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7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Президенті», «Жоғары үкіметтік» және «Үкіметтік» санатындағы жеделхаттарды жіберуге құқығы бар тұлғалардың тізбесін бекіту туралы» Қазақстан Республикасы Үкіметінің 1998 жылғы 18 тамыздағы № 785 Қаулысы (2017.08.06. берілген өзге</w:t>
      </w:r>
      <w:r>
        <w:rPr>
          <w:rStyle w:val="s0"/>
          <w:b/>
          <w:bCs/>
        </w:rPr>
        <w:t>рістер мен толықтырулармен)</w:t>
      </w:r>
    </w:p>
    <w:p w:rsidR="00000000" w:rsidRDefault="00D737E8">
      <w:pPr>
        <w:ind w:firstLine="400"/>
        <w:jc w:val="both"/>
      </w:pPr>
      <w:r>
        <w:t> </w:t>
      </w:r>
    </w:p>
    <w:p w:rsidR="00000000" w:rsidRDefault="00D737E8">
      <w:pPr>
        <w:ind w:firstLine="400"/>
        <w:jc w:val="both"/>
      </w:pPr>
      <w:r>
        <w:t>Енгізілген өзгерістер:</w:t>
      </w:r>
    </w:p>
    <w:p w:rsidR="00000000" w:rsidRDefault="00D737E8">
      <w:pPr>
        <w:ind w:firstLine="400"/>
        <w:jc w:val="both"/>
      </w:pPr>
      <w:r>
        <w:rPr>
          <w:rStyle w:val="s0"/>
        </w:rPr>
        <w:t> </w:t>
      </w:r>
    </w:p>
    <w:p w:rsidR="00000000" w:rsidRDefault="00D737E8">
      <w:pPr>
        <w:ind w:firstLine="400"/>
        <w:jc w:val="both"/>
      </w:pPr>
      <w:r>
        <w:t>ҚР</w:t>
      </w:r>
      <w:r>
        <w:t xml:space="preserve"> Үкіметінің 2009.11.12. № 2079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D737E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 xml:space="preserve">.08.06. </w:t>
      </w:r>
      <w:r>
        <w:rPr>
          <w:rStyle w:val="s0"/>
        </w:rPr>
        <w:t xml:space="preserve">№ 350 </w:t>
      </w:r>
      <w:hyperlink r:id="rId8" w:anchor="sub_id=200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D737E8">
      <w:pPr>
        <w:ind w:firstLine="400"/>
        <w:jc w:val="both"/>
      </w:pPr>
      <w:r>
        <w:t> </w:t>
      </w:r>
    </w:p>
    <w:p w:rsidR="00000000" w:rsidRDefault="00D737E8">
      <w:pPr>
        <w:ind w:firstLine="400"/>
        <w:jc w:val="both"/>
      </w:pPr>
      <w:r>
        <w:t>Бұрынғы редак</w:t>
      </w:r>
      <w:r>
        <w:t>циялар:</w:t>
      </w:r>
    </w:p>
    <w:p w:rsidR="00000000" w:rsidRDefault="00D737E8">
      <w:pPr>
        <w:ind w:firstLine="400"/>
        <w:jc w:val="both"/>
      </w:pPr>
      <w:r>
        <w:t> </w:t>
      </w:r>
    </w:p>
    <w:p w:rsidR="00000000" w:rsidRDefault="00D737E8">
      <w:pPr>
        <w:ind w:firstLine="400"/>
        <w:jc w:val="both"/>
      </w:pPr>
      <w:r>
        <w:t xml:space="preserve">2009 ж. 11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737E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7E8" w:rsidRDefault="00D737E8" w:rsidP="00D737E8">
      <w:r>
        <w:separator/>
      </w:r>
    </w:p>
  </w:endnote>
  <w:endnote w:type="continuationSeparator" w:id="0">
    <w:p w:rsidR="00D737E8" w:rsidRDefault="00D737E8" w:rsidP="00D73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7E8" w:rsidRDefault="00D737E8" w:rsidP="00D737E8">
      <w:r>
        <w:separator/>
      </w:r>
    </w:p>
  </w:footnote>
  <w:footnote w:type="continuationSeparator" w:id="0">
    <w:p w:rsidR="00D737E8" w:rsidRDefault="00D737E8" w:rsidP="00D73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 w:rsidP="00D73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7E8" w:rsidRPr="00D737E8" w:rsidRDefault="00D737E8" w:rsidP="00D73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Президенті», «Жоғары үкіметтік» және «Үкіметтік» санатындағы жеделхаттарды жіберуге құқығы бар тұлғалардың тізбесін бекіту туралы» Қазақстан Республикасы Үкіметінің 1998 жылғы 18 тамыздағы № 785 Қаулысы (2017.08.06.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E8" w:rsidRDefault="00D737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7E8"/>
    <w:rsid w:val="00D73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183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3530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353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5305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770</Characters>
  <Application>Microsoft Office Word</Application>
  <DocSecurity>0</DocSecurity>
  <Lines>6</Lines>
  <Paragraphs>1</Paragraphs>
  <ScaleCrop>false</ScaleCrop>
  <Company>SPecialiST RePack</Company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Президенті», «Жоғары үкіметтік» және «Үкіметтік» санатындағы жеделхаттарды жіберуге құқығы бар тұлғалардың тізбесін бекіту туралы» Қазақстан Республикасы Үкіметінің 1998 жылғы 18 тамыздағы № 785 Қаулысы (2017.08.06.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2024-08-16T07:22:00Z</dcterms:created>
  <dcterms:modified xsi:type="dcterms:W3CDTF">2024-08-16T07:22:00Z</dcterms:modified>
</cp:coreProperties>
</file>