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5B9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меншік мәселелері туралы» Қазақстан Республикасы Үкіметінің 2009 жылғы 15 желтоқсандағы № 2123 Қаулысы (2014.19.09. берілген өзгерістермен)</w:t>
      </w:r>
    </w:p>
    <w:p w:rsidR="00000000" w:rsidRDefault="00C85B9F">
      <w:pPr>
        <w:ind w:firstLine="400"/>
        <w:jc w:val="both"/>
      </w:pPr>
      <w:r>
        <w:rPr>
          <w:rStyle w:val="s0"/>
        </w:rPr>
        <w:t> </w:t>
      </w:r>
    </w:p>
    <w:p w:rsidR="00000000" w:rsidRDefault="00C85B9F">
      <w:pPr>
        <w:ind w:firstLine="400"/>
        <w:jc w:val="both"/>
      </w:pPr>
      <w:r>
        <w:t xml:space="preserve">Жариялануы: ҚР Президенті мен ҚР Үкіметінің Актілер жинағы, 2009 ж., № 59, 521-құжат </w:t>
      </w:r>
    </w:p>
    <w:p w:rsidR="00000000" w:rsidRDefault="00C85B9F">
      <w:pPr>
        <w:ind w:firstLine="400"/>
        <w:jc w:val="both"/>
      </w:pPr>
      <w:r>
        <w:t> </w:t>
      </w:r>
    </w:p>
    <w:p w:rsidR="00000000" w:rsidRDefault="00C85B9F">
      <w:pPr>
        <w:ind w:firstLine="400"/>
        <w:jc w:val="both"/>
      </w:pPr>
      <w:r>
        <w:t>Енгізілген өзгерістер:</w:t>
      </w:r>
    </w:p>
    <w:p w:rsidR="00000000" w:rsidRDefault="00C85B9F">
      <w:pPr>
        <w:ind w:firstLine="400"/>
        <w:jc w:val="both"/>
      </w:pPr>
      <w:r>
        <w:rPr>
          <w:rStyle w:val="s0"/>
        </w:rPr>
        <w:t> </w:t>
      </w:r>
    </w:p>
    <w:p w:rsidR="00000000" w:rsidRDefault="00C85B9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2012.03.08. № 1018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85B9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8" w:anchor="sub_id=550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</w:p>
    <w:p w:rsidR="00000000" w:rsidRDefault="00C85B9F">
      <w:pPr>
        <w:ind w:firstLine="400"/>
        <w:jc w:val="both"/>
      </w:pPr>
      <w:r>
        <w:rPr>
          <w:rStyle w:val="s0"/>
        </w:rPr>
        <w:t> </w:t>
      </w:r>
    </w:p>
    <w:p w:rsidR="00000000" w:rsidRDefault="00C85B9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85B9F">
      <w:pPr>
        <w:ind w:firstLine="400"/>
        <w:jc w:val="both"/>
      </w:pPr>
      <w:r>
        <w:rPr>
          <w:rStyle w:val="s0"/>
        </w:rPr>
        <w:t> </w:t>
      </w:r>
    </w:p>
    <w:p w:rsidR="00000000" w:rsidRDefault="00C85B9F">
      <w:pPr>
        <w:ind w:firstLine="400"/>
        <w:jc w:val="both"/>
      </w:pPr>
      <w:r>
        <w:rPr>
          <w:rStyle w:val="s0"/>
        </w:rPr>
        <w:t xml:space="preserve">2012 ж. 3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C85B9F">
      <w:pPr>
        <w:ind w:firstLine="400"/>
        <w:jc w:val="both"/>
      </w:pPr>
      <w:r>
        <w:t xml:space="preserve">2014 ж. 19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85B9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B9F" w:rsidRDefault="00C85B9F" w:rsidP="00C85B9F">
      <w:r>
        <w:separator/>
      </w:r>
    </w:p>
  </w:endnote>
  <w:endnote w:type="continuationSeparator" w:id="0">
    <w:p w:rsidR="00C85B9F" w:rsidRDefault="00C85B9F" w:rsidP="00C85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9F" w:rsidRDefault="00C85B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9F" w:rsidRDefault="00C85B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9F" w:rsidRDefault="00C85B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B9F" w:rsidRDefault="00C85B9F" w:rsidP="00C85B9F">
      <w:r>
        <w:separator/>
      </w:r>
    </w:p>
  </w:footnote>
  <w:footnote w:type="continuationSeparator" w:id="0">
    <w:p w:rsidR="00C85B9F" w:rsidRDefault="00C85B9F" w:rsidP="00C85B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9F" w:rsidRDefault="00C85B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9F" w:rsidRDefault="00C85B9F" w:rsidP="00C85B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5B9F" w:rsidRPr="00C85B9F" w:rsidRDefault="00C85B9F" w:rsidP="00C85B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2009.15.12 № 2123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9F" w:rsidRDefault="00C85B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5B9F"/>
    <w:rsid w:val="00C85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B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B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5B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B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B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B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5B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B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4001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77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00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693</Characters>
  <Application>Microsoft Office Word</Application>
  <DocSecurity>0</DocSecurity>
  <Lines>5</Lines>
  <Paragraphs>1</Paragraphs>
  <ScaleCrop>false</ScaleCrop>
  <Company>SPecialiST RePack</Company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2009.15.12 № 2123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2024-05-07T22:33:00Z</dcterms:created>
  <dcterms:modified xsi:type="dcterms:W3CDTF">2024-05-07T22:33:00Z</dcterms:modified>
</cp:coreProperties>
</file>