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519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ноября 2009 года № 267-ФЗ «О внесении изменений в Основы законодательства Российской Федерации об охране здоровья граждан и отдельные законодательные акты Российской Федерации» (с изменениями и дополнениями по с</w:t>
      </w:r>
      <w:r>
        <w:rPr>
          <w:rStyle w:val="s0"/>
          <w:b/>
          <w:bCs/>
        </w:rPr>
        <w:t>остоянию на 03.07.2016 г.)</w:t>
      </w:r>
    </w:p>
    <w:p w:rsidR="00000000" w:rsidRDefault="00DD5191">
      <w:pPr>
        <w:ind w:firstLine="400"/>
        <w:jc w:val="both"/>
      </w:pPr>
      <w:r>
        <w:rPr>
          <w:rStyle w:val="s0"/>
        </w:rPr>
        <w:t> </w:t>
      </w:r>
    </w:p>
    <w:p w:rsidR="00000000" w:rsidRDefault="00DD5191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30 ноября 2009 г. № 48 ст. 5717</w:t>
      </w:r>
    </w:p>
    <w:p w:rsidR="00000000" w:rsidRDefault="00DD5191">
      <w:r>
        <w:t> </w:t>
      </w:r>
    </w:p>
    <w:p w:rsidR="00000000" w:rsidRDefault="00DD5191">
      <w:pPr>
        <w:ind w:firstLine="400"/>
        <w:jc w:val="both"/>
      </w:pPr>
      <w:r>
        <w:t xml:space="preserve">Внесены </w:t>
      </w:r>
      <w:r>
        <w:rPr>
          <w:rStyle w:val="s0"/>
        </w:rPr>
        <w:t>изменения:</w:t>
      </w:r>
    </w:p>
    <w:p w:rsidR="00000000" w:rsidRDefault="00DD5191">
      <w:pPr>
        <w:ind w:firstLine="400"/>
        <w:jc w:val="both"/>
      </w:pPr>
      <w:r>
        <w:rPr>
          <w:rStyle w:val="s0"/>
        </w:rPr>
        <w:t> </w:t>
      </w:r>
    </w:p>
    <w:p w:rsidR="00000000" w:rsidRDefault="00DD5191">
      <w:pPr>
        <w:ind w:firstLine="400"/>
        <w:jc w:val="both"/>
      </w:pPr>
      <w:hyperlink r:id="rId7" w:anchor="sub_id=32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27.11.10 г. № 311-ФЗ;</w:t>
      </w:r>
    </w:p>
    <w:p w:rsidR="00000000" w:rsidRDefault="00DD5191">
      <w:pPr>
        <w:ind w:firstLine="400"/>
        <w:jc w:val="both"/>
      </w:pPr>
      <w:hyperlink r:id="rId8" w:anchor="sub_id=5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07.02.11 г. № 3-ФЗ </w:t>
      </w:r>
      <w:r>
        <w:t>(</w:t>
      </w:r>
      <w:r>
        <w:rPr>
          <w:rStyle w:val="s0"/>
        </w:rPr>
        <w:t>вступает в силу с 1 марта 2011 года);</w:t>
      </w:r>
    </w:p>
    <w:p w:rsidR="00000000" w:rsidRDefault="00DD5191">
      <w:pPr>
        <w:ind w:firstLine="400"/>
        <w:jc w:val="both"/>
      </w:pPr>
      <w:hyperlink r:id="rId9" w:anchor="sub_id=9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21.11.11 г. № 323-ФЗ (см. </w:t>
      </w:r>
      <w:hyperlink r:id="rId10" w:anchor="sub_id=101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D5191">
      <w:pPr>
        <w:ind w:firstLine="400"/>
        <w:jc w:val="both"/>
      </w:pPr>
      <w:hyperlink r:id="rId11" w:anchor="sub_id=4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227-ФЗ (вступил в силу со дня его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DD5191">
      <w:pPr>
        <w:ind w:firstLine="400"/>
        <w:jc w:val="both"/>
      </w:pPr>
      <w:r>
        <w:t> </w:t>
      </w:r>
    </w:p>
    <w:p w:rsidR="00000000" w:rsidRDefault="00DD519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5191" w:rsidRDefault="00DD5191" w:rsidP="00DD5191">
      <w:r>
        <w:separator/>
      </w:r>
    </w:p>
  </w:endnote>
  <w:endnote w:type="continuationSeparator" w:id="0">
    <w:p w:rsidR="00DD5191" w:rsidRDefault="00DD5191" w:rsidP="00DD51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5191" w:rsidRDefault="00DD51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5191" w:rsidRDefault="00DD51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5191" w:rsidRDefault="00DD51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5191" w:rsidRDefault="00DD5191" w:rsidP="00DD5191">
      <w:r>
        <w:separator/>
      </w:r>
    </w:p>
  </w:footnote>
  <w:footnote w:type="continuationSeparator" w:id="0">
    <w:p w:rsidR="00DD5191" w:rsidRDefault="00DD5191" w:rsidP="00DD51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5191" w:rsidRDefault="00DD51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5191" w:rsidRDefault="00DD5191" w:rsidP="00DD51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5191" w:rsidRPr="00DD5191" w:rsidRDefault="00DD5191" w:rsidP="00DD51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25.11.2009 № 267-ФЗ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5191" w:rsidRDefault="00DD51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5191"/>
    <w:rsid w:val="00DD5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51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51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51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51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51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51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51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51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3305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60096" TargetMode="External"/><Relationship Id="rId12" Type="http://schemas.openxmlformats.org/officeDocument/2006/relationships/hyperlink" Target="http://online.zakon.kz/Document/?doc_id=3911362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2558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08941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941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1102</Characters>
  <Application>Microsoft Office Word</Application>
  <DocSecurity>0</DocSecurity>
  <Lines>9</Lines>
  <Paragraphs>2</Paragraphs>
  <ScaleCrop>false</ScaleCrop>
  <Company/>
  <LinksUpToDate>false</LinksUpToDate>
  <CharactersWithSpaces>1207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25.11.2009 № 267-ФЗ (©Paragraph 2023)</dc:title>
  <dc:subject/>
  <dc:creator>Сергей М</dc:creator>
  <cp:keywords/>
  <dc:description/>
  <cp:lastModifiedBy>Сергей М</cp:lastModifiedBy>
  <cp:revision>2</cp:revision>
  <dcterms:created xsi:type="dcterms:W3CDTF">2023-11-18T19:46:00Z</dcterms:created>
  <dcterms:modified xsi:type="dcterms:W3CDTF">2023-11-18T19:46:00Z</dcterms:modified>
</cp:coreProperties>
</file>