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627467">
      <w:pPr>
        <w:jc w:val="center"/>
      </w:pPr>
      <w:bookmarkStart w:id="0" w:name="_GoBack"/>
      <w:bookmarkEnd w:id="0"/>
      <w:r>
        <w:rPr>
          <w:rStyle w:val="s1"/>
        </w:rPr>
        <w:t>Постановление Правительства Республики Казахстан от 27 декабря 2007 года № 1301</w:t>
      </w:r>
      <w:r>
        <w:br/>
      </w:r>
      <w:r>
        <w:rPr>
          <w:rStyle w:val="s1"/>
        </w:rPr>
        <w:t>Об утверждении Правил осуществления государственных закупок</w:t>
      </w:r>
    </w:p>
    <w:p w:rsidR="00000000" w:rsidRDefault="00627467">
      <w:pPr>
        <w:jc w:val="center"/>
      </w:pPr>
      <w:r>
        <w:rPr>
          <w:rStyle w:val="s3"/>
        </w:rPr>
        <w:t xml:space="preserve">(с </w:t>
      </w:r>
      <w:hyperlink r:id="rId7" w:history="1">
        <w:r>
          <w:rPr>
            <w:rStyle w:val="a3"/>
            <w:i/>
            <w:iCs/>
            <w:bdr w:val="none" w:sz="0" w:space="0" w:color="auto" w:frame="1"/>
          </w:rPr>
          <w:t>изменениями и дополнениями</w:t>
        </w:r>
      </w:hyperlink>
      <w:r>
        <w:rPr>
          <w:rStyle w:val="s3"/>
        </w:rPr>
        <w:t xml:space="preserve"> </w:t>
      </w:r>
      <w:r>
        <w:rPr>
          <w:rStyle w:val="s3"/>
        </w:rPr>
        <w:t>по состоянию на 20.12.2009 г.)</w:t>
      </w:r>
    </w:p>
    <w:p w:rsidR="00000000" w:rsidRDefault="00627467">
      <w:pPr>
        <w:jc w:val="center"/>
      </w:pPr>
      <w:r>
        <w:rPr>
          <w:rStyle w:val="s3"/>
        </w:rPr>
        <w:t> </w:t>
      </w:r>
    </w:p>
    <w:p w:rsidR="00000000" w:rsidRDefault="00627467">
      <w:pPr>
        <w:jc w:val="both"/>
      </w:pPr>
      <w:r>
        <w:rPr>
          <w:rStyle w:val="s3"/>
        </w:rPr>
        <w:t>Данная редакция действовала до внесения изменений от 30 декабря 2009 года</w:t>
      </w:r>
    </w:p>
    <w:p w:rsidR="00000000" w:rsidRDefault="00627467">
      <w:pPr>
        <w:autoSpaceDE w:val="0"/>
        <w:autoSpaceDN w:val="0"/>
        <w:ind w:firstLine="851"/>
      </w:pPr>
      <w:r>
        <w:t> </w:t>
      </w:r>
    </w:p>
    <w:p w:rsidR="00000000" w:rsidRDefault="00627467">
      <w:pPr>
        <w:jc w:val="both"/>
      </w:pPr>
      <w:r>
        <w:rPr>
          <w:rStyle w:val="s3"/>
        </w:rPr>
        <w:t xml:space="preserve">См. официально опубликованный текст в формате pdf: </w:t>
      </w:r>
      <w:hyperlink r:id="rId8" w:history="1">
        <w:r>
          <w:rPr>
            <w:rStyle w:val="a3"/>
            <w:i/>
            <w:iCs/>
            <w:bdr w:val="none" w:sz="0" w:space="0" w:color="auto" w:frame="1"/>
          </w:rPr>
          <w:t>часть 1</w:t>
        </w:r>
      </w:hyperlink>
      <w:r>
        <w:rPr>
          <w:rStyle w:val="s3"/>
        </w:rPr>
        <w:t xml:space="preserve">, </w:t>
      </w:r>
      <w:hyperlink r:id="rId9" w:history="1">
        <w:r>
          <w:rPr>
            <w:rStyle w:val="a3"/>
            <w:i/>
            <w:iCs/>
            <w:bdr w:val="none" w:sz="0" w:space="0" w:color="auto" w:frame="1"/>
          </w:rPr>
          <w:t>часть2</w:t>
        </w:r>
      </w:hyperlink>
      <w:r>
        <w:rPr>
          <w:rStyle w:val="s3"/>
        </w:rPr>
        <w:t xml:space="preserve">, </w:t>
      </w:r>
      <w:hyperlink r:id="rId10" w:history="1">
        <w:r>
          <w:rPr>
            <w:rStyle w:val="a3"/>
            <w:i/>
            <w:iCs/>
            <w:bdr w:val="none" w:sz="0" w:space="0" w:color="auto" w:frame="1"/>
          </w:rPr>
          <w:t>часть 3</w:t>
        </w:r>
      </w:hyperlink>
      <w:r>
        <w:rPr>
          <w:rStyle w:val="s3"/>
        </w:rPr>
        <w:t xml:space="preserve">, </w:t>
      </w:r>
      <w:hyperlink r:id="rId11" w:history="1">
        <w:r>
          <w:rPr>
            <w:rStyle w:val="a3"/>
            <w:i/>
            <w:iCs/>
            <w:bdr w:val="none" w:sz="0" w:space="0" w:color="auto" w:frame="1"/>
          </w:rPr>
          <w:t>часть 4</w:t>
        </w:r>
      </w:hyperlink>
    </w:p>
    <w:p w:rsidR="00000000" w:rsidRDefault="00627467">
      <w:pPr>
        <w:autoSpaceDE w:val="0"/>
        <w:autoSpaceDN w:val="0"/>
        <w:ind w:firstLine="851"/>
      </w:pPr>
      <w:r>
        <w:t> </w:t>
      </w:r>
    </w:p>
    <w:p w:rsidR="00000000" w:rsidRDefault="00627467">
      <w:pPr>
        <w:autoSpaceDE w:val="0"/>
        <w:autoSpaceDN w:val="0"/>
        <w:ind w:firstLine="400"/>
        <w:jc w:val="both"/>
      </w:pPr>
      <w:r>
        <w:rPr>
          <w:rStyle w:val="s0"/>
        </w:rPr>
        <w:t xml:space="preserve">В соответствии с </w:t>
      </w:r>
      <w:hyperlink r:id="rId12" w:anchor="sub_id=130000" w:history="1">
        <w:r>
          <w:rPr>
            <w:rStyle w:val="a3"/>
          </w:rPr>
          <w:t>подпунктом 10) статьи 13</w:t>
        </w:r>
      </w:hyperlink>
      <w:r>
        <w:t xml:space="preserve"> Закона Республики Казахстан «О государственных закупках» Правительство Республики Казахстан </w:t>
      </w:r>
      <w:r>
        <w:rPr>
          <w:b/>
          <w:bCs/>
        </w:rPr>
        <w:t>ПОСТАНОВЛЯЕТ:</w:t>
      </w:r>
    </w:p>
    <w:p w:rsidR="00000000" w:rsidRDefault="00627467">
      <w:pPr>
        <w:ind w:firstLine="400"/>
        <w:jc w:val="both"/>
      </w:pPr>
      <w:r>
        <w:rPr>
          <w:rStyle w:val="s0"/>
        </w:rPr>
        <w:t xml:space="preserve">1. Утвердить прилагаемые </w:t>
      </w:r>
      <w:hyperlink w:anchor="sub100" w:history="1">
        <w:r>
          <w:rPr>
            <w:rStyle w:val="a3"/>
          </w:rPr>
          <w:t>Правила</w:t>
        </w:r>
      </w:hyperlink>
      <w:r>
        <w:rPr>
          <w:rStyle w:val="s0"/>
        </w:rPr>
        <w:t xml:space="preserve"> осуществления госу</w:t>
      </w:r>
      <w:r>
        <w:rPr>
          <w:rStyle w:val="s0"/>
        </w:rPr>
        <w:t>дарственных закупок.</w:t>
      </w:r>
    </w:p>
    <w:p w:rsidR="00000000" w:rsidRDefault="00627467">
      <w:pPr>
        <w:ind w:firstLine="400"/>
        <w:jc w:val="both"/>
      </w:pPr>
      <w:r>
        <w:rPr>
          <w:rStyle w:val="s0"/>
        </w:rPr>
        <w:t xml:space="preserve">2. Признать утратившими силу некоторые решения Правительства Республики Казахстан согласно </w:t>
      </w:r>
      <w:hyperlink w:anchor="sub111" w:history="1">
        <w:r>
          <w:rPr>
            <w:rStyle w:val="a3"/>
          </w:rPr>
          <w:t>приложению</w:t>
        </w:r>
      </w:hyperlink>
      <w:r>
        <w:rPr>
          <w:rStyle w:val="s0"/>
        </w:rPr>
        <w:t xml:space="preserve"> к настоящему постановлению.</w:t>
      </w:r>
    </w:p>
    <w:p w:rsidR="00000000" w:rsidRDefault="00627467">
      <w:pPr>
        <w:ind w:firstLine="400"/>
        <w:jc w:val="both"/>
      </w:pPr>
      <w:r>
        <w:rPr>
          <w:rStyle w:val="s0"/>
        </w:rPr>
        <w:t>3. Настоящее постановление вводится в действие с 1 января 2008 года и подлеж</w:t>
      </w:r>
      <w:r>
        <w:rPr>
          <w:rStyle w:val="s0"/>
        </w:rPr>
        <w:t xml:space="preserve">ит официальному </w:t>
      </w:r>
      <w:hyperlink r:id="rId13" w:history="1">
        <w:r>
          <w:rPr>
            <w:rStyle w:val="a3"/>
          </w:rPr>
          <w:t>опубликованию</w:t>
        </w:r>
      </w:hyperlink>
      <w:r>
        <w:t>.</w:t>
      </w:r>
    </w:p>
    <w:p w:rsidR="00000000" w:rsidRDefault="00627467">
      <w:pPr>
        <w:autoSpaceDE w:val="0"/>
        <w:autoSpaceDN w:val="0"/>
        <w:ind w:firstLine="851"/>
      </w:pPr>
      <w:r>
        <w:t> </w:t>
      </w:r>
    </w:p>
    <w:p w:rsidR="00000000" w:rsidRDefault="00627467">
      <w:pPr>
        <w:autoSpaceDE w:val="0"/>
        <w:autoSpaceDN w:val="0"/>
        <w:ind w:firstLine="851"/>
      </w:pPr>
      <w:r>
        <w:t> </w:t>
      </w:r>
    </w:p>
    <w:tbl>
      <w:tblPr>
        <w:tblW w:w="5000" w:type="pct"/>
        <w:tblCellMar>
          <w:left w:w="0" w:type="dxa"/>
          <w:right w:w="0" w:type="dxa"/>
        </w:tblCellMar>
        <w:tblLook w:val="04A0" w:firstRow="1" w:lastRow="0" w:firstColumn="1" w:lastColumn="0" w:noHBand="0" w:noVBand="1"/>
      </w:tblPr>
      <w:tblGrid>
        <w:gridCol w:w="4785"/>
        <w:gridCol w:w="4786"/>
      </w:tblGrid>
      <w:tr w:rsidR="00000000">
        <w:tc>
          <w:tcPr>
            <w:tcW w:w="2500" w:type="pct"/>
            <w:tcMar>
              <w:top w:w="0" w:type="dxa"/>
              <w:left w:w="108" w:type="dxa"/>
              <w:bottom w:w="0" w:type="dxa"/>
              <w:right w:w="108" w:type="dxa"/>
            </w:tcMar>
            <w:hideMark/>
          </w:tcPr>
          <w:p w:rsidR="00000000" w:rsidRDefault="00627467">
            <w:pPr>
              <w:autoSpaceDE w:val="0"/>
              <w:autoSpaceDN w:val="0"/>
            </w:pPr>
            <w:r>
              <w:rPr>
                <w:b/>
                <w:bCs/>
              </w:rPr>
              <w:t>Премьер-Министр</w:t>
            </w:r>
          </w:p>
        </w:tc>
        <w:tc>
          <w:tcPr>
            <w:tcW w:w="2500" w:type="pct"/>
            <w:tcMar>
              <w:top w:w="0" w:type="dxa"/>
              <w:left w:w="108" w:type="dxa"/>
              <w:bottom w:w="0" w:type="dxa"/>
              <w:right w:w="108" w:type="dxa"/>
            </w:tcMar>
            <w:hideMark/>
          </w:tcPr>
          <w:p w:rsidR="00000000" w:rsidRDefault="00627467">
            <w:pPr>
              <w:autoSpaceDE w:val="0"/>
              <w:autoSpaceDN w:val="0"/>
              <w:jc w:val="right"/>
            </w:pPr>
            <w:r>
              <w:t> </w:t>
            </w:r>
          </w:p>
        </w:tc>
      </w:tr>
      <w:tr w:rsidR="00000000">
        <w:tc>
          <w:tcPr>
            <w:tcW w:w="2500" w:type="pct"/>
            <w:tcMar>
              <w:top w:w="0" w:type="dxa"/>
              <w:left w:w="108" w:type="dxa"/>
              <w:bottom w:w="0" w:type="dxa"/>
              <w:right w:w="108" w:type="dxa"/>
            </w:tcMar>
            <w:hideMark/>
          </w:tcPr>
          <w:p w:rsidR="00000000" w:rsidRDefault="00627467">
            <w:pPr>
              <w:autoSpaceDE w:val="0"/>
              <w:autoSpaceDN w:val="0"/>
            </w:pPr>
            <w:r>
              <w:rPr>
                <w:b/>
                <w:bCs/>
              </w:rPr>
              <w:t>Республики Казахстан</w:t>
            </w:r>
          </w:p>
        </w:tc>
        <w:tc>
          <w:tcPr>
            <w:tcW w:w="2500" w:type="pct"/>
            <w:tcMar>
              <w:top w:w="0" w:type="dxa"/>
              <w:left w:w="108" w:type="dxa"/>
              <w:bottom w:w="0" w:type="dxa"/>
              <w:right w:w="108" w:type="dxa"/>
            </w:tcMar>
            <w:hideMark/>
          </w:tcPr>
          <w:p w:rsidR="00000000" w:rsidRDefault="00627467">
            <w:pPr>
              <w:autoSpaceDE w:val="0"/>
              <w:autoSpaceDN w:val="0"/>
              <w:jc w:val="right"/>
            </w:pPr>
            <w:r>
              <w:rPr>
                <w:b/>
                <w:bCs/>
              </w:rPr>
              <w:t>К. Масимов</w:t>
            </w:r>
          </w:p>
        </w:tc>
      </w:tr>
    </w:tbl>
    <w:p w:rsidR="00000000" w:rsidRDefault="00627467">
      <w:pPr>
        <w:autoSpaceDE w:val="0"/>
        <w:autoSpaceDN w:val="0"/>
        <w:ind w:firstLine="851"/>
      </w:pPr>
      <w:r>
        <w:t> </w:t>
      </w:r>
    </w:p>
    <w:p w:rsidR="00000000" w:rsidRDefault="00627467">
      <w:pPr>
        <w:jc w:val="right"/>
      </w:pPr>
      <w:bookmarkStart w:id="1" w:name="SUB111"/>
      <w:bookmarkEnd w:id="1"/>
      <w:r>
        <w:rPr>
          <w:rStyle w:val="s0"/>
        </w:rPr>
        <w:t>Приложение</w:t>
      </w:r>
    </w:p>
    <w:p w:rsidR="00000000" w:rsidRDefault="00627467">
      <w:pPr>
        <w:jc w:val="right"/>
      </w:pPr>
      <w:r>
        <w:rPr>
          <w:rStyle w:val="s0"/>
        </w:rPr>
        <w:t xml:space="preserve">к </w:t>
      </w:r>
      <w:hyperlink w:anchor="sub0" w:history="1">
        <w:r>
          <w:rPr>
            <w:rStyle w:val="a3"/>
          </w:rPr>
          <w:t>постановлению</w:t>
        </w:r>
      </w:hyperlink>
      <w:r>
        <w:rPr>
          <w:rStyle w:val="s0"/>
        </w:rPr>
        <w:t xml:space="preserve"> Правительства</w:t>
      </w:r>
    </w:p>
    <w:p w:rsidR="00000000" w:rsidRDefault="00627467">
      <w:pPr>
        <w:jc w:val="right"/>
      </w:pPr>
      <w:r>
        <w:rPr>
          <w:rStyle w:val="s0"/>
        </w:rPr>
        <w:t>Республики Казахстан</w:t>
      </w:r>
    </w:p>
    <w:p w:rsidR="00000000" w:rsidRDefault="00627467">
      <w:pPr>
        <w:jc w:val="right"/>
      </w:pPr>
      <w:r>
        <w:rPr>
          <w:rStyle w:val="s0"/>
        </w:rPr>
        <w:t>от 27 декабря 2007 года № 1301</w:t>
      </w:r>
    </w:p>
    <w:p w:rsidR="00000000" w:rsidRDefault="00627467">
      <w:pPr>
        <w:autoSpaceDE w:val="0"/>
        <w:autoSpaceDN w:val="0"/>
        <w:ind w:firstLine="851"/>
      </w:pPr>
      <w:r>
        <w:t> </w:t>
      </w:r>
    </w:p>
    <w:p w:rsidR="00000000" w:rsidRDefault="00627467">
      <w:pPr>
        <w:autoSpaceDE w:val="0"/>
        <w:autoSpaceDN w:val="0"/>
        <w:ind w:firstLine="851"/>
      </w:pPr>
      <w:r>
        <w:t> </w:t>
      </w:r>
    </w:p>
    <w:p w:rsidR="00000000" w:rsidRDefault="00627467">
      <w:pPr>
        <w:jc w:val="center"/>
      </w:pPr>
      <w:r>
        <w:rPr>
          <w:rStyle w:val="s1"/>
        </w:rPr>
        <w:t>Перечень утративших силу некоторых решений</w:t>
      </w:r>
    </w:p>
    <w:p w:rsidR="00000000" w:rsidRDefault="00627467">
      <w:pPr>
        <w:jc w:val="center"/>
      </w:pPr>
      <w:r>
        <w:rPr>
          <w:rStyle w:val="s1"/>
        </w:rPr>
        <w:t>Правительства Республики Казахстан</w:t>
      </w:r>
    </w:p>
    <w:p w:rsidR="00000000" w:rsidRDefault="00627467">
      <w:pPr>
        <w:autoSpaceDE w:val="0"/>
        <w:autoSpaceDN w:val="0"/>
        <w:ind w:firstLine="851"/>
      </w:pPr>
      <w:r>
        <w:t> </w:t>
      </w:r>
    </w:p>
    <w:p w:rsidR="00000000" w:rsidRDefault="00627467">
      <w:pPr>
        <w:ind w:firstLine="400"/>
        <w:jc w:val="both"/>
      </w:pPr>
      <w:r>
        <w:rPr>
          <w:rStyle w:val="s0"/>
        </w:rPr>
        <w:t xml:space="preserve">1. </w:t>
      </w:r>
      <w:hyperlink r:id="rId14" w:history="1">
        <w:r>
          <w:rPr>
            <w:rStyle w:val="a3"/>
          </w:rPr>
          <w:t>Постановление</w:t>
        </w:r>
      </w:hyperlink>
      <w:r>
        <w:rPr>
          <w:rStyle w:val="s0"/>
        </w:rPr>
        <w:t xml:space="preserve"> Правительства Республики Казахстан от 31 октября 2002 года №</w:t>
      </w:r>
      <w:r>
        <w:rPr>
          <w:rStyle w:val="s0"/>
        </w:rPr>
        <w:t xml:space="preserve"> 1158 «Об утверждении Правил организации и проведения государственных закупок товаров, работ и услуг» (САПП Республики Казахстан, 2002 г., № 37, ст. 390).</w:t>
      </w:r>
    </w:p>
    <w:p w:rsidR="00000000" w:rsidRDefault="00627467">
      <w:pPr>
        <w:ind w:firstLine="400"/>
        <w:jc w:val="both"/>
      </w:pPr>
      <w:r>
        <w:rPr>
          <w:rStyle w:val="s0"/>
        </w:rPr>
        <w:t xml:space="preserve">2. </w:t>
      </w:r>
      <w:hyperlink r:id="rId15" w:history="1">
        <w:r>
          <w:rPr>
            <w:rStyle w:val="a3"/>
          </w:rPr>
          <w:t>Постановление</w:t>
        </w:r>
      </w:hyperlink>
      <w:r>
        <w:rPr>
          <w:rStyle w:val="s0"/>
        </w:rPr>
        <w:t xml:space="preserve"> </w:t>
      </w:r>
      <w:r>
        <w:rPr>
          <w:rStyle w:val="s0"/>
        </w:rPr>
        <w:t>Правительства Республики Казахстан от 27 марта 2003 года № 301 «О некоторых вопросах закупа зерна урожая 2003 года» (САПП Республики Казахстан, 2003 г., № 14, ст. 146).</w:t>
      </w:r>
    </w:p>
    <w:p w:rsidR="00000000" w:rsidRDefault="00627467">
      <w:pPr>
        <w:ind w:firstLine="400"/>
        <w:jc w:val="both"/>
      </w:pPr>
      <w:r>
        <w:rPr>
          <w:rStyle w:val="s0"/>
        </w:rPr>
        <w:t xml:space="preserve">3. </w:t>
      </w:r>
      <w:hyperlink r:id="rId16" w:history="1">
        <w:r>
          <w:rPr>
            <w:rStyle w:val="a3"/>
          </w:rPr>
          <w:t>Постановление</w:t>
        </w:r>
      </w:hyperlink>
      <w:r>
        <w:rPr>
          <w:rStyle w:val="s0"/>
        </w:rPr>
        <w:t xml:space="preserve"> Правит</w:t>
      </w:r>
      <w:r>
        <w:rPr>
          <w:rStyle w:val="s0"/>
        </w:rPr>
        <w:t>ельства Республики Казахстан от 19 августа 2003 года № 825 «О внесении дополнения в постановление Правительства Республики Казахстан от 31 октября 2002 года № 1158» (САПП Республики Казахстан, 2003 г., № 34, ст. 336).</w:t>
      </w:r>
    </w:p>
    <w:p w:rsidR="00000000" w:rsidRDefault="00627467">
      <w:pPr>
        <w:ind w:firstLine="400"/>
        <w:jc w:val="both"/>
      </w:pPr>
      <w:r>
        <w:rPr>
          <w:rStyle w:val="s0"/>
        </w:rPr>
        <w:t xml:space="preserve">4. </w:t>
      </w:r>
      <w:hyperlink r:id="rId17" w:history="1">
        <w:r>
          <w:rPr>
            <w:rStyle w:val="a3"/>
          </w:rPr>
          <w:t>Постановление</w:t>
        </w:r>
      </w:hyperlink>
      <w:r>
        <w:rPr>
          <w:rStyle w:val="s0"/>
        </w:rPr>
        <w:t xml:space="preserve"> Правительства Республики Казахстан от 23 августа 2003 года № 854 «О внесении изменения в постановление Правительства Республики Казахстан от 27 марта 2003 года № 301» (САПП Республики Казахстан, 2003 г., № 35, ст.</w:t>
      </w:r>
      <w:r>
        <w:rPr>
          <w:rStyle w:val="s0"/>
        </w:rPr>
        <w:t xml:space="preserve"> 352).</w:t>
      </w:r>
    </w:p>
    <w:p w:rsidR="00000000" w:rsidRDefault="00627467">
      <w:pPr>
        <w:ind w:firstLine="400"/>
        <w:jc w:val="both"/>
      </w:pPr>
      <w:r>
        <w:rPr>
          <w:rStyle w:val="s0"/>
        </w:rPr>
        <w:t xml:space="preserve">5. </w:t>
      </w:r>
      <w:hyperlink r:id="rId18" w:history="1">
        <w:r>
          <w:rPr>
            <w:rStyle w:val="a3"/>
          </w:rPr>
          <w:t>Постановление</w:t>
        </w:r>
      </w:hyperlink>
      <w:r>
        <w:rPr>
          <w:rStyle w:val="s0"/>
        </w:rPr>
        <w:t xml:space="preserve"> Правительства Республики Казахстан от 12 января 2004 года № 28 «О внесении изменения в постановление Правительства Республики Казахстан от 27 марта 2003 года № 301» (СА</w:t>
      </w:r>
      <w:r>
        <w:rPr>
          <w:rStyle w:val="s0"/>
        </w:rPr>
        <w:t>ПП Республики Казахстан, 2004 г., № 1, ст. 15).</w:t>
      </w:r>
    </w:p>
    <w:p w:rsidR="00000000" w:rsidRDefault="00627467">
      <w:pPr>
        <w:ind w:firstLine="400"/>
        <w:jc w:val="both"/>
      </w:pPr>
      <w:r>
        <w:rPr>
          <w:rStyle w:val="s0"/>
        </w:rPr>
        <w:t xml:space="preserve">6. </w:t>
      </w:r>
      <w:hyperlink r:id="rId19" w:history="1">
        <w:r>
          <w:rPr>
            <w:rStyle w:val="a3"/>
          </w:rPr>
          <w:t>Постановление</w:t>
        </w:r>
      </w:hyperlink>
      <w:r>
        <w:rPr>
          <w:rStyle w:val="s0"/>
        </w:rPr>
        <w:t xml:space="preserve"> Правительства Республики Казахстан от 29 января 2004 года № 110 «О внесении дополнения в постановление Правительства Республики</w:t>
      </w:r>
      <w:r>
        <w:rPr>
          <w:rStyle w:val="s0"/>
        </w:rPr>
        <w:t xml:space="preserve"> Казахстан от 31 октября 2002 года № 1158» (САПП Республики Казахстан, 2004 г., № 4, ст. 60).</w:t>
      </w:r>
    </w:p>
    <w:p w:rsidR="00000000" w:rsidRDefault="00627467">
      <w:pPr>
        <w:ind w:firstLine="400"/>
        <w:jc w:val="both"/>
      </w:pPr>
      <w:r>
        <w:rPr>
          <w:rStyle w:val="s0"/>
        </w:rPr>
        <w:t xml:space="preserve">7. Подпункт 1) пункта 2 </w:t>
      </w:r>
      <w:hyperlink r:id="rId20" w:history="1">
        <w:r>
          <w:rPr>
            <w:rStyle w:val="a3"/>
          </w:rPr>
          <w:t>постановления</w:t>
        </w:r>
      </w:hyperlink>
      <w:r>
        <w:rPr>
          <w:rStyle w:val="s0"/>
        </w:rPr>
        <w:t xml:space="preserve"> Правительства Республики Казахстан от 27 марта 2004 года № 3</w:t>
      </w:r>
      <w:r>
        <w:rPr>
          <w:rStyle w:val="s0"/>
        </w:rPr>
        <w:t>71 «О некоторых вопросах государственных закупок отдельных видов сельскохозяйственной продукции» (САПП Республики Казахстан, 2004 г., № 15, ст. 195).</w:t>
      </w:r>
    </w:p>
    <w:p w:rsidR="00000000" w:rsidRDefault="00627467">
      <w:pPr>
        <w:ind w:firstLine="400"/>
        <w:jc w:val="both"/>
      </w:pPr>
      <w:r>
        <w:rPr>
          <w:rStyle w:val="s0"/>
        </w:rPr>
        <w:t xml:space="preserve">8. </w:t>
      </w:r>
      <w:hyperlink r:id="rId21" w:history="1">
        <w:r>
          <w:rPr>
            <w:rStyle w:val="a3"/>
          </w:rPr>
          <w:t>Постановление</w:t>
        </w:r>
      </w:hyperlink>
      <w:r>
        <w:rPr>
          <w:rStyle w:val="s0"/>
        </w:rPr>
        <w:t xml:space="preserve"> Правительства Республики </w:t>
      </w:r>
      <w:r>
        <w:rPr>
          <w:rStyle w:val="s0"/>
        </w:rPr>
        <w:t>Казахстан от 6 мая 2004 года № 508 «О внесении изменений и дополнений в постановление Правительства Республики Казахстан от 31 октября 2002 года № 1158» (САПП Республики Казахстан, 2004 г., № 20, ст. 259).</w:t>
      </w:r>
    </w:p>
    <w:p w:rsidR="00000000" w:rsidRDefault="00627467">
      <w:pPr>
        <w:ind w:firstLine="400"/>
        <w:jc w:val="both"/>
      </w:pPr>
      <w:r>
        <w:rPr>
          <w:rStyle w:val="s0"/>
        </w:rPr>
        <w:t xml:space="preserve">9. </w:t>
      </w:r>
      <w:hyperlink r:id="rId22" w:history="1">
        <w:r>
          <w:rPr>
            <w:rStyle w:val="a3"/>
          </w:rPr>
          <w:t>Постановление</w:t>
        </w:r>
      </w:hyperlink>
      <w:r>
        <w:rPr>
          <w:rStyle w:val="s0"/>
        </w:rPr>
        <w:t xml:space="preserve"> Правительства Республики Казахстан от 31 декабря 2004 года № 1446 «О внесении изменений в постановление Правительства Республики Казахстан от 31 октября 2002 года № 1158» (САПП Республики Казахстан, 2004 г., № 50, ст. 666).</w:t>
      </w:r>
    </w:p>
    <w:p w:rsidR="00000000" w:rsidRDefault="00627467">
      <w:pPr>
        <w:ind w:firstLine="400"/>
        <w:jc w:val="both"/>
      </w:pPr>
      <w:r>
        <w:rPr>
          <w:rStyle w:val="s0"/>
        </w:rPr>
        <w:t xml:space="preserve">10. Пункт 6 изменений и дополнений, которые вносятся в некоторые решения Правительства Республики Казахстан, утвержденных </w:t>
      </w:r>
      <w:hyperlink r:id="rId23" w:history="1">
        <w:r>
          <w:rPr>
            <w:rStyle w:val="a3"/>
          </w:rPr>
          <w:t>постановлением</w:t>
        </w:r>
      </w:hyperlink>
      <w:r>
        <w:rPr>
          <w:rStyle w:val="s0"/>
        </w:rPr>
        <w:t xml:space="preserve"> Правительства Республики Казахстан от 14 февраля 2005 г</w:t>
      </w:r>
      <w:r>
        <w:rPr>
          <w:rStyle w:val="s0"/>
        </w:rPr>
        <w:t>ода № 140 «О внесении изменений и дополнений в некоторые решения Правительства Республики Казахстан и признании утратившим силу постановления Кабинета Министров Республики Казахстан от 12 января 1993 года № 31» (САПП Республики Казахстан, 2005 г., № 7, ст.</w:t>
      </w:r>
      <w:r>
        <w:rPr>
          <w:rStyle w:val="s0"/>
        </w:rPr>
        <w:t xml:space="preserve"> 73).</w:t>
      </w:r>
    </w:p>
    <w:p w:rsidR="00000000" w:rsidRDefault="00627467">
      <w:pPr>
        <w:ind w:firstLine="400"/>
        <w:jc w:val="both"/>
      </w:pPr>
      <w:r>
        <w:rPr>
          <w:rStyle w:val="s0"/>
        </w:rPr>
        <w:t xml:space="preserve">11. </w:t>
      </w:r>
      <w:hyperlink r:id="rId24" w:history="1">
        <w:r>
          <w:rPr>
            <w:rStyle w:val="a3"/>
          </w:rPr>
          <w:t>Постановление</w:t>
        </w:r>
      </w:hyperlink>
      <w:r>
        <w:rPr>
          <w:rStyle w:val="s0"/>
        </w:rPr>
        <w:t xml:space="preserve"> Правительства Республики Казахстан от 29 ноября 2005 года № 1173 «О внесении дополнений в постановление Правительства Республики Казахстан от 31 октября 2002 года № 11</w:t>
      </w:r>
      <w:r>
        <w:rPr>
          <w:rStyle w:val="s0"/>
        </w:rPr>
        <w:t>58» (САПП Республики Казахстан, 2005 г., № 44, ст. 585).</w:t>
      </w:r>
    </w:p>
    <w:p w:rsidR="00000000" w:rsidRDefault="00627467">
      <w:pPr>
        <w:ind w:firstLine="400"/>
        <w:jc w:val="both"/>
      </w:pPr>
      <w:r>
        <w:rPr>
          <w:rStyle w:val="s0"/>
        </w:rPr>
        <w:t xml:space="preserve">12. </w:t>
      </w:r>
      <w:hyperlink r:id="rId25" w:history="1">
        <w:r>
          <w:rPr>
            <w:rStyle w:val="a3"/>
          </w:rPr>
          <w:t>Постановление</w:t>
        </w:r>
      </w:hyperlink>
      <w:r>
        <w:rPr>
          <w:rStyle w:val="s0"/>
        </w:rPr>
        <w:t xml:space="preserve"> Правительства Республики Казахстан от 25 апреля 2006 года № 324 «О внесении изменений в постановление Правительства </w:t>
      </w:r>
      <w:r>
        <w:rPr>
          <w:rStyle w:val="s0"/>
        </w:rPr>
        <w:t>Республики Казахстан от 31 октября 2002 года № 1158» (САПП Республики Казахстан, 2006 г., № 14, ст. 139).</w:t>
      </w:r>
    </w:p>
    <w:p w:rsidR="00000000" w:rsidRDefault="00627467">
      <w:pPr>
        <w:ind w:firstLine="400"/>
        <w:jc w:val="both"/>
      </w:pPr>
      <w:r>
        <w:rPr>
          <w:rStyle w:val="s0"/>
        </w:rPr>
        <w:t xml:space="preserve">13. </w:t>
      </w:r>
      <w:hyperlink r:id="rId26" w:history="1">
        <w:r>
          <w:rPr>
            <w:rStyle w:val="a3"/>
          </w:rPr>
          <w:t>Постановление</w:t>
        </w:r>
      </w:hyperlink>
      <w:r>
        <w:rPr>
          <w:rStyle w:val="s0"/>
        </w:rPr>
        <w:t xml:space="preserve"> Правительства Республики Казахстан от 8 августа 2006 года № 747 «О </w:t>
      </w:r>
      <w:r>
        <w:rPr>
          <w:rStyle w:val="s0"/>
        </w:rPr>
        <w:t>внесении изменения в постановление Правительства Республики Казахстан от 31 октября 2002 года № 1158» (САПП Республики Казахстан, 2006 г., № 29, ст. 316).</w:t>
      </w:r>
    </w:p>
    <w:p w:rsidR="00000000" w:rsidRDefault="00627467">
      <w:pPr>
        <w:ind w:firstLine="400"/>
        <w:jc w:val="both"/>
      </w:pPr>
      <w:r>
        <w:rPr>
          <w:rStyle w:val="s0"/>
        </w:rPr>
        <w:t xml:space="preserve">14. </w:t>
      </w:r>
      <w:hyperlink r:id="rId27" w:history="1">
        <w:r>
          <w:rPr>
            <w:rStyle w:val="a3"/>
          </w:rPr>
          <w:t>Постановление</w:t>
        </w:r>
      </w:hyperlink>
      <w:r>
        <w:rPr>
          <w:rStyle w:val="s0"/>
        </w:rPr>
        <w:t xml:space="preserve"> Правительства Респ</w:t>
      </w:r>
      <w:r>
        <w:rPr>
          <w:rStyle w:val="s0"/>
        </w:rPr>
        <w:t>ублики Казахстан от 31 марта 2007 года № 245 «О внесении дополнения в постановление Правительства Республики Казахстан от 31 октября 2002 года № 1158» (САПП Республики Казахстан, 2007 г., № 9, ст. 112).</w:t>
      </w:r>
    </w:p>
    <w:p w:rsidR="00000000" w:rsidRDefault="00627467">
      <w:pPr>
        <w:ind w:firstLine="400"/>
        <w:jc w:val="both"/>
      </w:pPr>
      <w:r>
        <w:rPr>
          <w:rStyle w:val="s0"/>
        </w:rPr>
        <w:t xml:space="preserve">15. Пункт 9 изменений и дополнений, которые вносятся </w:t>
      </w:r>
      <w:r>
        <w:rPr>
          <w:rStyle w:val="s0"/>
        </w:rPr>
        <w:t xml:space="preserve">в некоторые решения Правительства Республики Казахстан, утвержденных </w:t>
      </w:r>
      <w:hyperlink r:id="rId28" w:history="1">
        <w:r>
          <w:rPr>
            <w:rStyle w:val="a3"/>
          </w:rPr>
          <w:t>постановлением</w:t>
        </w:r>
      </w:hyperlink>
      <w:r>
        <w:rPr>
          <w:rStyle w:val="s0"/>
        </w:rPr>
        <w:t xml:space="preserve"> Правительства Республики Казахстан от 30 апреля 2007 года № 352 «О внесении изменений и дополнений в некото</w:t>
      </w:r>
      <w:r>
        <w:rPr>
          <w:rStyle w:val="s0"/>
        </w:rPr>
        <w:t>рые решения Правительства Республики Казахстан» (САПП Республики Казахстан, 2007 г., № 13, ст. 157).</w:t>
      </w:r>
    </w:p>
    <w:p w:rsidR="00000000" w:rsidRDefault="00627467">
      <w:pPr>
        <w:autoSpaceDE w:val="0"/>
        <w:autoSpaceDN w:val="0"/>
        <w:ind w:firstLine="400"/>
      </w:pPr>
      <w:r>
        <w:t> </w:t>
      </w:r>
    </w:p>
    <w:p w:rsidR="00000000" w:rsidRDefault="00627467">
      <w:pPr>
        <w:ind w:firstLine="400"/>
        <w:jc w:val="right"/>
      </w:pPr>
      <w:bookmarkStart w:id="2" w:name="SUB100"/>
      <w:bookmarkEnd w:id="2"/>
      <w:r>
        <w:rPr>
          <w:rStyle w:val="s0"/>
        </w:rPr>
        <w:t>Утверждены</w:t>
      </w:r>
    </w:p>
    <w:p w:rsidR="00000000" w:rsidRDefault="00627467">
      <w:pPr>
        <w:ind w:firstLine="400"/>
        <w:jc w:val="right"/>
      </w:pPr>
      <w:hyperlink w:anchor="sub0" w:history="1">
        <w:r>
          <w:rPr>
            <w:rStyle w:val="a3"/>
          </w:rPr>
          <w:t>постановлением</w:t>
        </w:r>
      </w:hyperlink>
      <w:r>
        <w:rPr>
          <w:rStyle w:val="s0"/>
        </w:rPr>
        <w:t xml:space="preserve"> Правительства</w:t>
      </w:r>
    </w:p>
    <w:p w:rsidR="00000000" w:rsidRDefault="00627467">
      <w:pPr>
        <w:ind w:firstLine="400"/>
        <w:jc w:val="right"/>
      </w:pPr>
      <w:r>
        <w:rPr>
          <w:rStyle w:val="s0"/>
        </w:rPr>
        <w:t>Республики Казахстан</w:t>
      </w:r>
    </w:p>
    <w:p w:rsidR="00000000" w:rsidRDefault="00627467">
      <w:pPr>
        <w:ind w:firstLine="400"/>
        <w:jc w:val="right"/>
      </w:pPr>
      <w:r>
        <w:rPr>
          <w:rStyle w:val="s0"/>
        </w:rPr>
        <w:t>от 27 декабря 2007 года № 1301</w:t>
      </w:r>
    </w:p>
    <w:p w:rsidR="00000000" w:rsidRDefault="00627467">
      <w:pPr>
        <w:autoSpaceDE w:val="0"/>
        <w:autoSpaceDN w:val="0"/>
        <w:ind w:firstLine="400"/>
      </w:pPr>
      <w:r>
        <w:t> </w:t>
      </w:r>
    </w:p>
    <w:p w:rsidR="00000000" w:rsidRDefault="00627467">
      <w:pPr>
        <w:jc w:val="both"/>
      </w:pPr>
      <w:r>
        <w:rPr>
          <w:rStyle w:val="s3"/>
        </w:rPr>
        <w:t>В Правилах по всему тексту слова</w:t>
      </w:r>
      <w:r>
        <w:rPr>
          <w:rStyle w:val="s3"/>
        </w:rPr>
        <w:t xml:space="preserve"> «по форме» и «по формам» исключены в соответствии с </w:t>
      </w:r>
      <w:hyperlink r:id="rId29" w:anchor="sub_id=1" w:history="1">
        <w:r>
          <w:rPr>
            <w:rStyle w:val="a3"/>
            <w:i/>
            <w:iCs/>
            <w:bdr w:val="none" w:sz="0" w:space="0" w:color="auto" w:frame="1"/>
          </w:rPr>
          <w:t>постановлением</w:t>
        </w:r>
      </w:hyperlink>
      <w:r>
        <w:rPr>
          <w:rStyle w:val="s3"/>
        </w:rPr>
        <w:t xml:space="preserve"> Правительства РК от 31.12.08 г. № 1356 (</w:t>
      </w:r>
      <w:hyperlink r:id="rId30" w:anchor="sub_id=100" w:history="1">
        <w:r>
          <w:rPr>
            <w:rStyle w:val="a3"/>
            <w:i/>
            <w:iCs/>
            <w:bdr w:val="none" w:sz="0" w:space="0" w:color="auto" w:frame="1"/>
          </w:rPr>
          <w:t>см. стар. ред.</w:t>
        </w:r>
      </w:hyperlink>
      <w:r>
        <w:rPr>
          <w:rStyle w:val="s3"/>
        </w:rPr>
        <w:t>)</w:t>
      </w:r>
    </w:p>
    <w:p w:rsidR="00000000" w:rsidRDefault="00627467">
      <w:pPr>
        <w:ind w:firstLine="400"/>
        <w:jc w:val="center"/>
      </w:pPr>
      <w:r>
        <w:rPr>
          <w:rStyle w:val="s1"/>
        </w:rPr>
        <w:t xml:space="preserve">Правила </w:t>
      </w:r>
    </w:p>
    <w:p w:rsidR="00000000" w:rsidRDefault="00627467">
      <w:pPr>
        <w:ind w:firstLine="400"/>
        <w:jc w:val="center"/>
      </w:pPr>
      <w:r>
        <w:rPr>
          <w:rStyle w:val="s1"/>
        </w:rPr>
        <w:t>осуществления государственных закупок</w:t>
      </w:r>
    </w:p>
    <w:p w:rsidR="00000000" w:rsidRDefault="00627467">
      <w:pPr>
        <w:autoSpaceDE w:val="0"/>
        <w:autoSpaceDN w:val="0"/>
        <w:ind w:firstLine="400"/>
      </w:pPr>
      <w:r>
        <w:t> </w:t>
      </w:r>
    </w:p>
    <w:p w:rsidR="00000000" w:rsidRDefault="00627467">
      <w:pPr>
        <w:jc w:val="both"/>
      </w:pPr>
      <w:hyperlink w:anchor="sub101" w:history="1">
        <w:r>
          <w:rPr>
            <w:rStyle w:val="a3"/>
          </w:rPr>
          <w:t>1. Планирование государственных закупок товаров, работ, услуг</w:t>
        </w:r>
      </w:hyperlink>
    </w:p>
    <w:p w:rsidR="00000000" w:rsidRDefault="00627467">
      <w:pPr>
        <w:ind w:left="360" w:firstLine="360"/>
        <w:jc w:val="both"/>
      </w:pPr>
      <w:hyperlink w:anchor="sub101" w:history="1">
        <w:r>
          <w:rPr>
            <w:rStyle w:val="a3"/>
          </w:rPr>
          <w:t>Разработка и утверждение планируемой номенклатуры товаров, работ, услуг</w:t>
        </w:r>
      </w:hyperlink>
    </w:p>
    <w:p w:rsidR="00000000" w:rsidRDefault="00627467">
      <w:pPr>
        <w:ind w:left="360" w:firstLine="360"/>
        <w:jc w:val="both"/>
      </w:pPr>
      <w:hyperlink w:anchor="sub700" w:history="1">
        <w:r>
          <w:rPr>
            <w:rStyle w:val="a3"/>
          </w:rPr>
          <w:t>Разработка и утверждение годового плана государственных закупок товаров, работ, услуг</w:t>
        </w:r>
      </w:hyperlink>
    </w:p>
    <w:p w:rsidR="00000000" w:rsidRDefault="00627467">
      <w:pPr>
        <w:ind w:left="360" w:firstLine="360"/>
        <w:jc w:val="both"/>
      </w:pPr>
      <w:hyperlink w:anchor="sub1200" w:history="1">
        <w:r>
          <w:rPr>
            <w:rStyle w:val="a3"/>
          </w:rPr>
          <w:t>2. Общие положения</w:t>
        </w:r>
      </w:hyperlink>
    </w:p>
    <w:p w:rsidR="00000000" w:rsidRDefault="00627467">
      <w:pPr>
        <w:ind w:left="360" w:firstLine="360"/>
        <w:jc w:val="both"/>
      </w:pPr>
      <w:hyperlink w:anchor="sub1900" w:history="1">
        <w:r>
          <w:rPr>
            <w:rStyle w:val="a3"/>
          </w:rPr>
          <w:t>3. Организация и проведение государственных закупок товаров, работ, услуг, осуществляемых способом конкурса</w:t>
        </w:r>
      </w:hyperlink>
    </w:p>
    <w:p w:rsidR="00000000" w:rsidRDefault="00627467">
      <w:pPr>
        <w:ind w:left="360" w:firstLine="360"/>
        <w:jc w:val="both"/>
      </w:pPr>
      <w:hyperlink w:anchor="sub2100" w:history="1">
        <w:r>
          <w:rPr>
            <w:rStyle w:val="a3"/>
          </w:rPr>
          <w:t>Разработка, согласование и утверждение конкурсной документации</w:t>
        </w:r>
      </w:hyperlink>
    </w:p>
    <w:p w:rsidR="00000000" w:rsidRDefault="00627467">
      <w:pPr>
        <w:ind w:left="360" w:firstLine="360"/>
        <w:jc w:val="both"/>
      </w:pPr>
      <w:hyperlink w:anchor="sub2800" w:history="1">
        <w:r>
          <w:rPr>
            <w:rStyle w:val="a3"/>
          </w:rPr>
          <w:t>Утверждение кон</w:t>
        </w:r>
        <w:r>
          <w:rPr>
            <w:rStyle w:val="a3"/>
          </w:rPr>
          <w:t>курсной комиссии, эксперта (экспертной комиссии)</w:t>
        </w:r>
      </w:hyperlink>
    </w:p>
    <w:p w:rsidR="00000000" w:rsidRDefault="00627467">
      <w:pPr>
        <w:ind w:left="360" w:firstLine="360"/>
        <w:jc w:val="both"/>
      </w:pPr>
      <w:hyperlink w:anchor="sub4000" w:history="1">
        <w:r>
          <w:rPr>
            <w:rStyle w:val="a3"/>
          </w:rPr>
          <w:t xml:space="preserve">Извещение потенциальных поставщиков об осуществлении государственных закупок товаров, работ, услуг способом конкурса </w:t>
        </w:r>
      </w:hyperlink>
    </w:p>
    <w:p w:rsidR="00000000" w:rsidRDefault="00627467">
      <w:pPr>
        <w:ind w:left="360" w:firstLine="360"/>
        <w:jc w:val="both"/>
      </w:pPr>
      <w:hyperlink w:anchor="sub4200" w:history="1">
        <w:r>
          <w:rPr>
            <w:rStyle w:val="a3"/>
          </w:rPr>
          <w:t>Представление потенциальным п</w:t>
        </w:r>
        <w:r>
          <w:rPr>
            <w:rStyle w:val="a3"/>
          </w:rPr>
          <w:t xml:space="preserve">оставщикам копии конкурсной документации </w:t>
        </w:r>
      </w:hyperlink>
    </w:p>
    <w:p w:rsidR="00000000" w:rsidRDefault="00627467">
      <w:pPr>
        <w:ind w:left="360" w:firstLine="360"/>
        <w:jc w:val="both"/>
      </w:pPr>
      <w:hyperlink w:anchor="sub4700" w:history="1">
        <w:r>
          <w:rPr>
            <w:rStyle w:val="a3"/>
          </w:rPr>
          <w:t>Разъяснение положений конкурсной документации</w:t>
        </w:r>
      </w:hyperlink>
    </w:p>
    <w:p w:rsidR="00000000" w:rsidRDefault="00627467">
      <w:pPr>
        <w:ind w:left="360" w:firstLine="360"/>
        <w:jc w:val="both"/>
      </w:pPr>
      <w:hyperlink w:anchor="sub5000" w:history="1">
        <w:r>
          <w:rPr>
            <w:rStyle w:val="a3"/>
          </w:rPr>
          <w:t>Содержание и представление заявок на участие в конкурсе</w:t>
        </w:r>
      </w:hyperlink>
    </w:p>
    <w:p w:rsidR="00000000" w:rsidRDefault="00627467">
      <w:pPr>
        <w:ind w:left="360" w:firstLine="360"/>
        <w:jc w:val="both"/>
      </w:pPr>
      <w:hyperlink w:anchor="sub6300" w:history="1">
        <w:r>
          <w:rPr>
            <w:rStyle w:val="a3"/>
          </w:rPr>
          <w:t xml:space="preserve">Обеспечение заявки на </w:t>
        </w:r>
        <w:r>
          <w:rPr>
            <w:rStyle w:val="a3"/>
          </w:rPr>
          <w:t>участие в конкурсе</w:t>
        </w:r>
      </w:hyperlink>
    </w:p>
    <w:p w:rsidR="00000000" w:rsidRDefault="00627467">
      <w:pPr>
        <w:ind w:left="360" w:firstLine="360"/>
        <w:jc w:val="both"/>
      </w:pPr>
      <w:hyperlink w:anchor="sub7100" w:history="1">
        <w:r>
          <w:rPr>
            <w:rStyle w:val="a3"/>
          </w:rPr>
          <w:t>Проведение государственных закупок товаров, работ, услуг способом конкурса</w:t>
        </w:r>
      </w:hyperlink>
    </w:p>
    <w:p w:rsidR="00000000" w:rsidRDefault="00627467">
      <w:pPr>
        <w:ind w:left="360" w:firstLine="360"/>
        <w:jc w:val="both"/>
      </w:pPr>
      <w:hyperlink w:anchor="sub7100" w:history="1">
        <w:r>
          <w:rPr>
            <w:rStyle w:val="a3"/>
          </w:rPr>
          <w:t>Вскрытие конвертов с заявками на участие в конкурсе</w:t>
        </w:r>
      </w:hyperlink>
    </w:p>
    <w:p w:rsidR="00000000" w:rsidRDefault="00627467">
      <w:pPr>
        <w:ind w:left="360" w:firstLine="360"/>
        <w:jc w:val="both"/>
      </w:pPr>
      <w:hyperlink w:anchor="sub8000" w:history="1">
        <w:r>
          <w:rPr>
            <w:rStyle w:val="a3"/>
          </w:rPr>
          <w:t xml:space="preserve">Рассмотрение заявок </w:t>
        </w:r>
        <w:r>
          <w:rPr>
            <w:rStyle w:val="a3"/>
          </w:rPr>
          <w:t>на участие в конкурсе, допуск к участию в конкурсе</w:t>
        </w:r>
      </w:hyperlink>
      <w:r>
        <w:rPr>
          <w:rStyle w:val="s0"/>
        </w:rPr>
        <w:t xml:space="preserve"> </w:t>
      </w:r>
    </w:p>
    <w:p w:rsidR="00000000" w:rsidRDefault="00627467">
      <w:pPr>
        <w:ind w:left="360" w:firstLine="360"/>
        <w:jc w:val="both"/>
      </w:pPr>
      <w:hyperlink w:anchor="sub10600" w:history="1">
        <w:r>
          <w:rPr>
            <w:rStyle w:val="a3"/>
          </w:rPr>
          <w:t>Оценка и сопоставление конкурсных ценовых предложений (конкурс)</w:t>
        </w:r>
      </w:hyperlink>
    </w:p>
    <w:p w:rsidR="00000000" w:rsidRDefault="00627467">
      <w:pPr>
        <w:ind w:left="360" w:firstLine="360"/>
        <w:jc w:val="both"/>
      </w:pPr>
      <w:hyperlink w:anchor="sub11500" w:history="1">
        <w:r>
          <w:rPr>
            <w:rStyle w:val="a3"/>
          </w:rPr>
          <w:t xml:space="preserve">Порядок определения демпинговой цены конкурсной заявки </w:t>
        </w:r>
      </w:hyperlink>
    </w:p>
    <w:p w:rsidR="00000000" w:rsidRDefault="00627467">
      <w:pPr>
        <w:ind w:left="360" w:firstLine="360"/>
        <w:jc w:val="both"/>
      </w:pPr>
      <w:hyperlink w:anchor="sub11900" w:history="1">
        <w:r>
          <w:rPr>
            <w:rStyle w:val="a3"/>
          </w:rPr>
          <w:t>Проведение конкурса с использованием двухэтапных процедур</w:t>
        </w:r>
      </w:hyperlink>
    </w:p>
    <w:p w:rsidR="00000000" w:rsidRDefault="00627467">
      <w:pPr>
        <w:ind w:left="360" w:firstLine="360"/>
        <w:jc w:val="both"/>
      </w:pPr>
      <w:hyperlink w:anchor="sub12400" w:history="1">
        <w:r>
          <w:rPr>
            <w:rStyle w:val="a3"/>
          </w:rPr>
          <w:t>Основания признания государственных закупок способом конкурса несостоявшимися</w:t>
        </w:r>
      </w:hyperlink>
    </w:p>
    <w:p w:rsidR="00000000" w:rsidRDefault="00627467">
      <w:pPr>
        <w:jc w:val="both"/>
      </w:pPr>
      <w:hyperlink w:anchor="sub12500" w:history="1">
        <w:r>
          <w:rPr>
            <w:rStyle w:val="a3"/>
          </w:rPr>
          <w:t xml:space="preserve">4. Организация и проведение государственных закупок товаров, работ, услуг способом запроса ценовых предложений </w:t>
        </w:r>
      </w:hyperlink>
    </w:p>
    <w:p w:rsidR="00000000" w:rsidRDefault="00627467">
      <w:pPr>
        <w:ind w:left="360" w:firstLine="360"/>
        <w:jc w:val="both"/>
      </w:pPr>
      <w:hyperlink w:anchor="sub12500" w:history="1">
        <w:r>
          <w:rPr>
            <w:rStyle w:val="a3"/>
          </w:rPr>
          <w:t>Извещение потенциальных поставщиков об осуществлении государственных закупок товаров, работ, услуг способом запро</w:t>
        </w:r>
        <w:r>
          <w:rPr>
            <w:rStyle w:val="a3"/>
          </w:rPr>
          <w:t>са ценовых предложений</w:t>
        </w:r>
      </w:hyperlink>
    </w:p>
    <w:p w:rsidR="00000000" w:rsidRDefault="00627467">
      <w:pPr>
        <w:ind w:left="360" w:firstLine="360"/>
        <w:jc w:val="both"/>
      </w:pPr>
      <w:hyperlink w:anchor="sub12800" w:history="1">
        <w:r>
          <w:rPr>
            <w:rStyle w:val="a3"/>
          </w:rPr>
          <w:t>Представление потенциальными поставщиками ценовых предложений</w:t>
        </w:r>
      </w:hyperlink>
    </w:p>
    <w:p w:rsidR="00000000" w:rsidRDefault="00627467">
      <w:pPr>
        <w:ind w:left="360" w:firstLine="360"/>
        <w:jc w:val="both"/>
      </w:pPr>
      <w:hyperlink w:anchor="sub13600" w:history="1">
        <w:r>
          <w:rPr>
            <w:rStyle w:val="a3"/>
          </w:rPr>
          <w:t xml:space="preserve">Сопоставление ценовых предложений и подведение итогов государственных закупок товаров, работ, услуг способом </w:t>
        </w:r>
        <w:r>
          <w:rPr>
            <w:rStyle w:val="a3"/>
          </w:rPr>
          <w:t>запроса ценовых предложений</w:t>
        </w:r>
      </w:hyperlink>
    </w:p>
    <w:p w:rsidR="00000000" w:rsidRDefault="00627467">
      <w:pPr>
        <w:ind w:left="360" w:hanging="360"/>
        <w:jc w:val="both"/>
      </w:pPr>
      <w:hyperlink w:anchor="sub14100" w:history="1">
        <w:r>
          <w:rPr>
            <w:rStyle w:val="a3"/>
          </w:rPr>
          <w:t>5. Организация и проведение государственных закупок товаров, работ, услуг способом из одного источника</w:t>
        </w:r>
      </w:hyperlink>
    </w:p>
    <w:p w:rsidR="00000000" w:rsidRDefault="00627467">
      <w:pPr>
        <w:jc w:val="both"/>
      </w:pPr>
      <w:hyperlink w:anchor="sub15500" w:history="1">
        <w:r>
          <w:rPr>
            <w:rStyle w:val="a3"/>
          </w:rPr>
          <w:t>6. Договор о государственных закупках</w:t>
        </w:r>
      </w:hyperlink>
    </w:p>
    <w:p w:rsidR="00000000" w:rsidRDefault="00627467">
      <w:pPr>
        <w:ind w:left="360" w:firstLine="360"/>
        <w:jc w:val="both"/>
      </w:pPr>
      <w:hyperlink w:anchor="sub15500" w:history="1">
        <w:r>
          <w:rPr>
            <w:rStyle w:val="a3"/>
          </w:rPr>
          <w:t>Заключение договора о государственных закупках товаров, работ, услуг</w:t>
        </w:r>
      </w:hyperlink>
    </w:p>
    <w:p w:rsidR="00000000" w:rsidRDefault="00627467">
      <w:pPr>
        <w:ind w:left="360" w:firstLine="360"/>
        <w:jc w:val="both"/>
      </w:pPr>
      <w:hyperlink w:anchor="sub16500" w:history="1">
        <w:r>
          <w:rPr>
            <w:rStyle w:val="a3"/>
          </w:rPr>
          <w:t>Исполнение договора о государственных закупках товаров, работ, услуг</w:t>
        </w:r>
      </w:hyperlink>
    </w:p>
    <w:p w:rsidR="00000000" w:rsidRDefault="00627467">
      <w:pPr>
        <w:jc w:val="both"/>
      </w:pPr>
      <w:hyperlink w:anchor="sub16700" w:history="1">
        <w:r>
          <w:rPr>
            <w:rStyle w:val="a3"/>
          </w:rPr>
          <w:t>7. Типовые требования к с</w:t>
        </w:r>
        <w:r>
          <w:rPr>
            <w:rStyle w:val="a3"/>
          </w:rPr>
          <w:t>пециальному порядку осуществления государственных закупок способом конкурса</w:t>
        </w:r>
      </w:hyperlink>
    </w:p>
    <w:p w:rsidR="00000000" w:rsidRDefault="00627467">
      <w:pPr>
        <w:ind w:left="360" w:firstLine="360"/>
        <w:jc w:val="both"/>
      </w:pPr>
      <w:hyperlink w:anchor="sub16700" w:history="1">
        <w:r>
          <w:rPr>
            <w:rStyle w:val="a3"/>
          </w:rPr>
          <w:t>Требования к порядку проведения на регулярной основе предварительного квалификационного отбора потенциальных поставщиков</w:t>
        </w:r>
      </w:hyperlink>
    </w:p>
    <w:p w:rsidR="00000000" w:rsidRDefault="00627467">
      <w:pPr>
        <w:ind w:left="360" w:firstLine="360"/>
        <w:jc w:val="both"/>
      </w:pPr>
      <w:hyperlink w:anchor="sub18600" w:history="1">
        <w:r>
          <w:rPr>
            <w:rStyle w:val="a3"/>
          </w:rPr>
          <w:t>Требования к порядку формирования перечня квалифицированных потенциальных поставщиков</w:t>
        </w:r>
      </w:hyperlink>
      <w:r>
        <w:rPr>
          <w:rStyle w:val="s0"/>
        </w:rPr>
        <w:t xml:space="preserve"> </w:t>
      </w:r>
    </w:p>
    <w:p w:rsidR="00000000" w:rsidRDefault="00627467">
      <w:pPr>
        <w:ind w:left="360" w:firstLine="360"/>
        <w:jc w:val="both"/>
      </w:pPr>
      <w:hyperlink w:anchor="sub18900" w:history="1">
        <w:r>
          <w:rPr>
            <w:rStyle w:val="a3"/>
          </w:rPr>
          <w:t>Требования к процедурам и срокам выбора поставщика на основе запроса ценовых предложений потенциальных поставщиков, прошедших предварит</w:t>
        </w:r>
        <w:r>
          <w:rPr>
            <w:rStyle w:val="a3"/>
          </w:rPr>
          <w:t>ельный квалификационный отбор, и заключение с ним договора о государственных закупках</w:t>
        </w:r>
      </w:hyperlink>
    </w:p>
    <w:p w:rsidR="00000000" w:rsidRDefault="00627467">
      <w:pPr>
        <w:jc w:val="both"/>
      </w:pPr>
      <w:hyperlink w:anchor="sub20500" w:history="1">
        <w:r>
          <w:rPr>
            <w:rStyle w:val="a3"/>
          </w:rPr>
          <w:t>8. Осуществление государственных закупок с использованием информационных систем и электронного документооборота</w:t>
        </w:r>
      </w:hyperlink>
    </w:p>
    <w:p w:rsidR="00000000" w:rsidRDefault="00627467">
      <w:pPr>
        <w:ind w:left="360" w:firstLine="360"/>
        <w:jc w:val="both"/>
      </w:pPr>
      <w:hyperlink w:anchor="sub20500" w:history="1">
        <w:r>
          <w:rPr>
            <w:rStyle w:val="a3"/>
          </w:rPr>
          <w:t>Общие положения</w:t>
        </w:r>
      </w:hyperlink>
      <w:r>
        <w:rPr>
          <w:rStyle w:val="s0"/>
        </w:rPr>
        <w:t xml:space="preserve"> </w:t>
      </w:r>
    </w:p>
    <w:p w:rsidR="00000000" w:rsidRDefault="00627467">
      <w:pPr>
        <w:ind w:left="360" w:firstLine="360"/>
        <w:jc w:val="both"/>
      </w:pPr>
      <w:hyperlink w:anchor="sub22100" w:history="1">
        <w:r>
          <w:rPr>
            <w:rStyle w:val="a3"/>
          </w:rPr>
          <w:t>Порядок функционирования Системы и условия работы в Системе</w:t>
        </w:r>
      </w:hyperlink>
    </w:p>
    <w:p w:rsidR="00000000" w:rsidRDefault="00627467">
      <w:pPr>
        <w:ind w:left="360" w:firstLine="360"/>
        <w:jc w:val="both"/>
      </w:pPr>
      <w:hyperlink w:anchor="sub23200" w:history="1">
        <w:r>
          <w:rPr>
            <w:rStyle w:val="a3"/>
          </w:rPr>
          <w:t>Размещение в Системе годового плана государственных закупок на предстоящий финансовый год</w:t>
        </w:r>
      </w:hyperlink>
    </w:p>
    <w:p w:rsidR="00000000" w:rsidRDefault="00627467">
      <w:pPr>
        <w:ind w:left="360" w:firstLine="360"/>
        <w:jc w:val="both"/>
      </w:pPr>
      <w:hyperlink w:anchor="sub23500" w:history="1">
        <w:r>
          <w:rPr>
            <w:rStyle w:val="a3"/>
          </w:rPr>
          <w:t>Организация и проведение электронных государственных закупок</w:t>
        </w:r>
      </w:hyperlink>
    </w:p>
    <w:p w:rsidR="00000000" w:rsidRDefault="00627467">
      <w:pPr>
        <w:jc w:val="both"/>
      </w:pPr>
      <w:hyperlink w:anchor="sub24900" w:history="1">
        <w:r>
          <w:rPr>
            <w:rStyle w:val="a3"/>
          </w:rPr>
          <w:t xml:space="preserve">9. Особый порядок осуществления государственных закупок способом конкурса </w:t>
        </w:r>
      </w:hyperlink>
    </w:p>
    <w:p w:rsidR="00000000" w:rsidRDefault="00627467">
      <w:pPr>
        <w:ind w:left="360" w:firstLine="360"/>
        <w:jc w:val="both"/>
      </w:pPr>
      <w:hyperlink w:anchor="sub24900" w:history="1">
        <w:r>
          <w:rPr>
            <w:rStyle w:val="a3"/>
          </w:rPr>
          <w:t>Общие положения</w:t>
        </w:r>
      </w:hyperlink>
    </w:p>
    <w:p w:rsidR="00000000" w:rsidRDefault="00627467">
      <w:pPr>
        <w:ind w:left="360" w:firstLine="360"/>
        <w:jc w:val="both"/>
      </w:pPr>
      <w:hyperlink w:anchor="sub25100" w:history="1">
        <w:r>
          <w:rPr>
            <w:rStyle w:val="a3"/>
          </w:rPr>
          <w:t>Особый порядок осуществления государственных закупок товаров, работ, услуг для обеспечения потребности обороны, правопорядка и национальной безопасности, соблюдения режима секретности, а также гарантии национальной безопасности и оборон</w:t>
        </w:r>
        <w:r>
          <w:rPr>
            <w:rStyle w:val="a3"/>
          </w:rPr>
          <w:t>оспособности Республики Казахстан</w:t>
        </w:r>
      </w:hyperlink>
    </w:p>
    <w:p w:rsidR="00000000" w:rsidRDefault="00627467">
      <w:pPr>
        <w:ind w:left="360" w:firstLine="360"/>
        <w:jc w:val="both"/>
      </w:pPr>
      <w:hyperlink w:anchor="sub25800" w:history="1">
        <w:r>
          <w:rPr>
            <w:rStyle w:val="a3"/>
          </w:rPr>
          <w:t>Особый порядок осуществления государственных закупок лекарственных средств, изделий медицинского назначения и услуг по амбулаторному, лекарственному обеспечению, предусмотренных гарантированн</w:t>
        </w:r>
        <w:r>
          <w:rPr>
            <w:rStyle w:val="a3"/>
          </w:rPr>
          <w:t>ым объемом бесплатной медицинской помощи</w:t>
        </w:r>
      </w:hyperlink>
    </w:p>
    <w:p w:rsidR="00000000" w:rsidRDefault="00627467">
      <w:pPr>
        <w:ind w:left="360" w:firstLine="360"/>
        <w:jc w:val="both"/>
      </w:pPr>
      <w:hyperlink w:anchor="sub25800" w:history="1">
        <w:r>
          <w:rPr>
            <w:rStyle w:val="a3"/>
          </w:rPr>
          <w:t>Особенности закупа лекарственных средств</w:t>
        </w:r>
      </w:hyperlink>
    </w:p>
    <w:p w:rsidR="00000000" w:rsidRDefault="00627467">
      <w:pPr>
        <w:ind w:left="360" w:firstLine="360"/>
        <w:jc w:val="both"/>
      </w:pPr>
      <w:hyperlink w:anchor="sub26100" w:history="1">
        <w:r>
          <w:rPr>
            <w:rStyle w:val="a3"/>
          </w:rPr>
          <w:t>Особенности организации и проведения государственных закупок услуг по амбулаторному лекарственному обеспечению</w:t>
        </w:r>
      </w:hyperlink>
    </w:p>
    <w:p w:rsidR="00000000" w:rsidRDefault="00627467">
      <w:pPr>
        <w:ind w:left="360" w:firstLine="360"/>
        <w:jc w:val="both"/>
      </w:pPr>
      <w:hyperlink w:anchor="sub27300" w:history="1">
        <w:r>
          <w:rPr>
            <w:rStyle w:val="a3"/>
          </w:rPr>
          <w:t>Особый порядок осуществления государственных закупок услуг по проведению фундаментальных научных исследований, а также работ, услуг по разработке нормативно-технической документации, необходимой для проведения этих исследовани</w:t>
        </w:r>
        <w:r>
          <w:rPr>
            <w:rStyle w:val="a3"/>
          </w:rPr>
          <w:t>й</w:t>
        </w:r>
      </w:hyperlink>
    </w:p>
    <w:p w:rsidR="00000000" w:rsidRDefault="00627467">
      <w:pPr>
        <w:ind w:left="360" w:firstLine="360"/>
        <w:jc w:val="both"/>
      </w:pPr>
      <w:hyperlink w:anchor="sub29200" w:history="1">
        <w:r>
          <w:rPr>
            <w:rStyle w:val="a3"/>
          </w:rPr>
          <w:t>Особый порядок осуществления государственных закупок жилища, принадлежащего на праве частной собственности физическому лицу, не являющемуся субъектом предпринимательской деятельности</w:t>
        </w:r>
      </w:hyperlink>
    </w:p>
    <w:p w:rsidR="00000000" w:rsidRDefault="00627467">
      <w:pPr>
        <w:ind w:left="360" w:firstLine="360"/>
        <w:jc w:val="both"/>
      </w:pPr>
      <w:hyperlink w:anchor="sub29500" w:history="1">
        <w:r>
          <w:rPr>
            <w:rStyle w:val="a3"/>
          </w:rPr>
          <w:t>Особый по</w:t>
        </w:r>
        <w:r>
          <w:rPr>
            <w:rStyle w:val="a3"/>
          </w:rPr>
          <w:t>рядок осуществления государственных закупок товаров, услуг для проведения выставок, семинаров, конференций, совещаний, форумов, симпозиумов, тренингов</w:t>
        </w:r>
      </w:hyperlink>
    </w:p>
    <w:p w:rsidR="00000000" w:rsidRDefault="00627467">
      <w:pPr>
        <w:ind w:left="360" w:firstLine="360"/>
        <w:jc w:val="both"/>
      </w:pPr>
      <w:hyperlink w:anchor="sub30300" w:history="1">
        <w:r>
          <w:rPr>
            <w:rStyle w:val="a3"/>
          </w:rPr>
          <w:t>Особый порядок осуществления государственных закупок услуг, предусмотренны</w:t>
        </w:r>
        <w:r>
          <w:rPr>
            <w:rStyle w:val="a3"/>
          </w:rPr>
          <w:t>х государственным социальным заказом</w:t>
        </w:r>
      </w:hyperlink>
    </w:p>
    <w:p w:rsidR="00000000" w:rsidRDefault="00627467">
      <w:pPr>
        <w:ind w:left="360" w:firstLine="360"/>
        <w:jc w:val="both"/>
      </w:pPr>
      <w:hyperlink w:anchor="sub32400" w:history="1">
        <w:r>
          <w:rPr>
            <w:rStyle w:val="a3"/>
          </w:rPr>
          <w:t>Особый порядок осуществления государственных закупок товаров, работ, услуг для реализации антикризисных мер</w:t>
        </w:r>
      </w:hyperlink>
    </w:p>
    <w:p w:rsidR="00000000" w:rsidRDefault="00627467">
      <w:hyperlink w:anchor="sub1010" w:history="1">
        <w:r>
          <w:rPr>
            <w:rStyle w:val="a3"/>
          </w:rPr>
          <w:t>10. Переходные положения</w:t>
        </w:r>
      </w:hyperlink>
    </w:p>
    <w:p w:rsidR="00000000" w:rsidRDefault="00627467">
      <w:pPr>
        <w:jc w:val="both"/>
      </w:pPr>
      <w:hyperlink w:anchor="sub1" w:history="1">
        <w:r>
          <w:rPr>
            <w:rStyle w:val="a3"/>
          </w:rPr>
          <w:t>Приложение 1. Номенклатура товаров, работ, услуг</w:t>
        </w:r>
      </w:hyperlink>
    </w:p>
    <w:p w:rsidR="00000000" w:rsidRDefault="00627467">
      <w:pPr>
        <w:jc w:val="both"/>
      </w:pPr>
      <w:hyperlink w:anchor="sub2" w:history="1">
        <w:r>
          <w:rPr>
            <w:rStyle w:val="a3"/>
          </w:rPr>
          <w:t>Приложение 2. Годовой план государственных закупок товаров, работ и услуг</w:t>
        </w:r>
      </w:hyperlink>
    </w:p>
    <w:p w:rsidR="00000000" w:rsidRDefault="00627467">
      <w:pPr>
        <w:jc w:val="both"/>
      </w:pPr>
      <w:hyperlink w:anchor="sub3" w:history="1">
        <w:r>
          <w:rPr>
            <w:rStyle w:val="a3"/>
          </w:rPr>
          <w:t>Приложение 3. Типовая конкурсная документация</w:t>
        </w:r>
      </w:hyperlink>
    </w:p>
    <w:p w:rsidR="00000000" w:rsidRDefault="00627467">
      <w:pPr>
        <w:jc w:val="both"/>
      </w:pPr>
      <w:hyperlink w:anchor="sub4" w:history="1">
        <w:r>
          <w:rPr>
            <w:rStyle w:val="a3"/>
          </w:rPr>
          <w:t>Прил</w:t>
        </w:r>
        <w:r>
          <w:rPr>
            <w:rStyle w:val="a3"/>
          </w:rPr>
          <w:t>ожение 4. Типовой договор о государственных закупках товаров/услуг</w:t>
        </w:r>
      </w:hyperlink>
    </w:p>
    <w:p w:rsidR="00000000" w:rsidRDefault="00627467">
      <w:pPr>
        <w:jc w:val="both"/>
      </w:pPr>
      <w:hyperlink w:anchor="sub5" w:history="1">
        <w:r>
          <w:rPr>
            <w:rStyle w:val="a3"/>
          </w:rPr>
          <w:t>Приложение 5. Типовой договор о государственных закупках работ</w:t>
        </w:r>
      </w:hyperlink>
    </w:p>
    <w:p w:rsidR="00000000" w:rsidRDefault="00627467">
      <w:pPr>
        <w:jc w:val="both"/>
      </w:pPr>
      <w:hyperlink w:anchor="sub6" w:history="1">
        <w:r>
          <w:rPr>
            <w:rStyle w:val="a3"/>
          </w:rPr>
          <w:t>Приложение 6. Форма объявления об осуществлении государственных закупок способом открытого конкурса</w:t>
        </w:r>
      </w:hyperlink>
    </w:p>
    <w:p w:rsidR="00000000" w:rsidRDefault="00627467">
      <w:pPr>
        <w:ind w:left="1440" w:hanging="1440"/>
        <w:jc w:val="both"/>
      </w:pPr>
      <w:hyperlink w:anchor="sub7" w:history="1">
        <w:r>
          <w:rPr>
            <w:rStyle w:val="a3"/>
          </w:rPr>
          <w:t>Приложение 7. Протокол встречи с потенциальными поставщиками по разъяснению конкурсной документации</w:t>
        </w:r>
      </w:hyperlink>
    </w:p>
    <w:p w:rsidR="00000000" w:rsidRDefault="00627467">
      <w:pPr>
        <w:ind w:left="1440" w:hanging="1440"/>
        <w:jc w:val="both"/>
      </w:pPr>
      <w:hyperlink w:anchor="sub8" w:history="1">
        <w:r>
          <w:rPr>
            <w:rStyle w:val="a3"/>
          </w:rPr>
          <w:t>Пр</w:t>
        </w:r>
        <w:r>
          <w:rPr>
            <w:rStyle w:val="a3"/>
          </w:rPr>
          <w:t>иложение 8. Протокол вскрытия конвертов с заявками на участие в конкурсе по государственной закупке товаров, работ, услуг</w:t>
        </w:r>
      </w:hyperlink>
    </w:p>
    <w:p w:rsidR="00000000" w:rsidRDefault="00627467">
      <w:pPr>
        <w:ind w:left="1440" w:hanging="1440"/>
        <w:jc w:val="both"/>
      </w:pPr>
      <w:hyperlink w:anchor="sub9" w:history="1">
        <w:r>
          <w:rPr>
            <w:rStyle w:val="a3"/>
          </w:rPr>
          <w:t>Приложение 9. Протокол о допуске к участию в конкурсе</w:t>
        </w:r>
      </w:hyperlink>
    </w:p>
    <w:p w:rsidR="00000000" w:rsidRDefault="00627467">
      <w:pPr>
        <w:ind w:left="1440" w:hanging="1440"/>
        <w:jc w:val="both"/>
      </w:pPr>
      <w:hyperlink w:anchor="sub10" w:history="1">
        <w:r>
          <w:rPr>
            <w:rStyle w:val="a3"/>
          </w:rPr>
          <w:t>Приложение 10. Протокол о</w:t>
        </w:r>
        <w:r>
          <w:rPr>
            <w:rStyle w:val="a3"/>
          </w:rPr>
          <w:t>б итогах государственных закупок способом конкурса</w:t>
        </w:r>
      </w:hyperlink>
    </w:p>
    <w:p w:rsidR="00000000" w:rsidRDefault="00627467">
      <w:pPr>
        <w:ind w:left="1440" w:hanging="1440"/>
        <w:jc w:val="both"/>
      </w:pPr>
      <w:hyperlink w:anchor="sub11" w:history="1">
        <w:r>
          <w:rPr>
            <w:rStyle w:val="a3"/>
          </w:rPr>
          <w:t>Приложение 11. Протокол об итогах государственных закупок способом из одного источника</w:t>
        </w:r>
      </w:hyperlink>
    </w:p>
    <w:p w:rsidR="00000000" w:rsidRDefault="00627467">
      <w:pPr>
        <w:ind w:left="1440" w:hanging="1440"/>
        <w:jc w:val="both"/>
      </w:pPr>
      <w:hyperlink w:anchor="sub12" w:history="1">
        <w:r>
          <w:rPr>
            <w:rStyle w:val="a3"/>
          </w:rPr>
          <w:t>Приложение 12. Банковская гарантия (форма обеспечения исполнен</w:t>
        </w:r>
        <w:r>
          <w:rPr>
            <w:rStyle w:val="a3"/>
          </w:rPr>
          <w:t>ия договора о государственных закупках)</w:t>
        </w:r>
      </w:hyperlink>
    </w:p>
    <w:p w:rsidR="00000000" w:rsidRDefault="00627467">
      <w:pPr>
        <w:ind w:left="1440" w:hanging="1440"/>
        <w:jc w:val="both"/>
      </w:pPr>
      <w:hyperlink w:anchor="sub13" w:history="1">
        <w:r>
          <w:rPr>
            <w:rStyle w:val="a3"/>
          </w:rPr>
          <w:t>Приложение 13. Исключено</w:t>
        </w:r>
      </w:hyperlink>
    </w:p>
    <w:p w:rsidR="00000000" w:rsidRDefault="00627467">
      <w:pPr>
        <w:ind w:left="1440" w:hanging="1440"/>
        <w:jc w:val="both"/>
      </w:pPr>
      <w:hyperlink w:anchor="sub14" w:history="1">
        <w:r>
          <w:rPr>
            <w:rStyle w:val="a3"/>
          </w:rPr>
          <w:t>Приложение 14. Исключено</w:t>
        </w:r>
      </w:hyperlink>
    </w:p>
    <w:p w:rsidR="00000000" w:rsidRDefault="00627467">
      <w:pPr>
        <w:ind w:left="1440" w:hanging="1440"/>
        <w:jc w:val="both"/>
      </w:pPr>
      <w:hyperlink w:anchor="sub15" w:history="1">
        <w:r>
          <w:rPr>
            <w:rStyle w:val="a3"/>
          </w:rPr>
          <w:t>Приложение 15. Исключено</w:t>
        </w:r>
      </w:hyperlink>
    </w:p>
    <w:p w:rsidR="00000000" w:rsidRDefault="00627467">
      <w:pPr>
        <w:ind w:left="1440" w:hanging="1440"/>
        <w:jc w:val="both"/>
      </w:pPr>
      <w:hyperlink w:anchor="sub16" w:history="1">
        <w:r>
          <w:rPr>
            <w:rStyle w:val="a3"/>
          </w:rPr>
          <w:t>Приложение 16. Исключено</w:t>
        </w:r>
      </w:hyperlink>
    </w:p>
    <w:p w:rsidR="00000000" w:rsidRDefault="00627467">
      <w:pPr>
        <w:ind w:left="1440" w:hanging="1440"/>
        <w:jc w:val="both"/>
      </w:pPr>
      <w:hyperlink w:anchor="sub17" w:history="1">
        <w:r>
          <w:rPr>
            <w:rStyle w:val="a3"/>
          </w:rPr>
          <w:t xml:space="preserve">Приложение 17. Исключено </w:t>
        </w:r>
      </w:hyperlink>
    </w:p>
    <w:p w:rsidR="00000000" w:rsidRDefault="00627467">
      <w:pPr>
        <w:ind w:left="1440" w:hanging="1440"/>
        <w:jc w:val="both"/>
      </w:pPr>
      <w:hyperlink w:anchor="sub18" w:history="1">
        <w:r>
          <w:rPr>
            <w:rStyle w:val="a3"/>
          </w:rPr>
          <w:t>Приложение 18. Протокол вскрытия конвертов с конкурсными заявками, представленными потенциальными поставщиками для участия в конкурсе по закупке услуг по проведению научных и</w:t>
        </w:r>
        <w:r>
          <w:rPr>
            <w:rStyle w:val="a3"/>
          </w:rPr>
          <w:t>сследований, а также услуг по разработке нормативно-технической документации, необходимой для проведения этих исследований</w:t>
        </w:r>
      </w:hyperlink>
    </w:p>
    <w:p w:rsidR="00000000" w:rsidRDefault="00627467">
      <w:pPr>
        <w:ind w:left="1440" w:hanging="1440"/>
        <w:jc w:val="both"/>
      </w:pPr>
      <w:hyperlink w:anchor="sub19" w:history="1">
        <w:r>
          <w:rPr>
            <w:rStyle w:val="a3"/>
          </w:rPr>
          <w:t>Приложение 19. Протокол об итогах конкурса по закупке услуг по проведению научных исследований, а также у</w:t>
        </w:r>
        <w:r>
          <w:rPr>
            <w:rStyle w:val="a3"/>
          </w:rPr>
          <w:t>слуг по разработке нормативно-технической документации, необходимой для проведения этих исследований</w:t>
        </w:r>
      </w:hyperlink>
    </w:p>
    <w:p w:rsidR="00000000" w:rsidRDefault="00627467">
      <w:pPr>
        <w:jc w:val="both"/>
      </w:pPr>
      <w:r>
        <w:rPr>
          <w:rStyle w:val="s3"/>
        </w:rPr>
        <w:t>В оригинале оглавление отсутствует</w:t>
      </w:r>
    </w:p>
    <w:p w:rsidR="00000000" w:rsidRDefault="00627467">
      <w:pPr>
        <w:autoSpaceDE w:val="0"/>
        <w:autoSpaceDN w:val="0"/>
        <w:ind w:firstLine="400"/>
        <w:jc w:val="both"/>
      </w:pPr>
      <w:r>
        <w:t> </w:t>
      </w:r>
    </w:p>
    <w:p w:rsidR="00000000" w:rsidRDefault="00627467">
      <w:pPr>
        <w:autoSpaceDE w:val="0"/>
        <w:autoSpaceDN w:val="0"/>
        <w:ind w:firstLine="400"/>
        <w:jc w:val="both"/>
      </w:pPr>
      <w:r>
        <w:t xml:space="preserve">Настоящие </w:t>
      </w:r>
      <w:r>
        <w:rPr>
          <w:rStyle w:val="s0"/>
        </w:rPr>
        <w:t>Правила осуществления</w:t>
      </w:r>
      <w:r>
        <w:t xml:space="preserve"> государственных закупок (далее - Правила) разработаны в соответствии с </w:t>
      </w:r>
      <w:hyperlink r:id="rId31" w:history="1">
        <w:r>
          <w:rPr>
            <w:rStyle w:val="a3"/>
          </w:rPr>
          <w:t>Законом</w:t>
        </w:r>
      </w:hyperlink>
      <w:r>
        <w:t xml:space="preserve"> Республики Казахстан от 21 июля 2007 года «О государственных закупках» (далее - Закон) и определяют порядок осуществления государственных закупок товаров, работ, услуг.</w:t>
      </w:r>
    </w:p>
    <w:p w:rsidR="00000000" w:rsidRDefault="00627467">
      <w:pPr>
        <w:autoSpaceDE w:val="0"/>
        <w:autoSpaceDN w:val="0"/>
        <w:ind w:firstLine="400"/>
      </w:pPr>
      <w:r>
        <w:t> </w:t>
      </w:r>
    </w:p>
    <w:p w:rsidR="00000000" w:rsidRDefault="00627467">
      <w:pPr>
        <w:autoSpaceDE w:val="0"/>
        <w:autoSpaceDN w:val="0"/>
        <w:ind w:firstLine="400"/>
      </w:pPr>
      <w:r>
        <w:t> </w:t>
      </w:r>
    </w:p>
    <w:p w:rsidR="00000000" w:rsidRDefault="00627467">
      <w:pPr>
        <w:ind w:firstLine="400"/>
        <w:jc w:val="center"/>
      </w:pPr>
      <w:bookmarkStart w:id="3" w:name="SUB101"/>
      <w:bookmarkEnd w:id="3"/>
      <w:r>
        <w:rPr>
          <w:rStyle w:val="s1"/>
        </w:rPr>
        <w:t>1. Планирование государст</w:t>
      </w:r>
      <w:r>
        <w:rPr>
          <w:rStyle w:val="s1"/>
        </w:rPr>
        <w:t>венных закупок товаров, работ, услуг</w:t>
      </w:r>
    </w:p>
    <w:p w:rsidR="00000000" w:rsidRDefault="00627467">
      <w:pPr>
        <w:ind w:firstLine="400"/>
        <w:jc w:val="center"/>
      </w:pPr>
      <w:r>
        <w:rPr>
          <w:rStyle w:val="s1"/>
        </w:rPr>
        <w:t> </w:t>
      </w:r>
    </w:p>
    <w:p w:rsidR="00000000" w:rsidRDefault="00627467">
      <w:pPr>
        <w:ind w:firstLine="400"/>
        <w:jc w:val="both"/>
      </w:pPr>
      <w:r>
        <w:rPr>
          <w:rStyle w:val="s0"/>
        </w:rPr>
        <w:t xml:space="preserve">Подраздел, пункты 1-6 Исключены в соответствии с </w:t>
      </w:r>
      <w:hyperlink r:id="rId32" w:anchor="sub_id=2" w:history="1">
        <w:r>
          <w:rPr>
            <w:rStyle w:val="a3"/>
          </w:rPr>
          <w:t>постановлением</w:t>
        </w:r>
      </w:hyperlink>
      <w:r>
        <w:rPr>
          <w:rStyle w:val="s0"/>
        </w:rPr>
        <w:t xml:space="preserve"> Правительства РК от 31.12.08 г. № 1356 </w:t>
      </w:r>
      <w:r>
        <w:rPr>
          <w:rStyle w:val="s3"/>
        </w:rPr>
        <w:t>(</w:t>
      </w:r>
      <w:hyperlink r:id="rId33" w:anchor="sub_id=101" w:history="1">
        <w:r>
          <w:rPr>
            <w:rStyle w:val="a3"/>
            <w:i/>
            <w:iCs/>
            <w:bdr w:val="none" w:sz="0" w:space="0" w:color="auto" w:frame="1"/>
          </w:rPr>
          <w:t>см. стар. ред.</w:t>
        </w:r>
      </w:hyperlink>
      <w:r>
        <w:rPr>
          <w:rStyle w:val="s3"/>
        </w:rPr>
        <w:t>)</w:t>
      </w:r>
    </w:p>
    <w:p w:rsidR="00000000" w:rsidRDefault="00627467">
      <w:pPr>
        <w:ind w:firstLine="400"/>
        <w:jc w:val="both"/>
      </w:pPr>
      <w:r>
        <w:t> </w:t>
      </w:r>
    </w:p>
    <w:p w:rsidR="00000000" w:rsidRDefault="00627467">
      <w:pPr>
        <w:ind w:firstLine="400"/>
        <w:jc w:val="center"/>
      </w:pPr>
      <w:r>
        <w:rPr>
          <w:rStyle w:val="s1"/>
        </w:rPr>
        <w:t>Разработка и утверждение планируемой номенклатуры товаров, работ, услуг</w:t>
      </w:r>
    </w:p>
    <w:p w:rsidR="00000000" w:rsidRDefault="00627467">
      <w:pPr>
        <w:ind w:firstLine="400"/>
        <w:jc w:val="both"/>
      </w:pPr>
      <w:r>
        <w:rPr>
          <w:rStyle w:val="s1"/>
        </w:rPr>
        <w:t> </w:t>
      </w:r>
    </w:p>
    <w:p w:rsidR="00000000" w:rsidRDefault="00627467">
      <w:pPr>
        <w:ind w:firstLine="400"/>
        <w:jc w:val="center"/>
      </w:pPr>
      <w:r>
        <w:rPr>
          <w:rStyle w:val="s1"/>
        </w:rPr>
        <w:t> </w:t>
      </w:r>
    </w:p>
    <w:p w:rsidR="00000000" w:rsidRDefault="00627467">
      <w:pPr>
        <w:ind w:firstLine="400"/>
        <w:jc w:val="center"/>
      </w:pPr>
      <w:bookmarkStart w:id="4" w:name="SUB700"/>
      <w:bookmarkEnd w:id="4"/>
      <w:r>
        <w:rPr>
          <w:rStyle w:val="s1"/>
        </w:rPr>
        <w:t xml:space="preserve">Разработка и утверждение годового плана государственных закупок </w:t>
      </w:r>
    </w:p>
    <w:p w:rsidR="00000000" w:rsidRDefault="00627467">
      <w:pPr>
        <w:ind w:firstLine="400"/>
        <w:jc w:val="center"/>
      </w:pPr>
      <w:r>
        <w:rPr>
          <w:rStyle w:val="s1"/>
        </w:rPr>
        <w:t>товаров, работ, услуг</w:t>
      </w:r>
    </w:p>
    <w:p w:rsidR="00000000" w:rsidRDefault="00627467">
      <w:pPr>
        <w:ind w:firstLine="400"/>
        <w:jc w:val="center"/>
      </w:pPr>
      <w:r>
        <w:rPr>
          <w:rStyle w:val="s1"/>
        </w:rPr>
        <w:t> </w:t>
      </w:r>
    </w:p>
    <w:p w:rsidR="00000000" w:rsidRDefault="00627467">
      <w:pPr>
        <w:ind w:firstLine="400"/>
        <w:jc w:val="both"/>
      </w:pPr>
      <w:r>
        <w:rPr>
          <w:rStyle w:val="s0"/>
        </w:rPr>
        <w:t>7. Решение об осуществлении государственных закупок принимается заказчиком только на основании утвержденного либо уточненного годового плана государственных закупок.</w:t>
      </w:r>
    </w:p>
    <w:p w:rsidR="00000000" w:rsidRDefault="00627467">
      <w:pPr>
        <w:jc w:val="both"/>
      </w:pPr>
      <w:r>
        <w:rPr>
          <w:rStyle w:val="s3"/>
        </w:rPr>
        <w:t xml:space="preserve">Подраздел дополнен пунктом 7-1 в соответствии с </w:t>
      </w:r>
      <w:hyperlink r:id="rId34" w:anchor="sub_id=3" w:history="1">
        <w:r>
          <w:rPr>
            <w:rStyle w:val="a3"/>
            <w:i/>
            <w:iCs/>
            <w:bdr w:val="none" w:sz="0" w:space="0" w:color="auto" w:frame="1"/>
          </w:rPr>
          <w:t>постановлением</w:t>
        </w:r>
      </w:hyperlink>
      <w:r>
        <w:rPr>
          <w:rStyle w:val="s3"/>
        </w:rPr>
        <w:t xml:space="preserve"> Правительства РК от 31.12.08 г. № 1356 </w:t>
      </w:r>
    </w:p>
    <w:p w:rsidR="00000000" w:rsidRDefault="00627467">
      <w:pPr>
        <w:ind w:firstLine="400"/>
        <w:jc w:val="both"/>
      </w:pPr>
      <w:r>
        <w:rPr>
          <w:rStyle w:val="s0"/>
        </w:rPr>
        <w:t>7-1. Заказчик разрабатывает и утверждает годовой план государственных закупок на основании соответствующего бюджета (бизнес-плана, сметы доходов и расходов).</w:t>
      </w:r>
    </w:p>
    <w:p w:rsidR="00000000" w:rsidRDefault="00627467">
      <w:pPr>
        <w:ind w:firstLine="400"/>
        <w:jc w:val="both"/>
      </w:pPr>
      <w:r>
        <w:rPr>
          <w:rStyle w:val="s0"/>
        </w:rPr>
        <w:t>Годово</w:t>
      </w:r>
      <w:r>
        <w:rPr>
          <w:rStyle w:val="s0"/>
        </w:rPr>
        <w:t>й план государственных закупок утверждается заказчиком в течение десяти рабочих дней со дня утверждения соответствующего бюджета (бизнес-плана, сметы доходов и расходов) и должен содержать следующие сведения:</w:t>
      </w:r>
    </w:p>
    <w:p w:rsidR="00000000" w:rsidRDefault="00627467">
      <w:pPr>
        <w:ind w:firstLine="400"/>
        <w:jc w:val="both"/>
      </w:pPr>
      <w:r>
        <w:rPr>
          <w:rStyle w:val="s0"/>
        </w:rPr>
        <w:t xml:space="preserve">1) номенклатуру товаров, работ, услуг, включая </w:t>
      </w:r>
      <w:r>
        <w:rPr>
          <w:rStyle w:val="s0"/>
        </w:rPr>
        <w:t>суммы, выделенные для осуществления государственных закупок на трехлетний период по годам. Номенклатура работ должна содержать сведения об объемах товаров, приобретаемых в рамках выполнения данных работ. В случае отсутствия утвержденных соответствующим бюд</w:t>
      </w:r>
      <w:r>
        <w:rPr>
          <w:rStyle w:val="s0"/>
        </w:rPr>
        <w:t>жетом сумм, указываются прогнозные суммы;</w:t>
      </w:r>
    </w:p>
    <w:p w:rsidR="00000000" w:rsidRDefault="00627467">
      <w:pPr>
        <w:ind w:firstLine="400"/>
        <w:jc w:val="both"/>
      </w:pPr>
      <w:r>
        <w:rPr>
          <w:rStyle w:val="s0"/>
        </w:rPr>
        <w:t xml:space="preserve">2) способ, за исключением случаев, предусмотренных </w:t>
      </w:r>
      <w:hyperlink r:id="rId35" w:anchor="sub_id=40000" w:history="1">
        <w:r>
          <w:rPr>
            <w:rStyle w:val="a3"/>
          </w:rPr>
          <w:t>статьей 4</w:t>
        </w:r>
      </w:hyperlink>
      <w:r>
        <w:rPr>
          <w:rStyle w:val="s0"/>
        </w:rPr>
        <w:t xml:space="preserve"> Закона, и сроки осуществления государственных закупок;</w:t>
      </w:r>
    </w:p>
    <w:p w:rsidR="00000000" w:rsidRDefault="00627467">
      <w:pPr>
        <w:ind w:firstLine="400"/>
        <w:jc w:val="both"/>
      </w:pPr>
      <w:r>
        <w:rPr>
          <w:rStyle w:val="s0"/>
        </w:rPr>
        <w:t>3) планируемые сроки и место поставки товаров, выполнения работ, оказания услуг;</w:t>
      </w:r>
    </w:p>
    <w:p w:rsidR="00000000" w:rsidRDefault="00627467">
      <w:pPr>
        <w:ind w:firstLine="400"/>
        <w:jc w:val="both"/>
      </w:pPr>
      <w:r>
        <w:rPr>
          <w:rStyle w:val="s0"/>
        </w:rPr>
        <w:t>4) планируемые сроки поставки товаров, выполнения работ, оказания услуг в соответствии с графиком и разбивкой по годам в пределах выделенных и предусмотренных сумм на каждый ф</w:t>
      </w:r>
      <w:r>
        <w:rPr>
          <w:rStyle w:val="s0"/>
        </w:rPr>
        <w:t xml:space="preserve">инансовый год в случаях, предусмотренных </w:t>
      </w:r>
      <w:hyperlink r:id="rId36" w:anchor="sub_id=370000" w:history="1">
        <w:r>
          <w:rPr>
            <w:rStyle w:val="a3"/>
          </w:rPr>
          <w:t>статьей 37</w:t>
        </w:r>
      </w:hyperlink>
      <w:r>
        <w:rPr>
          <w:rStyle w:val="s0"/>
        </w:rPr>
        <w:t xml:space="preserve"> Закона.</w:t>
      </w:r>
    </w:p>
    <w:p w:rsidR="00000000" w:rsidRDefault="00627467">
      <w:pPr>
        <w:ind w:firstLine="400"/>
        <w:jc w:val="both"/>
      </w:pPr>
      <w:r>
        <w:rPr>
          <w:rStyle w:val="s0"/>
        </w:rPr>
        <w:t>Не подлежат включению в годовой план государственных закупок сведения о государственных закупках, осуществляемых</w:t>
      </w:r>
      <w:r>
        <w:rPr>
          <w:rStyle w:val="s0"/>
        </w:rPr>
        <w:t xml:space="preserve"> в соответствии с </w:t>
      </w:r>
      <w:hyperlink r:id="rId37" w:anchor="sub_id=40103" w:history="1">
        <w:r>
          <w:rPr>
            <w:rStyle w:val="a3"/>
          </w:rPr>
          <w:t>подпунктами 3) и 32) пункта 1 статьи 4</w:t>
        </w:r>
      </w:hyperlink>
      <w:r>
        <w:rPr>
          <w:rStyle w:val="s0"/>
        </w:rPr>
        <w:t xml:space="preserve"> Закона.</w:t>
      </w:r>
    </w:p>
    <w:p w:rsidR="00000000" w:rsidRDefault="00627467">
      <w:pPr>
        <w:jc w:val="both"/>
      </w:pPr>
      <w:r>
        <w:rPr>
          <w:rStyle w:val="s3"/>
        </w:rPr>
        <w:t xml:space="preserve">В пункт 8 внесены изменения в соответствии с </w:t>
      </w:r>
      <w:hyperlink r:id="rId38" w:anchor="sub_id=4" w:history="1">
        <w:r>
          <w:rPr>
            <w:rStyle w:val="a3"/>
            <w:i/>
            <w:iCs/>
            <w:bdr w:val="none" w:sz="0" w:space="0" w:color="auto" w:frame="1"/>
          </w:rPr>
          <w:t>постановлением</w:t>
        </w:r>
      </w:hyperlink>
      <w:r>
        <w:rPr>
          <w:rStyle w:val="s3"/>
        </w:rPr>
        <w:t xml:space="preserve"> Правительства РК от 31.12.08 г. № 1356 (</w:t>
      </w:r>
      <w:hyperlink r:id="rId39" w:anchor="sub_id=800"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8. Заказчик в течение пяти рабочих дней со дня утверждения годового плана государственны</w:t>
      </w:r>
      <w:r>
        <w:rPr>
          <w:rStyle w:val="s0"/>
        </w:rPr>
        <w:t>х закупок направляет либо представляет его в уполномоченный орган по государственным закупкам (далее - уполномоченный орган). Годовой план государственных закупок подписывается первым руководителем либо ответственным секретарем или иным осуществляющим полн</w:t>
      </w:r>
      <w:r>
        <w:rPr>
          <w:rStyle w:val="s0"/>
        </w:rPr>
        <w:t>омочия ответственного секретаря должностным лицом, определяемым Президентом Республики Казахстан, заказчика либо лицом, исполняющим его обязанности.</w:t>
      </w:r>
    </w:p>
    <w:p w:rsidR="00000000" w:rsidRDefault="00627467">
      <w:pPr>
        <w:jc w:val="both"/>
      </w:pPr>
      <w:r>
        <w:rPr>
          <w:rStyle w:val="s3"/>
        </w:rPr>
        <w:t xml:space="preserve">В пункт 9 внесены изменения в соответствии с </w:t>
      </w:r>
      <w:hyperlink r:id="rId40" w:anchor="sub_id=5" w:history="1">
        <w:r>
          <w:rPr>
            <w:rStyle w:val="a3"/>
            <w:i/>
            <w:iCs/>
            <w:bdr w:val="none" w:sz="0" w:space="0" w:color="auto" w:frame="1"/>
          </w:rPr>
          <w:t>постановлением</w:t>
        </w:r>
      </w:hyperlink>
      <w:r>
        <w:rPr>
          <w:rStyle w:val="s3"/>
        </w:rPr>
        <w:t xml:space="preserve"> Правительства РК от 31.12.08 г. № 1356 (</w:t>
      </w:r>
      <w:hyperlink r:id="rId41" w:anchor="sub_id=900"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 xml:space="preserve">9. Заказчик в течение пяти рабочих дней со дня принятия решения о внесении изменений и </w:t>
      </w:r>
      <w:r>
        <w:rPr>
          <w:rStyle w:val="s0"/>
        </w:rPr>
        <w:t>(или) дополнений в годовой план государственных закупок представляет в уполномоченный орган копии указанного решения и выписки из плана государственных закупок с внесенными изменениями и (или) дополнениями. Указанные решения подписываются первым руководите</w:t>
      </w:r>
      <w:r>
        <w:rPr>
          <w:rStyle w:val="s0"/>
        </w:rPr>
        <w:t>лем либо ответственным секретарем или иным осуществляющим полномочия ответственного секретаря должностным лицом, определяемым Президентом Республики Казахстан, заказчика либо лицом, исполняющим его обязанности.</w:t>
      </w:r>
    </w:p>
    <w:p w:rsidR="00000000" w:rsidRDefault="00627467">
      <w:pPr>
        <w:ind w:firstLine="400"/>
        <w:jc w:val="both"/>
      </w:pPr>
      <w:r>
        <w:rPr>
          <w:rStyle w:val="s0"/>
        </w:rPr>
        <w:t>Уточненный годовой план государственных закуп</w:t>
      </w:r>
      <w:r>
        <w:rPr>
          <w:rStyle w:val="s0"/>
        </w:rPr>
        <w:t>ок направляется заказчиком в уполномоченный орган с использованием информационных систем и электронного документооборота.</w:t>
      </w:r>
    </w:p>
    <w:p w:rsidR="00000000" w:rsidRDefault="00627467">
      <w:pPr>
        <w:jc w:val="both"/>
      </w:pPr>
      <w:r>
        <w:rPr>
          <w:rStyle w:val="s3"/>
        </w:rPr>
        <w:t xml:space="preserve">Пункт 10 изложен в редакции </w:t>
      </w:r>
      <w:hyperlink r:id="rId42" w:history="1">
        <w:r>
          <w:rPr>
            <w:rStyle w:val="a3"/>
            <w:i/>
            <w:iCs/>
            <w:bdr w:val="none" w:sz="0" w:space="0" w:color="auto" w:frame="1"/>
          </w:rPr>
          <w:t>постановления</w:t>
        </w:r>
      </w:hyperlink>
      <w:r>
        <w:rPr>
          <w:rStyle w:val="s3"/>
        </w:rPr>
        <w:t xml:space="preserve"> Правительства РК от 06.05.0</w:t>
      </w:r>
      <w:r>
        <w:rPr>
          <w:rStyle w:val="s3"/>
        </w:rPr>
        <w:t>9 г. № 635 (</w:t>
      </w:r>
      <w:hyperlink r:id="rId43" w:anchor="sub_id=1000"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10. Годовой план государственных закупок размещается на веб-сайте заказчика и веб-портале государственных закупок, за исключением заказчиков, осущ</w:t>
      </w:r>
      <w:r>
        <w:rPr>
          <w:rStyle w:val="s0"/>
        </w:rPr>
        <w:t xml:space="preserve">ествляющих государственные закупки в соответствии с </w:t>
      </w:r>
      <w:hyperlink r:id="rId44" w:anchor="sub_id=40000" w:history="1">
        <w:r>
          <w:rPr>
            <w:rStyle w:val="a3"/>
          </w:rPr>
          <w:t>подпунктом 1) пункта 1 статьи 4</w:t>
        </w:r>
      </w:hyperlink>
      <w:r>
        <w:rPr>
          <w:rStyle w:val="s0"/>
        </w:rPr>
        <w:t xml:space="preserve"> Закона, в течение пяти рабочих дней со дня его утверждения (уточнения).</w:t>
      </w:r>
    </w:p>
    <w:p w:rsidR="00000000" w:rsidRDefault="00627467">
      <w:pPr>
        <w:ind w:firstLine="400"/>
        <w:jc w:val="both"/>
      </w:pPr>
      <w:r>
        <w:rPr>
          <w:rStyle w:val="s0"/>
        </w:rPr>
        <w:t xml:space="preserve">11. Заказчик </w:t>
      </w:r>
      <w:r>
        <w:t>може</w:t>
      </w:r>
      <w:r>
        <w:t>т принимать решение об осуществлении государственных закупок до утверждения бюджета только в случаях проведения государственных закупок способом конкурса с использованием двухэтапных процедур.</w:t>
      </w:r>
    </w:p>
    <w:p w:rsidR="00000000" w:rsidRDefault="00627467">
      <w:pPr>
        <w:ind w:firstLine="400"/>
        <w:jc w:val="center"/>
      </w:pPr>
      <w:r>
        <w:rPr>
          <w:rStyle w:val="s1"/>
        </w:rPr>
        <w:t> </w:t>
      </w:r>
    </w:p>
    <w:p w:rsidR="00000000" w:rsidRDefault="00627467">
      <w:pPr>
        <w:ind w:firstLine="400"/>
        <w:jc w:val="center"/>
      </w:pPr>
      <w:r>
        <w:rPr>
          <w:rStyle w:val="s1"/>
        </w:rPr>
        <w:t> </w:t>
      </w:r>
    </w:p>
    <w:p w:rsidR="00000000" w:rsidRDefault="00627467">
      <w:pPr>
        <w:ind w:firstLine="400"/>
        <w:jc w:val="center"/>
      </w:pPr>
      <w:bookmarkStart w:id="5" w:name="SUB1200"/>
      <w:bookmarkEnd w:id="5"/>
      <w:r>
        <w:rPr>
          <w:rStyle w:val="s1"/>
        </w:rPr>
        <w:t>2. Общие положения</w:t>
      </w:r>
    </w:p>
    <w:p w:rsidR="00000000" w:rsidRDefault="00627467">
      <w:pPr>
        <w:ind w:firstLine="400"/>
        <w:jc w:val="center"/>
      </w:pPr>
      <w:r>
        <w:rPr>
          <w:rStyle w:val="s1"/>
        </w:rPr>
        <w:t> </w:t>
      </w:r>
    </w:p>
    <w:p w:rsidR="00000000" w:rsidRDefault="00627467">
      <w:pPr>
        <w:ind w:firstLine="400"/>
        <w:jc w:val="both"/>
      </w:pPr>
      <w:r>
        <w:rPr>
          <w:rStyle w:val="s0"/>
        </w:rPr>
        <w:t xml:space="preserve">12. Для выполнения процедур организации и проведения государственных закупок заказчик определяет организатора государственных закупок согласно </w:t>
      </w:r>
      <w:hyperlink r:id="rId45" w:anchor="sub_id=70000" w:history="1">
        <w:r>
          <w:rPr>
            <w:rStyle w:val="a3"/>
          </w:rPr>
          <w:t>статье 7</w:t>
        </w:r>
      </w:hyperlink>
      <w:r>
        <w:rPr>
          <w:rStyle w:val="s0"/>
        </w:rPr>
        <w:t xml:space="preserve"> Закона.</w:t>
      </w:r>
    </w:p>
    <w:p w:rsidR="00000000" w:rsidRDefault="00627467">
      <w:pPr>
        <w:jc w:val="both"/>
      </w:pPr>
      <w:r>
        <w:rPr>
          <w:rStyle w:val="s3"/>
        </w:rPr>
        <w:t xml:space="preserve">В пункт 13 внесены изменения в соответствии с </w:t>
      </w:r>
      <w:hyperlink r:id="rId46" w:anchor="sub_id=6" w:history="1">
        <w:r>
          <w:rPr>
            <w:rStyle w:val="a3"/>
            <w:i/>
            <w:iCs/>
            <w:bdr w:val="none" w:sz="0" w:space="0" w:color="auto" w:frame="1"/>
          </w:rPr>
          <w:t>постановлением</w:t>
        </w:r>
      </w:hyperlink>
      <w:r>
        <w:rPr>
          <w:rStyle w:val="s3"/>
        </w:rPr>
        <w:t xml:space="preserve"> Правительства РК от 31.12.08 г. № 1356 (</w:t>
      </w:r>
      <w:hyperlink r:id="rId47" w:anchor="sub_id=1300"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13. В случае если организатором государственных закупок выступает заказчик в лице своего структурного подразделения, ответственного за выполнение процедур организации и проведения государственных закупок, то заказчик своим приказом оп</w:t>
      </w:r>
      <w:r>
        <w:rPr>
          <w:rStyle w:val="s0"/>
        </w:rPr>
        <w:t>ределяет его ответственным за организацию и проведение государственных закупок.</w:t>
      </w:r>
    </w:p>
    <w:p w:rsidR="00000000" w:rsidRDefault="00627467">
      <w:pPr>
        <w:ind w:firstLine="400"/>
        <w:jc w:val="both"/>
      </w:pPr>
      <w:r>
        <w:rPr>
          <w:rStyle w:val="s0"/>
        </w:rPr>
        <w:t>В случае если структурное подразделение заказчика является юридическим лицом, то заказчик приказом определяет его ответственным за организацию и проведение государственных заку</w:t>
      </w:r>
      <w:r>
        <w:rPr>
          <w:rStyle w:val="s0"/>
        </w:rPr>
        <w:t>пок.</w:t>
      </w:r>
    </w:p>
    <w:p w:rsidR="00000000" w:rsidRDefault="00627467">
      <w:pPr>
        <w:ind w:firstLine="400"/>
        <w:jc w:val="both"/>
      </w:pPr>
      <w:r>
        <w:rPr>
          <w:rStyle w:val="s0"/>
        </w:rPr>
        <w:t>В случае если организатором государственных закупок выступает третье юридическое лицо, то заказчик заключает с ним договор на организацию и проведение государственных закупок.</w:t>
      </w:r>
    </w:p>
    <w:p w:rsidR="00000000" w:rsidRDefault="00627467">
      <w:pPr>
        <w:ind w:firstLine="400"/>
        <w:jc w:val="both"/>
      </w:pPr>
      <w:r>
        <w:rPr>
          <w:rStyle w:val="s0"/>
        </w:rPr>
        <w:t>При этом организатор государственных закупок определяет должностное лицо, п</w:t>
      </w:r>
      <w:r>
        <w:rPr>
          <w:rStyle w:val="s0"/>
        </w:rPr>
        <w:t>редставляющее его во взаимоотношениях с заказчиком, потенциальными поставщиками, соответствующими комиссиями и экспертом, за исключением случаев, когда заказчик и организатор государственных закупок выступают в одном лице. Представитель организатора госуда</w:t>
      </w:r>
      <w:r>
        <w:rPr>
          <w:rStyle w:val="s0"/>
        </w:rPr>
        <w:t>рственных закупок определяется из числа работников структурного подразделения, ответственного за выполнение процедур организации и проведения государственных закупок.</w:t>
      </w:r>
    </w:p>
    <w:p w:rsidR="00000000" w:rsidRDefault="00627467">
      <w:pPr>
        <w:jc w:val="both"/>
      </w:pPr>
      <w:r>
        <w:rPr>
          <w:rStyle w:val="s3"/>
        </w:rPr>
        <w:t xml:space="preserve">В пункт 14 внесены изменения в соответствии с </w:t>
      </w:r>
      <w:hyperlink r:id="rId48" w:anchor="sub_id=7" w:history="1">
        <w:r>
          <w:rPr>
            <w:rStyle w:val="a3"/>
            <w:i/>
            <w:iCs/>
            <w:bdr w:val="none" w:sz="0" w:space="0" w:color="auto" w:frame="1"/>
          </w:rPr>
          <w:t>постановлением</w:t>
        </w:r>
      </w:hyperlink>
      <w:r>
        <w:rPr>
          <w:rStyle w:val="s3"/>
        </w:rPr>
        <w:t xml:space="preserve"> Правительства РК от 31.12.08 г. № 1356 (</w:t>
      </w:r>
      <w:hyperlink r:id="rId49" w:anchor="sub_id=1400"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14. Заказчик определяет должностное лицо заказчика, представляющего</w:t>
      </w:r>
      <w:r>
        <w:rPr>
          <w:rStyle w:val="s0"/>
        </w:rPr>
        <w:t xml:space="preserve"> его интересы в предстоящих государственных закупках, за исключением случаев, когда заказчик и организатор государственных закупок выступают в одном лице.</w:t>
      </w:r>
    </w:p>
    <w:p w:rsidR="00000000" w:rsidRDefault="00627467">
      <w:pPr>
        <w:jc w:val="both"/>
      </w:pPr>
      <w:r>
        <w:rPr>
          <w:rStyle w:val="s3"/>
        </w:rPr>
        <w:t xml:space="preserve">В пункт 15 внесены изменения в соответствии с </w:t>
      </w:r>
      <w:hyperlink r:id="rId50" w:anchor="sub_id=8" w:history="1">
        <w:r>
          <w:rPr>
            <w:rStyle w:val="a3"/>
            <w:i/>
            <w:iCs/>
            <w:bdr w:val="none" w:sz="0" w:space="0" w:color="auto" w:frame="1"/>
          </w:rPr>
          <w:t>постановлением</w:t>
        </w:r>
      </w:hyperlink>
      <w:r>
        <w:rPr>
          <w:rStyle w:val="s3"/>
        </w:rPr>
        <w:t xml:space="preserve"> Правительства РК от 31.12.08 г. № 1356 (</w:t>
      </w:r>
      <w:hyperlink r:id="rId51" w:anchor="sub_id=1500"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 xml:space="preserve">15. Администратор бюджетной программы вправе выступать в качестве организатора </w:t>
      </w:r>
      <w:r>
        <w:rPr>
          <w:rStyle w:val="s0"/>
        </w:rPr>
        <w:t>государственных закупок для подведомственного ему государственного учреждения, юридического лица, в отношении которого он выступает органом государственного управления, либо лица, аффилиированного с юридическим лицом, в отношении которого администратор бюд</w:t>
      </w:r>
      <w:r>
        <w:rPr>
          <w:rStyle w:val="s0"/>
        </w:rPr>
        <w:t>жетной программы выступает органом государственного управления.</w:t>
      </w:r>
    </w:p>
    <w:p w:rsidR="00000000" w:rsidRDefault="00627467">
      <w:pPr>
        <w:ind w:firstLine="400"/>
        <w:jc w:val="both"/>
      </w:pPr>
      <w:r>
        <w:rPr>
          <w:rStyle w:val="s0"/>
        </w:rPr>
        <w:t>Государственное предприятие вправе выступать в качестве организатора государственных закупок для аффилиированных с ним лиц.</w:t>
      </w:r>
    </w:p>
    <w:p w:rsidR="00000000" w:rsidRDefault="00627467">
      <w:pPr>
        <w:ind w:firstLine="400"/>
        <w:jc w:val="both"/>
      </w:pPr>
      <w:r>
        <w:rPr>
          <w:rStyle w:val="s0"/>
        </w:rPr>
        <w:t>Юридическое лицо, пятьдесят и более процентов голосующих акций (доле</w:t>
      </w:r>
      <w:r>
        <w:rPr>
          <w:rStyle w:val="s0"/>
        </w:rPr>
        <w:t>й) которого принадлежат государству, вправе выступать организатором государственных закупок для аффилиированных с ним лиц.</w:t>
      </w:r>
    </w:p>
    <w:p w:rsidR="00000000" w:rsidRDefault="00627467">
      <w:pPr>
        <w:ind w:firstLine="400"/>
        <w:jc w:val="both"/>
      </w:pPr>
      <w:r>
        <w:rPr>
          <w:rStyle w:val="s0"/>
        </w:rPr>
        <w:t>Национальный Банк Республики Казахстан вправе выступать в качестве организатора государственных закупок для юридического лица, в отно</w:t>
      </w:r>
      <w:r>
        <w:rPr>
          <w:rStyle w:val="s0"/>
        </w:rPr>
        <w:t>шении которого он является учредителем (уполномоченным органом) либо акционером.</w:t>
      </w:r>
    </w:p>
    <w:p w:rsidR="00000000" w:rsidRDefault="00627467">
      <w:pPr>
        <w:ind w:firstLine="400"/>
        <w:jc w:val="both"/>
      </w:pPr>
      <w:bookmarkStart w:id="6" w:name="SUB1600"/>
      <w:bookmarkEnd w:id="6"/>
      <w:r>
        <w:rPr>
          <w:rStyle w:val="s0"/>
        </w:rPr>
        <w:t>16. В целях проведения единых государственных закупок:</w:t>
      </w:r>
    </w:p>
    <w:p w:rsidR="00000000" w:rsidRDefault="00627467">
      <w:pPr>
        <w:ind w:firstLine="400"/>
        <w:jc w:val="both"/>
      </w:pPr>
      <w:r>
        <w:rPr>
          <w:rStyle w:val="s0"/>
        </w:rPr>
        <w:t>1) Правительство Республики Казахстан вправе для нескольких заказчиков определить среди них единого организатора государ</w:t>
      </w:r>
      <w:r>
        <w:rPr>
          <w:rStyle w:val="s0"/>
        </w:rPr>
        <w:t>ственных закупок;</w:t>
      </w:r>
    </w:p>
    <w:p w:rsidR="00000000" w:rsidRDefault="00627467">
      <w:pPr>
        <w:ind w:firstLine="400"/>
        <w:jc w:val="both"/>
      </w:pPr>
      <w:r>
        <w:rPr>
          <w:rStyle w:val="s0"/>
        </w:rPr>
        <w:t>2) аким соответствующей административно-территориальной единицы вправе для нескольких заказчиков определить среди них единого организатора государственных закупок;</w:t>
      </w:r>
    </w:p>
    <w:p w:rsidR="00000000" w:rsidRDefault="00627467">
      <w:pPr>
        <w:ind w:firstLine="400"/>
        <w:jc w:val="both"/>
      </w:pPr>
      <w:r>
        <w:rPr>
          <w:rStyle w:val="s0"/>
        </w:rPr>
        <w:t>3) заказчик вправе выступить в качестве единого организатора государственн</w:t>
      </w:r>
      <w:r>
        <w:rPr>
          <w:rStyle w:val="s0"/>
        </w:rPr>
        <w:t>ых закупок для нескольких государственных учреждений, подведомственных заказчику или аффилиированных с ним лиц;</w:t>
      </w:r>
    </w:p>
    <w:p w:rsidR="00000000" w:rsidRDefault="00627467">
      <w:pPr>
        <w:ind w:firstLine="400"/>
        <w:jc w:val="both"/>
      </w:pPr>
      <w:r>
        <w:rPr>
          <w:rStyle w:val="s0"/>
        </w:rPr>
        <w:t>4) заказчик вправе для нескольких государственных учреждений, подведомственных заказчику или аффилиированных с ним лиц, определить среди них еди</w:t>
      </w:r>
      <w:r>
        <w:rPr>
          <w:rStyle w:val="s0"/>
        </w:rPr>
        <w:t>ного организатора государственных закупок;</w:t>
      </w:r>
    </w:p>
    <w:p w:rsidR="00000000" w:rsidRDefault="00627467">
      <w:pPr>
        <w:ind w:firstLine="400"/>
        <w:jc w:val="both"/>
      </w:pPr>
      <w:r>
        <w:rPr>
          <w:rStyle w:val="s0"/>
        </w:rPr>
        <w:t>5) для юридических лиц, в отношении которых Национальный Банк Республики Казахстан является учредителем (уполномоченным, органом) либо акционером, он вправе выступать в качестве единого организатора государственны</w:t>
      </w:r>
      <w:r>
        <w:rPr>
          <w:rStyle w:val="s0"/>
        </w:rPr>
        <w:t>х закупок.</w:t>
      </w:r>
    </w:p>
    <w:p w:rsidR="00000000" w:rsidRDefault="00627467">
      <w:pPr>
        <w:ind w:firstLine="400"/>
        <w:jc w:val="both"/>
      </w:pPr>
      <w:r>
        <w:rPr>
          <w:rStyle w:val="s0"/>
        </w:rPr>
        <w:t xml:space="preserve">Определение организатора государственных закупок (единого организатора государственных закупок) в случаях, предусмотренных </w:t>
      </w:r>
      <w:hyperlink w:anchor="sub1600" w:history="1">
        <w:r>
          <w:rPr>
            <w:rStyle w:val="a3"/>
          </w:rPr>
          <w:t>подпунктами 1), 2) и 4)</w:t>
        </w:r>
      </w:hyperlink>
      <w:r>
        <w:rPr>
          <w:rStyle w:val="s0"/>
        </w:rPr>
        <w:t xml:space="preserve"> настоящего пункта, допускается при условии соблюдения требований, ус</w:t>
      </w:r>
      <w:r>
        <w:rPr>
          <w:rStyle w:val="s0"/>
        </w:rPr>
        <w:t xml:space="preserve">тановленных </w:t>
      </w:r>
      <w:hyperlink r:id="rId52" w:anchor="sub_id=70300" w:history="1">
        <w:r>
          <w:rPr>
            <w:rStyle w:val="a3"/>
          </w:rPr>
          <w:t>пунктом 3 статьи 7</w:t>
        </w:r>
      </w:hyperlink>
      <w:r>
        <w:rPr>
          <w:rStyle w:val="s0"/>
        </w:rPr>
        <w:t xml:space="preserve"> Закона.</w:t>
      </w:r>
    </w:p>
    <w:p w:rsidR="00000000" w:rsidRDefault="00627467">
      <w:pPr>
        <w:jc w:val="both"/>
      </w:pPr>
      <w:r>
        <w:rPr>
          <w:rStyle w:val="s3"/>
        </w:rPr>
        <w:t xml:space="preserve">В текст пункта 17 на государственном языке внесены изменения в соответствии с </w:t>
      </w:r>
      <w:hyperlink r:id="rId53" w:anchor="sub_id=97" w:history="1">
        <w:r>
          <w:rPr>
            <w:rStyle w:val="a3"/>
            <w:i/>
            <w:iCs/>
            <w:bdr w:val="none" w:sz="0" w:space="0" w:color="auto" w:frame="1"/>
          </w:rPr>
          <w:t>постановлением</w:t>
        </w:r>
      </w:hyperlink>
      <w:r>
        <w:rPr>
          <w:rStyle w:val="s3"/>
        </w:rPr>
        <w:t xml:space="preserve"> Правительства РК от 31.12.08 г. № 1356 (текст на русском языке не изменялся)</w:t>
      </w:r>
    </w:p>
    <w:p w:rsidR="00000000" w:rsidRDefault="00627467">
      <w:pPr>
        <w:ind w:firstLine="400"/>
        <w:jc w:val="both"/>
      </w:pPr>
      <w:r>
        <w:rPr>
          <w:rStyle w:val="s0"/>
        </w:rPr>
        <w:t>17. В случаях определения единого организатора государственных закупок в соответстви</w:t>
      </w:r>
      <w:r>
        <w:rPr>
          <w:rStyle w:val="s0"/>
        </w:rPr>
        <w:t xml:space="preserve">и с </w:t>
      </w:r>
      <w:hyperlink w:anchor="sub1600" w:history="1">
        <w:r>
          <w:rPr>
            <w:rStyle w:val="a3"/>
          </w:rPr>
          <w:t>пунктом 16</w:t>
        </w:r>
      </w:hyperlink>
      <w:r>
        <w:rPr>
          <w:rStyle w:val="s0"/>
        </w:rPr>
        <w:t xml:space="preserve"> настоящих Правил, заказчики представляют организатору конкурса в установленный им срок информацию, необходимую для организации и проведения конкурса, в том числе годовой план по установленной форме, техническую </w:t>
      </w:r>
      <w:r>
        <w:rPr>
          <w:rStyle w:val="s0"/>
        </w:rPr>
        <w:t>спецификацию закупаемых товаров (услуг), проектно-сметную документацию на строительство объекта при закупках строительных работ, а также незамедлительно уведомляют единого организатора конкурса обо всех изменениях в этой информации. При этом, заказчики опр</w:t>
      </w:r>
      <w:r>
        <w:rPr>
          <w:rStyle w:val="s0"/>
        </w:rPr>
        <w:t>еделяют своих уполномоченных представителей для участия в процедурах по проведению государственных закупок.</w:t>
      </w:r>
    </w:p>
    <w:p w:rsidR="00000000" w:rsidRDefault="00627467">
      <w:pPr>
        <w:ind w:firstLine="400"/>
        <w:jc w:val="both"/>
      </w:pPr>
      <w:r>
        <w:rPr>
          <w:rStyle w:val="s0"/>
        </w:rPr>
        <w:t>По итогам конкурса, проведенного единым организатором, заказчики заключают с победителями договора о государственных закупках товаров, работ, услуг.</w:t>
      </w:r>
    </w:p>
    <w:p w:rsidR="00000000" w:rsidRDefault="00627467">
      <w:pPr>
        <w:jc w:val="both"/>
      </w:pPr>
      <w:r>
        <w:rPr>
          <w:rStyle w:val="s3"/>
        </w:rPr>
        <w:t xml:space="preserve">В пункт 18 внесены изменения в соответствии с </w:t>
      </w:r>
      <w:hyperlink r:id="rId54" w:anchor="sub_id=9" w:history="1">
        <w:r>
          <w:rPr>
            <w:rStyle w:val="a3"/>
            <w:i/>
            <w:iCs/>
            <w:bdr w:val="none" w:sz="0" w:space="0" w:color="auto" w:frame="1"/>
          </w:rPr>
          <w:t>постановлением</w:t>
        </w:r>
      </w:hyperlink>
      <w:r>
        <w:rPr>
          <w:rStyle w:val="s3"/>
        </w:rPr>
        <w:t xml:space="preserve"> Правительства РК от 31.12.08 г. № 1356 (</w:t>
      </w:r>
      <w:hyperlink r:id="rId55" w:anchor="sub_id=1800"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18. В случае проведения государственных закупок товаров, работ, услуг, имеющих сложные технические характеристики и спецификации, организатор государственных закупок может закупать такие товары, работы, услуги у временных объединений</w:t>
      </w:r>
      <w:r>
        <w:rPr>
          <w:rStyle w:val="s0"/>
        </w:rPr>
        <w:t xml:space="preserve"> юридических лиц (консорциум) в порядке определенном настоящими Правилами. В случае участия в государственных закупках временных объединений, то такие юридические лица помимо документов, установленных настоящими Правилами для подтверждения своих квалификац</w:t>
      </w:r>
      <w:r>
        <w:rPr>
          <w:rStyle w:val="s0"/>
        </w:rPr>
        <w:t>ионных требований, должны предоставить следующие документы:</w:t>
      </w:r>
    </w:p>
    <w:p w:rsidR="00000000" w:rsidRDefault="00627467">
      <w:pPr>
        <w:ind w:firstLine="400"/>
        <w:jc w:val="both"/>
      </w:pPr>
      <w:r>
        <w:rPr>
          <w:rStyle w:val="s0"/>
        </w:rPr>
        <w:t>1) нотариально засвидетельствованный договор солидарной ответственности заключенный между членами юридических лиц (консорциума);</w:t>
      </w:r>
    </w:p>
    <w:p w:rsidR="00000000" w:rsidRDefault="00627467">
      <w:pPr>
        <w:ind w:firstLine="400"/>
        <w:jc w:val="both"/>
      </w:pPr>
      <w:r>
        <w:rPr>
          <w:rStyle w:val="s0"/>
        </w:rPr>
        <w:t xml:space="preserve">2) соответствующие </w:t>
      </w:r>
      <w:r>
        <w:t>лицензии на право предоставления товара, выполнения работ, оказания услуг</w:t>
      </w:r>
      <w:r>
        <w:rPr>
          <w:rStyle w:val="s0"/>
        </w:rPr>
        <w:t>, в части деятельности, предусмотренной договором о совместной хозяйственной деятельности.</w:t>
      </w:r>
    </w:p>
    <w:p w:rsidR="00000000" w:rsidRDefault="00627467">
      <w:pPr>
        <w:ind w:firstLine="400"/>
        <w:jc w:val="both"/>
      </w:pPr>
      <w:r>
        <w:t> </w:t>
      </w:r>
    </w:p>
    <w:p w:rsidR="00000000" w:rsidRDefault="00627467">
      <w:pPr>
        <w:autoSpaceDE w:val="0"/>
        <w:autoSpaceDN w:val="0"/>
        <w:ind w:firstLine="400"/>
      </w:pPr>
      <w:r>
        <w:t> </w:t>
      </w:r>
    </w:p>
    <w:p w:rsidR="00000000" w:rsidRDefault="00627467">
      <w:pPr>
        <w:autoSpaceDE w:val="0"/>
        <w:autoSpaceDN w:val="0"/>
        <w:ind w:firstLine="400"/>
        <w:jc w:val="center"/>
      </w:pPr>
      <w:bookmarkStart w:id="7" w:name="SUB1900"/>
      <w:bookmarkEnd w:id="7"/>
      <w:r>
        <w:rPr>
          <w:b/>
          <w:bCs/>
        </w:rPr>
        <w:t xml:space="preserve">3. Организация и проведение государственных закупок товаров, работ, </w:t>
      </w:r>
    </w:p>
    <w:p w:rsidR="00000000" w:rsidRDefault="00627467">
      <w:pPr>
        <w:autoSpaceDE w:val="0"/>
        <w:autoSpaceDN w:val="0"/>
        <w:ind w:firstLine="400"/>
        <w:jc w:val="center"/>
      </w:pPr>
      <w:r>
        <w:rPr>
          <w:b/>
          <w:bCs/>
        </w:rPr>
        <w:t>услуг, осуществляем</w:t>
      </w:r>
      <w:r>
        <w:rPr>
          <w:b/>
          <w:bCs/>
        </w:rPr>
        <w:t>ых способом конкурса</w:t>
      </w:r>
    </w:p>
    <w:p w:rsidR="00000000" w:rsidRDefault="00627467">
      <w:pPr>
        <w:autoSpaceDE w:val="0"/>
        <w:autoSpaceDN w:val="0"/>
        <w:ind w:firstLine="400"/>
      </w:pPr>
      <w:r>
        <w:t> </w:t>
      </w:r>
    </w:p>
    <w:p w:rsidR="00000000" w:rsidRDefault="00627467">
      <w:pPr>
        <w:ind w:firstLine="400"/>
        <w:jc w:val="both"/>
      </w:pPr>
      <w:r>
        <w:rPr>
          <w:rStyle w:val="s0"/>
        </w:rPr>
        <w:t>19. Организация и проведение государственных закупок товаров, работ, услуг, осуществляемых способом конкурса предусматривает выполнение следующих последовательных мероприятий:</w:t>
      </w:r>
    </w:p>
    <w:p w:rsidR="00000000" w:rsidRDefault="00627467">
      <w:pPr>
        <w:ind w:firstLine="400"/>
        <w:jc w:val="both"/>
      </w:pPr>
      <w:r>
        <w:rPr>
          <w:rStyle w:val="s0"/>
        </w:rPr>
        <w:t>1) определение заказчиком организатора государственных за</w:t>
      </w:r>
      <w:r>
        <w:rPr>
          <w:rStyle w:val="s0"/>
        </w:rPr>
        <w:t>купок, уполномоченного представителя заказчика;</w:t>
      </w:r>
    </w:p>
    <w:p w:rsidR="00000000" w:rsidRDefault="00627467">
      <w:pPr>
        <w:ind w:firstLine="400"/>
        <w:jc w:val="both"/>
      </w:pPr>
      <w:r>
        <w:rPr>
          <w:rStyle w:val="s0"/>
        </w:rPr>
        <w:t>2) определение организатором государственных закупок уполномоченного представителя организатора государственных закупок;</w:t>
      </w:r>
    </w:p>
    <w:p w:rsidR="00000000" w:rsidRDefault="00627467">
      <w:pPr>
        <w:ind w:firstLine="400"/>
        <w:jc w:val="both"/>
      </w:pPr>
      <w:r>
        <w:rPr>
          <w:rStyle w:val="s0"/>
        </w:rPr>
        <w:t>3) разработка организатором государственных закупок конкурсной документации, а также фо</w:t>
      </w:r>
      <w:r>
        <w:rPr>
          <w:rStyle w:val="s0"/>
        </w:rPr>
        <w:t>рмирование и утверждение, при необходимости, состава экспертной комиссии (эксперта);</w:t>
      </w:r>
    </w:p>
    <w:p w:rsidR="00000000" w:rsidRDefault="00627467">
      <w:pPr>
        <w:ind w:firstLine="400"/>
        <w:jc w:val="both"/>
      </w:pPr>
      <w:r>
        <w:rPr>
          <w:rStyle w:val="s0"/>
        </w:rPr>
        <w:t>4) формирование и утверждение организатором государственных закупок состава конкурсной комиссии, секретаря конкурсной комиссии;</w:t>
      </w:r>
    </w:p>
    <w:p w:rsidR="00000000" w:rsidRDefault="00627467">
      <w:pPr>
        <w:ind w:firstLine="400"/>
        <w:jc w:val="both"/>
      </w:pPr>
      <w:r>
        <w:rPr>
          <w:rStyle w:val="s0"/>
        </w:rPr>
        <w:t>5) утверждение заказчиком конкурсной докуме</w:t>
      </w:r>
      <w:r>
        <w:rPr>
          <w:rStyle w:val="s0"/>
        </w:rPr>
        <w:t>нтации;</w:t>
      </w:r>
    </w:p>
    <w:p w:rsidR="00000000" w:rsidRDefault="00627467">
      <w:pPr>
        <w:ind w:firstLine="400"/>
        <w:jc w:val="both"/>
      </w:pPr>
      <w:r>
        <w:rPr>
          <w:rStyle w:val="s0"/>
        </w:rPr>
        <w:t>6) извещение организатором государственных закупок об осуществлении государственных закупок товаров, работ, услуг способом конкурса;</w:t>
      </w:r>
    </w:p>
    <w:p w:rsidR="00000000" w:rsidRDefault="00627467">
      <w:pPr>
        <w:ind w:firstLine="400"/>
        <w:jc w:val="both"/>
      </w:pPr>
      <w:r>
        <w:rPr>
          <w:rStyle w:val="s0"/>
        </w:rPr>
        <w:t>7) предоставление организатором государственных закупок копии конкурсной документации потенциальным поставщикам, из</w:t>
      </w:r>
      <w:r>
        <w:rPr>
          <w:rStyle w:val="s0"/>
        </w:rPr>
        <w:t>ъявившим желание участвовать в государственных закупках товаров, работ, услуг способом конкурса, а также внесение сведений о таких потенциальных поставщиках в журнал регистрации лиц, получивших конкурсную документацию;</w:t>
      </w:r>
    </w:p>
    <w:p w:rsidR="00000000" w:rsidRDefault="00627467">
      <w:pPr>
        <w:ind w:firstLine="400"/>
        <w:jc w:val="both"/>
      </w:pPr>
      <w:r>
        <w:rPr>
          <w:rStyle w:val="s0"/>
        </w:rPr>
        <w:t>8) разъяснение организатором государс</w:t>
      </w:r>
      <w:r>
        <w:rPr>
          <w:rStyle w:val="s0"/>
        </w:rPr>
        <w:t xml:space="preserve">твенных закупок положений конкурсной документации потенциальным поставщикам, получившим ее копию в случаях предусмотренных </w:t>
      </w:r>
      <w:hyperlink w:anchor="sub4700" w:history="1">
        <w:r>
          <w:rPr>
            <w:rStyle w:val="a3"/>
          </w:rPr>
          <w:t>пунктами 47 - 49</w:t>
        </w:r>
      </w:hyperlink>
      <w:r>
        <w:rPr>
          <w:rStyle w:val="s0"/>
        </w:rPr>
        <w:t xml:space="preserve"> настоящих Правил;</w:t>
      </w:r>
    </w:p>
    <w:p w:rsidR="00000000" w:rsidRDefault="00627467">
      <w:pPr>
        <w:ind w:firstLine="400"/>
        <w:jc w:val="both"/>
      </w:pPr>
      <w:r>
        <w:rPr>
          <w:rStyle w:val="s0"/>
        </w:rPr>
        <w:t>9) регистрация организатором государственных закупок в журнале регис</w:t>
      </w:r>
      <w:r>
        <w:rPr>
          <w:rStyle w:val="s0"/>
        </w:rPr>
        <w:t>трации заявок на участие в конкурсе;</w:t>
      </w:r>
    </w:p>
    <w:p w:rsidR="00000000" w:rsidRDefault="00627467">
      <w:pPr>
        <w:ind w:firstLine="400"/>
        <w:jc w:val="both"/>
      </w:pPr>
      <w:r>
        <w:rPr>
          <w:rStyle w:val="s0"/>
        </w:rPr>
        <w:t>10) вскрытие конкурсной комиссией конвертов с заявками на участие в конкурсе, а также оформление соответствующего протокола заседания конкурсной комиссии;</w:t>
      </w:r>
    </w:p>
    <w:p w:rsidR="00000000" w:rsidRDefault="00627467">
      <w:pPr>
        <w:ind w:firstLine="400"/>
        <w:jc w:val="both"/>
      </w:pPr>
      <w:r>
        <w:rPr>
          <w:rStyle w:val="s0"/>
        </w:rPr>
        <w:t>11) направление организатором государственных закупок копий прот</w:t>
      </w:r>
      <w:r>
        <w:rPr>
          <w:rStyle w:val="s0"/>
        </w:rPr>
        <w:t>окола вскрытия конвертов с заявками на участие в государственных закупках потенциальным поставщикам либо их уполномоченным представителям, сведения о которых внесены в журнал регистрации заявок на участие в конкурсе;</w:t>
      </w:r>
    </w:p>
    <w:p w:rsidR="00000000" w:rsidRDefault="00627467">
      <w:pPr>
        <w:ind w:firstLine="400"/>
        <w:jc w:val="both"/>
      </w:pPr>
      <w:r>
        <w:rPr>
          <w:rStyle w:val="s0"/>
        </w:rPr>
        <w:t>12) рассмотрение конкурсной комиссией з</w:t>
      </w:r>
      <w:r>
        <w:rPr>
          <w:rStyle w:val="s0"/>
        </w:rPr>
        <w:t>аявок на участие в конкурсе для определения потенциальных поставщиков, соответствующих квалификационным требованиям и требованиям конкурсной документации;</w:t>
      </w:r>
    </w:p>
    <w:p w:rsidR="00000000" w:rsidRDefault="00627467">
      <w:pPr>
        <w:ind w:firstLine="400"/>
        <w:jc w:val="both"/>
      </w:pPr>
      <w:r>
        <w:rPr>
          <w:rStyle w:val="s0"/>
        </w:rPr>
        <w:t>13) формирование конкурсной комиссией перечня потенциальных поставщиков, которые допущены к участию в</w:t>
      </w:r>
      <w:r>
        <w:rPr>
          <w:rStyle w:val="s0"/>
        </w:rPr>
        <w:t xml:space="preserve"> конкурсе, и оформление соответствующего протокола о допуске;</w:t>
      </w:r>
    </w:p>
    <w:p w:rsidR="00000000" w:rsidRDefault="00627467">
      <w:pPr>
        <w:ind w:firstLine="400"/>
        <w:jc w:val="both"/>
      </w:pPr>
      <w:r>
        <w:rPr>
          <w:rStyle w:val="s0"/>
        </w:rPr>
        <w:t>14) направление организатором государственных закупок потенциальным поставщикам, представившим заявки на участие в конкурсе, копий протокола о допуске;</w:t>
      </w:r>
    </w:p>
    <w:p w:rsidR="00000000" w:rsidRDefault="00627467">
      <w:pPr>
        <w:ind w:firstLine="400"/>
        <w:jc w:val="both"/>
      </w:pPr>
      <w:r>
        <w:rPr>
          <w:rStyle w:val="s0"/>
        </w:rPr>
        <w:t>15) регистрация организатором государствен</w:t>
      </w:r>
      <w:r>
        <w:rPr>
          <w:rStyle w:val="s0"/>
        </w:rPr>
        <w:t>ных закупок сведений в журнале регистрации конкурсных ценовых предложений, представленных потенциальными поставщиками, допущенными к участию в конкурсе, конвертов с конкурсными ценовыми предложениями;</w:t>
      </w:r>
    </w:p>
    <w:p w:rsidR="00000000" w:rsidRDefault="00627467">
      <w:pPr>
        <w:ind w:firstLine="400"/>
        <w:jc w:val="both"/>
      </w:pPr>
      <w:r>
        <w:rPr>
          <w:rStyle w:val="s0"/>
        </w:rPr>
        <w:t>16) вскрытие конвертов с конкурсными ценовыми предложениями участников конкурса, оценка и сопоставление конкурсной комиссией конкурсных ценовых предложений (подведение итогов государственных закупок способом конкурса);</w:t>
      </w:r>
    </w:p>
    <w:p w:rsidR="00000000" w:rsidRDefault="00627467">
      <w:pPr>
        <w:ind w:firstLine="400"/>
        <w:jc w:val="both"/>
      </w:pPr>
      <w:r>
        <w:rPr>
          <w:rStyle w:val="s0"/>
        </w:rPr>
        <w:t>17) оформление и подписание конкурсно</w:t>
      </w:r>
      <w:r>
        <w:rPr>
          <w:rStyle w:val="s0"/>
        </w:rPr>
        <w:t xml:space="preserve">й комиссией протокола об итогах государственных закупок способом конкурса и его направление организатором государственных закупок в соответствии со </w:t>
      </w:r>
      <w:hyperlink r:id="rId56" w:anchor="sub_id=270000" w:history="1">
        <w:r>
          <w:rPr>
            <w:rStyle w:val="a3"/>
          </w:rPr>
          <w:t>статьей 27</w:t>
        </w:r>
      </w:hyperlink>
      <w:r>
        <w:rPr>
          <w:rStyle w:val="s0"/>
        </w:rPr>
        <w:t xml:space="preserve"> Закона;</w:t>
      </w:r>
    </w:p>
    <w:p w:rsidR="00000000" w:rsidRDefault="00627467">
      <w:pPr>
        <w:ind w:firstLine="400"/>
        <w:jc w:val="both"/>
      </w:pPr>
      <w:r>
        <w:rPr>
          <w:rStyle w:val="s0"/>
        </w:rPr>
        <w:t>18) п</w:t>
      </w:r>
      <w:r>
        <w:rPr>
          <w:rStyle w:val="s0"/>
        </w:rPr>
        <w:t>о итогам конкурса, проведенного организатором государственных закупок, заказчик заключает с победителем конкурса договор о государственных закупках товаров, работ, услуг.</w:t>
      </w:r>
    </w:p>
    <w:p w:rsidR="00000000" w:rsidRDefault="00627467">
      <w:pPr>
        <w:ind w:firstLine="400"/>
        <w:jc w:val="both"/>
      </w:pPr>
      <w:r>
        <w:rPr>
          <w:rStyle w:val="s0"/>
        </w:rPr>
        <w:t>20. Заказчик вправе отказаться от осуществления государственных закупок в случаях, пр</w:t>
      </w:r>
      <w:r>
        <w:rPr>
          <w:rStyle w:val="s0"/>
        </w:rPr>
        <w:t xml:space="preserve">едусмотренных </w:t>
      </w:r>
      <w:hyperlink r:id="rId57" w:anchor="sub_id=51000" w:history="1">
        <w:r>
          <w:rPr>
            <w:rStyle w:val="a3"/>
          </w:rPr>
          <w:t>пунктом 10 статьи 5</w:t>
        </w:r>
      </w:hyperlink>
      <w:r>
        <w:t xml:space="preserve"> Закона.</w:t>
      </w:r>
    </w:p>
    <w:p w:rsidR="00000000" w:rsidRDefault="00627467">
      <w:pPr>
        <w:autoSpaceDE w:val="0"/>
        <w:autoSpaceDN w:val="0"/>
        <w:ind w:firstLine="400"/>
      </w:pPr>
      <w:r>
        <w:t> </w:t>
      </w:r>
    </w:p>
    <w:p w:rsidR="00000000" w:rsidRDefault="00627467">
      <w:pPr>
        <w:autoSpaceDE w:val="0"/>
        <w:autoSpaceDN w:val="0"/>
        <w:ind w:firstLine="400"/>
      </w:pPr>
      <w:r>
        <w:t> </w:t>
      </w:r>
    </w:p>
    <w:p w:rsidR="00000000" w:rsidRDefault="00627467">
      <w:pPr>
        <w:autoSpaceDE w:val="0"/>
        <w:autoSpaceDN w:val="0"/>
        <w:ind w:firstLine="400"/>
        <w:jc w:val="center"/>
      </w:pPr>
      <w:bookmarkStart w:id="8" w:name="SUB2100"/>
      <w:bookmarkEnd w:id="8"/>
      <w:r>
        <w:rPr>
          <w:b/>
          <w:bCs/>
        </w:rPr>
        <w:t>Разработка, согласование и утверждение конкурсной документации</w:t>
      </w:r>
    </w:p>
    <w:p w:rsidR="00000000" w:rsidRDefault="00627467">
      <w:pPr>
        <w:autoSpaceDE w:val="0"/>
        <w:autoSpaceDN w:val="0"/>
        <w:ind w:firstLine="400"/>
      </w:pPr>
      <w:r>
        <w:t> </w:t>
      </w:r>
    </w:p>
    <w:p w:rsidR="00000000" w:rsidRDefault="00627467">
      <w:pPr>
        <w:ind w:firstLine="400"/>
        <w:jc w:val="both"/>
      </w:pPr>
      <w:r>
        <w:rPr>
          <w:rStyle w:val="s0"/>
        </w:rPr>
        <w:t xml:space="preserve">21. Организатор государственных закупок для определения условий и порядка проведения государственных закупок способом конкурса разрабатывает конкурсную документацию, на основе Типовой конкурсной документации согласно </w:t>
      </w:r>
      <w:hyperlink w:anchor="sub3" w:history="1">
        <w:r>
          <w:rPr>
            <w:rStyle w:val="a3"/>
          </w:rPr>
          <w:t>приложению 3</w:t>
        </w:r>
      </w:hyperlink>
      <w:r>
        <w:rPr>
          <w:rStyle w:val="s0"/>
        </w:rPr>
        <w:t xml:space="preserve"> к настоящим Правилам с учетом требований </w:t>
      </w:r>
      <w:hyperlink r:id="rId58" w:history="1">
        <w:r>
          <w:rPr>
            <w:rStyle w:val="a3"/>
          </w:rPr>
          <w:t>законодательства</w:t>
        </w:r>
      </w:hyperlink>
      <w:r>
        <w:rPr>
          <w:rStyle w:val="s0"/>
        </w:rPr>
        <w:t xml:space="preserve"> Республики Казахстан о государственных секретах, и согласовывает ее с заказчиком.</w:t>
      </w:r>
    </w:p>
    <w:p w:rsidR="00000000" w:rsidRDefault="00627467">
      <w:pPr>
        <w:ind w:firstLine="400"/>
        <w:jc w:val="both"/>
      </w:pPr>
      <w:r>
        <w:rPr>
          <w:rStyle w:val="s0"/>
        </w:rPr>
        <w:t>22. Конкурсная документация должна содержать:</w:t>
      </w:r>
    </w:p>
    <w:p w:rsidR="00000000" w:rsidRDefault="00627467">
      <w:pPr>
        <w:jc w:val="both"/>
      </w:pPr>
      <w:r>
        <w:rPr>
          <w:rStyle w:val="s3"/>
        </w:rPr>
        <w:t xml:space="preserve">В подпункт 1 внесены изменения </w:t>
      </w:r>
      <w:r>
        <w:rPr>
          <w:rStyle w:val="s3"/>
        </w:rPr>
        <w:t xml:space="preserve">в соответствии с </w:t>
      </w:r>
      <w:hyperlink r:id="rId59" w:anchor="sub_id=10" w:history="1">
        <w:r>
          <w:rPr>
            <w:rStyle w:val="a3"/>
            <w:i/>
            <w:iCs/>
            <w:bdr w:val="none" w:sz="0" w:space="0" w:color="auto" w:frame="1"/>
          </w:rPr>
          <w:t>постановлением</w:t>
        </w:r>
      </w:hyperlink>
      <w:r>
        <w:rPr>
          <w:rStyle w:val="s3"/>
        </w:rPr>
        <w:t xml:space="preserve"> Правительства РК от 31.12.08 г. № 1356 (</w:t>
      </w:r>
      <w:hyperlink r:id="rId60" w:anchor="sub_id=2200"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1) пер</w:t>
      </w:r>
      <w:r>
        <w:rPr>
          <w:rStyle w:val="s0"/>
        </w:rPr>
        <w:t>ечень документов представляемых потенциальным поставщиком в подтверждение его (и привлекаемых им субподрядчиков (соисполнителей) соответствия общим квалификационным требованиям:</w:t>
      </w:r>
    </w:p>
    <w:p w:rsidR="00000000" w:rsidRDefault="00627467">
      <w:pPr>
        <w:ind w:firstLine="400"/>
        <w:jc w:val="both"/>
      </w:pPr>
      <w:r>
        <w:rPr>
          <w:rStyle w:val="s0"/>
        </w:rPr>
        <w:t>нотариально засвидетельствованные документы, подтверждающие правоспособность (</w:t>
      </w:r>
      <w:r>
        <w:rPr>
          <w:rStyle w:val="s0"/>
        </w:rPr>
        <w:t>для юридических лиц), гражданскую дееспособность для физических лиц (документ о регистрации в качестве субъекта предпринимательства, РНН, копию удостоверения личности):</w:t>
      </w:r>
    </w:p>
    <w:p w:rsidR="00000000" w:rsidRDefault="00627467">
      <w:pPr>
        <w:ind w:firstLine="400"/>
        <w:jc w:val="both"/>
      </w:pPr>
      <w:r>
        <w:rPr>
          <w:rStyle w:val="s0"/>
        </w:rPr>
        <w:t>юридическое лицо должно представлять нотариально засвидетельствованную копию устава, ут</w:t>
      </w:r>
      <w:r>
        <w:rPr>
          <w:rStyle w:val="s0"/>
        </w:rPr>
        <w:t xml:space="preserve">вержденного в установленном </w:t>
      </w:r>
      <w:hyperlink r:id="rId61" w:anchor="sub_id=410000" w:history="1">
        <w:r>
          <w:rPr>
            <w:rStyle w:val="a3"/>
          </w:rPr>
          <w:t>законодательством</w:t>
        </w:r>
      </w:hyperlink>
      <w:r>
        <w:rPr>
          <w:rStyle w:val="s0"/>
        </w:rPr>
        <w:t xml:space="preserve"> порядке. Нерезиденты Республики Казахстан должны представлять нотариально засвидетельствованную с переводом на государственный </w:t>
      </w:r>
      <w:r>
        <w:rPr>
          <w:rStyle w:val="s0"/>
        </w:rPr>
        <w:t>и (или) русский языки легализованную выписку из торгового реестра;</w:t>
      </w:r>
    </w:p>
    <w:p w:rsidR="00000000" w:rsidRDefault="00627467">
      <w:pPr>
        <w:ind w:firstLine="400"/>
        <w:jc w:val="both"/>
      </w:pPr>
      <w:r>
        <w:rPr>
          <w:rStyle w:val="s0"/>
        </w:rPr>
        <w:t>нотариально засвидетельствованные копии лицензий и/или патентов, свидетельств, сертификатов, дипломов, других документов, подтверждающих право потенциального поставщика на производство, пер</w:t>
      </w:r>
      <w:r>
        <w:rPr>
          <w:rStyle w:val="s0"/>
        </w:rPr>
        <w:t>еработку, поставку и реализацию закупаемых товаров, выполнение работ и оказание услуг;</w:t>
      </w:r>
    </w:p>
    <w:p w:rsidR="00000000" w:rsidRDefault="00627467">
      <w:pPr>
        <w:ind w:firstLine="400"/>
        <w:jc w:val="both"/>
      </w:pPr>
      <w:r>
        <w:rPr>
          <w:rStyle w:val="s0"/>
        </w:rPr>
        <w:t>нотариально засвидетельствованную копию свидетельства о государственной регистрации (перерегистрации) юридического лица. В случае если юридическое лицо осуществляет деят</w:t>
      </w:r>
      <w:r>
        <w:rPr>
          <w:rStyle w:val="s0"/>
        </w:rPr>
        <w:t xml:space="preserve">ельность на основании Типового устава, утвержденного в установленном </w:t>
      </w:r>
      <w:hyperlink r:id="rId62" w:anchor="sub_id=410000" w:history="1">
        <w:r>
          <w:rPr>
            <w:rStyle w:val="a3"/>
          </w:rPr>
          <w:t>законодательством</w:t>
        </w:r>
      </w:hyperlink>
      <w:r>
        <w:rPr>
          <w:rStyle w:val="s0"/>
        </w:rPr>
        <w:t xml:space="preserve"> порядке, то нотариально засвидетельствованную копию заявления о государственной регист</w:t>
      </w:r>
      <w:r>
        <w:rPr>
          <w:rStyle w:val="s0"/>
        </w:rPr>
        <w:t>рации;</w:t>
      </w:r>
    </w:p>
    <w:p w:rsidR="00000000" w:rsidRDefault="00627467">
      <w:pPr>
        <w:ind w:firstLine="400"/>
        <w:jc w:val="both"/>
      </w:pPr>
      <w:r>
        <w:rPr>
          <w:rStyle w:val="s0"/>
        </w:rPr>
        <w:t>нотариально засвидетельствованную выписку из учредительных документов (в случае, если устав не содержит сведения об учредителях или составе учредителей), содержащую сведения об учредителе или составе учредителей либо нотариально засвидетельствованну</w:t>
      </w:r>
      <w:r>
        <w:rPr>
          <w:rStyle w:val="s0"/>
        </w:rPr>
        <w:t>ю выписку из реестра держателей акций, выданную не ранее одного месяца, предшествующего дате вскрытия конвертов;</w:t>
      </w:r>
    </w:p>
    <w:p w:rsidR="00000000" w:rsidRDefault="00627467">
      <w:pPr>
        <w:ind w:firstLine="400"/>
        <w:jc w:val="both"/>
      </w:pPr>
      <w:r>
        <w:rPr>
          <w:rStyle w:val="s0"/>
        </w:rPr>
        <w:t>документы, подтверждающие платежеспособность:</w:t>
      </w:r>
    </w:p>
    <w:p w:rsidR="00000000" w:rsidRDefault="00627467">
      <w:pPr>
        <w:ind w:firstLine="400"/>
        <w:jc w:val="both"/>
      </w:pPr>
      <w:r>
        <w:rPr>
          <w:rStyle w:val="s0"/>
        </w:rPr>
        <w:t>оригинал справки банка или филиала банка с подписью и печатью, в котором обслуживается потенциаль</w:t>
      </w:r>
      <w:r>
        <w:rPr>
          <w:rStyle w:val="s0"/>
        </w:rPr>
        <w:t xml:space="preserve">ный поставщик, об отсутствии просроченной задолженности по всем видам обязательств потенциального поставщика длящейся более трех месяцев, предшествующих дате выдачи справки, перед банком или филиалом банка согласно </w:t>
      </w:r>
      <w:hyperlink r:id="rId63" w:history="1">
        <w:r>
          <w:rPr>
            <w:rStyle w:val="a3"/>
          </w:rPr>
          <w:t>Типовому плану</w:t>
        </w:r>
      </w:hyperlink>
      <w:r>
        <w:rPr>
          <w:rStyle w:val="s0"/>
        </w:rPr>
        <w:t xml:space="preserve"> счетов бухгалтерского учета в банках второго уровня и ипотечных компаниях, утвержденному постановлением Правления Национального Банка Республики Казахстан, согласно </w:t>
      </w:r>
      <w:hyperlink w:anchor="sub310" w:history="1">
        <w:r>
          <w:rPr>
            <w:rStyle w:val="a3"/>
          </w:rPr>
          <w:t>приложению 10</w:t>
        </w:r>
      </w:hyperlink>
      <w:r>
        <w:rPr>
          <w:rStyle w:val="s0"/>
        </w:rPr>
        <w:t xml:space="preserve"> к Типовой </w:t>
      </w:r>
      <w:r>
        <w:rPr>
          <w:rStyle w:val="s0"/>
        </w:rPr>
        <w:t>конкурсной документации (в случае, если потенциальный поставщик является клиентом нескольких банков второго уровня или филиалов, а так же иностранного банка, данная справка представляется от каждого из таких банков). Справка должна быть выдана не ранее одн</w:t>
      </w:r>
      <w:r>
        <w:rPr>
          <w:rStyle w:val="s0"/>
        </w:rPr>
        <w:t>ого месяца, предшествующего дате вскрытия конвертов с конкурсными заявками.</w:t>
      </w:r>
    </w:p>
    <w:p w:rsidR="00000000" w:rsidRDefault="00627467">
      <w:pPr>
        <w:ind w:firstLine="400"/>
        <w:jc w:val="both"/>
      </w:pPr>
      <w:r>
        <w:rPr>
          <w:rStyle w:val="s0"/>
        </w:rPr>
        <w:t>Отсутствие документа, подтверждающего полномочие должностного лица, подписавшего справку, не являются основанием для признания такого потенциального поставщика не соответствующим к</w:t>
      </w:r>
      <w:r>
        <w:rPr>
          <w:rStyle w:val="s0"/>
        </w:rPr>
        <w:t>валификационным требованиям;</w:t>
      </w:r>
    </w:p>
    <w:p w:rsidR="00000000" w:rsidRDefault="00627467">
      <w:pPr>
        <w:ind w:firstLine="400"/>
        <w:jc w:val="both"/>
      </w:pPr>
      <w:r>
        <w:rPr>
          <w:rStyle w:val="s0"/>
        </w:rPr>
        <w:t>оригинал или нотариально засвидетельствованная копия бухгалтерского баланса за последний финансовый год, подписанного первым руководителем или лицом, его замещающим. В случае, если вскрытие конвертов происходит в срок до 30 апреля текущего года, то может п</w:t>
      </w:r>
      <w:r>
        <w:rPr>
          <w:rStyle w:val="s0"/>
        </w:rPr>
        <w:t>редставляться оригинал или нотариально засвидетельствованная копия бухгалтерского баланса за финансовый год, предшествующий последнему финансовому году;</w:t>
      </w:r>
    </w:p>
    <w:p w:rsidR="00000000" w:rsidRDefault="00627467">
      <w:pPr>
        <w:ind w:firstLine="400"/>
        <w:jc w:val="both"/>
      </w:pPr>
      <w:r>
        <w:rPr>
          <w:rStyle w:val="s0"/>
        </w:rPr>
        <w:t xml:space="preserve">оригинал </w:t>
      </w:r>
      <w:hyperlink r:id="rId64" w:anchor="sub_id=11" w:history="1">
        <w:r>
          <w:rPr>
            <w:rStyle w:val="a3"/>
          </w:rPr>
          <w:t>справки установ</w:t>
        </w:r>
        <w:r>
          <w:rPr>
            <w:rStyle w:val="a3"/>
          </w:rPr>
          <w:t>ленной формы</w:t>
        </w:r>
      </w:hyperlink>
      <w:r>
        <w:rPr>
          <w:rStyle w:val="s0"/>
        </w:rPr>
        <w:t xml:space="preserve"> соответствующего налогового органа об отсутствии налоговой задолженности и задолженности по обязательным пенсионным взносам и социальным отчислениям более, чем за три месяца (за исключением случаев, когда срок уплаты отсрочен в соответствии с </w:t>
      </w:r>
      <w:r>
        <w:rPr>
          <w:rStyle w:val="s0"/>
        </w:rPr>
        <w:t>законодательством Республики Казахстан), либо о наличии налоговой задолженности и задолженности по обязательным пенсионным взносам и социальным отчислениям менее одного тенге выданной не ранее одного месяца, предшествующего дате вскрытия конвертов с конкур</w:t>
      </w:r>
      <w:r>
        <w:rPr>
          <w:rStyle w:val="s0"/>
        </w:rPr>
        <w:t>сными заявками;</w:t>
      </w:r>
    </w:p>
    <w:p w:rsidR="00000000" w:rsidRDefault="00627467">
      <w:pPr>
        <w:ind w:firstLine="400"/>
        <w:jc w:val="both"/>
      </w:pPr>
      <w:r>
        <w:rPr>
          <w:rStyle w:val="s0"/>
        </w:rPr>
        <w:t xml:space="preserve">Конкурсная документация должна содержать информацию о праве потенциального поставщика подтвердить соответствие общему квалификационному требованию о платежеспособности посредством предоставления обеспечения исполнения договора в виде </w:t>
      </w:r>
      <w:hyperlink r:id="rId65" w:history="1">
        <w:r>
          <w:rPr>
            <w:rStyle w:val="a3"/>
          </w:rPr>
          <w:t>банковской гарантии</w:t>
        </w:r>
      </w:hyperlink>
      <w:r>
        <w:rPr>
          <w:rStyle w:val="s0"/>
        </w:rPr>
        <w:t xml:space="preserve"> одного либо нескольких банков-резидентов Республики Казахстан в размере, равном ста процентам от суммы проводимых государственных закупок вместе с заявкой на участие в конкурсе </w:t>
      </w:r>
      <w:r>
        <w:rPr>
          <w:rStyle w:val="s0"/>
        </w:rPr>
        <w:t xml:space="preserve">согласно </w:t>
      </w:r>
      <w:hyperlink w:anchor="sub12" w:history="1">
        <w:r>
          <w:rPr>
            <w:rStyle w:val="a3"/>
          </w:rPr>
          <w:t>приложению 12</w:t>
        </w:r>
      </w:hyperlink>
      <w:r>
        <w:rPr>
          <w:rStyle w:val="s0"/>
        </w:rPr>
        <w:t xml:space="preserve"> к настоящим Правилам. Обеспечение исполнения договора о государственных закупках предоставляется потенциальным поставщиком на срок установленный в конкурсной документации для полною исполнения обязательств</w:t>
      </w:r>
      <w:r>
        <w:rPr>
          <w:rStyle w:val="s0"/>
        </w:rPr>
        <w:t xml:space="preserve"> по договору о государственных закупках;</w:t>
      </w:r>
    </w:p>
    <w:p w:rsidR="00000000" w:rsidRDefault="00627467">
      <w:pPr>
        <w:jc w:val="both"/>
      </w:pPr>
      <w:r>
        <w:rPr>
          <w:rStyle w:val="s3"/>
        </w:rPr>
        <w:t xml:space="preserve">В подпункт 2 внесены изменения в соответствии с </w:t>
      </w:r>
      <w:hyperlink r:id="rId66" w:anchor="sub_id=11" w:history="1">
        <w:r>
          <w:rPr>
            <w:rStyle w:val="a3"/>
            <w:i/>
            <w:iCs/>
            <w:bdr w:val="none" w:sz="0" w:space="0" w:color="auto" w:frame="1"/>
          </w:rPr>
          <w:t>постановлением</w:t>
        </w:r>
      </w:hyperlink>
      <w:r>
        <w:rPr>
          <w:rStyle w:val="s3"/>
        </w:rPr>
        <w:t xml:space="preserve"> Правительства РК от 31.12.08 г. № 1356 (</w:t>
      </w:r>
      <w:hyperlink r:id="rId67" w:anchor="sub_id=2200"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2) перечень документов, представляемых потенциальным поставщиком и (или) его субподрядчиками (соисполнителями) в подтверждение их соответствия специальным квалификационным требованиям:</w:t>
      </w:r>
    </w:p>
    <w:p w:rsidR="00000000" w:rsidRDefault="00627467">
      <w:pPr>
        <w:ind w:firstLine="400"/>
        <w:jc w:val="both"/>
      </w:pPr>
      <w:r>
        <w:rPr>
          <w:rStyle w:val="s0"/>
        </w:rPr>
        <w:t>сведе</w:t>
      </w:r>
      <w:r>
        <w:rPr>
          <w:rStyle w:val="s0"/>
        </w:rPr>
        <w:t xml:space="preserve">ния о квалификации для участия в процессе государственных закупок согласно </w:t>
      </w:r>
      <w:hyperlink w:anchor="sub36" w:history="1">
        <w:r>
          <w:rPr>
            <w:rStyle w:val="a3"/>
          </w:rPr>
          <w:t>приложениям 6, 7, 8</w:t>
        </w:r>
      </w:hyperlink>
      <w:r>
        <w:rPr>
          <w:rStyle w:val="s0"/>
        </w:rPr>
        <w:t xml:space="preserve"> к Типовой конкурсной документации, включающие перечень специальных квалификационных и иных требований с указанием документов, подтвер</w:t>
      </w:r>
      <w:r>
        <w:rPr>
          <w:rStyle w:val="s0"/>
        </w:rPr>
        <w:t>ждающих соответствие потенциального поставщика и его субподрядчиков (соисполнителей) этим требованиям;</w:t>
      </w:r>
    </w:p>
    <w:p w:rsidR="00000000" w:rsidRDefault="00627467">
      <w:pPr>
        <w:ind w:firstLine="400"/>
        <w:jc w:val="both"/>
      </w:pPr>
      <w:r>
        <w:rPr>
          <w:rStyle w:val="s0"/>
        </w:rPr>
        <w:t>3) наименование и местонахождение организатора государственных закупок;</w:t>
      </w:r>
    </w:p>
    <w:p w:rsidR="00000000" w:rsidRDefault="00627467">
      <w:pPr>
        <w:ind w:firstLine="400"/>
        <w:jc w:val="both"/>
      </w:pPr>
      <w:r>
        <w:rPr>
          <w:rStyle w:val="s0"/>
        </w:rPr>
        <w:t>4) описание и требуемые технические, качественные и эксплуатационные характеристи</w:t>
      </w:r>
      <w:r>
        <w:rPr>
          <w:rStyle w:val="s0"/>
        </w:rPr>
        <w:t xml:space="preserve">ки закупаемых товаров, работ, услуг, включая утвержденную в установленном порядке проектно-сметную документацию, технические спецификации согласно </w:t>
      </w:r>
      <w:hyperlink w:anchor="sub32" w:history="1">
        <w:r>
          <w:rPr>
            <w:rStyle w:val="a3"/>
          </w:rPr>
          <w:t>приложениям 2, 3</w:t>
        </w:r>
      </w:hyperlink>
      <w:r>
        <w:rPr>
          <w:rStyle w:val="s0"/>
        </w:rPr>
        <w:t xml:space="preserve"> к Типовой конкурсной документации, а при необходимости с указани</w:t>
      </w:r>
      <w:r>
        <w:rPr>
          <w:rStyle w:val="s0"/>
        </w:rPr>
        <w:t>ем нормативно-технической документации. При государственных закупках подрядных работ на строительство, реконструкцию, техническое перевооружение и капитальный ремонт зданий и сооружений производственного и жилищно-гражданского назначения, а также иных объе</w:t>
      </w:r>
      <w:r>
        <w:rPr>
          <w:rStyle w:val="s0"/>
        </w:rPr>
        <w:t>мных, плоскостных или линейных объектов конкурсная документация также должна содержать проектно-сметную документацию;</w:t>
      </w:r>
    </w:p>
    <w:p w:rsidR="00000000" w:rsidRDefault="00627467">
      <w:pPr>
        <w:ind w:firstLine="400"/>
        <w:jc w:val="both"/>
      </w:pPr>
      <w:r>
        <w:rPr>
          <w:rStyle w:val="s0"/>
        </w:rPr>
        <w:t xml:space="preserve">5) перечень закупаемых товаров, работ и услуг согласно </w:t>
      </w:r>
      <w:hyperlink w:anchor="sub31" w:history="1">
        <w:r>
          <w:rPr>
            <w:rStyle w:val="a3"/>
          </w:rPr>
          <w:t>приложению 1</w:t>
        </w:r>
      </w:hyperlink>
      <w:r>
        <w:rPr>
          <w:rStyle w:val="s0"/>
        </w:rPr>
        <w:t xml:space="preserve"> к Типовой конкурсной документации, с указа</w:t>
      </w:r>
      <w:r>
        <w:rPr>
          <w:rStyle w:val="s0"/>
        </w:rPr>
        <w:t>нием номера лота, единицы измерения, количества, условий поставки, срока и места поставки, условия платежа и суммы, выделенной для закупки;</w:t>
      </w:r>
    </w:p>
    <w:p w:rsidR="00000000" w:rsidRDefault="00627467">
      <w:pPr>
        <w:ind w:firstLine="400"/>
        <w:jc w:val="both"/>
      </w:pPr>
      <w:r>
        <w:rPr>
          <w:rStyle w:val="s0"/>
        </w:rPr>
        <w:t xml:space="preserve">6) проект договора о государственных закупках с указанием существенных условий, разрабатываемого на основе типового договора согласно </w:t>
      </w:r>
      <w:hyperlink w:anchor="sub34" w:history="1">
        <w:r>
          <w:rPr>
            <w:rStyle w:val="a3"/>
          </w:rPr>
          <w:t>приложениям 4</w:t>
        </w:r>
      </w:hyperlink>
      <w:r>
        <w:rPr>
          <w:rStyle w:val="s0"/>
        </w:rPr>
        <w:t xml:space="preserve"> и </w:t>
      </w:r>
      <w:hyperlink w:anchor="sub35" w:history="1">
        <w:r>
          <w:rPr>
            <w:rStyle w:val="a3"/>
          </w:rPr>
          <w:t>5</w:t>
        </w:r>
      </w:hyperlink>
      <w:r>
        <w:rPr>
          <w:rStyle w:val="s0"/>
        </w:rPr>
        <w:t xml:space="preserve"> к настоящим Правилам;</w:t>
      </w:r>
    </w:p>
    <w:p w:rsidR="00000000" w:rsidRDefault="00627467">
      <w:pPr>
        <w:ind w:firstLine="400"/>
        <w:jc w:val="both"/>
      </w:pPr>
      <w:r>
        <w:rPr>
          <w:rStyle w:val="s0"/>
        </w:rPr>
        <w:t>7) описание всех критериев</w:t>
      </w:r>
      <w:r>
        <w:rPr>
          <w:rStyle w:val="s0"/>
        </w:rPr>
        <w:t>, кроме цены, на основе которых будет определяться победитель конкурса, в том числе относительное значение каждого из таких критериев, и методику расчета условной цены;</w:t>
      </w:r>
    </w:p>
    <w:p w:rsidR="00000000" w:rsidRDefault="00627467">
      <w:pPr>
        <w:ind w:firstLine="400"/>
        <w:jc w:val="both"/>
      </w:pPr>
      <w:r>
        <w:rPr>
          <w:rStyle w:val="s0"/>
        </w:rPr>
        <w:t>8) требования к содержанию конкурсного ценового предложения, в том числе указания помим</w:t>
      </w:r>
      <w:r>
        <w:rPr>
          <w:rStyle w:val="s0"/>
        </w:rPr>
        <w:t>о цены закупаемых товаров, работ, услуг, расходов на их транспортировку и страхование, оплату таможенных пошлин, налогов и сборов, а также иных расходов, предусмотренных условиями поставки товаров, выполнения работ, оказания услуг, а также форму представле</w:t>
      </w:r>
      <w:r>
        <w:rPr>
          <w:rStyle w:val="s0"/>
        </w:rPr>
        <w:t xml:space="preserve">ния ценового предложения согласно </w:t>
      </w:r>
      <w:hyperlink w:anchor="sub313" w:history="1">
        <w:r>
          <w:rPr>
            <w:rStyle w:val="a3"/>
          </w:rPr>
          <w:t>приложению 13</w:t>
        </w:r>
      </w:hyperlink>
      <w:r>
        <w:rPr>
          <w:rStyle w:val="s0"/>
        </w:rPr>
        <w:t xml:space="preserve"> к Типовой конкурсной документации;</w:t>
      </w:r>
    </w:p>
    <w:p w:rsidR="00000000" w:rsidRDefault="00627467">
      <w:pPr>
        <w:ind w:firstLine="400"/>
        <w:jc w:val="both"/>
      </w:pPr>
      <w:r>
        <w:rPr>
          <w:rStyle w:val="s0"/>
        </w:rPr>
        <w:t>9) валюту или валюты, в которых должно быть выражено ценовое предложение участника конкурса, и курс, который будет применен для приведения услов</w:t>
      </w:r>
      <w:r>
        <w:rPr>
          <w:rStyle w:val="s0"/>
        </w:rPr>
        <w:t>ной цены к единой валюте в целях их сопоставления и оценки;</w:t>
      </w:r>
    </w:p>
    <w:p w:rsidR="00000000" w:rsidRDefault="00627467">
      <w:pPr>
        <w:ind w:firstLine="400"/>
        <w:jc w:val="both"/>
      </w:pPr>
      <w:r>
        <w:rPr>
          <w:rStyle w:val="s0"/>
        </w:rPr>
        <w:t xml:space="preserve">10) требования к языку составления и представления конкурсных заявок на участие в конкурсе, договора о государственных закупках в соответствии с </w:t>
      </w:r>
      <w:hyperlink r:id="rId68" w:history="1">
        <w:r>
          <w:rPr>
            <w:rStyle w:val="a3"/>
          </w:rPr>
          <w:t>законодательством</w:t>
        </w:r>
      </w:hyperlink>
      <w:r>
        <w:rPr>
          <w:rStyle w:val="s0"/>
        </w:rPr>
        <w:t xml:space="preserve"> Республики Казахстан о языках;</w:t>
      </w:r>
    </w:p>
    <w:p w:rsidR="00000000" w:rsidRDefault="00627467">
      <w:pPr>
        <w:ind w:firstLine="400"/>
        <w:jc w:val="both"/>
      </w:pPr>
      <w:r>
        <w:rPr>
          <w:rStyle w:val="s0"/>
        </w:rPr>
        <w:t>11) условия внесения, содержания и виды обеспечения конкурсной заявки на участие в конкурсе;</w:t>
      </w:r>
    </w:p>
    <w:p w:rsidR="00000000" w:rsidRDefault="00627467">
      <w:pPr>
        <w:ind w:firstLine="400"/>
        <w:jc w:val="both"/>
      </w:pPr>
      <w:r>
        <w:rPr>
          <w:rStyle w:val="s0"/>
        </w:rPr>
        <w:t>12) указание на право потенциального поставщика изменять или отзывать свою заявку на участие в конкурсе до истечения окончательного срока их представления;</w:t>
      </w:r>
    </w:p>
    <w:p w:rsidR="00000000" w:rsidRDefault="00627467">
      <w:pPr>
        <w:ind w:firstLine="400"/>
        <w:jc w:val="both"/>
      </w:pPr>
      <w:r>
        <w:rPr>
          <w:rStyle w:val="s0"/>
        </w:rPr>
        <w:t>13) порядок, способ, место и окончательный срок представления конверта с заявкой на участие в конкур</w:t>
      </w:r>
      <w:r>
        <w:rPr>
          <w:rStyle w:val="s0"/>
        </w:rPr>
        <w:t>се (но не позднее пятнадцати часов местного времени рабочего дня), и требуемый срок действия заявок на участие в конкурсе (срок действия конкурсной заявки, представляемой потенциальным поставщиком для участия в конкурсе по государственным закупкам товаров,</w:t>
      </w:r>
      <w:r>
        <w:rPr>
          <w:rStyle w:val="s0"/>
        </w:rPr>
        <w:t xml:space="preserve"> работ и услуг, проводимом государственным органом и государственным учреждением, должен быть не менее 45 дней с даты вскрытия конкурсных заявок, а проводимом государственным предприятием, юридическим лицом более пятидесяти процентов акций (долей) которых </w:t>
      </w:r>
      <w:r>
        <w:rPr>
          <w:rStyle w:val="s0"/>
        </w:rPr>
        <w:t>принадлежат государству и аффилиированым с ним юридическим лицом - не менее 35 дней. Конкурсная заявка, имеющая более короткий срок действия, чем указанный в конкурсной документации, отклоняется);</w:t>
      </w:r>
    </w:p>
    <w:p w:rsidR="00000000" w:rsidRDefault="00627467">
      <w:pPr>
        <w:ind w:firstLine="400"/>
        <w:jc w:val="both"/>
      </w:pPr>
      <w:r>
        <w:rPr>
          <w:rStyle w:val="s0"/>
        </w:rPr>
        <w:t>14) способы, с помощью которых потенциальные поставщики мог</w:t>
      </w:r>
      <w:r>
        <w:rPr>
          <w:rStyle w:val="s0"/>
        </w:rPr>
        <w:t>ут запрашивать разъяснения по содержанию конкурсной документации, а также место, дату и время проведения встречи с потенциальными поставщиками по разъяснению положений конкурсной документации;</w:t>
      </w:r>
    </w:p>
    <w:p w:rsidR="00000000" w:rsidRDefault="00627467">
      <w:pPr>
        <w:ind w:firstLine="400"/>
        <w:jc w:val="both"/>
      </w:pPr>
      <w:r>
        <w:rPr>
          <w:rStyle w:val="s0"/>
        </w:rPr>
        <w:t>15) место, дату и время вскрытия конвертов с заявками на участи</w:t>
      </w:r>
      <w:r>
        <w:rPr>
          <w:rStyle w:val="s0"/>
        </w:rPr>
        <w:t>е в конкурсе (не позже двух часов после окончательного срока представления конвертов с заявками на участие в конкурсе);</w:t>
      </w:r>
    </w:p>
    <w:p w:rsidR="00000000" w:rsidRDefault="00627467">
      <w:pPr>
        <w:ind w:firstLine="400"/>
        <w:jc w:val="both"/>
      </w:pPr>
      <w:r>
        <w:rPr>
          <w:rStyle w:val="s0"/>
        </w:rPr>
        <w:t>16) сведения о представителях заказчика и организатора государственных закупок, уполномоченных представлять их в предстоящих государстве</w:t>
      </w:r>
      <w:r>
        <w:rPr>
          <w:rStyle w:val="s0"/>
        </w:rPr>
        <w:t>нных закупках способом конкурса;</w:t>
      </w:r>
    </w:p>
    <w:p w:rsidR="00000000" w:rsidRDefault="00627467">
      <w:pPr>
        <w:ind w:firstLine="400"/>
        <w:jc w:val="both"/>
      </w:pPr>
      <w:r>
        <w:rPr>
          <w:rStyle w:val="s0"/>
        </w:rPr>
        <w:t xml:space="preserve">17) условия, виды, объем и способ внесения обеспечения исполнения договора о государственных закупках, в случаях определенных </w:t>
      </w:r>
      <w:hyperlink w:anchor="sub15600" w:history="1">
        <w:r>
          <w:rPr>
            <w:rStyle w:val="a3"/>
          </w:rPr>
          <w:t>пунктом 156</w:t>
        </w:r>
      </w:hyperlink>
      <w:r>
        <w:rPr>
          <w:rStyle w:val="s0"/>
        </w:rPr>
        <w:t xml:space="preserve"> настоящих Правил;</w:t>
      </w:r>
    </w:p>
    <w:p w:rsidR="00000000" w:rsidRDefault="00627467">
      <w:pPr>
        <w:ind w:firstLine="400"/>
        <w:jc w:val="both"/>
      </w:pPr>
      <w:r>
        <w:rPr>
          <w:rStyle w:val="s0"/>
        </w:rPr>
        <w:t>18) сведения о суммах, выделенных дл</w:t>
      </w:r>
      <w:r>
        <w:rPr>
          <w:rStyle w:val="s0"/>
        </w:rPr>
        <w:t>я приобретения товаров, работ, услуг, являющихся предметом проводимых государственных закупок способом конкурса (по каждому лоту);</w:t>
      </w:r>
    </w:p>
    <w:p w:rsidR="00000000" w:rsidRDefault="00627467">
      <w:pPr>
        <w:ind w:firstLine="400"/>
        <w:jc w:val="both"/>
      </w:pPr>
      <w:r>
        <w:rPr>
          <w:rStyle w:val="s0"/>
        </w:rPr>
        <w:t>19) электронный адрес веб-сайта заказчика, на котором планируется размещать информацию, подлежащую опубликованию;</w:t>
      </w:r>
    </w:p>
    <w:p w:rsidR="00000000" w:rsidRDefault="00627467">
      <w:pPr>
        <w:jc w:val="both"/>
      </w:pPr>
      <w:r>
        <w:rPr>
          <w:rStyle w:val="s3"/>
        </w:rPr>
        <w:t xml:space="preserve">В подпункт </w:t>
      </w:r>
      <w:r>
        <w:rPr>
          <w:rStyle w:val="s3"/>
        </w:rPr>
        <w:t xml:space="preserve">20 внесены изменения в соответствии с </w:t>
      </w:r>
      <w:hyperlink r:id="rId69" w:anchor="sub_id=12" w:history="1">
        <w:r>
          <w:rPr>
            <w:rStyle w:val="a3"/>
            <w:i/>
            <w:iCs/>
            <w:bdr w:val="none" w:sz="0" w:space="0" w:color="auto" w:frame="1"/>
          </w:rPr>
          <w:t>постановлением</w:t>
        </w:r>
      </w:hyperlink>
      <w:r>
        <w:rPr>
          <w:rStyle w:val="s3"/>
        </w:rPr>
        <w:t xml:space="preserve"> Правительства РК от 31.12.08 г. № 1356 (</w:t>
      </w:r>
      <w:hyperlink r:id="rId70" w:anchor="sub_id=2200" w:history="1">
        <w:r>
          <w:rPr>
            <w:rStyle w:val="a3"/>
            <w:i/>
            <w:iCs/>
            <w:bdr w:val="none" w:sz="0" w:space="0" w:color="auto" w:frame="1"/>
          </w:rPr>
          <w:t>с</w:t>
        </w:r>
        <w:r>
          <w:rPr>
            <w:rStyle w:val="a3"/>
            <w:i/>
            <w:iCs/>
            <w:bdr w:val="none" w:sz="0" w:space="0" w:color="auto" w:frame="1"/>
          </w:rPr>
          <w:t>м. стар. ред.</w:t>
        </w:r>
      </w:hyperlink>
      <w:r>
        <w:rPr>
          <w:rStyle w:val="s3"/>
        </w:rPr>
        <w:t>)</w:t>
      </w:r>
    </w:p>
    <w:p w:rsidR="00000000" w:rsidRDefault="00627467">
      <w:pPr>
        <w:ind w:firstLine="400"/>
        <w:jc w:val="both"/>
      </w:pPr>
      <w:r>
        <w:rPr>
          <w:rStyle w:val="s0"/>
        </w:rPr>
        <w:t xml:space="preserve">20) сведения о субподрядчиках по выполнению работ (соисполнителях при оказании услуг), являющихся предметом закупок на конкурсе согласно </w:t>
      </w:r>
      <w:hyperlink w:anchor="sub312" w:history="1">
        <w:r>
          <w:rPr>
            <w:rStyle w:val="a3"/>
          </w:rPr>
          <w:t>приложению 12</w:t>
        </w:r>
      </w:hyperlink>
      <w:r>
        <w:rPr>
          <w:rStyle w:val="s0"/>
        </w:rPr>
        <w:t xml:space="preserve"> к Типовой конкурсной документации и об условии запрета:</w:t>
      </w:r>
    </w:p>
    <w:p w:rsidR="00000000" w:rsidRDefault="00627467">
      <w:pPr>
        <w:ind w:firstLine="400"/>
        <w:jc w:val="both"/>
      </w:pPr>
      <w:r>
        <w:rPr>
          <w:rStyle w:val="s0"/>
        </w:rPr>
        <w:t>перед</w:t>
      </w:r>
      <w:r>
        <w:rPr>
          <w:rStyle w:val="s0"/>
        </w:rPr>
        <w:t>ачи потенциальным поставщиком субподрядчикам (соисполнителям) на субподряд (соисполнение) в совокупности более двух третей объема работ (стоимости строительства), услуг.</w:t>
      </w:r>
    </w:p>
    <w:p w:rsidR="00000000" w:rsidRDefault="00627467">
      <w:pPr>
        <w:jc w:val="both"/>
      </w:pPr>
      <w:r>
        <w:rPr>
          <w:rStyle w:val="s3"/>
        </w:rPr>
        <w:t xml:space="preserve">В пункт 23 внесены изменения в соответствии с </w:t>
      </w:r>
      <w:hyperlink r:id="rId71" w:anchor="sub_id=13" w:history="1">
        <w:r>
          <w:rPr>
            <w:rStyle w:val="a3"/>
            <w:i/>
            <w:iCs/>
            <w:bdr w:val="none" w:sz="0" w:space="0" w:color="auto" w:frame="1"/>
          </w:rPr>
          <w:t>постановлением</w:t>
        </w:r>
      </w:hyperlink>
      <w:r>
        <w:rPr>
          <w:rStyle w:val="s3"/>
        </w:rPr>
        <w:t xml:space="preserve"> Правительства РК от 31.12.08 г. № 1356 (</w:t>
      </w:r>
      <w:hyperlink r:id="rId72" w:anchor="sub_id=2300"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 xml:space="preserve">23. Для определения участника конкурса, предлагающего наиболее </w:t>
      </w:r>
      <w:r>
        <w:rPr>
          <w:rStyle w:val="s0"/>
        </w:rPr>
        <w:t>качественный товар, работу, услугу и поддержки отечественных предпринимателей, организатор государственных закупок обязан предусмотреть в конкурсной документации следующие критерии, влияющие на конкурсное ценовое предложение участников конкурса:</w:t>
      </w:r>
    </w:p>
    <w:p w:rsidR="00000000" w:rsidRDefault="00627467">
      <w:pPr>
        <w:jc w:val="both"/>
      </w:pPr>
      <w:r>
        <w:rPr>
          <w:rStyle w:val="s3"/>
        </w:rPr>
        <w:t>В подпункт</w:t>
      </w:r>
      <w:r>
        <w:rPr>
          <w:rStyle w:val="s3"/>
        </w:rPr>
        <w:t xml:space="preserve"> 1 внесены изменения в соответствии с </w:t>
      </w:r>
      <w:hyperlink r:id="rId73" w:anchor="sub_id=14" w:history="1">
        <w:r>
          <w:rPr>
            <w:rStyle w:val="a3"/>
            <w:i/>
            <w:iCs/>
            <w:bdr w:val="none" w:sz="0" w:space="0" w:color="auto" w:frame="1"/>
          </w:rPr>
          <w:t>постановлением</w:t>
        </w:r>
      </w:hyperlink>
      <w:r>
        <w:rPr>
          <w:rStyle w:val="s3"/>
        </w:rPr>
        <w:t xml:space="preserve"> Правительства РК от 31.12.08 г. № 1356 (</w:t>
      </w:r>
      <w:hyperlink r:id="rId74" w:anchor="sub_id=2300" w:history="1">
        <w:r>
          <w:rPr>
            <w:rStyle w:val="a3"/>
            <w:i/>
            <w:iCs/>
            <w:bdr w:val="none" w:sz="0" w:space="0" w:color="auto" w:frame="1"/>
          </w:rPr>
          <w:t>с</w:t>
        </w:r>
        <w:r>
          <w:rPr>
            <w:rStyle w:val="a3"/>
            <w:i/>
            <w:iCs/>
            <w:bdr w:val="none" w:sz="0" w:space="0" w:color="auto" w:frame="1"/>
          </w:rPr>
          <w:t>м. стар. ред.</w:t>
        </w:r>
      </w:hyperlink>
      <w:r>
        <w:rPr>
          <w:rStyle w:val="s3"/>
        </w:rPr>
        <w:t>)</w:t>
      </w:r>
    </w:p>
    <w:p w:rsidR="00000000" w:rsidRDefault="00627467">
      <w:pPr>
        <w:ind w:firstLine="400"/>
        <w:jc w:val="both"/>
      </w:pPr>
      <w:r>
        <w:rPr>
          <w:rStyle w:val="s0"/>
        </w:rPr>
        <w:t>1) наличие у потенциального поставщика:</w:t>
      </w:r>
    </w:p>
    <w:p w:rsidR="00000000" w:rsidRDefault="00627467">
      <w:pPr>
        <w:ind w:firstLine="400"/>
        <w:jc w:val="both"/>
      </w:pPr>
      <w:r>
        <w:rPr>
          <w:rStyle w:val="s0"/>
        </w:rPr>
        <w:t>опыта работы на рынке товаров, работ, услуг, являющихся предметом проводимых государственных закупок;</w:t>
      </w:r>
    </w:p>
    <w:p w:rsidR="00000000" w:rsidRDefault="00627467">
      <w:pPr>
        <w:ind w:firstLine="400"/>
        <w:jc w:val="both"/>
      </w:pPr>
      <w:r>
        <w:rPr>
          <w:rStyle w:val="s0"/>
        </w:rPr>
        <w:t>специалистов, обладающих уровнем профессиональной квалификации и опытом работы на рынке товаров, работ, услуг, являющихся предметом проводимых государственных закупок;</w:t>
      </w:r>
    </w:p>
    <w:p w:rsidR="00000000" w:rsidRDefault="00627467">
      <w:pPr>
        <w:ind w:firstLine="400"/>
        <w:jc w:val="both"/>
      </w:pPr>
      <w:r>
        <w:t>документа, подтверждающего проведение добровольной сертификации предлагаемых товаров для</w:t>
      </w:r>
      <w:r>
        <w:t xml:space="preserve"> отечественного товаропроизводителя в соответствии с законодательством Республики Казахстан о техническом регулировании;</w:t>
      </w:r>
    </w:p>
    <w:p w:rsidR="00000000" w:rsidRDefault="00627467">
      <w:pPr>
        <w:ind w:firstLine="400"/>
        <w:jc w:val="both"/>
      </w:pPr>
      <w:r>
        <w:rPr>
          <w:rStyle w:val="s0"/>
        </w:rPr>
        <w:t>сертифицированной системы (сертифицированных систем) менеджмента качества в соответствии с требованиями государственных стандартов по з</w:t>
      </w:r>
      <w:r>
        <w:rPr>
          <w:rStyle w:val="s0"/>
        </w:rPr>
        <w:t>акупаемым товарам, работам, услугам;</w:t>
      </w:r>
    </w:p>
    <w:p w:rsidR="00000000" w:rsidRDefault="00627467">
      <w:pPr>
        <w:ind w:firstLine="400"/>
        <w:jc w:val="both"/>
      </w:pPr>
      <w:r>
        <w:rPr>
          <w:rStyle w:val="s0"/>
        </w:rPr>
        <w:t>2) функциональные, технические, качественные характеристики товаров, работ, услуг и (или) расходы на эксплуатацию, техническое обслуживание и ремонт закупаемых товаров.</w:t>
      </w:r>
    </w:p>
    <w:p w:rsidR="00000000" w:rsidRDefault="00627467">
      <w:pPr>
        <w:jc w:val="both"/>
      </w:pPr>
      <w:r>
        <w:rPr>
          <w:rStyle w:val="s3"/>
        </w:rPr>
        <w:t xml:space="preserve">Пункт дополнен подпунктом 3 в соответствии с </w:t>
      </w:r>
      <w:hyperlink r:id="rId75" w:anchor="sub_id=15" w:history="1">
        <w:r>
          <w:rPr>
            <w:rStyle w:val="a3"/>
            <w:i/>
            <w:iCs/>
            <w:bdr w:val="none" w:sz="0" w:space="0" w:color="auto" w:frame="1"/>
          </w:rPr>
          <w:t>постановлением</w:t>
        </w:r>
      </w:hyperlink>
      <w:r>
        <w:rPr>
          <w:rStyle w:val="s3"/>
        </w:rPr>
        <w:t xml:space="preserve"> Правительства РК от 31.12.08 г. № 1356</w:t>
      </w:r>
    </w:p>
    <w:p w:rsidR="00000000" w:rsidRDefault="00627467">
      <w:pPr>
        <w:ind w:firstLine="400"/>
        <w:jc w:val="both"/>
      </w:pPr>
      <w:r>
        <w:rPr>
          <w:rStyle w:val="s0"/>
        </w:rPr>
        <w:t>3) казахстанское содержание.</w:t>
      </w:r>
    </w:p>
    <w:p w:rsidR="00000000" w:rsidRDefault="00627467">
      <w:pPr>
        <w:ind w:firstLine="400"/>
        <w:jc w:val="both"/>
      </w:pPr>
      <w:r>
        <w:rPr>
          <w:rStyle w:val="s0"/>
        </w:rPr>
        <w:t>24. Конкурсная документация также должна предусматривать право потенциального поставщика на подтверждение своего соответствия, а также привлекаемых субподрядчиков (соисполнителей), общим квалификационным требованиям посредством предоставления одного из сле</w:t>
      </w:r>
      <w:r>
        <w:rPr>
          <w:rStyle w:val="s0"/>
        </w:rPr>
        <w:t>дующих документов:</w:t>
      </w:r>
    </w:p>
    <w:p w:rsidR="00000000" w:rsidRDefault="00627467">
      <w:pPr>
        <w:ind w:firstLine="400"/>
        <w:jc w:val="both"/>
      </w:pPr>
      <w:r>
        <w:rPr>
          <w:rStyle w:val="s0"/>
        </w:rPr>
        <w:t>1) документа, подтверждающего присвоение потенциальному поставщику рейтинга международной рейтинговой организации;</w:t>
      </w:r>
    </w:p>
    <w:p w:rsidR="00000000" w:rsidRDefault="00627467">
      <w:pPr>
        <w:ind w:firstLine="400"/>
        <w:jc w:val="both"/>
      </w:pPr>
      <w:r>
        <w:rPr>
          <w:rStyle w:val="s0"/>
        </w:rPr>
        <w:t>2) выписки из фондовой либо товарной биржи о включении потенциального поставщика в официальный листинг биржи;</w:t>
      </w:r>
    </w:p>
    <w:p w:rsidR="00000000" w:rsidRDefault="00627467">
      <w:pPr>
        <w:ind w:firstLine="400"/>
        <w:jc w:val="both"/>
      </w:pPr>
      <w:r>
        <w:rPr>
          <w:rStyle w:val="s0"/>
        </w:rPr>
        <w:t xml:space="preserve">3) Исключен </w:t>
      </w:r>
      <w:r>
        <w:rPr>
          <w:rStyle w:val="s0"/>
        </w:rPr>
        <w:t xml:space="preserve">в соответствии с </w:t>
      </w:r>
      <w:hyperlink r:id="rId76" w:history="1">
        <w:r>
          <w:rPr>
            <w:rStyle w:val="a3"/>
          </w:rPr>
          <w:t>постановлением</w:t>
        </w:r>
      </w:hyperlink>
      <w:r>
        <w:rPr>
          <w:rStyle w:val="s0"/>
        </w:rPr>
        <w:t xml:space="preserve"> Правительства РК от 28.05.09 г. № 786 </w:t>
      </w:r>
      <w:r>
        <w:rPr>
          <w:rStyle w:val="s3"/>
        </w:rPr>
        <w:t>(</w:t>
      </w:r>
      <w:hyperlink r:id="rId77"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25. В случае, если потенциальный постав</w:t>
      </w:r>
      <w:r>
        <w:rPr>
          <w:rStyle w:val="s0"/>
        </w:rPr>
        <w:t>щик - нерезидент Республики Казахстан, то для подтверждения его соответствия квалификационным требованиям, представляются те же документы, что и резиденты Республики Казахстан, либо документы, содержащие аналогичные сведения о квалификации потенциального п</w:t>
      </w:r>
      <w:r>
        <w:rPr>
          <w:rStyle w:val="s0"/>
        </w:rPr>
        <w:t>оставщика-нерезидента Республики Казахстан с засвидетельствованной нотариусом переводом на язык конкурсной документации.</w:t>
      </w:r>
    </w:p>
    <w:p w:rsidR="00000000" w:rsidRDefault="00627467">
      <w:pPr>
        <w:jc w:val="both"/>
      </w:pPr>
      <w:r>
        <w:rPr>
          <w:rStyle w:val="s3"/>
        </w:rPr>
        <w:t xml:space="preserve">Пункт 26 изложен в редакции </w:t>
      </w:r>
      <w:hyperlink r:id="rId78" w:anchor="sub_id=16" w:history="1">
        <w:r>
          <w:rPr>
            <w:rStyle w:val="a3"/>
            <w:i/>
            <w:iCs/>
            <w:bdr w:val="none" w:sz="0" w:space="0" w:color="auto" w:frame="1"/>
          </w:rPr>
          <w:t>постановления</w:t>
        </w:r>
      </w:hyperlink>
      <w:r>
        <w:rPr>
          <w:rStyle w:val="s3"/>
        </w:rPr>
        <w:t xml:space="preserve"> Правительства</w:t>
      </w:r>
      <w:r>
        <w:rPr>
          <w:rStyle w:val="s3"/>
        </w:rPr>
        <w:t xml:space="preserve"> РК от 31.12.08 г. № 1356 (</w:t>
      </w:r>
      <w:hyperlink r:id="rId79" w:anchor="sub_id=2600"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26. Конкурсная документация, разработанная организатором государственных закупок утверждается первым руководителем либо ответственн</w:t>
      </w:r>
      <w:r>
        <w:rPr>
          <w:rStyle w:val="s0"/>
        </w:rPr>
        <w:t>ым секретарем или иным осуществляющим полномочия ответственного секретаря должностным лицом, определяемым Президентом Республики Казахстан, заказчика либо лицом, исполняющим его обязанности.</w:t>
      </w:r>
    </w:p>
    <w:p w:rsidR="00000000" w:rsidRDefault="00627467">
      <w:pPr>
        <w:ind w:firstLine="400"/>
        <w:jc w:val="both"/>
      </w:pPr>
      <w:r>
        <w:rPr>
          <w:rStyle w:val="s0"/>
        </w:rPr>
        <w:t>Конкурсная документация, разработанная единым организатором госуд</w:t>
      </w:r>
      <w:r>
        <w:rPr>
          <w:rStyle w:val="s0"/>
        </w:rPr>
        <w:t xml:space="preserve">арственных закупок, утверждается первыми руководителями либо ответственными секретарями или иными осуществляющими полномочия ответственного секретаря должностными лицами, определяемыми Президентом Республики Казахстан, заказчиков либо лицами, исполняющими </w:t>
      </w:r>
      <w:r>
        <w:rPr>
          <w:rStyle w:val="s0"/>
        </w:rPr>
        <w:t>их обязанности.</w:t>
      </w:r>
    </w:p>
    <w:p w:rsidR="00000000" w:rsidRDefault="00627467">
      <w:pPr>
        <w:jc w:val="both"/>
      </w:pPr>
      <w:r>
        <w:rPr>
          <w:rStyle w:val="s3"/>
        </w:rPr>
        <w:t xml:space="preserve">В пункт 27 внесены изменения в соответствии с </w:t>
      </w:r>
      <w:hyperlink r:id="rId80" w:anchor="sub_id=17" w:history="1">
        <w:r>
          <w:rPr>
            <w:rStyle w:val="a3"/>
            <w:i/>
            <w:iCs/>
            <w:bdr w:val="none" w:sz="0" w:space="0" w:color="auto" w:frame="1"/>
          </w:rPr>
          <w:t>постановлением</w:t>
        </w:r>
      </w:hyperlink>
      <w:r>
        <w:rPr>
          <w:rStyle w:val="s3"/>
        </w:rPr>
        <w:t xml:space="preserve"> Правительства РК от 31.12.08 г. № 1356 (</w:t>
      </w:r>
      <w:hyperlink r:id="rId81" w:anchor="sub_id=2700"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27. При организации конкурса по закупке не являющихся однородными товаров, работ, услуг, организатор государственных закупок может организовать и провести единые государственные закупки указанным способом с разделение</w:t>
      </w:r>
      <w:r>
        <w:rPr>
          <w:rStyle w:val="s0"/>
        </w:rPr>
        <w:t>м таких товаров, работ, услуг в конкурсной документации на лоты по их однородным видам, а однородные товары, работы, услуги на лоты по месту их поставки (выполнения работ</w:t>
      </w:r>
      <w:r>
        <w:t>, оказания услуг).</w:t>
      </w:r>
    </w:p>
    <w:p w:rsidR="00000000" w:rsidRDefault="00627467">
      <w:pPr>
        <w:autoSpaceDE w:val="0"/>
        <w:autoSpaceDN w:val="0"/>
        <w:ind w:firstLine="400"/>
      </w:pPr>
      <w:r>
        <w:t> </w:t>
      </w:r>
    </w:p>
    <w:p w:rsidR="00000000" w:rsidRDefault="00627467">
      <w:pPr>
        <w:autoSpaceDE w:val="0"/>
        <w:autoSpaceDN w:val="0"/>
        <w:ind w:firstLine="400"/>
      </w:pPr>
      <w:r>
        <w:t> </w:t>
      </w:r>
    </w:p>
    <w:p w:rsidR="00000000" w:rsidRDefault="00627467">
      <w:pPr>
        <w:autoSpaceDE w:val="0"/>
        <w:autoSpaceDN w:val="0"/>
        <w:ind w:firstLine="400"/>
        <w:jc w:val="center"/>
      </w:pPr>
      <w:bookmarkStart w:id="9" w:name="SUB2800"/>
      <w:bookmarkEnd w:id="9"/>
      <w:r>
        <w:rPr>
          <w:b/>
          <w:bCs/>
        </w:rPr>
        <w:t>Утверждение конкурсной комиссии, эксперта (экспертной комиссии)</w:t>
      </w:r>
    </w:p>
    <w:p w:rsidR="00000000" w:rsidRDefault="00627467">
      <w:pPr>
        <w:autoSpaceDE w:val="0"/>
        <w:autoSpaceDN w:val="0"/>
        <w:ind w:firstLine="400"/>
        <w:jc w:val="center"/>
      </w:pPr>
      <w:r>
        <w:t> </w:t>
      </w:r>
    </w:p>
    <w:p w:rsidR="00000000" w:rsidRDefault="00627467">
      <w:pPr>
        <w:jc w:val="both"/>
      </w:pPr>
      <w:r>
        <w:rPr>
          <w:rStyle w:val="s3"/>
        </w:rPr>
        <w:t xml:space="preserve">В пункт 28 внесены изменения в соответствии с </w:t>
      </w:r>
      <w:hyperlink r:id="rId82" w:anchor="sub_id=18" w:history="1">
        <w:r>
          <w:rPr>
            <w:rStyle w:val="a3"/>
            <w:i/>
            <w:iCs/>
            <w:bdr w:val="none" w:sz="0" w:space="0" w:color="auto" w:frame="1"/>
          </w:rPr>
          <w:t>постановлением</w:t>
        </w:r>
      </w:hyperlink>
      <w:r>
        <w:rPr>
          <w:rStyle w:val="s3"/>
        </w:rPr>
        <w:t xml:space="preserve"> Правительства РК от 31.12.08 г. № 1356 (</w:t>
      </w:r>
      <w:hyperlink r:id="rId83" w:anchor="sub_id=2800"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28. Для выполнения процедур проведения государственных закупок товаров, работ, услуг способом конкурса организатор государственных закупок на каждый конкурс отдельно создает конкурсную комиссию и определяет секретаря конкурсной комиссии.</w:t>
      </w:r>
    </w:p>
    <w:p w:rsidR="00000000" w:rsidRDefault="00627467">
      <w:pPr>
        <w:ind w:firstLine="400"/>
        <w:jc w:val="both"/>
      </w:pPr>
      <w:r>
        <w:rPr>
          <w:rStyle w:val="s0"/>
        </w:rPr>
        <w:t>Решение о создании</w:t>
      </w:r>
      <w:r>
        <w:rPr>
          <w:rStyle w:val="s0"/>
        </w:rPr>
        <w:t xml:space="preserve"> конкурсной комиссии и определении секретаря конкурсной комиссии принимается первым руководителем либо ответственным секретарем или иным осуществляющим полномочия ответственного секретаря должностным лицом, определяемым Президентом Республики Казахстан, ор</w:t>
      </w:r>
      <w:r>
        <w:rPr>
          <w:rStyle w:val="s0"/>
        </w:rPr>
        <w:t>ганизатора государственных закупок либо лицом, исполняющим его обязанности.</w:t>
      </w:r>
    </w:p>
    <w:p w:rsidR="00000000" w:rsidRDefault="00627467">
      <w:pPr>
        <w:ind w:firstLine="400"/>
        <w:jc w:val="both"/>
      </w:pPr>
      <w:r>
        <w:rPr>
          <w:rStyle w:val="s0"/>
        </w:rPr>
        <w:t>В случае, если организатором закупок выступает сам заказчик непосредственно либо в лице своего структурного подразделения, ответственного за выполнение процедур организации и прове</w:t>
      </w:r>
      <w:r>
        <w:rPr>
          <w:rStyle w:val="s0"/>
        </w:rPr>
        <w:t xml:space="preserve">дения государственных закупок, решение о создании конкурсной комиссии и определении секретаря конкурсной комиссии принимается первым руководителем либо ответственным секретарем или иным осуществляющим полномочия ответственного секретаря должностным лицом, </w:t>
      </w:r>
      <w:r>
        <w:rPr>
          <w:rStyle w:val="s0"/>
        </w:rPr>
        <w:t>определяемым Президентом Республики Казахстан, заказчика либо лицом, исполняющим его обязанности.</w:t>
      </w:r>
    </w:p>
    <w:p w:rsidR="00000000" w:rsidRDefault="00627467">
      <w:pPr>
        <w:ind w:firstLine="400"/>
        <w:jc w:val="both"/>
      </w:pPr>
      <w:r>
        <w:rPr>
          <w:rStyle w:val="s0"/>
        </w:rPr>
        <w:t>В случае осуществления государственных закупок работ организатор государственных закупок может включить в состав конкурсной комиссии представителей уполномоче</w:t>
      </w:r>
      <w:r>
        <w:rPr>
          <w:rStyle w:val="s0"/>
        </w:rPr>
        <w:t>нного органа в соответствующей сфере деятельности по согласованию с ним.</w:t>
      </w:r>
    </w:p>
    <w:p w:rsidR="00000000" w:rsidRDefault="00627467">
      <w:pPr>
        <w:ind w:firstLine="400"/>
        <w:jc w:val="both"/>
      </w:pPr>
      <w:r>
        <w:rPr>
          <w:rStyle w:val="s0"/>
        </w:rPr>
        <w:t xml:space="preserve">Для разработки технического задания и (или) технической спецификации закупаемых товаров, работ, услуг, организатор государственных закупок в период разработки конкурсной документации </w:t>
      </w:r>
      <w:r>
        <w:rPr>
          <w:rStyle w:val="s0"/>
        </w:rPr>
        <w:t>может создать экспертную комиссию (привлечь эксперта).</w:t>
      </w:r>
    </w:p>
    <w:p w:rsidR="00000000" w:rsidRDefault="00627467">
      <w:pPr>
        <w:jc w:val="both"/>
      </w:pPr>
      <w:r>
        <w:rPr>
          <w:rStyle w:val="s3"/>
        </w:rPr>
        <w:t xml:space="preserve">В пункт 29 внесены изменения в соответствии с </w:t>
      </w:r>
      <w:hyperlink r:id="rId84" w:anchor="sub_id=19" w:history="1">
        <w:r>
          <w:rPr>
            <w:rStyle w:val="a3"/>
            <w:i/>
            <w:iCs/>
            <w:bdr w:val="none" w:sz="0" w:space="0" w:color="auto" w:frame="1"/>
          </w:rPr>
          <w:t>постановлением</w:t>
        </w:r>
      </w:hyperlink>
      <w:r>
        <w:rPr>
          <w:rStyle w:val="s3"/>
        </w:rPr>
        <w:t xml:space="preserve"> Правительства РК от 31.12.08 г. № 1356 (</w:t>
      </w:r>
      <w:hyperlink r:id="rId85" w:anchor="sub_id=2900"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29. В состав конкурсной комиссии входят председатель, заместитель председателя и члены конкурсной комиссии. Во время отсутствия председателя его функции выполняет лицо, замещающе</w:t>
      </w:r>
      <w:r>
        <w:rPr>
          <w:rStyle w:val="s0"/>
        </w:rPr>
        <w:t>е его. Общее количество членов конкурсной комиссии должно составлять нечетное число и быть не менее трех человек.</w:t>
      </w:r>
    </w:p>
    <w:p w:rsidR="00000000" w:rsidRDefault="00627467">
      <w:pPr>
        <w:ind w:firstLine="400"/>
        <w:jc w:val="both"/>
      </w:pPr>
      <w:r>
        <w:rPr>
          <w:rStyle w:val="s0"/>
        </w:rPr>
        <w:t>Председателем конкурсной комиссии должно быть определено должностное лицо не ниже заместителя первого руководителя организатора государственны</w:t>
      </w:r>
      <w:r>
        <w:rPr>
          <w:rStyle w:val="s0"/>
        </w:rPr>
        <w:t>х закупок. В случае если организатором государственных закупок выступает сам заказчик непосредственно, председателем конкурсной комиссии должно быть определено должностное лицо не ниже заместителя первого руководителя заказчика. В случае если организатором</w:t>
      </w:r>
      <w:r>
        <w:rPr>
          <w:rStyle w:val="s0"/>
        </w:rPr>
        <w:t xml:space="preserve"> государственных закупок выступает заказчик в лице своего структурного подразделения, ответственного за выполнение процедур организации и проведения государственных закупок, председателем конкурсной комиссии должно быть определено должностное лицо не ниже </w:t>
      </w:r>
      <w:r>
        <w:rPr>
          <w:rStyle w:val="s0"/>
        </w:rPr>
        <w:t>руководителя данного структурного подразделения заказчика.</w:t>
      </w:r>
    </w:p>
    <w:p w:rsidR="00000000" w:rsidRDefault="00627467">
      <w:pPr>
        <w:ind w:firstLine="400"/>
        <w:jc w:val="both"/>
      </w:pPr>
      <w:r>
        <w:rPr>
          <w:rStyle w:val="s0"/>
        </w:rPr>
        <w:t>30. Председатель конкурсной комиссии обязан:</w:t>
      </w:r>
    </w:p>
    <w:p w:rsidR="00000000" w:rsidRDefault="00627467">
      <w:pPr>
        <w:ind w:firstLine="400"/>
        <w:jc w:val="both"/>
      </w:pPr>
      <w:r>
        <w:rPr>
          <w:rStyle w:val="s0"/>
        </w:rPr>
        <w:t>1) планировать работу и руководить деятельностью конкурсной комиссии;</w:t>
      </w:r>
    </w:p>
    <w:p w:rsidR="00000000" w:rsidRDefault="00627467">
      <w:pPr>
        <w:ind w:firstLine="400"/>
        <w:jc w:val="both"/>
      </w:pPr>
      <w:r>
        <w:rPr>
          <w:rStyle w:val="s0"/>
        </w:rPr>
        <w:t>2) председательствовать на заседаниях конкурсной комиссии;</w:t>
      </w:r>
    </w:p>
    <w:p w:rsidR="00000000" w:rsidRDefault="00627467">
      <w:pPr>
        <w:ind w:firstLine="400"/>
        <w:jc w:val="both"/>
      </w:pPr>
      <w:r>
        <w:rPr>
          <w:rStyle w:val="s0"/>
        </w:rPr>
        <w:t>3) осуществлять иные функции, предусмотренные настоящими Правилами.</w:t>
      </w:r>
    </w:p>
    <w:p w:rsidR="00000000" w:rsidRDefault="00627467">
      <w:pPr>
        <w:ind w:firstLine="400"/>
        <w:jc w:val="both"/>
      </w:pPr>
      <w:r>
        <w:rPr>
          <w:rStyle w:val="s0"/>
        </w:rPr>
        <w:t xml:space="preserve">31. Конкурсная комиссия действует со дня вступления в силу решения о ее создании и прекращает свою деятельность со дня заключения договора о государственных закупках товаров, работ, услуг </w:t>
      </w:r>
      <w:r>
        <w:rPr>
          <w:rStyle w:val="s0"/>
        </w:rPr>
        <w:t>способом конкурса.</w:t>
      </w:r>
    </w:p>
    <w:p w:rsidR="00000000" w:rsidRDefault="00627467">
      <w:pPr>
        <w:jc w:val="both"/>
      </w:pPr>
      <w:r>
        <w:rPr>
          <w:rStyle w:val="s3"/>
        </w:rPr>
        <w:t xml:space="preserve">В пункт 32 внесены изменения в соответствии с </w:t>
      </w:r>
      <w:hyperlink r:id="rId86" w:anchor="sub_id=20" w:history="1">
        <w:r>
          <w:rPr>
            <w:rStyle w:val="a3"/>
            <w:i/>
            <w:iCs/>
            <w:bdr w:val="none" w:sz="0" w:space="0" w:color="auto" w:frame="1"/>
          </w:rPr>
          <w:t>постановлением</w:t>
        </w:r>
      </w:hyperlink>
      <w:r>
        <w:rPr>
          <w:rStyle w:val="s3"/>
        </w:rPr>
        <w:t xml:space="preserve"> Правительства РК от 31.12.08 г. № 1356 (</w:t>
      </w:r>
      <w:hyperlink r:id="rId87" w:anchor="sub_id=3200"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32. Заседания конкурсной комиссии проводятся при условии присутствия простого большинства из общего числа членов конкурсной комиссии и оформляются протоколом, который подписывается присутствующими членами конкурсно</w:t>
      </w:r>
      <w:r>
        <w:rPr>
          <w:rStyle w:val="s0"/>
        </w:rPr>
        <w:t xml:space="preserve">й комиссии, ее председателем, его заместителем и секретарем конкурсной комиссии. В случае отсутствия какого-либо члена конкурсной комиссии в протоколе заседания конкурсной комиссии указывается причина его отсутствия с приложением документа, подтверждающий </w:t>
      </w:r>
      <w:r>
        <w:rPr>
          <w:rStyle w:val="s0"/>
        </w:rPr>
        <w:t xml:space="preserve">данный факт. </w:t>
      </w:r>
    </w:p>
    <w:p w:rsidR="00000000" w:rsidRDefault="00627467">
      <w:pPr>
        <w:ind w:firstLine="400"/>
        <w:jc w:val="both"/>
      </w:pPr>
      <w:r>
        <w:rPr>
          <w:rStyle w:val="s0"/>
        </w:rPr>
        <w:t>33. Решение конкурсной комиссии принимается открытым голосованием и считается принятым, если за него подано большинство голосов от общего количества присутствующих на заседании членов конкурсной комиссии. В случае равенства голосов принятым с</w:t>
      </w:r>
      <w:r>
        <w:rPr>
          <w:rStyle w:val="s0"/>
        </w:rPr>
        <w:t>читается решение, за которое проголосовал председатель конкурсной комиссии или, в случае его отсутствия, заместитель председателя. В случае несогласия с решением конкурсной комиссии любой член данной конкурсной комиссии имеет право на особое мнение, которо</w:t>
      </w:r>
      <w:r>
        <w:rPr>
          <w:rStyle w:val="s0"/>
        </w:rPr>
        <w:t>е должно быть изложено в письменном виде и приложено к протоколу заседания конкурсной комиссии.</w:t>
      </w:r>
    </w:p>
    <w:p w:rsidR="00000000" w:rsidRDefault="00627467">
      <w:pPr>
        <w:ind w:firstLine="400"/>
        <w:jc w:val="both"/>
      </w:pPr>
      <w:r>
        <w:rPr>
          <w:rStyle w:val="s0"/>
        </w:rPr>
        <w:t xml:space="preserve">34. Организационная деятельность конкурсной комиссии обеспечивается секретарем конкурсной комиссии. Секретарь конкурсной комиссии не является членом конкурсной </w:t>
      </w:r>
      <w:r>
        <w:rPr>
          <w:rStyle w:val="s0"/>
        </w:rPr>
        <w:t>комиссии и не имеет права голоса при принятии конкурсной комиссией решений.</w:t>
      </w:r>
    </w:p>
    <w:p w:rsidR="00000000" w:rsidRDefault="00627467">
      <w:pPr>
        <w:ind w:firstLine="400"/>
        <w:jc w:val="both"/>
      </w:pPr>
      <w:r>
        <w:rPr>
          <w:rStyle w:val="s0"/>
        </w:rPr>
        <w:t>Секретарь конкурсной комиссии определяется из числа должностных лиц структурного подразделения организатора государственных закупок, ответственного за организацию и проведение госу</w:t>
      </w:r>
      <w:r>
        <w:rPr>
          <w:rStyle w:val="s0"/>
        </w:rPr>
        <w:t>дарственных закупок.</w:t>
      </w:r>
    </w:p>
    <w:p w:rsidR="00000000" w:rsidRDefault="00627467">
      <w:pPr>
        <w:ind w:firstLine="400"/>
        <w:jc w:val="both"/>
      </w:pPr>
      <w:r>
        <w:rPr>
          <w:rStyle w:val="s0"/>
        </w:rPr>
        <w:t>Секретарь конкурсной комиссии:</w:t>
      </w:r>
    </w:p>
    <w:p w:rsidR="00000000" w:rsidRDefault="00627467">
      <w:pPr>
        <w:ind w:firstLine="400"/>
        <w:jc w:val="both"/>
      </w:pPr>
      <w:r>
        <w:rPr>
          <w:rStyle w:val="s0"/>
        </w:rPr>
        <w:t>1) формирует повестку дня заседания конкурсной комиссии, обеспечивает конкурсную комиссию необходимыми документами, организует проведение заседания конкурсной комиссии;</w:t>
      </w:r>
    </w:p>
    <w:p w:rsidR="00000000" w:rsidRDefault="00627467">
      <w:pPr>
        <w:ind w:firstLine="400"/>
        <w:jc w:val="both"/>
      </w:pPr>
      <w:r>
        <w:rPr>
          <w:rStyle w:val="s0"/>
        </w:rPr>
        <w:t>2) оформляет и подписывает протокол</w:t>
      </w:r>
      <w:r>
        <w:rPr>
          <w:rStyle w:val="s0"/>
        </w:rPr>
        <w:t xml:space="preserve"> вскрытия конвертов с конкурсными заявками, протокол о допуске к участию в конкурсе, протокол об итогах конкурса, а также другие протоколы заседаний конкурсной комиссии;</w:t>
      </w:r>
    </w:p>
    <w:p w:rsidR="00000000" w:rsidRDefault="00627467">
      <w:pPr>
        <w:ind w:firstLine="400"/>
        <w:jc w:val="both"/>
      </w:pPr>
      <w:r>
        <w:rPr>
          <w:rStyle w:val="s0"/>
        </w:rPr>
        <w:t>3) направляет организатору государственных закупок протоколы заседаний, подписанные ко</w:t>
      </w:r>
      <w:r>
        <w:rPr>
          <w:rStyle w:val="s0"/>
        </w:rPr>
        <w:t>нкурсной комиссией, заключение эксперта (экспертной комиссии);</w:t>
      </w:r>
    </w:p>
    <w:p w:rsidR="00000000" w:rsidRDefault="00627467">
      <w:pPr>
        <w:ind w:firstLine="400"/>
        <w:jc w:val="both"/>
      </w:pPr>
      <w:r>
        <w:rPr>
          <w:rStyle w:val="s0"/>
        </w:rPr>
        <w:t>4) обеспечивает сохранность документов и материалов государственных закупок товаров, работ, услуг способом конкурса с момента вскрытия конкурсных заявок;</w:t>
      </w:r>
    </w:p>
    <w:p w:rsidR="00000000" w:rsidRDefault="00627467">
      <w:pPr>
        <w:ind w:firstLine="400"/>
        <w:jc w:val="both"/>
      </w:pPr>
      <w:r>
        <w:rPr>
          <w:rStyle w:val="s0"/>
        </w:rPr>
        <w:t>5) осуществляет иные функции, предусмот</w:t>
      </w:r>
      <w:r>
        <w:rPr>
          <w:rStyle w:val="s0"/>
        </w:rPr>
        <w:t>ренные настоящими Правилами.</w:t>
      </w:r>
    </w:p>
    <w:p w:rsidR="00000000" w:rsidRDefault="00627467">
      <w:pPr>
        <w:ind w:firstLine="400"/>
        <w:jc w:val="both"/>
      </w:pPr>
      <w:r>
        <w:rPr>
          <w:rStyle w:val="s0"/>
        </w:rPr>
        <w:t>35. В случае отсутствия у организатора государственных закупок специалистов соответствующего профиля для определения соответствия предлагаемых потенциальными поставщиками товаров, работ, услуг требованиям конкурсной документаци</w:t>
      </w:r>
      <w:r>
        <w:rPr>
          <w:rStyle w:val="s0"/>
        </w:rPr>
        <w:t>и, организатор государственных закупок может привлекать в качестве экспертов государственных служащих на безвозмездной основе, а иных экспертов, как на платной, так и на безвозмездной основе по договоренности сторон.</w:t>
      </w:r>
    </w:p>
    <w:p w:rsidR="00000000" w:rsidRDefault="00627467">
      <w:pPr>
        <w:ind w:firstLine="400"/>
        <w:jc w:val="both"/>
      </w:pPr>
      <w:r>
        <w:rPr>
          <w:rStyle w:val="s0"/>
        </w:rPr>
        <w:t>Обязательным условием для привлечения т</w:t>
      </w:r>
      <w:r>
        <w:rPr>
          <w:rStyle w:val="s0"/>
        </w:rPr>
        <w:t>ого или иного лица в качестве эксперта является соответствие профиля его деятельности предмету государственных закупок.</w:t>
      </w:r>
    </w:p>
    <w:p w:rsidR="00000000" w:rsidRDefault="00627467">
      <w:pPr>
        <w:ind w:firstLine="400"/>
        <w:jc w:val="both"/>
      </w:pPr>
      <w:r>
        <w:rPr>
          <w:rStyle w:val="s0"/>
        </w:rPr>
        <w:t xml:space="preserve">Выбор эксперта на платной основе осуществляется организатором государственных закупок в соответствии с </w:t>
      </w:r>
      <w:hyperlink r:id="rId88" w:anchor="sub_id=250200" w:history="1">
        <w:r>
          <w:rPr>
            <w:rStyle w:val="a3"/>
          </w:rPr>
          <w:t>Законом</w:t>
        </w:r>
      </w:hyperlink>
      <w:r>
        <w:rPr>
          <w:rStyle w:val="s0"/>
        </w:rPr>
        <w:t>.</w:t>
      </w:r>
    </w:p>
    <w:p w:rsidR="00000000" w:rsidRDefault="00627467">
      <w:pPr>
        <w:ind w:firstLine="400"/>
        <w:jc w:val="both"/>
      </w:pPr>
      <w:r>
        <w:rPr>
          <w:rStyle w:val="s0"/>
        </w:rPr>
        <w:t>36. В случае привлечения нескольких экспертов организатор государственных закупок образовывает экспертную комиссию из числа привлеченных экспертов и определяет среди них руководителя экспертной комиссии.</w:t>
      </w:r>
    </w:p>
    <w:p w:rsidR="00000000" w:rsidRDefault="00627467">
      <w:pPr>
        <w:ind w:firstLine="400"/>
        <w:jc w:val="both"/>
      </w:pPr>
      <w:r>
        <w:rPr>
          <w:rStyle w:val="s0"/>
        </w:rPr>
        <w:t>37. Эксперты (экспертная комиссия) дают экспертное з</w:t>
      </w:r>
      <w:r>
        <w:rPr>
          <w:rStyle w:val="s0"/>
        </w:rPr>
        <w:t>аключение на предмет соответствия предлагаемых потенциальными поставщиками товаров, работ, услуг требованиям конкурсной документации и не имеют нрава голоса при принятии конкурсной комиссией решения. Заключение экспертов (экспертной комиссии) обязательно у</w:t>
      </w:r>
      <w:r>
        <w:rPr>
          <w:rStyle w:val="s0"/>
        </w:rPr>
        <w:t>читывается конкурсной комиссией только в том случае, если оно составлено в пределах требований, предусмотренных конкурсной документацией. Экспертное заключение оформляется в письменном виде, подписывается экспертами (членами экспертной комиссии) и прилагае</w:t>
      </w:r>
      <w:r>
        <w:rPr>
          <w:rStyle w:val="s0"/>
        </w:rPr>
        <w:t>тся к протоколу о допуске к участию в конкурсе.</w:t>
      </w:r>
    </w:p>
    <w:p w:rsidR="00000000" w:rsidRDefault="00627467">
      <w:pPr>
        <w:ind w:firstLine="400"/>
        <w:jc w:val="both"/>
      </w:pPr>
      <w:r>
        <w:rPr>
          <w:rStyle w:val="s0"/>
        </w:rPr>
        <w:t>В случае несогласия эксперта с заключением экспертной комиссии, то такой эксперт излагает особое мнение в письменном виде, которое прилагается к заключению экспертной комиссии и является его неотъемлемой част</w:t>
      </w:r>
      <w:r>
        <w:rPr>
          <w:rStyle w:val="s0"/>
        </w:rPr>
        <w:t>ью.</w:t>
      </w:r>
    </w:p>
    <w:p w:rsidR="00000000" w:rsidRDefault="00627467">
      <w:pPr>
        <w:ind w:firstLine="400"/>
        <w:jc w:val="both"/>
      </w:pPr>
      <w:r>
        <w:rPr>
          <w:rStyle w:val="s0"/>
        </w:rPr>
        <w:t xml:space="preserve">38. Исключен в соответствии с </w:t>
      </w:r>
      <w:hyperlink r:id="rId89" w:anchor="sub_id=21" w:history="1">
        <w:r>
          <w:rPr>
            <w:rStyle w:val="a3"/>
          </w:rPr>
          <w:t>постановлением</w:t>
        </w:r>
      </w:hyperlink>
      <w:r>
        <w:rPr>
          <w:rStyle w:val="s0"/>
        </w:rPr>
        <w:t xml:space="preserve"> Правительства РК от 31.12.08 г. № 1356 </w:t>
      </w:r>
      <w:r>
        <w:rPr>
          <w:rStyle w:val="s3"/>
        </w:rPr>
        <w:t>(</w:t>
      </w:r>
      <w:hyperlink r:id="rId90" w:anchor="sub_id=3800" w:history="1">
        <w:r>
          <w:rPr>
            <w:rStyle w:val="a3"/>
            <w:i/>
            <w:iCs/>
            <w:bdr w:val="none" w:sz="0" w:space="0" w:color="auto" w:frame="1"/>
          </w:rPr>
          <w:t>см. с</w:t>
        </w:r>
        <w:r>
          <w:rPr>
            <w:rStyle w:val="a3"/>
            <w:i/>
            <w:iCs/>
            <w:bdr w:val="none" w:sz="0" w:space="0" w:color="auto" w:frame="1"/>
          </w:rPr>
          <w:t>тар. ред.</w:t>
        </w:r>
      </w:hyperlink>
      <w:r>
        <w:rPr>
          <w:rStyle w:val="s3"/>
        </w:rPr>
        <w:t>)</w:t>
      </w:r>
    </w:p>
    <w:p w:rsidR="00000000" w:rsidRDefault="00627467">
      <w:pPr>
        <w:ind w:firstLine="400"/>
        <w:jc w:val="both"/>
      </w:pPr>
      <w:r>
        <w:rPr>
          <w:rStyle w:val="s0"/>
        </w:rPr>
        <w:t xml:space="preserve">39. До начала проведения государственных закупок товаров, работ, услуг способом конкурса члены конкурсной комиссии, секретарь конкурсной комиссии, а также эксперт (экспертная комиссия) должны ознакомиться с утвержденной </w:t>
      </w:r>
      <w:r>
        <w:t xml:space="preserve">конкурсной документацией </w:t>
      </w:r>
      <w:r>
        <w:t>и приложениями к ней.</w:t>
      </w:r>
    </w:p>
    <w:p w:rsidR="00000000" w:rsidRDefault="00627467">
      <w:pPr>
        <w:autoSpaceDE w:val="0"/>
        <w:autoSpaceDN w:val="0"/>
        <w:ind w:firstLine="400"/>
      </w:pPr>
      <w:r>
        <w:t> </w:t>
      </w:r>
    </w:p>
    <w:p w:rsidR="00000000" w:rsidRDefault="00627467">
      <w:pPr>
        <w:autoSpaceDE w:val="0"/>
        <w:autoSpaceDN w:val="0"/>
        <w:ind w:firstLine="400"/>
      </w:pPr>
      <w:r>
        <w:t> </w:t>
      </w:r>
    </w:p>
    <w:p w:rsidR="00000000" w:rsidRDefault="00627467">
      <w:pPr>
        <w:autoSpaceDE w:val="0"/>
        <w:autoSpaceDN w:val="0"/>
        <w:ind w:firstLine="400"/>
        <w:jc w:val="center"/>
      </w:pPr>
      <w:bookmarkStart w:id="10" w:name="SUB4000"/>
      <w:bookmarkEnd w:id="10"/>
      <w:r>
        <w:rPr>
          <w:b/>
          <w:bCs/>
        </w:rPr>
        <w:t xml:space="preserve">Извещение потенциальных поставщиков об осуществлении </w:t>
      </w:r>
    </w:p>
    <w:p w:rsidR="00000000" w:rsidRDefault="00627467">
      <w:pPr>
        <w:autoSpaceDE w:val="0"/>
        <w:autoSpaceDN w:val="0"/>
        <w:ind w:firstLine="400"/>
        <w:jc w:val="center"/>
      </w:pPr>
      <w:r>
        <w:rPr>
          <w:b/>
          <w:bCs/>
        </w:rPr>
        <w:t>государственных закупок товаров, работ, услуг способом конкурса</w:t>
      </w:r>
    </w:p>
    <w:p w:rsidR="00000000" w:rsidRDefault="00627467">
      <w:pPr>
        <w:autoSpaceDE w:val="0"/>
        <w:autoSpaceDN w:val="0"/>
        <w:ind w:firstLine="400"/>
      </w:pPr>
      <w:r>
        <w:t> </w:t>
      </w:r>
    </w:p>
    <w:p w:rsidR="00000000" w:rsidRDefault="00627467">
      <w:pPr>
        <w:ind w:firstLine="400"/>
        <w:jc w:val="both"/>
      </w:pPr>
      <w:r>
        <w:rPr>
          <w:rStyle w:val="s0"/>
        </w:rPr>
        <w:t xml:space="preserve">40. Извещение организатором государственных закупок потенциальных поставщиков об осуществлении государственных закупок товаров, работ, услуг способом конкурса производится в соответствии со </w:t>
      </w:r>
      <w:hyperlink r:id="rId91" w:anchor="sub_id=180000" w:history="1">
        <w:r>
          <w:rPr>
            <w:rStyle w:val="a3"/>
          </w:rPr>
          <w:t>статьей 18</w:t>
        </w:r>
      </w:hyperlink>
      <w:r>
        <w:rPr>
          <w:rStyle w:val="s0"/>
        </w:rPr>
        <w:t xml:space="preserve"> Закона.</w:t>
      </w:r>
    </w:p>
    <w:p w:rsidR="00000000" w:rsidRDefault="00627467">
      <w:pPr>
        <w:ind w:firstLine="400"/>
        <w:jc w:val="both"/>
      </w:pPr>
      <w:r>
        <w:rPr>
          <w:rStyle w:val="s0"/>
        </w:rPr>
        <w:t>Сведения, содержащиеся в извещении организатора государственных закупок, должны соответствовать сведениям, указанным в конкурсной документации.</w:t>
      </w:r>
    </w:p>
    <w:p w:rsidR="00000000" w:rsidRDefault="00627467">
      <w:pPr>
        <w:jc w:val="both"/>
      </w:pPr>
      <w:r>
        <w:rPr>
          <w:rStyle w:val="s3"/>
        </w:rPr>
        <w:t xml:space="preserve">В пункт 41 внесены изменения в соответствии с </w:t>
      </w:r>
      <w:hyperlink r:id="rId92" w:anchor="sub_id=22" w:history="1">
        <w:r>
          <w:rPr>
            <w:rStyle w:val="a3"/>
            <w:i/>
            <w:iCs/>
            <w:bdr w:val="none" w:sz="0" w:space="0" w:color="auto" w:frame="1"/>
          </w:rPr>
          <w:t>постановлением</w:t>
        </w:r>
      </w:hyperlink>
      <w:r>
        <w:rPr>
          <w:rStyle w:val="s3"/>
        </w:rPr>
        <w:t xml:space="preserve"> Правительства РК от 31.12.08 г. № 1356 (</w:t>
      </w:r>
      <w:hyperlink r:id="rId93" w:anchor="sub_id=4100"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41. Объявление об осуществлении государственных заку</w:t>
      </w:r>
      <w:r>
        <w:rPr>
          <w:rStyle w:val="s0"/>
        </w:rPr>
        <w:t xml:space="preserve">пок способом конкурса оформляется согласно </w:t>
      </w:r>
      <w:hyperlink w:anchor="sub6" w:history="1">
        <w:r>
          <w:rPr>
            <w:rStyle w:val="a3"/>
          </w:rPr>
          <w:t>приложению 6</w:t>
        </w:r>
      </w:hyperlink>
      <w:r>
        <w:rPr>
          <w:rStyle w:val="s0"/>
        </w:rPr>
        <w:t xml:space="preserve"> к настоящим Правилам и должно содержать следующие сведения:</w:t>
      </w:r>
    </w:p>
    <w:p w:rsidR="00000000" w:rsidRDefault="00627467">
      <w:pPr>
        <w:ind w:firstLine="400"/>
        <w:jc w:val="both"/>
      </w:pPr>
      <w:r>
        <w:rPr>
          <w:rStyle w:val="s0"/>
        </w:rPr>
        <w:t>1) полное наименование, электронный и почтовый адрес организатора государственных закупок;</w:t>
      </w:r>
    </w:p>
    <w:p w:rsidR="00000000" w:rsidRDefault="00627467">
      <w:pPr>
        <w:ind w:firstLine="400"/>
        <w:jc w:val="both"/>
      </w:pPr>
      <w:r>
        <w:rPr>
          <w:rStyle w:val="s0"/>
        </w:rPr>
        <w:t>2) название осуществля</w:t>
      </w:r>
      <w:r>
        <w:rPr>
          <w:rStyle w:val="s0"/>
        </w:rPr>
        <w:t>емых государственных закупок товаров, работ, услуг;</w:t>
      </w:r>
    </w:p>
    <w:p w:rsidR="00000000" w:rsidRDefault="00627467">
      <w:pPr>
        <w:jc w:val="both"/>
      </w:pPr>
      <w:r>
        <w:rPr>
          <w:rStyle w:val="s3"/>
        </w:rPr>
        <w:t xml:space="preserve">В подпункт 3 внесены изменения в соответствии с </w:t>
      </w:r>
      <w:hyperlink r:id="rId94" w:anchor="sub_id=22" w:history="1">
        <w:r>
          <w:rPr>
            <w:rStyle w:val="a3"/>
            <w:i/>
            <w:iCs/>
            <w:bdr w:val="none" w:sz="0" w:space="0" w:color="auto" w:frame="1"/>
          </w:rPr>
          <w:t>постановлением</w:t>
        </w:r>
      </w:hyperlink>
      <w:r>
        <w:rPr>
          <w:rStyle w:val="s3"/>
        </w:rPr>
        <w:t xml:space="preserve"> Правительства РК от 31.12.08 г. № 1356 (</w:t>
      </w:r>
      <w:hyperlink r:id="rId95" w:anchor="sub_id=4100"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3) фамилия, имя, отчество уполномоченного представителя организатора государственных закупок, его должность и контактный телефон, а в случаях, когда заказчик и организатор государ</w:t>
      </w:r>
      <w:r>
        <w:rPr>
          <w:rStyle w:val="s0"/>
        </w:rPr>
        <w:t>ственных закупок выступают в одном лице - секретаря конкурсной комиссии;</w:t>
      </w:r>
    </w:p>
    <w:p w:rsidR="00000000" w:rsidRDefault="00627467">
      <w:pPr>
        <w:ind w:firstLine="400"/>
        <w:jc w:val="both"/>
      </w:pPr>
      <w:r>
        <w:rPr>
          <w:rStyle w:val="s0"/>
        </w:rPr>
        <w:t>4) наименование, а также требуемые объем, место и сроки поставки товаров, выполнения работ, оказания услуг;</w:t>
      </w:r>
    </w:p>
    <w:p w:rsidR="00000000" w:rsidRDefault="00627467">
      <w:pPr>
        <w:ind w:firstLine="400"/>
        <w:jc w:val="both"/>
      </w:pPr>
      <w:r>
        <w:rPr>
          <w:rStyle w:val="s0"/>
        </w:rPr>
        <w:t>5) место и способы получения копии конкурсной документации;</w:t>
      </w:r>
    </w:p>
    <w:p w:rsidR="00000000" w:rsidRDefault="00627467">
      <w:pPr>
        <w:ind w:firstLine="400"/>
        <w:jc w:val="both"/>
      </w:pPr>
      <w:r>
        <w:rPr>
          <w:rStyle w:val="s0"/>
        </w:rPr>
        <w:t>6) место и окончательный срок представления заявок на участие в конкурсе, а также день, время и место вскрытия конвертов с заявками на участие в конкурсе;</w:t>
      </w:r>
    </w:p>
    <w:p w:rsidR="00000000" w:rsidRDefault="00627467">
      <w:pPr>
        <w:ind w:firstLine="400"/>
        <w:jc w:val="both"/>
      </w:pPr>
      <w:r>
        <w:rPr>
          <w:rStyle w:val="s0"/>
        </w:rPr>
        <w:t>7) реквизиты организатора государственных закупок для внесения потенциальным поставщиком платы за пре</w:t>
      </w:r>
      <w:r>
        <w:rPr>
          <w:rStyle w:val="s0"/>
        </w:rPr>
        <w:t>доставление организатором государственных закупок копии конкурсной документации, при условии, если такая плата предусмотрена конкурсной документацией;</w:t>
      </w:r>
    </w:p>
    <w:p w:rsidR="00000000" w:rsidRDefault="00627467">
      <w:pPr>
        <w:ind w:firstLine="400"/>
        <w:jc w:val="both"/>
      </w:pPr>
      <w:r>
        <w:rPr>
          <w:rStyle w:val="s0"/>
        </w:rPr>
        <w:t xml:space="preserve">8) условие </w:t>
      </w:r>
      <w:r>
        <w:t>наличия у представителя потенциального поставщика полномочий по получению копии конкурсной док</w:t>
      </w:r>
      <w:r>
        <w:t>ументации.</w:t>
      </w:r>
    </w:p>
    <w:p w:rsidR="00000000" w:rsidRDefault="00627467">
      <w:pPr>
        <w:autoSpaceDE w:val="0"/>
        <w:autoSpaceDN w:val="0"/>
        <w:ind w:firstLine="400"/>
      </w:pPr>
      <w:r>
        <w:t> </w:t>
      </w:r>
    </w:p>
    <w:p w:rsidR="00000000" w:rsidRDefault="00627467">
      <w:pPr>
        <w:autoSpaceDE w:val="0"/>
        <w:autoSpaceDN w:val="0"/>
        <w:ind w:firstLine="400"/>
      </w:pPr>
      <w:r>
        <w:t> </w:t>
      </w:r>
    </w:p>
    <w:p w:rsidR="00000000" w:rsidRDefault="00627467">
      <w:pPr>
        <w:autoSpaceDE w:val="0"/>
        <w:autoSpaceDN w:val="0"/>
        <w:ind w:firstLine="400"/>
        <w:jc w:val="center"/>
      </w:pPr>
      <w:bookmarkStart w:id="11" w:name="SUB4200"/>
      <w:bookmarkEnd w:id="11"/>
      <w:r>
        <w:rPr>
          <w:b/>
          <w:bCs/>
        </w:rPr>
        <w:t xml:space="preserve">Представление потенциальным поставщикам </w:t>
      </w:r>
    </w:p>
    <w:p w:rsidR="00000000" w:rsidRDefault="00627467">
      <w:pPr>
        <w:autoSpaceDE w:val="0"/>
        <w:autoSpaceDN w:val="0"/>
        <w:ind w:firstLine="400"/>
        <w:jc w:val="center"/>
      </w:pPr>
      <w:r>
        <w:rPr>
          <w:b/>
          <w:bCs/>
        </w:rPr>
        <w:t>копии конкурсной документации</w:t>
      </w:r>
    </w:p>
    <w:p w:rsidR="00000000" w:rsidRDefault="00627467">
      <w:pPr>
        <w:autoSpaceDE w:val="0"/>
        <w:autoSpaceDN w:val="0"/>
        <w:ind w:firstLine="400"/>
      </w:pPr>
      <w:r>
        <w:t> </w:t>
      </w:r>
    </w:p>
    <w:p w:rsidR="00000000" w:rsidRDefault="00627467">
      <w:pPr>
        <w:autoSpaceDE w:val="0"/>
        <w:autoSpaceDN w:val="0"/>
        <w:ind w:firstLine="400"/>
      </w:pPr>
      <w:r>
        <w:t> </w:t>
      </w:r>
    </w:p>
    <w:p w:rsidR="00000000" w:rsidRDefault="00627467">
      <w:pPr>
        <w:jc w:val="both"/>
      </w:pPr>
      <w:r>
        <w:rPr>
          <w:rStyle w:val="s3"/>
        </w:rPr>
        <w:t xml:space="preserve">В пункт 42 внесены изменения в соответствии с </w:t>
      </w:r>
      <w:hyperlink r:id="rId96" w:anchor="sub_id=23" w:history="1">
        <w:r>
          <w:rPr>
            <w:rStyle w:val="a3"/>
            <w:i/>
            <w:iCs/>
            <w:bdr w:val="none" w:sz="0" w:space="0" w:color="auto" w:frame="1"/>
          </w:rPr>
          <w:t>постановлением</w:t>
        </w:r>
      </w:hyperlink>
      <w:r>
        <w:rPr>
          <w:rStyle w:val="s3"/>
        </w:rPr>
        <w:t xml:space="preserve"> Правительства РК от 31.12</w:t>
      </w:r>
      <w:r>
        <w:rPr>
          <w:rStyle w:val="s3"/>
        </w:rPr>
        <w:t>.08 г. № 1356 (</w:t>
      </w:r>
      <w:hyperlink r:id="rId97" w:anchor="sub_id=4200"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42. Со дня опубликования объявления об осуществлении государственных закупок товаров, работ, услуг способом конкурса уполномоченный представите</w:t>
      </w:r>
      <w:r>
        <w:rPr>
          <w:rStyle w:val="s0"/>
        </w:rPr>
        <w:t>ль организатора государственных закупок, а в случаях, когда заказчик и организатор государственных закупок выступают в одном лице - секретарь конкурсной комиссии должен предоставить потенциальному поставщику (его уполномоченному представителю) копию конкур</w:t>
      </w:r>
      <w:r>
        <w:rPr>
          <w:rStyle w:val="s0"/>
        </w:rPr>
        <w:t xml:space="preserve">сной документации на бумажном носителе либо посредством размещения утвержденной конкурсной документации на веб-сайте заказчика с учетом требований, установленных </w:t>
      </w:r>
      <w:hyperlink r:id="rId98" w:anchor="sub_id=180000" w:history="1">
        <w:r>
          <w:rPr>
            <w:rStyle w:val="a3"/>
          </w:rPr>
          <w:t>подпунктом</w:t>
        </w:r>
        <w:r>
          <w:rPr>
            <w:rStyle w:val="a3"/>
          </w:rPr>
          <w:t xml:space="preserve"> 4) пункта 1 статьи 18</w:t>
        </w:r>
      </w:hyperlink>
      <w:r>
        <w:rPr>
          <w:rStyle w:val="s0"/>
        </w:rPr>
        <w:t xml:space="preserve"> Закона.</w:t>
      </w:r>
    </w:p>
    <w:p w:rsidR="00000000" w:rsidRDefault="00627467">
      <w:pPr>
        <w:ind w:firstLine="400"/>
        <w:jc w:val="both"/>
      </w:pPr>
      <w:r>
        <w:rPr>
          <w:rStyle w:val="s0"/>
        </w:rPr>
        <w:t>Если конкурсной документацией предусмотрено взимание платы за предоставление конкурсной документации, то копия конкурсной документации предоставляется потенциальному поставщику в этот же день только после внесения им указанно</w:t>
      </w:r>
      <w:r>
        <w:rPr>
          <w:rStyle w:val="s0"/>
        </w:rPr>
        <w:t>й платы. Размер платы не должен превышать расходы организатора государственных закупок на изготовление копии конкурсной документации.</w:t>
      </w:r>
    </w:p>
    <w:p w:rsidR="00000000" w:rsidRDefault="00627467">
      <w:pPr>
        <w:jc w:val="both"/>
      </w:pPr>
      <w:r>
        <w:rPr>
          <w:rStyle w:val="s3"/>
        </w:rPr>
        <w:t xml:space="preserve">В пункт 43 внесены изменения в соответствии с </w:t>
      </w:r>
      <w:hyperlink r:id="rId99" w:anchor="sub_id=24" w:history="1">
        <w:r>
          <w:rPr>
            <w:rStyle w:val="a3"/>
            <w:i/>
            <w:iCs/>
            <w:bdr w:val="none" w:sz="0" w:space="0" w:color="auto" w:frame="1"/>
          </w:rPr>
          <w:t>постановлением</w:t>
        </w:r>
      </w:hyperlink>
      <w:r>
        <w:rPr>
          <w:rStyle w:val="s3"/>
        </w:rPr>
        <w:t xml:space="preserve"> Правительства РК от 31.12.08 г. № 1356 (</w:t>
      </w:r>
      <w:hyperlink r:id="rId100" w:anchor="sub_id=4300"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43. Уполномоченный представитель организатора государственных закупок, а в случаях, когда заказчик и организатор государственных закупок выступают в одном лице - секретарь конкурсной комиссии:</w:t>
      </w:r>
    </w:p>
    <w:p w:rsidR="00000000" w:rsidRDefault="00627467">
      <w:pPr>
        <w:ind w:firstLine="400"/>
        <w:jc w:val="both"/>
      </w:pPr>
      <w:r>
        <w:rPr>
          <w:rStyle w:val="s0"/>
        </w:rPr>
        <w:t>1) проверяет наличие документального подтверждения полномочий п</w:t>
      </w:r>
      <w:r>
        <w:rPr>
          <w:rStyle w:val="s0"/>
        </w:rPr>
        <w:t>редставителя потенциального поставщика, оформленного надлежащим образом, на получение копии конкурсной документации;</w:t>
      </w:r>
    </w:p>
    <w:p w:rsidR="00000000" w:rsidRDefault="00627467">
      <w:pPr>
        <w:ind w:firstLine="400"/>
        <w:jc w:val="both"/>
      </w:pPr>
      <w:r>
        <w:rPr>
          <w:rStyle w:val="s0"/>
        </w:rPr>
        <w:t>2) проверяет наличие документального подтверждения о внесении потенциальным поставщиком либо его уполномоченным представителем платы за пре</w:t>
      </w:r>
      <w:r>
        <w:rPr>
          <w:rStyle w:val="s0"/>
        </w:rPr>
        <w:t>доставление копии конкурсной документации;</w:t>
      </w:r>
    </w:p>
    <w:p w:rsidR="00000000" w:rsidRDefault="00627467">
      <w:pPr>
        <w:ind w:firstLine="400"/>
        <w:jc w:val="both"/>
      </w:pPr>
      <w:r>
        <w:rPr>
          <w:rStyle w:val="s0"/>
        </w:rPr>
        <w:t xml:space="preserve">3) вносит в журнал регистрации лиц, получивших копию конкурсной документации, сведения указанные в </w:t>
      </w:r>
      <w:hyperlink w:anchor="sub4400" w:history="1">
        <w:r>
          <w:rPr>
            <w:rStyle w:val="a3"/>
          </w:rPr>
          <w:t>подпунктах 3), 4), 5), 6) пункта 44</w:t>
        </w:r>
      </w:hyperlink>
      <w:r>
        <w:rPr>
          <w:rStyle w:val="s0"/>
        </w:rPr>
        <w:t xml:space="preserve"> настоящих Правил;</w:t>
      </w:r>
    </w:p>
    <w:p w:rsidR="00000000" w:rsidRDefault="00627467">
      <w:pPr>
        <w:ind w:firstLine="400"/>
        <w:jc w:val="both"/>
      </w:pPr>
      <w:r>
        <w:rPr>
          <w:rStyle w:val="s0"/>
        </w:rPr>
        <w:t>4) предоставляет уполномоченно</w:t>
      </w:r>
      <w:r>
        <w:rPr>
          <w:rStyle w:val="s0"/>
        </w:rPr>
        <w:t>му представителю потенциального поставщика копию конкурсной документации под роспись;</w:t>
      </w:r>
    </w:p>
    <w:p w:rsidR="00000000" w:rsidRDefault="00627467">
      <w:pPr>
        <w:ind w:firstLine="400"/>
        <w:jc w:val="both"/>
      </w:pPr>
      <w:r>
        <w:rPr>
          <w:rStyle w:val="s0"/>
        </w:rPr>
        <w:t xml:space="preserve">5) осуществляет иные функции, предусмотренные </w:t>
      </w:r>
      <w:hyperlink w:anchor="sub4500" w:history="1">
        <w:r>
          <w:rPr>
            <w:rStyle w:val="a3"/>
          </w:rPr>
          <w:t>пунктами 45, 47</w:t>
        </w:r>
      </w:hyperlink>
      <w:r>
        <w:rPr>
          <w:rStyle w:val="s0"/>
        </w:rPr>
        <w:t xml:space="preserve">, </w:t>
      </w:r>
      <w:hyperlink w:anchor="sub7600" w:history="1">
        <w:r>
          <w:rPr>
            <w:rStyle w:val="a3"/>
          </w:rPr>
          <w:t>76</w:t>
        </w:r>
      </w:hyperlink>
      <w:r>
        <w:rPr>
          <w:rStyle w:val="s0"/>
        </w:rPr>
        <w:t>, настоящих Правил.</w:t>
      </w:r>
    </w:p>
    <w:p w:rsidR="00000000" w:rsidRDefault="00627467">
      <w:pPr>
        <w:ind w:firstLine="400"/>
        <w:jc w:val="both"/>
      </w:pPr>
      <w:bookmarkStart w:id="12" w:name="SUB4400"/>
      <w:bookmarkEnd w:id="12"/>
      <w:r>
        <w:rPr>
          <w:rStyle w:val="s0"/>
        </w:rPr>
        <w:t>44. В журнале регистрации</w:t>
      </w:r>
      <w:r>
        <w:rPr>
          <w:rStyle w:val="s0"/>
        </w:rPr>
        <w:t xml:space="preserve"> лиц, получивших копию конкурсной документации, должны быть отражены следующие сведения:</w:t>
      </w:r>
    </w:p>
    <w:p w:rsidR="00000000" w:rsidRDefault="00627467">
      <w:pPr>
        <w:ind w:firstLine="400"/>
        <w:jc w:val="both"/>
      </w:pPr>
      <w:r>
        <w:rPr>
          <w:rStyle w:val="s0"/>
        </w:rPr>
        <w:t>1) название и срок проведения государственных закупок товаров, работ, услуг способом конкурса;</w:t>
      </w:r>
    </w:p>
    <w:p w:rsidR="00000000" w:rsidRDefault="00627467">
      <w:pPr>
        <w:ind w:firstLine="400"/>
        <w:jc w:val="both"/>
      </w:pPr>
      <w:r>
        <w:rPr>
          <w:rStyle w:val="s0"/>
        </w:rPr>
        <w:t>2) полное наименование заказчика и организатора государственных закупок,</w:t>
      </w:r>
      <w:r>
        <w:rPr>
          <w:rStyle w:val="s0"/>
        </w:rPr>
        <w:t xml:space="preserve"> их местонахождение;</w:t>
      </w:r>
    </w:p>
    <w:p w:rsidR="00000000" w:rsidRDefault="00627467">
      <w:pPr>
        <w:ind w:firstLine="400"/>
        <w:jc w:val="both"/>
      </w:pPr>
      <w:r>
        <w:rPr>
          <w:rStyle w:val="s0"/>
        </w:rPr>
        <w:t>3) фамилия, имя, отчество уполномоченного представителя потенциального поставщика, данные документа, удостоверяющего его личность;</w:t>
      </w:r>
    </w:p>
    <w:p w:rsidR="00000000" w:rsidRDefault="00627467">
      <w:pPr>
        <w:ind w:firstLine="400"/>
        <w:jc w:val="both"/>
      </w:pPr>
      <w:r>
        <w:rPr>
          <w:rStyle w:val="s0"/>
        </w:rPr>
        <w:t>4) полное наименование, местонахождения и контактные телефоны потенциального поставщика;</w:t>
      </w:r>
    </w:p>
    <w:p w:rsidR="00000000" w:rsidRDefault="00627467">
      <w:pPr>
        <w:ind w:firstLine="400"/>
        <w:jc w:val="both"/>
      </w:pPr>
      <w:r>
        <w:rPr>
          <w:rStyle w:val="s0"/>
        </w:rPr>
        <w:t>5) время и дата получения уполномоченным представителем потенциального поставщика копии конкурсной документации;</w:t>
      </w:r>
    </w:p>
    <w:p w:rsidR="00000000" w:rsidRDefault="00627467">
      <w:pPr>
        <w:ind w:firstLine="400"/>
        <w:jc w:val="both"/>
      </w:pPr>
      <w:r>
        <w:rPr>
          <w:rStyle w:val="s0"/>
        </w:rPr>
        <w:t>6) факт внесения платы за предоставление копии конкурсной документации, если указание о взимании такой платы содержится в извещении об осуществ</w:t>
      </w:r>
      <w:r>
        <w:rPr>
          <w:rStyle w:val="s0"/>
        </w:rPr>
        <w:t>лении государственных закупок товаров, работ, услуг способом конкурса.</w:t>
      </w:r>
    </w:p>
    <w:p w:rsidR="00000000" w:rsidRDefault="00627467">
      <w:pPr>
        <w:jc w:val="both"/>
      </w:pPr>
      <w:bookmarkStart w:id="13" w:name="SUB4500"/>
      <w:bookmarkEnd w:id="13"/>
      <w:r>
        <w:rPr>
          <w:rStyle w:val="s3"/>
        </w:rPr>
        <w:t xml:space="preserve">В пункт 45 внесены изменения в соответствии с </w:t>
      </w:r>
      <w:hyperlink r:id="rId101" w:anchor="sub_id=25" w:history="1">
        <w:r>
          <w:rPr>
            <w:rStyle w:val="a3"/>
            <w:i/>
            <w:iCs/>
            <w:bdr w:val="none" w:sz="0" w:space="0" w:color="auto" w:frame="1"/>
          </w:rPr>
          <w:t>постановлением</w:t>
        </w:r>
      </w:hyperlink>
      <w:r>
        <w:rPr>
          <w:rStyle w:val="s3"/>
        </w:rPr>
        <w:t xml:space="preserve"> Правительства РК от 31.12.08 г. № 1356 (</w:t>
      </w:r>
      <w:hyperlink r:id="rId102" w:anchor="sub_id=4500"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45. Журнал регистрации лиц, получивших копию конкурсной документации, должен быть прошит, страницы пронумерованы и запарафированы уполномоченным представителем ор</w:t>
      </w:r>
      <w:r>
        <w:rPr>
          <w:rStyle w:val="s0"/>
        </w:rPr>
        <w:t>ганизатора государственных закупок, а в случаях, когда заказчик и организатор государственных закупок выступают в одном лице - секретарем конкурсной комиссии последняя страница журнала регистрации лиц, получивших копию конкурсной документации должна быть с</w:t>
      </w:r>
      <w:r>
        <w:rPr>
          <w:rStyle w:val="s0"/>
        </w:rPr>
        <w:t>креплена печатью организатора государственных закупок. Допускается ведение единого журнала регистрации лиц, получивших копию конкурсной документации, по всем государственным закупкам товаров, работ, услуг способом конкурса в течение одного финансового года</w:t>
      </w:r>
      <w:r>
        <w:rPr>
          <w:rStyle w:val="s0"/>
        </w:rPr>
        <w:t>.</w:t>
      </w:r>
    </w:p>
    <w:p w:rsidR="00000000" w:rsidRDefault="00627467">
      <w:pPr>
        <w:jc w:val="both"/>
      </w:pPr>
      <w:r>
        <w:rPr>
          <w:rStyle w:val="s3"/>
        </w:rPr>
        <w:t xml:space="preserve">В пункт 46 внесены изменения в соответствии с </w:t>
      </w:r>
      <w:hyperlink r:id="rId103" w:anchor="sub_id=26" w:history="1">
        <w:r>
          <w:rPr>
            <w:rStyle w:val="a3"/>
            <w:i/>
            <w:iCs/>
            <w:bdr w:val="none" w:sz="0" w:space="0" w:color="auto" w:frame="1"/>
          </w:rPr>
          <w:t>постановлением</w:t>
        </w:r>
      </w:hyperlink>
      <w:r>
        <w:rPr>
          <w:rStyle w:val="s3"/>
        </w:rPr>
        <w:t xml:space="preserve"> Правительства РК от 31.12.08 г. № 1356 (</w:t>
      </w:r>
      <w:hyperlink r:id="rId104" w:anchor="sub_id=4600"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 xml:space="preserve">46. Не допускается </w:t>
      </w:r>
      <w:r>
        <w:t>предоставление копии конкурсной документации до опубликования объявления об осуществлении государственных закупок товаров, работ, услуг способом конкурса.</w:t>
      </w:r>
    </w:p>
    <w:p w:rsidR="00000000" w:rsidRDefault="00627467">
      <w:pPr>
        <w:autoSpaceDE w:val="0"/>
        <w:autoSpaceDN w:val="0"/>
        <w:ind w:firstLine="400"/>
      </w:pPr>
      <w:r>
        <w:t> </w:t>
      </w:r>
    </w:p>
    <w:p w:rsidR="00000000" w:rsidRDefault="00627467">
      <w:pPr>
        <w:autoSpaceDE w:val="0"/>
        <w:autoSpaceDN w:val="0"/>
        <w:ind w:firstLine="400"/>
      </w:pPr>
      <w:r>
        <w:t> </w:t>
      </w:r>
    </w:p>
    <w:p w:rsidR="00000000" w:rsidRDefault="00627467">
      <w:pPr>
        <w:autoSpaceDE w:val="0"/>
        <w:autoSpaceDN w:val="0"/>
        <w:ind w:firstLine="400"/>
        <w:jc w:val="center"/>
      </w:pPr>
      <w:bookmarkStart w:id="14" w:name="SUB4700"/>
      <w:bookmarkEnd w:id="14"/>
      <w:r>
        <w:rPr>
          <w:b/>
          <w:bCs/>
        </w:rPr>
        <w:t>Разъяснение положений конкурсной документации</w:t>
      </w:r>
    </w:p>
    <w:p w:rsidR="00000000" w:rsidRDefault="00627467">
      <w:pPr>
        <w:autoSpaceDE w:val="0"/>
        <w:autoSpaceDN w:val="0"/>
        <w:ind w:firstLine="400"/>
      </w:pPr>
      <w:r>
        <w:t> </w:t>
      </w:r>
    </w:p>
    <w:p w:rsidR="00000000" w:rsidRDefault="00627467">
      <w:pPr>
        <w:jc w:val="both"/>
      </w:pPr>
      <w:r>
        <w:rPr>
          <w:rStyle w:val="s3"/>
        </w:rPr>
        <w:t>В пун</w:t>
      </w:r>
      <w:r>
        <w:rPr>
          <w:rStyle w:val="s3"/>
        </w:rPr>
        <w:t xml:space="preserve">кт 47 внесены изменения в соответствии с </w:t>
      </w:r>
      <w:hyperlink r:id="rId105" w:anchor="sub_id=27" w:history="1">
        <w:r>
          <w:rPr>
            <w:rStyle w:val="a3"/>
            <w:i/>
            <w:iCs/>
            <w:bdr w:val="none" w:sz="0" w:space="0" w:color="auto" w:frame="1"/>
          </w:rPr>
          <w:t>постановлением</w:t>
        </w:r>
      </w:hyperlink>
      <w:r>
        <w:rPr>
          <w:rStyle w:val="s3"/>
        </w:rPr>
        <w:t xml:space="preserve"> Правительства РК от 31.12.08 г. № 1356 (</w:t>
      </w:r>
      <w:hyperlink r:id="rId106" w:anchor="sub_id=4700"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47. Разъяснение положений конкурсной документации, организация встречи по разъяснению положений конкурсной документации, направление, опубликование текстов разъяснений проводится организатором государственных закупок, внесение изменений и</w:t>
      </w:r>
      <w:r>
        <w:rPr>
          <w:rStyle w:val="s0"/>
        </w:rPr>
        <w:t xml:space="preserve"> (или) дополнений в конкурсную документацию, осуществляется в сроки и в порядке установленные </w:t>
      </w:r>
      <w:hyperlink r:id="rId107" w:anchor="sub_id=200000" w:history="1">
        <w:r>
          <w:rPr>
            <w:rStyle w:val="a3"/>
          </w:rPr>
          <w:t>статьей 20</w:t>
        </w:r>
      </w:hyperlink>
      <w:r>
        <w:rPr>
          <w:rStyle w:val="s0"/>
        </w:rPr>
        <w:t xml:space="preserve"> Закона.</w:t>
      </w:r>
    </w:p>
    <w:p w:rsidR="00000000" w:rsidRDefault="00627467">
      <w:pPr>
        <w:ind w:firstLine="400"/>
        <w:jc w:val="both"/>
      </w:pPr>
      <w:r>
        <w:rPr>
          <w:rStyle w:val="s0"/>
        </w:rPr>
        <w:t>Протокол встречи с потенциальными поставщиками по разъяснен</w:t>
      </w:r>
      <w:r>
        <w:rPr>
          <w:rStyle w:val="s0"/>
        </w:rPr>
        <w:t xml:space="preserve">ию положений конкурсной документации оформляется согласно </w:t>
      </w:r>
      <w:hyperlink w:anchor="sub7" w:history="1">
        <w:r>
          <w:rPr>
            <w:rStyle w:val="a3"/>
          </w:rPr>
          <w:t>приложению 7</w:t>
        </w:r>
      </w:hyperlink>
      <w:r>
        <w:rPr>
          <w:rStyle w:val="s0"/>
        </w:rPr>
        <w:t xml:space="preserve"> к настоящим Правилам и должен содержать:</w:t>
      </w:r>
    </w:p>
    <w:p w:rsidR="00000000" w:rsidRDefault="00627467">
      <w:pPr>
        <w:ind w:firstLine="400"/>
        <w:jc w:val="both"/>
      </w:pPr>
      <w:r>
        <w:rPr>
          <w:rStyle w:val="s0"/>
        </w:rPr>
        <w:t>1) информацию об уполномоченном представителе организатора государственных закупок, а также иных специалистах организ</w:t>
      </w:r>
      <w:r>
        <w:rPr>
          <w:rStyle w:val="s0"/>
        </w:rPr>
        <w:t>атора государственных закупок и привлеченных им экспертов, представлявших организатора государственных закупок на встрече с потенциальными поставщиками, с указанием их фамилии, имени, отчества;</w:t>
      </w:r>
    </w:p>
    <w:p w:rsidR="00000000" w:rsidRDefault="00627467">
      <w:pPr>
        <w:ind w:firstLine="400"/>
        <w:jc w:val="both"/>
      </w:pPr>
      <w:r>
        <w:rPr>
          <w:rStyle w:val="s0"/>
        </w:rPr>
        <w:t>2) информацию о потенциальных поставщиках либо их уполномоченных представителях потенциальных поставщиков, присутствовавших на встрече с организатором государственных закупок, с указанием их фамилии, имени, отчества, а также документа, подтверждающего полн</w:t>
      </w:r>
      <w:r>
        <w:rPr>
          <w:rStyle w:val="s0"/>
        </w:rPr>
        <w:t>омочие такого лица, представлять потенциального поставщика на встрече с организатором государственных закупок по разъяснению положений конкурсной документации;</w:t>
      </w:r>
    </w:p>
    <w:p w:rsidR="00000000" w:rsidRDefault="00627467">
      <w:pPr>
        <w:ind w:firstLine="400"/>
        <w:jc w:val="both"/>
      </w:pPr>
      <w:r>
        <w:rPr>
          <w:rStyle w:val="s0"/>
        </w:rPr>
        <w:t>3) заданные вопросы о разъяснении положений конкурсной документации без указания их источника;</w:t>
      </w:r>
    </w:p>
    <w:p w:rsidR="00000000" w:rsidRDefault="00627467">
      <w:pPr>
        <w:ind w:firstLine="400"/>
        <w:jc w:val="both"/>
      </w:pPr>
      <w:r>
        <w:rPr>
          <w:rStyle w:val="s0"/>
        </w:rPr>
        <w:t>4</w:t>
      </w:r>
      <w:r>
        <w:rPr>
          <w:rStyle w:val="s0"/>
        </w:rPr>
        <w:t>) ответы организатора государственных закупок на вопросы потенциальных поставщиков;</w:t>
      </w:r>
    </w:p>
    <w:p w:rsidR="00000000" w:rsidRDefault="00627467">
      <w:pPr>
        <w:ind w:firstLine="400"/>
        <w:jc w:val="both"/>
      </w:pPr>
      <w:r>
        <w:rPr>
          <w:rStyle w:val="s0"/>
        </w:rPr>
        <w:t>5) указание на необходимость либо отсутствие необходимости внесения изменений и (или) дополнений в утвержденную конкурсную документацию.</w:t>
      </w:r>
    </w:p>
    <w:p w:rsidR="00000000" w:rsidRDefault="00627467">
      <w:pPr>
        <w:ind w:firstLine="400"/>
        <w:jc w:val="both"/>
      </w:pPr>
      <w:r>
        <w:rPr>
          <w:rStyle w:val="s0"/>
        </w:rPr>
        <w:t>48. Протокол встречи с потенциальны</w:t>
      </w:r>
      <w:r>
        <w:rPr>
          <w:rStyle w:val="s0"/>
        </w:rPr>
        <w:t>ми поставщиками должен быть подписан лицами, представлявшими организатора государственных закупок, а также потенциальными поставщиками или их уполномоченными представителями.</w:t>
      </w:r>
    </w:p>
    <w:p w:rsidR="00000000" w:rsidRDefault="00627467">
      <w:pPr>
        <w:jc w:val="both"/>
      </w:pPr>
      <w:r>
        <w:rPr>
          <w:rStyle w:val="s3"/>
        </w:rPr>
        <w:t xml:space="preserve">В пункт 49 внесены изменения в соответствии с </w:t>
      </w:r>
      <w:hyperlink r:id="rId108" w:anchor="sub_id=28" w:history="1">
        <w:r>
          <w:rPr>
            <w:rStyle w:val="a3"/>
            <w:i/>
            <w:iCs/>
            <w:bdr w:val="none" w:sz="0" w:space="0" w:color="auto" w:frame="1"/>
          </w:rPr>
          <w:t>постановлением</w:t>
        </w:r>
      </w:hyperlink>
      <w:r>
        <w:rPr>
          <w:rStyle w:val="s3"/>
        </w:rPr>
        <w:t xml:space="preserve"> Правительства РК от 31.12.08 г. № 1356 (</w:t>
      </w:r>
      <w:hyperlink r:id="rId109" w:anchor="sub_id=4900"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49. В случае, если встреча с потенциальными поставщиками по разъяснению положений конкурсной документации не состоялась по причине неявки потенциальных поставщиков или их уполномоченных представителей в назначенные конкурсной документацией дату и время про</w:t>
      </w:r>
      <w:r>
        <w:rPr>
          <w:rStyle w:val="s0"/>
        </w:rPr>
        <w:t xml:space="preserve">ведения встречи, организатор </w:t>
      </w:r>
      <w:r>
        <w:t>государственных закупок в течение одного рабочего дня с указанной даты письменно уведомляет о таком факте конкурсную комиссию.</w:t>
      </w:r>
    </w:p>
    <w:p w:rsidR="00000000" w:rsidRDefault="00627467">
      <w:pPr>
        <w:autoSpaceDE w:val="0"/>
        <w:autoSpaceDN w:val="0"/>
        <w:ind w:firstLine="400"/>
      </w:pPr>
      <w:r>
        <w:t> </w:t>
      </w:r>
    </w:p>
    <w:p w:rsidR="00000000" w:rsidRDefault="00627467">
      <w:pPr>
        <w:autoSpaceDE w:val="0"/>
        <w:autoSpaceDN w:val="0"/>
        <w:ind w:firstLine="400"/>
      </w:pPr>
      <w:r>
        <w:t> </w:t>
      </w:r>
    </w:p>
    <w:p w:rsidR="00000000" w:rsidRDefault="00627467">
      <w:pPr>
        <w:autoSpaceDE w:val="0"/>
        <w:autoSpaceDN w:val="0"/>
        <w:ind w:firstLine="400"/>
        <w:jc w:val="center"/>
      </w:pPr>
      <w:bookmarkStart w:id="15" w:name="SUB5000"/>
      <w:bookmarkEnd w:id="15"/>
      <w:r>
        <w:rPr>
          <w:b/>
          <w:bCs/>
        </w:rPr>
        <w:t>Содержание и представление заявок</w:t>
      </w:r>
    </w:p>
    <w:p w:rsidR="00000000" w:rsidRDefault="00627467">
      <w:pPr>
        <w:autoSpaceDE w:val="0"/>
        <w:autoSpaceDN w:val="0"/>
        <w:ind w:firstLine="400"/>
        <w:jc w:val="center"/>
      </w:pPr>
      <w:r>
        <w:rPr>
          <w:b/>
          <w:bCs/>
        </w:rPr>
        <w:t>на участие в конкурсе</w:t>
      </w:r>
    </w:p>
    <w:p w:rsidR="00000000" w:rsidRDefault="00627467">
      <w:pPr>
        <w:autoSpaceDE w:val="0"/>
        <w:autoSpaceDN w:val="0"/>
        <w:ind w:firstLine="400"/>
      </w:pPr>
      <w:r>
        <w:t> </w:t>
      </w:r>
    </w:p>
    <w:p w:rsidR="00000000" w:rsidRDefault="00627467">
      <w:pPr>
        <w:ind w:firstLine="400"/>
        <w:jc w:val="both"/>
      </w:pPr>
      <w:r>
        <w:rPr>
          <w:rStyle w:val="s0"/>
        </w:rPr>
        <w:t>50. Заявка на участие в конкурсе являе</w:t>
      </w:r>
      <w:r>
        <w:rPr>
          <w:rStyle w:val="s0"/>
        </w:rPr>
        <w:t>тся формой выражения согласия потенциального поставщика, претендующего на участие в конкурсе, осуществить поставку товара (выполнить работы, оказать услугу) в соответствии с требованиями и условиями, предусмотренными конкурсной документацией.</w:t>
      </w:r>
    </w:p>
    <w:p w:rsidR="00000000" w:rsidRDefault="00627467">
      <w:pPr>
        <w:ind w:firstLine="400"/>
        <w:jc w:val="both"/>
      </w:pPr>
      <w:r>
        <w:rPr>
          <w:rStyle w:val="s0"/>
        </w:rPr>
        <w:t>51. Заявка на</w:t>
      </w:r>
      <w:r>
        <w:rPr>
          <w:rStyle w:val="s0"/>
        </w:rPr>
        <w:t xml:space="preserve"> участие в конкурсе, представляемая потенциальным поставщиком, изъявившим желание участвовать в конкурсе, организатору государственных закупок должна содержать:</w:t>
      </w:r>
    </w:p>
    <w:p w:rsidR="00000000" w:rsidRDefault="00627467">
      <w:pPr>
        <w:ind w:firstLine="400"/>
        <w:jc w:val="both"/>
      </w:pPr>
      <w:r>
        <w:rPr>
          <w:rStyle w:val="s0"/>
        </w:rPr>
        <w:t xml:space="preserve">1) заполненную и подписанную потенциальным поставщиком заявку согласно </w:t>
      </w:r>
      <w:hyperlink w:anchor="sub34" w:history="1">
        <w:r>
          <w:rPr>
            <w:rStyle w:val="a3"/>
          </w:rPr>
          <w:t>приложениям 4 и 5</w:t>
        </w:r>
      </w:hyperlink>
      <w:r>
        <w:rPr>
          <w:rStyle w:val="s0"/>
        </w:rPr>
        <w:t xml:space="preserve"> к Типовой конкурсной документации;</w:t>
      </w:r>
    </w:p>
    <w:p w:rsidR="00000000" w:rsidRDefault="00627467">
      <w:pPr>
        <w:jc w:val="both"/>
      </w:pPr>
      <w:r>
        <w:rPr>
          <w:rStyle w:val="s3"/>
        </w:rPr>
        <w:t xml:space="preserve">В подпункт 2 внесены изменения в соответствии с </w:t>
      </w:r>
      <w:hyperlink r:id="rId110" w:anchor="sub_id=29" w:history="1">
        <w:r>
          <w:rPr>
            <w:rStyle w:val="a3"/>
            <w:i/>
            <w:iCs/>
            <w:bdr w:val="none" w:sz="0" w:space="0" w:color="auto" w:frame="1"/>
          </w:rPr>
          <w:t>постановлением</w:t>
        </w:r>
      </w:hyperlink>
      <w:r>
        <w:rPr>
          <w:rStyle w:val="s3"/>
        </w:rPr>
        <w:t xml:space="preserve"> Правительства РК от 31.12.08 г. № 1356 (</w:t>
      </w:r>
      <w:hyperlink r:id="rId111" w:anchor="sub_id=5100"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2) перечень документов, представляемых потенциальным поставщиком в подтверждение его соответствия общим квалификационным требованиям:</w:t>
      </w:r>
    </w:p>
    <w:p w:rsidR="00000000" w:rsidRDefault="00627467">
      <w:pPr>
        <w:ind w:firstLine="400"/>
        <w:jc w:val="both"/>
      </w:pPr>
      <w:r>
        <w:rPr>
          <w:rStyle w:val="s0"/>
        </w:rPr>
        <w:t>нотариально засвидетельствованные докуме</w:t>
      </w:r>
      <w:r>
        <w:rPr>
          <w:rStyle w:val="s0"/>
        </w:rPr>
        <w:t>нты, подтверждающие правоспособность (для юридических лиц), гражданскую дееспособность (для физических лиц):</w:t>
      </w:r>
    </w:p>
    <w:p w:rsidR="00000000" w:rsidRDefault="00627467">
      <w:pPr>
        <w:ind w:firstLine="400"/>
        <w:jc w:val="both"/>
      </w:pPr>
      <w:r>
        <w:rPr>
          <w:rStyle w:val="s0"/>
        </w:rPr>
        <w:t xml:space="preserve">юридическое лицо должно представлять нотариально засвидетельствованную копию устава, утвержденного в установленном </w:t>
      </w:r>
      <w:hyperlink r:id="rId112" w:anchor="sub_id=410000" w:history="1">
        <w:r>
          <w:rPr>
            <w:rStyle w:val="a3"/>
          </w:rPr>
          <w:t>законодательством</w:t>
        </w:r>
      </w:hyperlink>
      <w:r>
        <w:rPr>
          <w:rStyle w:val="s0"/>
        </w:rPr>
        <w:t xml:space="preserve"> порядке. Нерезиденты Республики Казахстан должны представлять нотариально засвидетельствованную с переводом на государственный и (или) русский языки легализованную выписку из торгового ре</w:t>
      </w:r>
      <w:r>
        <w:rPr>
          <w:rStyle w:val="s0"/>
        </w:rPr>
        <w:t>естра;</w:t>
      </w:r>
    </w:p>
    <w:p w:rsidR="00000000" w:rsidRDefault="00627467">
      <w:pPr>
        <w:ind w:firstLine="400"/>
        <w:jc w:val="both"/>
      </w:pPr>
      <w:r>
        <w:rPr>
          <w:rStyle w:val="s0"/>
        </w:rPr>
        <w:t>нотариально засвидетельствованные копии лицензий и/или патентов, свидетельств, сертификатов, дипломов, других документов, подтверждающих право потенциального поставщика на производство, переработку, поставку и реализацию закупаемых товаров, работ, у</w:t>
      </w:r>
      <w:r>
        <w:rPr>
          <w:rStyle w:val="s0"/>
        </w:rPr>
        <w:t>слуг;</w:t>
      </w:r>
    </w:p>
    <w:p w:rsidR="00000000" w:rsidRDefault="00627467">
      <w:pPr>
        <w:ind w:firstLine="400"/>
        <w:jc w:val="both"/>
      </w:pPr>
      <w:r>
        <w:rPr>
          <w:rStyle w:val="s0"/>
        </w:rPr>
        <w:t>нотариально засвидетельствованную копию свидетельства о государственной регистрации (перерегистрации) юридического лица. В случае если юридическое лицо осуществляет деятельность на основании Типового устава, утвержденного в установленном законодатель</w:t>
      </w:r>
      <w:r>
        <w:rPr>
          <w:rStyle w:val="s0"/>
        </w:rPr>
        <w:t>ством порядке, то нотариально засвидетельствованную копию заявления о государственной регистрации;</w:t>
      </w:r>
    </w:p>
    <w:p w:rsidR="00000000" w:rsidRDefault="00627467">
      <w:pPr>
        <w:ind w:firstLine="400"/>
        <w:jc w:val="both"/>
      </w:pPr>
      <w:r>
        <w:rPr>
          <w:rStyle w:val="s0"/>
        </w:rPr>
        <w:t>нотариально засвидетельствованную выписку из учредительных документов (в случае если устав не содержит сведения об учредителях или составе учредителей), соде</w:t>
      </w:r>
      <w:r>
        <w:rPr>
          <w:rStyle w:val="s0"/>
        </w:rPr>
        <w:t>ржащую сведения об учредителе или составе учредителей либо нотариально засвидетельствованную выписку из реестра держателей акций, выданную не ранее одного месяца, предшествующего дате вскрытия конвертов;</w:t>
      </w:r>
    </w:p>
    <w:p w:rsidR="00000000" w:rsidRDefault="00627467">
      <w:pPr>
        <w:ind w:firstLine="400"/>
        <w:jc w:val="both"/>
      </w:pPr>
      <w:r>
        <w:rPr>
          <w:rStyle w:val="s0"/>
        </w:rPr>
        <w:t>документы, подтверждающие платежеспособность:</w:t>
      </w:r>
    </w:p>
    <w:p w:rsidR="00000000" w:rsidRDefault="00627467">
      <w:pPr>
        <w:ind w:firstLine="400"/>
        <w:jc w:val="both"/>
      </w:pPr>
      <w:r>
        <w:rPr>
          <w:rStyle w:val="s0"/>
        </w:rPr>
        <w:t>оригин</w:t>
      </w:r>
      <w:r>
        <w:rPr>
          <w:rStyle w:val="s0"/>
        </w:rPr>
        <w:t>ал справки банка или филиала банка с подписью и печатью, в котором обслуживается потенциальный поставщик об отсутствии просроченной задолженности по всем видам обязательств потенциального поставщика, длящейся более трех месяцев предшествующих дате выдачи с</w:t>
      </w:r>
      <w:r>
        <w:rPr>
          <w:rStyle w:val="s0"/>
        </w:rPr>
        <w:t xml:space="preserve">правки, перед банком или филиалом банка согласно </w:t>
      </w:r>
      <w:hyperlink r:id="rId113" w:history="1">
        <w:r>
          <w:rPr>
            <w:rStyle w:val="a3"/>
          </w:rPr>
          <w:t>Типовому плану</w:t>
        </w:r>
      </w:hyperlink>
      <w:r>
        <w:rPr>
          <w:rStyle w:val="s0"/>
        </w:rPr>
        <w:t xml:space="preserve"> счетов бухгалтерского учета в банках второго уровня и ипотечных компаниях, утвержденному постановлением Правления Национального </w:t>
      </w:r>
      <w:r>
        <w:rPr>
          <w:rStyle w:val="s0"/>
        </w:rPr>
        <w:t xml:space="preserve">Банка Республики Казахстан, согласно </w:t>
      </w:r>
      <w:hyperlink w:anchor="sub310" w:history="1">
        <w:r>
          <w:rPr>
            <w:rStyle w:val="a3"/>
          </w:rPr>
          <w:t>приложению 10</w:t>
        </w:r>
      </w:hyperlink>
      <w:r>
        <w:rPr>
          <w:rStyle w:val="s0"/>
        </w:rPr>
        <w:t xml:space="preserve"> к Типовой конкурсной документации (в случае, если потенциальный поставщик является клиентом нескольких банков второго уровня или филиалов, а так же иностранного банка, данная с</w:t>
      </w:r>
      <w:r>
        <w:rPr>
          <w:rStyle w:val="s0"/>
        </w:rPr>
        <w:t>правка представляется от каждого из таких банков). Справка должна быть выдана не ранее одного месяца, предшествующего дате вскрытия конвертов с конкурсными заявками;</w:t>
      </w:r>
    </w:p>
    <w:p w:rsidR="00000000" w:rsidRDefault="00627467">
      <w:pPr>
        <w:ind w:firstLine="400"/>
        <w:jc w:val="both"/>
      </w:pPr>
      <w:r>
        <w:rPr>
          <w:rStyle w:val="s0"/>
        </w:rPr>
        <w:t>оригинал или нотариально засвидетельствованная копия бухгалтерского баланса за последний ф</w:t>
      </w:r>
      <w:r>
        <w:rPr>
          <w:rStyle w:val="s0"/>
        </w:rPr>
        <w:t xml:space="preserve">инансовый год, подписанного первым руководителем или лицом, его замещающим. В случае, если вскрытие конвертов происходит в срок до 30 апреля текущего года, то может представляться оригинал или нотариально засвидетельствованная копия бухгалтерского баланса </w:t>
      </w:r>
      <w:r>
        <w:rPr>
          <w:rStyle w:val="s0"/>
        </w:rPr>
        <w:t>за финансовый год, предшествующий последнему финансовому году;</w:t>
      </w:r>
    </w:p>
    <w:p w:rsidR="00000000" w:rsidRDefault="00627467">
      <w:pPr>
        <w:ind w:firstLine="400"/>
        <w:jc w:val="both"/>
      </w:pPr>
      <w:r>
        <w:rPr>
          <w:rStyle w:val="s0"/>
        </w:rPr>
        <w:t xml:space="preserve">оригинал </w:t>
      </w:r>
      <w:hyperlink r:id="rId114" w:anchor="sub_id=11" w:history="1">
        <w:r>
          <w:rPr>
            <w:rStyle w:val="a3"/>
          </w:rPr>
          <w:t>справки установленной формы</w:t>
        </w:r>
      </w:hyperlink>
      <w:r>
        <w:rPr>
          <w:rStyle w:val="s0"/>
        </w:rPr>
        <w:t xml:space="preserve"> </w:t>
      </w:r>
      <w:r>
        <w:rPr>
          <w:rStyle w:val="s0"/>
        </w:rPr>
        <w:t>соответствующего налогового органа об отсутствии налоговой задолженности и задолженности по обязательным пенсионным взносам и социальным отчислениям более, чем за три месяца (за исключением случаев, когда срок уплаты отсрочен в соответствии с законодательс</w:t>
      </w:r>
      <w:r>
        <w:rPr>
          <w:rStyle w:val="s0"/>
        </w:rPr>
        <w:t>твом Республики Казахстан), либо о наличии налоговой задолженности и задолженности по обязательным пенсионным взносам и социальным отчислениям менее одного тенге выданной не ранее одного месяца, предшествующего дате вскрытия конвертов с конкурсными заявкам</w:t>
      </w:r>
      <w:r>
        <w:rPr>
          <w:rStyle w:val="s0"/>
        </w:rPr>
        <w:t>и;</w:t>
      </w:r>
    </w:p>
    <w:p w:rsidR="00000000" w:rsidRDefault="00627467">
      <w:pPr>
        <w:jc w:val="both"/>
      </w:pPr>
      <w:r>
        <w:rPr>
          <w:rStyle w:val="s3"/>
        </w:rPr>
        <w:t xml:space="preserve">В подпункт 3 внесены изменения в соответствии с </w:t>
      </w:r>
      <w:hyperlink r:id="rId115" w:anchor="sub_id=30" w:history="1">
        <w:r>
          <w:rPr>
            <w:rStyle w:val="a3"/>
            <w:i/>
            <w:iCs/>
            <w:bdr w:val="none" w:sz="0" w:space="0" w:color="auto" w:frame="1"/>
          </w:rPr>
          <w:t>постановлением</w:t>
        </w:r>
      </w:hyperlink>
      <w:r>
        <w:rPr>
          <w:rStyle w:val="s3"/>
        </w:rPr>
        <w:t xml:space="preserve"> Правительства РК от 31.12.08 г. № 1356 (</w:t>
      </w:r>
      <w:hyperlink r:id="rId116" w:anchor="sub_id=5100"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3) документы, подтверждающие соответствие потенциального поставщика и (или) его субподрядчиков (соисполнителей) специальным квалификационным требованиям;</w:t>
      </w:r>
    </w:p>
    <w:p w:rsidR="00000000" w:rsidRDefault="00627467">
      <w:pPr>
        <w:ind w:firstLine="400"/>
        <w:jc w:val="both"/>
      </w:pPr>
      <w:r>
        <w:rPr>
          <w:rStyle w:val="s0"/>
        </w:rPr>
        <w:t>свед</w:t>
      </w:r>
      <w:r>
        <w:rPr>
          <w:rStyle w:val="s0"/>
        </w:rPr>
        <w:t xml:space="preserve">ения о квалификации для участия в процессе государственных закупок согласно </w:t>
      </w:r>
      <w:hyperlink w:anchor="sub36" w:history="1">
        <w:r>
          <w:rPr>
            <w:rStyle w:val="a3"/>
          </w:rPr>
          <w:t>приложениям 6, 7, 8</w:t>
        </w:r>
      </w:hyperlink>
      <w:r>
        <w:rPr>
          <w:rStyle w:val="s0"/>
        </w:rPr>
        <w:t xml:space="preserve"> к Типовой конкурсной документации, включающие подробный перечень специальных квалификационных и иных требований с указанием документ</w:t>
      </w:r>
      <w:r>
        <w:rPr>
          <w:rStyle w:val="s0"/>
        </w:rPr>
        <w:t>ов, подтверждающих соответствие потенциального поставщика и его субподрядчиков (соисполнителей) этим требованиям.</w:t>
      </w:r>
    </w:p>
    <w:p w:rsidR="00000000" w:rsidRDefault="00627467">
      <w:pPr>
        <w:ind w:firstLine="400"/>
        <w:jc w:val="both"/>
      </w:pPr>
      <w:r>
        <w:rPr>
          <w:rStyle w:val="s0"/>
        </w:rPr>
        <w:t>В случае, если потенциальный поставщик предусматривает привлечь субподрядчиков (соисполнителей) работ либо услуг, то потенциальный поставщик д</w:t>
      </w:r>
      <w:r>
        <w:rPr>
          <w:rStyle w:val="s0"/>
        </w:rPr>
        <w:t>олжен предоставить организатору государственных закупок документы, подтверждающие соответствие привлекаемых субподрядчиков (соисполнителей) общим и специальным квалификационным требованиям.</w:t>
      </w:r>
    </w:p>
    <w:p w:rsidR="00000000" w:rsidRDefault="00627467">
      <w:pPr>
        <w:ind w:firstLine="400"/>
        <w:jc w:val="both"/>
      </w:pPr>
      <w:r>
        <w:rPr>
          <w:rStyle w:val="s0"/>
        </w:rPr>
        <w:t xml:space="preserve">Заявка также должна содержать документы, подтверждающие критерии, </w:t>
      </w:r>
      <w:r>
        <w:rPr>
          <w:rStyle w:val="s0"/>
        </w:rPr>
        <w:t>влияющие на конкурсное ценовое предложение участников конкурса в случае наличия таковых.</w:t>
      </w:r>
    </w:p>
    <w:p w:rsidR="00000000" w:rsidRDefault="00627467">
      <w:pPr>
        <w:ind w:firstLine="400"/>
        <w:jc w:val="both"/>
      </w:pPr>
      <w:r>
        <w:rPr>
          <w:rStyle w:val="s0"/>
        </w:rPr>
        <w:t xml:space="preserve">Заявка также должна содержать сведения о субподрядчиках по выполнению работ (соисполнителях при оказании услуг), являющихся предметом закупок на конкурсе согласно </w:t>
      </w:r>
      <w:hyperlink w:anchor="sub312" w:history="1">
        <w:r>
          <w:rPr>
            <w:rStyle w:val="a3"/>
          </w:rPr>
          <w:t>приложению 12</w:t>
        </w:r>
      </w:hyperlink>
      <w:r>
        <w:rPr>
          <w:rStyle w:val="s0"/>
        </w:rPr>
        <w:t xml:space="preserve"> к Типовой конкурсной документации и об условии запрета передачи потенциальным поставщиком субподрядчикам (соисполнителям) на субподряд (соисполнение) в совокупности более двух третей объема работ (стоимости строительс</w:t>
      </w:r>
      <w:r>
        <w:rPr>
          <w:rStyle w:val="s0"/>
        </w:rPr>
        <w:t>тва), услуг;</w:t>
      </w:r>
    </w:p>
    <w:p w:rsidR="00000000" w:rsidRDefault="00627467">
      <w:pPr>
        <w:jc w:val="both"/>
      </w:pPr>
      <w:r>
        <w:rPr>
          <w:rStyle w:val="s3"/>
        </w:rPr>
        <w:t xml:space="preserve">Подпункт 4 изложен в редакции </w:t>
      </w:r>
      <w:hyperlink r:id="rId117" w:anchor="sub_id=31" w:history="1">
        <w:r>
          <w:rPr>
            <w:rStyle w:val="a3"/>
            <w:i/>
            <w:iCs/>
            <w:bdr w:val="none" w:sz="0" w:space="0" w:color="auto" w:frame="1"/>
          </w:rPr>
          <w:t>постановления</w:t>
        </w:r>
      </w:hyperlink>
      <w:r>
        <w:rPr>
          <w:rStyle w:val="s3"/>
        </w:rPr>
        <w:t xml:space="preserve"> Правительства РК от 31.12.08 г. № 1356 (</w:t>
      </w:r>
      <w:hyperlink r:id="rId118" w:anchor="sub_id=5100"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4) техническую спецификацию с описанием технических, качественных и эксплуатационных характеристик товаров, работ, услуг, сроков и (или) объемов поставки товаров, выполнения работ, оказания услуг, предоставления гарантий качества к обслу</w:t>
      </w:r>
      <w:r>
        <w:rPr>
          <w:rStyle w:val="s0"/>
        </w:rPr>
        <w:t>живанию товара, к расходам на эксплуатацию товара, график (методы) и условия поставки товара, выполнения работ, оказания услуг.</w:t>
      </w:r>
    </w:p>
    <w:p w:rsidR="00000000" w:rsidRDefault="00627467">
      <w:pPr>
        <w:ind w:firstLine="400"/>
        <w:jc w:val="both"/>
      </w:pPr>
      <w:r>
        <w:rPr>
          <w:rStyle w:val="s0"/>
        </w:rPr>
        <w:t xml:space="preserve">5) обеспечение заявки на участие в конкурсе в размере установленном </w:t>
      </w:r>
      <w:hyperlink r:id="rId119" w:anchor="sub_id=230200" w:history="1">
        <w:r>
          <w:rPr>
            <w:rStyle w:val="a3"/>
          </w:rPr>
          <w:t>Законом</w:t>
        </w:r>
      </w:hyperlink>
      <w:r>
        <w:rPr>
          <w:rStyle w:val="s0"/>
        </w:rPr>
        <w:t xml:space="preserve"> в виде </w:t>
      </w:r>
      <w:hyperlink r:id="rId120" w:history="1">
        <w:r>
          <w:rPr>
            <w:rStyle w:val="a3"/>
          </w:rPr>
          <w:t>банковской гарантии</w:t>
        </w:r>
      </w:hyperlink>
      <w:r>
        <w:rPr>
          <w:rStyle w:val="s0"/>
        </w:rPr>
        <w:t xml:space="preserve"> либо платежного документа, подтверждающего гарантийный денежный взнос, размещаемый на банковском счете организатора государственных </w:t>
      </w:r>
      <w:r>
        <w:rPr>
          <w:rStyle w:val="s0"/>
        </w:rPr>
        <w:t>закупок;</w:t>
      </w:r>
    </w:p>
    <w:p w:rsidR="00000000" w:rsidRDefault="00627467">
      <w:pPr>
        <w:ind w:firstLine="400"/>
        <w:jc w:val="both"/>
      </w:pPr>
      <w:r>
        <w:rPr>
          <w:rStyle w:val="s0"/>
        </w:rPr>
        <w:t xml:space="preserve">6). Исключен в соответствии с </w:t>
      </w:r>
      <w:hyperlink r:id="rId121" w:anchor="sub_id=32" w:history="1">
        <w:r>
          <w:rPr>
            <w:rStyle w:val="a3"/>
          </w:rPr>
          <w:t>постановлением</w:t>
        </w:r>
      </w:hyperlink>
      <w:r>
        <w:rPr>
          <w:rStyle w:val="s0"/>
        </w:rPr>
        <w:t xml:space="preserve"> Правительства РК от 31.12.08 г. № 1356 </w:t>
      </w:r>
      <w:r>
        <w:rPr>
          <w:rStyle w:val="s3"/>
        </w:rPr>
        <w:t>(</w:t>
      </w:r>
      <w:hyperlink r:id="rId122" w:anchor="sub_id=5100"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 xml:space="preserve">7). Исключен в соответствии с </w:t>
      </w:r>
      <w:hyperlink r:id="rId123" w:anchor="sub_id=32" w:history="1">
        <w:r>
          <w:rPr>
            <w:rStyle w:val="a3"/>
          </w:rPr>
          <w:t>постановлением</w:t>
        </w:r>
      </w:hyperlink>
      <w:r>
        <w:rPr>
          <w:rStyle w:val="s0"/>
        </w:rPr>
        <w:t xml:space="preserve"> Правительства РК от 31.12.08 г. № 1356 </w:t>
      </w:r>
      <w:r>
        <w:rPr>
          <w:rStyle w:val="s3"/>
        </w:rPr>
        <w:t>(</w:t>
      </w:r>
      <w:hyperlink r:id="rId124" w:anchor="sub_id=5100"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8) доверенность лицу (лицам), представляющему интересы потенциального поставщика, за исключением первого руководителя потенциального поставщика, имеющего прав</w:t>
      </w:r>
      <w:r>
        <w:rPr>
          <w:rStyle w:val="s0"/>
        </w:rPr>
        <w:t>о подписи без доверенности, в соответствии с уставом потенциального поставщика, на право подписания заявки на участие в конкурсе и на участие в заседаниях конкурсной комиссии.</w:t>
      </w:r>
    </w:p>
    <w:p w:rsidR="00000000" w:rsidRDefault="00627467">
      <w:pPr>
        <w:ind w:firstLine="400"/>
        <w:jc w:val="both"/>
      </w:pPr>
      <w:r>
        <w:rPr>
          <w:rStyle w:val="s0"/>
        </w:rPr>
        <w:t>Заявка потенциального поставщика - физического лица, осуществляющего предпринима</w:t>
      </w:r>
      <w:r>
        <w:rPr>
          <w:rStyle w:val="s0"/>
        </w:rPr>
        <w:t>тельскую деятельность также должна содержать нотариально засвидетельствованную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(д</w:t>
      </w:r>
      <w:r>
        <w:rPr>
          <w:rStyle w:val="s0"/>
        </w:rPr>
        <w:t>ля подтверждения наличия гражданской правоспособности для заключения договора о государственных закупках) и документы, подтверждающие право владения потенциального поставщика на предлагаемый товар, услуги.</w:t>
      </w:r>
    </w:p>
    <w:p w:rsidR="00000000" w:rsidRDefault="00627467">
      <w:pPr>
        <w:ind w:firstLine="400"/>
        <w:jc w:val="both"/>
      </w:pPr>
      <w:r>
        <w:rPr>
          <w:rStyle w:val="s0"/>
        </w:rPr>
        <w:t>52. Заявка на участие в конкурсе представляется по</w:t>
      </w:r>
      <w:r>
        <w:rPr>
          <w:rStyle w:val="s0"/>
        </w:rPr>
        <w:t>тенциальным поставщиком организатору государственных закупок в прошитом виде, с пронумерованными страницами и последняя страница заверяется его подписью и печатью (для физического лица, если таковая имеется).</w:t>
      </w:r>
    </w:p>
    <w:p w:rsidR="00000000" w:rsidRDefault="00627467">
      <w:pPr>
        <w:ind w:firstLine="400"/>
        <w:jc w:val="both"/>
      </w:pPr>
      <w:r>
        <w:rPr>
          <w:rStyle w:val="s0"/>
        </w:rPr>
        <w:t>Техническая спецификация заявки на участие в ко</w:t>
      </w:r>
      <w:r>
        <w:rPr>
          <w:rStyle w:val="s0"/>
        </w:rPr>
        <w:t xml:space="preserve">нкурсе (в прошитом виде, с пронумерованными страницами, последняя страница, заверенная подписью, и печатью потенциального поставщика (для физического лица, если таковая имеется) и оригинал документа подтверждающего обеспечение заявки на участие в конкурсе </w:t>
      </w:r>
      <w:r>
        <w:rPr>
          <w:rStyle w:val="s0"/>
        </w:rPr>
        <w:t>прикладывается отдельно.</w:t>
      </w:r>
    </w:p>
    <w:p w:rsidR="00000000" w:rsidRDefault="00627467">
      <w:pPr>
        <w:ind w:firstLine="400"/>
        <w:jc w:val="both"/>
      </w:pPr>
      <w:r>
        <w:rPr>
          <w:rStyle w:val="s0"/>
        </w:rPr>
        <w:t>53. Форма заявки на участие в конкурсе должна быть отпечатана или написана несмываемыми чернилами и подписана потенциальным поставщиком и скреплена печатью (для физического лица, если таковая имеется).</w:t>
      </w:r>
    </w:p>
    <w:p w:rsidR="00000000" w:rsidRDefault="00627467">
      <w:pPr>
        <w:ind w:firstLine="400"/>
        <w:jc w:val="both"/>
      </w:pPr>
      <w:r>
        <w:rPr>
          <w:rStyle w:val="s0"/>
        </w:rPr>
        <w:t>54. В конкурсной заявке не до</w:t>
      </w:r>
      <w:r>
        <w:rPr>
          <w:rStyle w:val="s0"/>
        </w:rPr>
        <w:t>лжно быть никаких вставок между строками, подтирок или приписок, за исключением тех случаев, когда потенциальному поставщику необходимо исправить грамматические или арифметические ошибки.</w:t>
      </w:r>
    </w:p>
    <w:p w:rsidR="00000000" w:rsidRDefault="00627467">
      <w:pPr>
        <w:ind w:firstLine="400"/>
        <w:jc w:val="both"/>
      </w:pPr>
      <w:bookmarkStart w:id="16" w:name="SUB5500"/>
      <w:bookmarkEnd w:id="16"/>
      <w:r>
        <w:rPr>
          <w:rStyle w:val="s0"/>
        </w:rPr>
        <w:t>55. Потенциальный поставщик, изъявивший желание участвовать в госуда</w:t>
      </w:r>
      <w:r>
        <w:rPr>
          <w:rStyle w:val="s0"/>
        </w:rPr>
        <w:t xml:space="preserve">рственных закупках товаров, работ, услуг способом конкурса представляет заявку на участие в конкурсе до истечения окончательного срока их представления в запечатанном конверте, на лицевой стороне которого должны быть указаны полное наименование и почтовый </w:t>
      </w:r>
      <w:r>
        <w:rPr>
          <w:rStyle w:val="s0"/>
        </w:rPr>
        <w:t>адрес потенциального поставщика (с целью возврата заявки на участие в конкурсе невскрытой, если она будет объявлена «опоздавшей»), полное наименование и почтовый адрес организатора государственных закупок, наименование государственных закупок способом конк</w:t>
      </w:r>
      <w:r>
        <w:rPr>
          <w:rStyle w:val="s0"/>
        </w:rPr>
        <w:t>урса, а также текст следующего содержания: «КОНКУРС ПО ЗАКУПКЕ (указать название конкурса)» и «НЕ ВСКРЫВАТЬ ДО: (указать дату и время вскрытия заявок на участие в конкурсе)».</w:t>
      </w:r>
    </w:p>
    <w:p w:rsidR="00000000" w:rsidRDefault="00627467">
      <w:pPr>
        <w:ind w:firstLine="400"/>
        <w:jc w:val="both"/>
      </w:pPr>
      <w:r>
        <w:rPr>
          <w:rStyle w:val="s0"/>
        </w:rPr>
        <w:t>56. Конверт с заявкой на участие в конкурсе, представленный после истечения устан</w:t>
      </w:r>
      <w:r>
        <w:rPr>
          <w:rStyle w:val="s0"/>
        </w:rPr>
        <w:t>овленного срока, не регистрируется в журнале регистрации заявок на участие в конкурсе, не вскрывается и возвращается потенциальному поставщику.</w:t>
      </w:r>
    </w:p>
    <w:p w:rsidR="00000000" w:rsidRDefault="00627467">
      <w:pPr>
        <w:ind w:firstLine="400"/>
        <w:jc w:val="both"/>
      </w:pPr>
      <w:r>
        <w:rPr>
          <w:rStyle w:val="s0"/>
        </w:rPr>
        <w:t>57. В течение срока, установленного конкурсной документацией, организатор государственных закупок принимает конв</w:t>
      </w:r>
      <w:r>
        <w:rPr>
          <w:rStyle w:val="s0"/>
        </w:rPr>
        <w:t>ерты с заявками на участие в конкурсе.</w:t>
      </w:r>
    </w:p>
    <w:p w:rsidR="00000000" w:rsidRDefault="00627467">
      <w:pPr>
        <w:ind w:firstLine="400"/>
        <w:jc w:val="both"/>
      </w:pPr>
      <w:r>
        <w:rPr>
          <w:rStyle w:val="s0"/>
        </w:rPr>
        <w:t>58. Организатор государственных закупок:</w:t>
      </w:r>
    </w:p>
    <w:p w:rsidR="00000000" w:rsidRDefault="00627467">
      <w:pPr>
        <w:ind w:firstLine="400"/>
        <w:jc w:val="both"/>
      </w:pPr>
      <w:r>
        <w:rPr>
          <w:rStyle w:val="s0"/>
        </w:rPr>
        <w:t>1) проверяет наличие документального подтверждения полномочий представителя потенциального поставщика, представившего конверт с заявкой на участие в конкурсе от имени потенциал</w:t>
      </w:r>
      <w:r>
        <w:rPr>
          <w:rStyle w:val="s0"/>
        </w:rPr>
        <w:t>ьного поставщика;</w:t>
      </w:r>
    </w:p>
    <w:p w:rsidR="00000000" w:rsidRDefault="00627467">
      <w:pPr>
        <w:jc w:val="both"/>
      </w:pPr>
      <w:r>
        <w:rPr>
          <w:rStyle w:val="s3"/>
        </w:rPr>
        <w:t xml:space="preserve">В подпункт 2 внесены изменения в соответствии с </w:t>
      </w:r>
      <w:hyperlink r:id="rId125" w:anchor="sub_id=33" w:history="1">
        <w:r>
          <w:rPr>
            <w:rStyle w:val="a3"/>
            <w:i/>
            <w:iCs/>
            <w:bdr w:val="none" w:sz="0" w:space="0" w:color="auto" w:frame="1"/>
          </w:rPr>
          <w:t>постановлением</w:t>
        </w:r>
      </w:hyperlink>
      <w:r>
        <w:rPr>
          <w:rStyle w:val="s3"/>
        </w:rPr>
        <w:t xml:space="preserve"> Правительства РК от 31.12.08 г. № 1356 (</w:t>
      </w:r>
      <w:hyperlink r:id="rId126" w:anchor="sub_id=5800"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 xml:space="preserve">2) проверяет наличие на конвертах с заявками на участие в конкурсе сведений, предусмотренных в </w:t>
      </w:r>
      <w:hyperlink w:anchor="sub5500" w:history="1">
        <w:r>
          <w:rPr>
            <w:rStyle w:val="a3"/>
          </w:rPr>
          <w:t>пункте 55</w:t>
        </w:r>
      </w:hyperlink>
      <w:r>
        <w:rPr>
          <w:rStyle w:val="s0"/>
        </w:rPr>
        <w:t xml:space="preserve"> настоящих Правил. Конверты с заявками на участие в конкурсе, оформленные с нар</w:t>
      </w:r>
      <w:r>
        <w:rPr>
          <w:rStyle w:val="s0"/>
        </w:rPr>
        <w:t xml:space="preserve">ушением требований </w:t>
      </w:r>
      <w:hyperlink w:anchor="sub5500" w:history="1">
        <w:r>
          <w:rPr>
            <w:rStyle w:val="a3"/>
          </w:rPr>
          <w:t>пункта 55</w:t>
        </w:r>
      </w:hyperlink>
      <w:r>
        <w:rPr>
          <w:rStyle w:val="s0"/>
        </w:rPr>
        <w:t xml:space="preserve"> настоящих Правил, не подлежат регистрации и возвращаются:</w:t>
      </w:r>
    </w:p>
    <w:p w:rsidR="00000000" w:rsidRDefault="00627467">
      <w:pPr>
        <w:ind w:firstLine="400"/>
        <w:jc w:val="both"/>
      </w:pPr>
      <w:r>
        <w:rPr>
          <w:rStyle w:val="s0"/>
        </w:rPr>
        <w:t>потенциальным поставщикам не позднее одного рабочего дня со дня получения почтовой связью конверта с заявками на участие в конкурсе;</w:t>
      </w:r>
    </w:p>
    <w:p w:rsidR="00000000" w:rsidRDefault="00627467">
      <w:pPr>
        <w:ind w:firstLine="400"/>
        <w:jc w:val="both"/>
      </w:pPr>
      <w:r>
        <w:rPr>
          <w:rStyle w:val="s0"/>
        </w:rPr>
        <w:t>уполно</w:t>
      </w:r>
      <w:r>
        <w:rPr>
          <w:rStyle w:val="s0"/>
        </w:rPr>
        <w:t>моченному представителю потенциального поставщика, представившему конверт с заявкой на участие в конкурсе, незамедлительно;</w:t>
      </w:r>
    </w:p>
    <w:p w:rsidR="00000000" w:rsidRDefault="00627467">
      <w:pPr>
        <w:ind w:firstLine="400"/>
        <w:jc w:val="both"/>
      </w:pPr>
      <w:r>
        <w:rPr>
          <w:rStyle w:val="s0"/>
        </w:rPr>
        <w:t>3) принимает надлежащим образом оформленные конверты с заявками на участие в конкурсе и вносит в журнал регистрации заявок на участи</w:t>
      </w:r>
      <w:r>
        <w:rPr>
          <w:rStyle w:val="s0"/>
        </w:rPr>
        <w:t>е в конкурсе сведения, предусмотренные настоящим пунктом;</w:t>
      </w:r>
    </w:p>
    <w:p w:rsidR="00000000" w:rsidRDefault="00627467">
      <w:pPr>
        <w:ind w:firstLine="400"/>
        <w:jc w:val="both"/>
      </w:pPr>
      <w:r>
        <w:rPr>
          <w:rStyle w:val="s0"/>
        </w:rPr>
        <w:t>4) принимает изменения и дополнения к внесенной заявке на участие в конкурсе до истечения окончательного срока предоставления заявок на участие в конкурсе;</w:t>
      </w:r>
    </w:p>
    <w:p w:rsidR="00000000" w:rsidRDefault="00627467">
      <w:pPr>
        <w:ind w:firstLine="400"/>
        <w:jc w:val="both"/>
      </w:pPr>
      <w:r>
        <w:rPr>
          <w:rStyle w:val="s0"/>
        </w:rPr>
        <w:t>5) обеспечивает возврат заявки на участие в конкурсе, в случае ее отзыва до истечения окончательного срока предоставления заявок на участие в конкурсе.</w:t>
      </w:r>
    </w:p>
    <w:p w:rsidR="00000000" w:rsidRDefault="00627467">
      <w:pPr>
        <w:ind w:firstLine="400"/>
        <w:jc w:val="both"/>
      </w:pPr>
      <w:r>
        <w:rPr>
          <w:rStyle w:val="s0"/>
        </w:rPr>
        <w:t>Конверт с заявкой на участие в конкурсе, представленный после истечения окончательного срока их представ</w:t>
      </w:r>
      <w:r>
        <w:rPr>
          <w:rStyle w:val="s0"/>
        </w:rPr>
        <w:t>ления, не подлежит регистрации и возвращается в порядке и сроки, предусмотренные подпунктом 2) настоящего пункта.</w:t>
      </w:r>
    </w:p>
    <w:p w:rsidR="00000000" w:rsidRDefault="00627467">
      <w:pPr>
        <w:ind w:firstLine="400"/>
        <w:jc w:val="both"/>
      </w:pPr>
      <w:r>
        <w:rPr>
          <w:rStyle w:val="s0"/>
        </w:rPr>
        <w:t>Конверт с заявкой на участие в конкурсе, представленный без указания полного наименования и почтового адреса потенциального поставщика не подл</w:t>
      </w:r>
      <w:r>
        <w:rPr>
          <w:rStyle w:val="s0"/>
        </w:rPr>
        <w:t>ежит регистрации и вскрытию, но подлежит хранению в течение календарного года.</w:t>
      </w:r>
    </w:p>
    <w:p w:rsidR="00000000" w:rsidRDefault="00627467">
      <w:pPr>
        <w:jc w:val="both"/>
      </w:pPr>
      <w:r>
        <w:rPr>
          <w:rStyle w:val="s3"/>
        </w:rPr>
        <w:t xml:space="preserve">В пункт 59 внесены изменения в соответствии с </w:t>
      </w:r>
      <w:hyperlink r:id="rId127" w:anchor="sub_id=34" w:history="1">
        <w:r>
          <w:rPr>
            <w:rStyle w:val="a3"/>
            <w:i/>
            <w:iCs/>
            <w:bdr w:val="none" w:sz="0" w:space="0" w:color="auto" w:frame="1"/>
          </w:rPr>
          <w:t>постановлением</w:t>
        </w:r>
      </w:hyperlink>
      <w:r>
        <w:rPr>
          <w:rStyle w:val="s3"/>
        </w:rPr>
        <w:t xml:space="preserve"> Правительства РК от 31.12.08 г. № 13</w:t>
      </w:r>
      <w:r>
        <w:rPr>
          <w:rStyle w:val="s3"/>
        </w:rPr>
        <w:t>56 (</w:t>
      </w:r>
      <w:hyperlink r:id="rId128" w:anchor="sub_id=5900"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59. Организатор государственных закупок указывает в журнале регистрации заявок на участие в конкурсе следующие сведения:</w:t>
      </w:r>
    </w:p>
    <w:p w:rsidR="00000000" w:rsidRDefault="00627467">
      <w:pPr>
        <w:ind w:firstLine="400"/>
        <w:jc w:val="both"/>
      </w:pPr>
      <w:r>
        <w:rPr>
          <w:rStyle w:val="s0"/>
        </w:rPr>
        <w:t>1) название и срок проведения государственных закупок товаров, работ, услуг способом конкурса;</w:t>
      </w:r>
    </w:p>
    <w:p w:rsidR="00000000" w:rsidRDefault="00627467">
      <w:pPr>
        <w:ind w:firstLine="400"/>
        <w:jc w:val="both"/>
      </w:pPr>
      <w:r>
        <w:rPr>
          <w:rStyle w:val="s0"/>
        </w:rPr>
        <w:t>2) полное наименование заказчика и организатора государственных закупок, их почтовый адрес;</w:t>
      </w:r>
    </w:p>
    <w:p w:rsidR="00000000" w:rsidRDefault="00627467">
      <w:pPr>
        <w:ind w:firstLine="400"/>
        <w:jc w:val="both"/>
      </w:pPr>
      <w:r>
        <w:rPr>
          <w:rStyle w:val="s0"/>
        </w:rPr>
        <w:t xml:space="preserve">3). Исключен в соответствии с </w:t>
      </w:r>
      <w:hyperlink r:id="rId129" w:anchor="sub_id=34" w:history="1">
        <w:r>
          <w:rPr>
            <w:rStyle w:val="a3"/>
          </w:rPr>
          <w:t>постановлением</w:t>
        </w:r>
      </w:hyperlink>
      <w:r>
        <w:rPr>
          <w:rStyle w:val="s0"/>
        </w:rPr>
        <w:t xml:space="preserve"> Правительства РК от 31.12.08 г. № 1356 </w:t>
      </w:r>
      <w:r>
        <w:rPr>
          <w:rStyle w:val="s3"/>
        </w:rPr>
        <w:t>(</w:t>
      </w:r>
      <w:hyperlink r:id="rId130" w:anchor="sub_id=5900"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4) фамилия, имя, отчество уполномоченного представителя потенц</w:t>
      </w:r>
      <w:r>
        <w:rPr>
          <w:rStyle w:val="s0"/>
        </w:rPr>
        <w:t>иального поставщика;</w:t>
      </w:r>
    </w:p>
    <w:p w:rsidR="00000000" w:rsidRDefault="00627467">
      <w:pPr>
        <w:ind w:firstLine="400"/>
        <w:jc w:val="both"/>
      </w:pPr>
      <w:r>
        <w:rPr>
          <w:rStyle w:val="s0"/>
        </w:rPr>
        <w:t>5) полное наименование и почтовый адрес потенциального поставщика, его РНН;</w:t>
      </w:r>
    </w:p>
    <w:p w:rsidR="00000000" w:rsidRDefault="00627467">
      <w:pPr>
        <w:ind w:firstLine="400"/>
        <w:jc w:val="both"/>
      </w:pPr>
      <w:r>
        <w:rPr>
          <w:rStyle w:val="s0"/>
        </w:rPr>
        <w:t>6) дата и время регистрации конверта с заявкой на участие в конкурсе;</w:t>
      </w:r>
    </w:p>
    <w:p w:rsidR="00000000" w:rsidRDefault="00627467">
      <w:pPr>
        <w:ind w:firstLine="400"/>
        <w:jc w:val="both"/>
      </w:pPr>
      <w:r>
        <w:rPr>
          <w:rStyle w:val="s0"/>
        </w:rPr>
        <w:t>7) информацию о внесенных изменениях и (или) дополнениях в заявку на участие в конкурсе п</w:t>
      </w:r>
      <w:r>
        <w:rPr>
          <w:rStyle w:val="s0"/>
        </w:rPr>
        <w:t>отенциальным поставщиком.</w:t>
      </w:r>
    </w:p>
    <w:p w:rsidR="00000000" w:rsidRDefault="00627467">
      <w:pPr>
        <w:ind w:firstLine="400"/>
        <w:jc w:val="both"/>
      </w:pPr>
      <w:r>
        <w:rPr>
          <w:rStyle w:val="s0"/>
        </w:rPr>
        <w:t>В журнале регистрации заявок на участие в конкурсе организатор государственных закупок указывает потенциальных поставщиков, которым было отказано в регистрации заявки на участие в конкурсе, с изложением причины такого отказа.</w:t>
      </w:r>
    </w:p>
    <w:p w:rsidR="00000000" w:rsidRDefault="00627467">
      <w:pPr>
        <w:ind w:firstLine="400"/>
        <w:jc w:val="both"/>
      </w:pPr>
      <w:r>
        <w:t>Журн</w:t>
      </w:r>
      <w:r>
        <w:t xml:space="preserve">ал регистрации заявок на участие в конкурсе должен быть прошит, страницы пронумерованы и запарафированы уполномоченным представителем организатора государственных закупок, а в случаях, когда заказчик и организатор государственных закупок выступают в одном </w:t>
      </w:r>
      <w:r>
        <w:t>лице - секретарем конкурсной комиссии последняя страница журнала регистрации заявок на участие в конкурсе должна быть скреплена печатью организатора государственных закупок. Допускается ведение единого журнала регистрации заявок на участие в конкурсе по вс</w:t>
      </w:r>
      <w:r>
        <w:t>ем государственным закупкам товаров, работ, услуг способом конкурса в течение одного финансового года</w:t>
      </w:r>
    </w:p>
    <w:p w:rsidR="00000000" w:rsidRDefault="00627467">
      <w:pPr>
        <w:ind w:firstLine="400"/>
        <w:jc w:val="both"/>
      </w:pPr>
      <w:r>
        <w:rPr>
          <w:rStyle w:val="s0"/>
        </w:rPr>
        <w:t>60. Потенциальный поставщик может изменить или отозвать свою заявку на участие в конкурсе до истечения окончательного срока представления конкурсных заяво</w:t>
      </w:r>
      <w:r>
        <w:rPr>
          <w:rStyle w:val="s0"/>
        </w:rPr>
        <w:t>к, не теряя права на возврат внесенного им обеспечения своей заявки на участие в конкурсе. Внесение изменения должно быть подготовлено, запечатано и представлено так же, как и сама заявка на участие в конкурсе.</w:t>
      </w:r>
    </w:p>
    <w:p w:rsidR="00000000" w:rsidRDefault="00627467">
      <w:pPr>
        <w:ind w:firstLine="400"/>
        <w:jc w:val="both"/>
      </w:pPr>
      <w:r>
        <w:rPr>
          <w:rStyle w:val="s0"/>
        </w:rPr>
        <w:t>61. Уведомление об отзыве заявки на участие в</w:t>
      </w:r>
      <w:r>
        <w:rPr>
          <w:rStyle w:val="s0"/>
        </w:rPr>
        <w:t xml:space="preserve"> конкурсе оформляется в виде произвольного заявления на имя организатора государственных закупок, подписанного потенциальным поставщиком и скрепленного печатью (для физического лица, если таковая имеется).</w:t>
      </w:r>
    </w:p>
    <w:p w:rsidR="00000000" w:rsidRDefault="00627467">
      <w:pPr>
        <w:ind w:firstLine="400"/>
        <w:jc w:val="both"/>
      </w:pPr>
      <w:r>
        <w:rPr>
          <w:rStyle w:val="s0"/>
        </w:rPr>
        <w:t>62. Внесение изменения в заявку на участие в конку</w:t>
      </w:r>
      <w:r>
        <w:rPr>
          <w:rStyle w:val="s0"/>
        </w:rPr>
        <w:t>рсе либо отзыв заявки на участие в конкурсе являются действительными, если они получены организатором государственных закупок до истечения окончательного срока представления заявок на участие в конкурсе.</w:t>
      </w:r>
    </w:p>
    <w:p w:rsidR="00000000" w:rsidRDefault="00627467">
      <w:pPr>
        <w:ind w:firstLine="400"/>
        <w:jc w:val="both"/>
      </w:pPr>
      <w:r>
        <w:rPr>
          <w:rStyle w:val="s0"/>
        </w:rPr>
        <w:t xml:space="preserve">Никакие изменения </w:t>
      </w:r>
      <w:r>
        <w:t>не должны вноситься в заявки на уч</w:t>
      </w:r>
      <w:r>
        <w:t>астие в конкурсе после истечения окончательного срока их представления.</w:t>
      </w:r>
    </w:p>
    <w:p w:rsidR="00000000" w:rsidRDefault="00627467">
      <w:pPr>
        <w:autoSpaceDE w:val="0"/>
        <w:autoSpaceDN w:val="0"/>
        <w:ind w:firstLine="400"/>
      </w:pPr>
      <w:r>
        <w:t> </w:t>
      </w:r>
    </w:p>
    <w:p w:rsidR="00000000" w:rsidRDefault="00627467">
      <w:pPr>
        <w:autoSpaceDE w:val="0"/>
        <w:autoSpaceDN w:val="0"/>
        <w:ind w:firstLine="400"/>
      </w:pPr>
      <w:r>
        <w:t> </w:t>
      </w:r>
    </w:p>
    <w:p w:rsidR="00000000" w:rsidRDefault="00627467">
      <w:pPr>
        <w:autoSpaceDE w:val="0"/>
        <w:autoSpaceDN w:val="0"/>
        <w:ind w:firstLine="400"/>
        <w:jc w:val="center"/>
      </w:pPr>
      <w:bookmarkStart w:id="17" w:name="SUB6300"/>
      <w:bookmarkEnd w:id="17"/>
      <w:r>
        <w:rPr>
          <w:b/>
          <w:bCs/>
        </w:rPr>
        <w:t>Обеспечение заявки на участие в конкурсе</w:t>
      </w:r>
    </w:p>
    <w:p w:rsidR="00000000" w:rsidRDefault="00627467">
      <w:pPr>
        <w:autoSpaceDE w:val="0"/>
        <w:autoSpaceDN w:val="0"/>
        <w:ind w:firstLine="400"/>
      </w:pPr>
      <w:r>
        <w:t> </w:t>
      </w:r>
    </w:p>
    <w:p w:rsidR="00000000" w:rsidRDefault="00627467">
      <w:pPr>
        <w:jc w:val="both"/>
      </w:pPr>
      <w:r>
        <w:rPr>
          <w:rStyle w:val="s3"/>
        </w:rPr>
        <w:t xml:space="preserve">В пункт 63 внесены изменения в соответствии с </w:t>
      </w:r>
      <w:hyperlink r:id="rId131" w:anchor="sub_id=35" w:history="1">
        <w:r>
          <w:rPr>
            <w:rStyle w:val="a3"/>
            <w:i/>
            <w:iCs/>
            <w:bdr w:val="none" w:sz="0" w:space="0" w:color="auto" w:frame="1"/>
          </w:rPr>
          <w:t>постановлен</w:t>
        </w:r>
        <w:r>
          <w:rPr>
            <w:rStyle w:val="a3"/>
            <w:i/>
            <w:iCs/>
            <w:bdr w:val="none" w:sz="0" w:space="0" w:color="auto" w:frame="1"/>
          </w:rPr>
          <w:t>ием</w:t>
        </w:r>
      </w:hyperlink>
      <w:r>
        <w:rPr>
          <w:rStyle w:val="s3"/>
        </w:rPr>
        <w:t xml:space="preserve"> Правительства РК от 31.12.08 г. № 1356 (</w:t>
      </w:r>
      <w:hyperlink r:id="rId132" w:anchor="sub_id=6300" w:history="1">
        <w:r>
          <w:rPr>
            <w:rStyle w:val="a3"/>
            <w:i/>
            <w:iCs/>
            <w:bdr w:val="none" w:sz="0" w:space="0" w:color="auto" w:frame="1"/>
          </w:rPr>
          <w:t>см. стар. ред.</w:t>
        </w:r>
      </w:hyperlink>
      <w:r>
        <w:rPr>
          <w:rStyle w:val="s3"/>
        </w:rPr>
        <w:t>)</w:t>
      </w:r>
    </w:p>
    <w:p w:rsidR="00000000" w:rsidRDefault="00627467">
      <w:pPr>
        <w:ind w:firstLine="400"/>
        <w:jc w:val="both"/>
      </w:pPr>
      <w:r>
        <w:t>63. Обеспечение заявки на участие в конкурсе вносится потенциальным поставщиком в размере одного процента от суммы</w:t>
      </w:r>
      <w:r>
        <w:t>, выделенной на конкурс (лот) для приобретения товаров, работ, услуг. Потенциальный поставщик вносит обеспечение заявки на участие в конкурсе только на лоты, по которым предоставляется конкурсная заявка.</w:t>
      </w:r>
    </w:p>
    <w:p w:rsidR="00000000" w:rsidRDefault="00627467">
      <w:pPr>
        <w:ind w:firstLine="400"/>
        <w:jc w:val="both"/>
      </w:pPr>
      <w:r>
        <w:rPr>
          <w:rStyle w:val="s0"/>
        </w:rPr>
        <w:t>64. Потенциальный поставщик вносит обеспечение конкурсной заявки в виде:</w:t>
      </w:r>
    </w:p>
    <w:p w:rsidR="00000000" w:rsidRDefault="00627467">
      <w:pPr>
        <w:ind w:firstLine="400"/>
        <w:jc w:val="both"/>
      </w:pPr>
      <w:r>
        <w:rPr>
          <w:rStyle w:val="s0"/>
        </w:rPr>
        <w:t>гарантийного денежного взноса, который вносится потенциальным поставщиком на банковский счет организатора государственных закупок либо на счет, предусмотренный бюджетным законодательс</w:t>
      </w:r>
      <w:r>
        <w:rPr>
          <w:rStyle w:val="s0"/>
        </w:rPr>
        <w:t>твом Республики Казахстан для организаторов государственных закупок, являющихся государственными органами и государственными учреждениями;</w:t>
      </w:r>
    </w:p>
    <w:p w:rsidR="00000000" w:rsidRDefault="00627467">
      <w:pPr>
        <w:ind w:firstLine="400"/>
        <w:jc w:val="both"/>
      </w:pPr>
      <w:hyperlink r:id="rId133" w:history="1">
        <w:r>
          <w:rPr>
            <w:rStyle w:val="a3"/>
          </w:rPr>
          <w:t>банковской гарантии</w:t>
        </w:r>
      </w:hyperlink>
      <w:r>
        <w:rPr>
          <w:rStyle w:val="s0"/>
        </w:rPr>
        <w:t xml:space="preserve"> согласно </w:t>
      </w:r>
      <w:hyperlink w:anchor="sub39" w:history="1">
        <w:r>
          <w:rPr>
            <w:rStyle w:val="a3"/>
          </w:rPr>
          <w:t>приложению 9</w:t>
        </w:r>
      </w:hyperlink>
      <w:r>
        <w:rPr>
          <w:rStyle w:val="s0"/>
        </w:rPr>
        <w:t xml:space="preserve"> Типовой конкурсной документации.</w:t>
      </w:r>
    </w:p>
    <w:p w:rsidR="00000000" w:rsidRDefault="00627467">
      <w:pPr>
        <w:ind w:firstLine="400"/>
        <w:jc w:val="both"/>
      </w:pPr>
      <w:r>
        <w:rPr>
          <w:rStyle w:val="s0"/>
        </w:rPr>
        <w:t xml:space="preserve">65. Исключен в соответствии с </w:t>
      </w:r>
      <w:hyperlink r:id="rId134" w:anchor="sub_id=36" w:history="1">
        <w:r>
          <w:rPr>
            <w:rStyle w:val="a3"/>
          </w:rPr>
          <w:t>постановлением</w:t>
        </w:r>
      </w:hyperlink>
      <w:r>
        <w:rPr>
          <w:rStyle w:val="s0"/>
        </w:rPr>
        <w:t xml:space="preserve"> Правительства РК от 31.12.08 г. № 1356 </w:t>
      </w:r>
      <w:r>
        <w:rPr>
          <w:rStyle w:val="s3"/>
        </w:rPr>
        <w:t>(</w:t>
      </w:r>
      <w:hyperlink r:id="rId135" w:anchor="sub_id=6500"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66. Срок действия банковской гарантии должен быть не менее срока действия самой конкурсной заявки. Допускается продление потенциальным поставщиком срока действия банковской гарантии на срок продления самой заявки.</w:t>
      </w:r>
    </w:p>
    <w:p w:rsidR="00000000" w:rsidRDefault="00627467">
      <w:pPr>
        <w:jc w:val="both"/>
      </w:pPr>
      <w:r>
        <w:rPr>
          <w:rStyle w:val="s3"/>
        </w:rPr>
        <w:t xml:space="preserve">Пункт 67 изложен в редакции </w:t>
      </w:r>
      <w:hyperlink r:id="rId136" w:anchor="sub_id=37" w:history="1">
        <w:r>
          <w:rPr>
            <w:rStyle w:val="a3"/>
            <w:bdr w:val="none" w:sz="0" w:space="0" w:color="auto" w:frame="1"/>
          </w:rPr>
          <w:t>постановления</w:t>
        </w:r>
      </w:hyperlink>
      <w:r>
        <w:rPr>
          <w:rStyle w:val="s3"/>
        </w:rPr>
        <w:t xml:space="preserve"> Правительства РК от 31.12.08 г. № 1356 (</w:t>
      </w:r>
      <w:hyperlink r:id="rId137" w:anchor="sub_id=6700"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 xml:space="preserve">67. Потенциальный поставщик не вносит </w:t>
      </w:r>
      <w:r>
        <w:rPr>
          <w:rStyle w:val="s0"/>
        </w:rPr>
        <w:t>обеспечение заявки на участие в конкурсе, если он участвует:</w:t>
      </w:r>
    </w:p>
    <w:p w:rsidR="00000000" w:rsidRDefault="00627467">
      <w:pPr>
        <w:ind w:firstLine="400"/>
        <w:jc w:val="both"/>
      </w:pPr>
      <w:r>
        <w:rPr>
          <w:rStyle w:val="s0"/>
        </w:rPr>
        <w:t>1) на первом этапе государственных закупок способом конкурса с использованием двухэтапных процедур;</w:t>
      </w:r>
    </w:p>
    <w:p w:rsidR="00000000" w:rsidRDefault="00627467">
      <w:pPr>
        <w:ind w:firstLine="400"/>
        <w:jc w:val="both"/>
      </w:pPr>
      <w:r>
        <w:rPr>
          <w:rStyle w:val="s0"/>
        </w:rPr>
        <w:t>2) в конкурсе по государственным закупкам услуг, предусмотренных государственным социальным зак</w:t>
      </w:r>
      <w:r>
        <w:rPr>
          <w:rStyle w:val="s0"/>
        </w:rPr>
        <w:t>азом.</w:t>
      </w:r>
    </w:p>
    <w:p w:rsidR="00000000" w:rsidRDefault="00627467">
      <w:pPr>
        <w:ind w:firstLine="400"/>
        <w:jc w:val="both"/>
      </w:pPr>
      <w:r>
        <w:rPr>
          <w:rStyle w:val="s0"/>
        </w:rPr>
        <w:t xml:space="preserve">68. Все конкурсные заявки, не имеющие обеспечения конкурсной заявки, за исключением случая, предусмотренного </w:t>
      </w:r>
      <w:hyperlink r:id="rId138" w:anchor="sub_id=230300" w:history="1">
        <w:r>
          <w:rPr>
            <w:rStyle w:val="a3"/>
          </w:rPr>
          <w:t>пунктом 3 статьи 23</w:t>
        </w:r>
      </w:hyperlink>
      <w:r>
        <w:rPr>
          <w:rStyle w:val="s0"/>
        </w:rPr>
        <w:t xml:space="preserve"> Закона, отклоняются конкурсной комисс</w:t>
      </w:r>
      <w:r>
        <w:rPr>
          <w:rStyle w:val="s0"/>
        </w:rPr>
        <w:t>ией, как не отвечающие требованиям конкурсной документации.</w:t>
      </w:r>
    </w:p>
    <w:p w:rsidR="00000000" w:rsidRDefault="00627467">
      <w:pPr>
        <w:ind w:firstLine="400"/>
        <w:jc w:val="both"/>
      </w:pPr>
      <w:r>
        <w:rPr>
          <w:rStyle w:val="s0"/>
        </w:rPr>
        <w:t xml:space="preserve">69. Обеспечение заявки на участие в конкурсе не возвращается организатором государственных закупок в случаях, предусмотренных </w:t>
      </w:r>
      <w:hyperlink r:id="rId139" w:anchor="sub_id=230500" w:history="1">
        <w:r>
          <w:rPr>
            <w:rStyle w:val="a3"/>
          </w:rPr>
          <w:t>пунктом 5 статьи 23</w:t>
        </w:r>
      </w:hyperlink>
      <w:r>
        <w:rPr>
          <w:rStyle w:val="s0"/>
        </w:rPr>
        <w:t xml:space="preserve"> Закона.</w:t>
      </w:r>
    </w:p>
    <w:p w:rsidR="00000000" w:rsidRDefault="00627467">
      <w:pPr>
        <w:ind w:firstLine="400"/>
        <w:jc w:val="both"/>
      </w:pPr>
      <w:r>
        <w:rPr>
          <w:rStyle w:val="s0"/>
        </w:rPr>
        <w:t xml:space="preserve">70. Обеспечение </w:t>
      </w:r>
      <w:r>
        <w:t xml:space="preserve">заявки на участие в конкурсе возвращается в течение трех рабочих дней со дня наступления случаев, оговоренных в </w:t>
      </w:r>
      <w:hyperlink r:id="rId140" w:anchor="sub_id=230700" w:history="1">
        <w:r>
          <w:rPr>
            <w:rStyle w:val="a3"/>
          </w:rPr>
          <w:t>пу</w:t>
        </w:r>
        <w:r>
          <w:rPr>
            <w:rStyle w:val="a3"/>
          </w:rPr>
          <w:t>нкте 7 статьи 23</w:t>
        </w:r>
      </w:hyperlink>
      <w:r>
        <w:t xml:space="preserve"> Закона.</w:t>
      </w:r>
    </w:p>
    <w:p w:rsidR="00000000" w:rsidRDefault="00627467">
      <w:pPr>
        <w:autoSpaceDE w:val="0"/>
        <w:autoSpaceDN w:val="0"/>
        <w:ind w:firstLine="400"/>
      </w:pPr>
      <w:r>
        <w:t> </w:t>
      </w:r>
    </w:p>
    <w:p w:rsidR="00000000" w:rsidRDefault="00627467">
      <w:pPr>
        <w:autoSpaceDE w:val="0"/>
        <w:autoSpaceDN w:val="0"/>
        <w:ind w:firstLine="400"/>
      </w:pPr>
      <w:r>
        <w:t> </w:t>
      </w:r>
    </w:p>
    <w:p w:rsidR="00000000" w:rsidRDefault="00627467">
      <w:pPr>
        <w:autoSpaceDE w:val="0"/>
        <w:autoSpaceDN w:val="0"/>
        <w:ind w:firstLine="400"/>
        <w:jc w:val="center"/>
      </w:pPr>
      <w:bookmarkStart w:id="18" w:name="SUB7100"/>
      <w:bookmarkEnd w:id="18"/>
      <w:r>
        <w:rPr>
          <w:b/>
          <w:bCs/>
        </w:rPr>
        <w:t>Проведение государственных закупок товаров, работ, услуг способом</w:t>
      </w:r>
    </w:p>
    <w:p w:rsidR="00000000" w:rsidRDefault="00627467">
      <w:pPr>
        <w:autoSpaceDE w:val="0"/>
        <w:autoSpaceDN w:val="0"/>
        <w:ind w:firstLine="400"/>
        <w:jc w:val="center"/>
      </w:pPr>
      <w:r>
        <w:rPr>
          <w:b/>
          <w:bCs/>
        </w:rPr>
        <w:t>конкурса</w:t>
      </w:r>
    </w:p>
    <w:p w:rsidR="00000000" w:rsidRDefault="00627467">
      <w:pPr>
        <w:autoSpaceDE w:val="0"/>
        <w:autoSpaceDN w:val="0"/>
        <w:ind w:firstLine="400"/>
        <w:jc w:val="center"/>
      </w:pPr>
      <w:r>
        <w:rPr>
          <w:b/>
          <w:bCs/>
        </w:rPr>
        <w:t> </w:t>
      </w:r>
    </w:p>
    <w:p w:rsidR="00000000" w:rsidRDefault="00627467">
      <w:pPr>
        <w:autoSpaceDE w:val="0"/>
        <w:autoSpaceDN w:val="0"/>
        <w:ind w:firstLine="400"/>
        <w:jc w:val="center"/>
      </w:pPr>
      <w:r>
        <w:rPr>
          <w:b/>
          <w:bCs/>
        </w:rPr>
        <w:t>Вскрытие конвертов с заявками на участие в конкурсе</w:t>
      </w:r>
    </w:p>
    <w:p w:rsidR="00000000" w:rsidRDefault="00627467">
      <w:pPr>
        <w:autoSpaceDE w:val="0"/>
        <w:autoSpaceDN w:val="0"/>
        <w:ind w:firstLine="400"/>
      </w:pPr>
      <w:r>
        <w:t> </w:t>
      </w:r>
    </w:p>
    <w:p w:rsidR="00000000" w:rsidRDefault="00627467">
      <w:pPr>
        <w:ind w:firstLine="400"/>
        <w:jc w:val="both"/>
      </w:pPr>
      <w:r>
        <w:rPr>
          <w:rStyle w:val="s0"/>
        </w:rPr>
        <w:t xml:space="preserve">71. Вскрытие конвертов с заявками на участие в конкурсе проводится конкурсной комиссией в день, </w:t>
      </w:r>
      <w:r>
        <w:rPr>
          <w:rStyle w:val="s0"/>
        </w:rPr>
        <w:t xml:space="preserve">время и в месте, которые указаны организатором государственных закупок в конкурсной документации, в присутствии простого большинства конкурсной комиссии, уполномоченного представителя организатора государственных закупок, а также потенциальных поставщиков </w:t>
      </w:r>
      <w:r>
        <w:rPr>
          <w:rStyle w:val="s0"/>
        </w:rPr>
        <w:t>или их уполномоченных представителей.</w:t>
      </w:r>
    </w:p>
    <w:p w:rsidR="00000000" w:rsidRDefault="00627467">
      <w:pPr>
        <w:jc w:val="both"/>
      </w:pPr>
      <w:r>
        <w:rPr>
          <w:rStyle w:val="s3"/>
        </w:rPr>
        <w:t xml:space="preserve">В пункт 72 внесены изменения в соответствии с </w:t>
      </w:r>
      <w:hyperlink r:id="rId141" w:anchor="sub_id=38" w:history="1">
        <w:r>
          <w:rPr>
            <w:rStyle w:val="a3"/>
            <w:i/>
            <w:iCs/>
            <w:bdr w:val="none" w:sz="0" w:space="0" w:color="auto" w:frame="1"/>
          </w:rPr>
          <w:t>постановлением</w:t>
        </w:r>
      </w:hyperlink>
      <w:r>
        <w:rPr>
          <w:rStyle w:val="s3"/>
        </w:rPr>
        <w:t xml:space="preserve"> Правительства РК от 31.12.08 г. № 1356 (</w:t>
      </w:r>
      <w:hyperlink r:id="rId142" w:anchor="sub_id=7200"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72. Если в назначенный день вскрытия конвертов с заявками на участие в конкурсе отсутствуют необходимое количество членов конкурсной комиссии, секретарь конкурсной комиссии, то председатель конку</w:t>
      </w:r>
      <w:r>
        <w:rPr>
          <w:rStyle w:val="s0"/>
        </w:rPr>
        <w:t>рсной комиссии, а в случае его отсутствия заместитель председателя конкурсной комиссии, не позднее трех часов до назначенного времени вскрытия конвертов письменно либо устно уведомляет об этом организатора государственных закупок, который до начала процеду</w:t>
      </w:r>
      <w:r>
        <w:rPr>
          <w:rStyle w:val="s0"/>
        </w:rPr>
        <w:t>ры вскрытия конвертов принимает решение о внесении изменений в состав конкурсной комиссии в части замены отсутствующих членов конкурсной комиссии, секретаря конкурсной комиссии с указанием причины такой замены.</w:t>
      </w:r>
    </w:p>
    <w:p w:rsidR="00000000" w:rsidRDefault="00627467">
      <w:pPr>
        <w:ind w:firstLine="400"/>
        <w:jc w:val="both"/>
      </w:pPr>
      <w:r>
        <w:rPr>
          <w:rStyle w:val="s0"/>
        </w:rPr>
        <w:t>73. До начала заседания конкурсной комиссии с</w:t>
      </w:r>
      <w:r>
        <w:rPr>
          <w:rStyle w:val="s0"/>
        </w:rPr>
        <w:t>екретарь конкурсной комиссии проверяет документально оформленные полномочия представителей потенциальных поставщиков на представление интересов потенциальных поставщиков при осуществлении процедуры вскрытия конвертов с заявками на участие в конкурсе.</w:t>
      </w:r>
    </w:p>
    <w:p w:rsidR="00000000" w:rsidRDefault="00627467">
      <w:pPr>
        <w:ind w:firstLine="400"/>
        <w:jc w:val="both"/>
      </w:pPr>
      <w:r>
        <w:rPr>
          <w:rStyle w:val="s0"/>
        </w:rPr>
        <w:t>74. В</w:t>
      </w:r>
      <w:r>
        <w:rPr>
          <w:rStyle w:val="s0"/>
        </w:rPr>
        <w:t>скрытию подлежат конверты с заявками на участие в конкурсе, представленные в сроки, установленные в извещении организатора государственных закупок и конкурсной документации.</w:t>
      </w:r>
    </w:p>
    <w:p w:rsidR="00000000" w:rsidRDefault="00627467">
      <w:pPr>
        <w:ind w:firstLine="400"/>
        <w:jc w:val="both"/>
      </w:pPr>
      <w:r>
        <w:rPr>
          <w:rStyle w:val="s0"/>
        </w:rPr>
        <w:t>75. Заявка на участие в конкурсе вскрывается и рассматривается в соответствии с на</w:t>
      </w:r>
      <w:r>
        <w:rPr>
          <w:rStyle w:val="s0"/>
        </w:rPr>
        <w:t>стоящими Правилами также в случае, если на конкурс (лот) представлена только одна заявка на участие в конкурсе (лоте).</w:t>
      </w:r>
    </w:p>
    <w:p w:rsidR="00000000" w:rsidRDefault="00627467">
      <w:pPr>
        <w:ind w:firstLine="400"/>
        <w:jc w:val="both"/>
      </w:pPr>
      <w:bookmarkStart w:id="19" w:name="SUB7600"/>
      <w:bookmarkEnd w:id="19"/>
      <w:r>
        <w:rPr>
          <w:rStyle w:val="s0"/>
        </w:rPr>
        <w:t>76. На указанном заседании конкурсной комиссии:</w:t>
      </w:r>
    </w:p>
    <w:p w:rsidR="00000000" w:rsidRDefault="00627467">
      <w:pPr>
        <w:jc w:val="both"/>
      </w:pPr>
      <w:r>
        <w:rPr>
          <w:rStyle w:val="s3"/>
        </w:rPr>
        <w:t xml:space="preserve">В подпункт 1 внесены изменения в соответствии с </w:t>
      </w:r>
      <w:hyperlink r:id="rId143" w:anchor="sub_id=39" w:history="1">
        <w:r>
          <w:rPr>
            <w:rStyle w:val="a3"/>
            <w:i/>
            <w:iCs/>
            <w:bdr w:val="none" w:sz="0" w:space="0" w:color="auto" w:frame="1"/>
          </w:rPr>
          <w:t>постановлением</w:t>
        </w:r>
      </w:hyperlink>
      <w:r>
        <w:rPr>
          <w:rStyle w:val="s3"/>
        </w:rPr>
        <w:t xml:space="preserve"> Правительства РК от 31.12.08 г. № 1356 (</w:t>
      </w:r>
      <w:hyperlink r:id="rId144" w:anchor="sub_id=7600"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1) уполномоченный предс</w:t>
      </w:r>
      <w:r>
        <w:rPr>
          <w:rStyle w:val="s0"/>
        </w:rPr>
        <w:t>тавитель организатора государственных закупок, а в случаях, когда заказчик и организатор государственных закупок выступают в одном лице - секретарь конкурсной комиссии информирует присутствующих о:</w:t>
      </w:r>
    </w:p>
    <w:p w:rsidR="00000000" w:rsidRDefault="00627467">
      <w:pPr>
        <w:ind w:firstLine="400"/>
        <w:jc w:val="both"/>
      </w:pPr>
      <w:r>
        <w:rPr>
          <w:rStyle w:val="s0"/>
        </w:rPr>
        <w:t>составе конкурсной комиссии, секретаре конкурсной комиссии</w:t>
      </w:r>
      <w:r>
        <w:rPr>
          <w:rStyle w:val="s0"/>
        </w:rPr>
        <w:t>;</w:t>
      </w:r>
    </w:p>
    <w:p w:rsidR="00000000" w:rsidRDefault="00627467">
      <w:pPr>
        <w:ind w:firstLine="400"/>
        <w:jc w:val="both"/>
      </w:pPr>
      <w:r>
        <w:rPr>
          <w:rStyle w:val="s0"/>
        </w:rPr>
        <w:t>количестве потенциальных поставщиков, получивших копию конкурсной документации;</w:t>
      </w:r>
    </w:p>
    <w:p w:rsidR="00000000" w:rsidRDefault="00627467">
      <w:pPr>
        <w:ind w:firstLine="400"/>
        <w:jc w:val="both"/>
      </w:pPr>
      <w:r>
        <w:rPr>
          <w:rStyle w:val="s0"/>
        </w:rPr>
        <w:t>наличии либо отсутствии запросов потенциальных поставщиков, а также проведении организатором государственных закупок встречи с потенциальными поставщиками по разъяснению поло</w:t>
      </w:r>
      <w:r>
        <w:rPr>
          <w:rStyle w:val="s0"/>
        </w:rPr>
        <w:t>жений конкурсной документации;</w:t>
      </w:r>
    </w:p>
    <w:p w:rsidR="00000000" w:rsidRDefault="00627467">
      <w:pPr>
        <w:ind w:firstLine="400"/>
        <w:jc w:val="both"/>
      </w:pPr>
      <w:r>
        <w:rPr>
          <w:rStyle w:val="s0"/>
        </w:rPr>
        <w:t>наличии либо отсутствии факта, а также причин внесения изменений и дополнений в конкурсную документацию;</w:t>
      </w:r>
    </w:p>
    <w:p w:rsidR="00000000" w:rsidRDefault="00627467">
      <w:pPr>
        <w:ind w:firstLine="400"/>
        <w:jc w:val="both"/>
      </w:pPr>
      <w:r>
        <w:rPr>
          <w:rStyle w:val="s0"/>
        </w:rPr>
        <w:t>потенциальных поставщиках, представивших в установленный срок заявки на участие в конкурсе, зарегистрированные в журнале</w:t>
      </w:r>
      <w:r>
        <w:rPr>
          <w:rStyle w:val="s0"/>
        </w:rPr>
        <w:t xml:space="preserve"> регистрации заявок на участие в конкурсе;</w:t>
      </w:r>
    </w:p>
    <w:p w:rsidR="00000000" w:rsidRDefault="00627467">
      <w:pPr>
        <w:ind w:firstLine="400"/>
        <w:jc w:val="both"/>
      </w:pPr>
      <w:r>
        <w:rPr>
          <w:rStyle w:val="s0"/>
        </w:rPr>
        <w:t>в хронологическом порядке оглашает сведения, внесенные в соответствующий журнал регистрации заявок на участие в конкурсе, о каждом потенциальном поставщике, представившем заявку на участие в конкурсе;</w:t>
      </w:r>
    </w:p>
    <w:p w:rsidR="00000000" w:rsidRDefault="00627467">
      <w:pPr>
        <w:ind w:firstLine="400"/>
        <w:jc w:val="both"/>
      </w:pPr>
      <w:r>
        <w:rPr>
          <w:rStyle w:val="s0"/>
        </w:rPr>
        <w:t>оглашает ину</w:t>
      </w:r>
      <w:r>
        <w:rPr>
          <w:rStyle w:val="s0"/>
        </w:rPr>
        <w:t>ю информацию по данному конкурсу;</w:t>
      </w:r>
    </w:p>
    <w:p w:rsidR="00000000" w:rsidRDefault="00627467">
      <w:pPr>
        <w:ind w:firstLine="400"/>
        <w:jc w:val="both"/>
      </w:pPr>
      <w:r>
        <w:rPr>
          <w:rStyle w:val="s0"/>
        </w:rPr>
        <w:t>2) председатель, либо лицо, определенное председателем из числа членов конкурсной комиссии:</w:t>
      </w:r>
    </w:p>
    <w:p w:rsidR="00000000" w:rsidRDefault="00627467">
      <w:pPr>
        <w:ind w:firstLine="400"/>
        <w:jc w:val="both"/>
      </w:pPr>
      <w:r>
        <w:rPr>
          <w:rStyle w:val="s0"/>
        </w:rPr>
        <w:t>вскрывает конверты с заявками на участие в конкурсе и оглашает перечень документов, содержащихся в заявке и их краткое содержание;</w:t>
      </w:r>
    </w:p>
    <w:p w:rsidR="00000000" w:rsidRDefault="00627467">
      <w:pPr>
        <w:ind w:firstLine="400"/>
        <w:jc w:val="both"/>
      </w:pPr>
      <w:r>
        <w:rPr>
          <w:rStyle w:val="s0"/>
        </w:rPr>
        <w:t>3) секретарь конкурсной комиссии:</w:t>
      </w:r>
    </w:p>
    <w:p w:rsidR="00000000" w:rsidRDefault="00627467">
      <w:pPr>
        <w:ind w:firstLine="400"/>
        <w:jc w:val="both"/>
      </w:pPr>
      <w:r>
        <w:rPr>
          <w:rStyle w:val="s0"/>
        </w:rPr>
        <w:t xml:space="preserve">оформляет соответствующий протокол вскрытия конвертов с заявками, согласно </w:t>
      </w:r>
      <w:hyperlink w:anchor="sub8" w:history="1">
        <w:r>
          <w:rPr>
            <w:rStyle w:val="a3"/>
          </w:rPr>
          <w:t>приложению 8</w:t>
        </w:r>
      </w:hyperlink>
      <w:r>
        <w:rPr>
          <w:rStyle w:val="s0"/>
        </w:rPr>
        <w:t xml:space="preserve"> к настоящим Правилам;</w:t>
      </w:r>
    </w:p>
    <w:p w:rsidR="00000000" w:rsidRDefault="00627467">
      <w:pPr>
        <w:ind w:firstLine="400"/>
        <w:jc w:val="both"/>
      </w:pPr>
      <w:r>
        <w:rPr>
          <w:rStyle w:val="s0"/>
        </w:rPr>
        <w:t xml:space="preserve">информирует потенциальных поставщиков или их уполномоченных представителей о сроке, </w:t>
      </w:r>
      <w:r>
        <w:rPr>
          <w:rStyle w:val="s0"/>
        </w:rPr>
        <w:t>в течение которого они могут получить копию указанного протокола заседания конкурсной комиссии.</w:t>
      </w:r>
    </w:p>
    <w:p w:rsidR="00000000" w:rsidRDefault="00627467">
      <w:pPr>
        <w:ind w:firstLine="400"/>
        <w:jc w:val="both"/>
      </w:pPr>
      <w:r>
        <w:rPr>
          <w:rStyle w:val="s0"/>
        </w:rPr>
        <w:t>77. Протокол вскрытия конвертов с заявками на участие в конкурсе подписывается и полистно парафируется всеми присутствующими на заседании членами конкурсной ком</w:t>
      </w:r>
      <w:r>
        <w:rPr>
          <w:rStyle w:val="s0"/>
        </w:rPr>
        <w:t>иссии, ее председателем, его заместителем, а также секретарем конкурсной комиссии.</w:t>
      </w:r>
    </w:p>
    <w:p w:rsidR="00000000" w:rsidRDefault="00627467">
      <w:pPr>
        <w:ind w:firstLine="400"/>
        <w:jc w:val="both"/>
      </w:pPr>
      <w:r>
        <w:rPr>
          <w:rStyle w:val="s0"/>
        </w:rPr>
        <w:t xml:space="preserve">78. Копия указанного протокола предоставляется потенциальным поставщикам или их уполномоченным представителям, присутствовавшим на заседании конкурсной комиссии по вскрытию </w:t>
      </w:r>
      <w:r>
        <w:rPr>
          <w:rStyle w:val="s0"/>
        </w:rPr>
        <w:t>конвертов с заявками на участие в конкурсе, не позднее двух рабочих дней, следующих за днем указанного заседания конкурсной комиссии, а отсутствующим - по их письменному запросу в срок, не позднее двух рабочих дней со дня получения запроса.</w:t>
      </w:r>
    </w:p>
    <w:p w:rsidR="00000000" w:rsidRDefault="00627467">
      <w:pPr>
        <w:ind w:firstLine="400"/>
        <w:jc w:val="both"/>
      </w:pPr>
      <w:r>
        <w:rPr>
          <w:rStyle w:val="s0"/>
        </w:rPr>
        <w:t xml:space="preserve">79. Не позднее </w:t>
      </w:r>
      <w:r>
        <w:rPr>
          <w:rStyle w:val="s0"/>
        </w:rPr>
        <w:t xml:space="preserve">двух рабочих дней, следующих за днем указанного заседания конкурсной комиссии, организатор государственных закупок опубликовывает на веб-сайте заказчика текст подписанного протокола вскрытия конвертов с заявками </w:t>
      </w:r>
      <w:r>
        <w:t>на участие в конкурсе.</w:t>
      </w:r>
    </w:p>
    <w:p w:rsidR="00000000" w:rsidRDefault="00627467">
      <w:pPr>
        <w:autoSpaceDE w:val="0"/>
        <w:autoSpaceDN w:val="0"/>
        <w:ind w:firstLine="400"/>
      </w:pPr>
      <w:r>
        <w:t> </w:t>
      </w:r>
    </w:p>
    <w:p w:rsidR="00000000" w:rsidRDefault="00627467">
      <w:pPr>
        <w:autoSpaceDE w:val="0"/>
        <w:autoSpaceDN w:val="0"/>
        <w:ind w:firstLine="400"/>
      </w:pPr>
      <w:r>
        <w:t> </w:t>
      </w:r>
    </w:p>
    <w:p w:rsidR="00000000" w:rsidRDefault="00627467">
      <w:pPr>
        <w:autoSpaceDE w:val="0"/>
        <w:autoSpaceDN w:val="0"/>
        <w:ind w:firstLine="400"/>
        <w:jc w:val="center"/>
      </w:pPr>
      <w:bookmarkStart w:id="20" w:name="SUB8000"/>
      <w:bookmarkEnd w:id="20"/>
      <w:r>
        <w:rPr>
          <w:b/>
          <w:bCs/>
        </w:rPr>
        <w:t>Рассмотрение заяв</w:t>
      </w:r>
      <w:r>
        <w:rPr>
          <w:b/>
          <w:bCs/>
        </w:rPr>
        <w:t xml:space="preserve">ок на участие в конкурсе, </w:t>
      </w:r>
    </w:p>
    <w:p w:rsidR="00000000" w:rsidRDefault="00627467">
      <w:pPr>
        <w:autoSpaceDE w:val="0"/>
        <w:autoSpaceDN w:val="0"/>
        <w:ind w:firstLine="400"/>
        <w:jc w:val="center"/>
      </w:pPr>
      <w:r>
        <w:rPr>
          <w:b/>
          <w:bCs/>
        </w:rPr>
        <w:t>допуск к участию в конкурсе</w:t>
      </w:r>
    </w:p>
    <w:p w:rsidR="00000000" w:rsidRDefault="00627467">
      <w:pPr>
        <w:autoSpaceDE w:val="0"/>
        <w:autoSpaceDN w:val="0"/>
        <w:ind w:firstLine="400"/>
      </w:pPr>
      <w:r>
        <w:t> </w:t>
      </w:r>
    </w:p>
    <w:p w:rsidR="00000000" w:rsidRDefault="00627467">
      <w:pPr>
        <w:jc w:val="both"/>
      </w:pPr>
      <w:r>
        <w:rPr>
          <w:rStyle w:val="s3"/>
        </w:rPr>
        <w:t xml:space="preserve">Пункт 80 изложен в редакции </w:t>
      </w:r>
      <w:hyperlink r:id="rId145" w:anchor="sub_id=40" w:history="1">
        <w:r>
          <w:rPr>
            <w:rStyle w:val="a3"/>
            <w:bdr w:val="none" w:sz="0" w:space="0" w:color="auto" w:frame="1"/>
          </w:rPr>
          <w:t>постановления</w:t>
        </w:r>
      </w:hyperlink>
      <w:r>
        <w:rPr>
          <w:rStyle w:val="s3"/>
        </w:rPr>
        <w:t xml:space="preserve"> Правительства РК от 31.12.08 г. № 1356 (</w:t>
      </w:r>
      <w:hyperlink r:id="rId146" w:anchor="sub_id=8000"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 xml:space="preserve">80. Конкурсная комиссия рассматривает заявки на участие в конкурсе и принимает решение о допуске потенциальных поставщиков к участию в конкурсе (признает участниками в конкурсе) в течение десяти </w:t>
      </w:r>
      <w:r>
        <w:rPr>
          <w:rStyle w:val="s0"/>
        </w:rPr>
        <w:t>календарных дней со дня вскрытия конвертов с заявками на участие в конкурсе (в случае проведения сложных государственных закупок товаров, работ, услуг, имеющих сложные технические характеристики и спецификации, такие заявки рассматриваются в течение двадца</w:t>
      </w:r>
      <w:r>
        <w:rPr>
          <w:rStyle w:val="s0"/>
        </w:rPr>
        <w:t>ти календарных дней со дня вскрытия конвертов с заявками на участие в конкурсе).</w:t>
      </w:r>
    </w:p>
    <w:p w:rsidR="00000000" w:rsidRDefault="00627467">
      <w:pPr>
        <w:ind w:firstLine="400"/>
        <w:jc w:val="both"/>
      </w:pPr>
      <w:r>
        <w:rPr>
          <w:rStyle w:val="s0"/>
        </w:rPr>
        <w:t xml:space="preserve">Протокол о допуске к участию в конкурсе оформляется согласно </w:t>
      </w:r>
      <w:hyperlink w:anchor="sub9" w:history="1">
        <w:r>
          <w:rPr>
            <w:rStyle w:val="a3"/>
          </w:rPr>
          <w:t>приложению 9</w:t>
        </w:r>
      </w:hyperlink>
      <w:r>
        <w:rPr>
          <w:rStyle w:val="s0"/>
        </w:rPr>
        <w:t xml:space="preserve"> </w:t>
      </w:r>
      <w:r>
        <w:rPr>
          <w:rStyle w:val="s0"/>
        </w:rPr>
        <w:t>к настоящим Правилам, подписывается, полистно парафируется председателем и всеми присутствующими на заседании членами конкурсной комиссии, а также секретарем конкурсной комиссии не позднее двух рабочих дней со дня принятия решения о допуске потенциальных п</w:t>
      </w:r>
      <w:r>
        <w:rPr>
          <w:rStyle w:val="s0"/>
        </w:rPr>
        <w:t>оставщиков к участию в конкурсе (признания участниками конкурса). К протоколу о допуске к участию в конкурсе могут быть при наличии приложены экспертное заключение либо особое мнение члена конкурсной комиссии, особое мнение эксперта (члена экспертной комис</w:t>
      </w:r>
      <w:r>
        <w:rPr>
          <w:rStyle w:val="s0"/>
        </w:rPr>
        <w:t>сии).</w:t>
      </w:r>
    </w:p>
    <w:p w:rsidR="00000000" w:rsidRDefault="00627467">
      <w:pPr>
        <w:ind w:firstLine="400"/>
        <w:jc w:val="both"/>
      </w:pPr>
      <w:r>
        <w:rPr>
          <w:rStyle w:val="s0"/>
        </w:rPr>
        <w:t>81. Не позднее одного рабочего дня со дня вскрытия конвертов с заявками на участие в конкурсе секретарь конкурсной комиссии:</w:t>
      </w:r>
    </w:p>
    <w:p w:rsidR="00000000" w:rsidRDefault="00627467">
      <w:pPr>
        <w:ind w:firstLine="400"/>
        <w:jc w:val="both"/>
      </w:pPr>
      <w:r>
        <w:rPr>
          <w:rStyle w:val="s0"/>
        </w:rPr>
        <w:t>1) согласовывает с председателем, а в случае его отсутствия с заместителем председателя конкурсной комиссии, дату и время про</w:t>
      </w:r>
      <w:r>
        <w:rPr>
          <w:rStyle w:val="s0"/>
        </w:rPr>
        <w:t>ведения заседания конкурсной комиссии по рассмотрению заявок на участие в конкурсе;</w:t>
      </w:r>
    </w:p>
    <w:p w:rsidR="00000000" w:rsidRDefault="00627467">
      <w:pPr>
        <w:ind w:firstLine="400"/>
        <w:jc w:val="both"/>
      </w:pPr>
      <w:r>
        <w:rPr>
          <w:rStyle w:val="s0"/>
        </w:rPr>
        <w:t>2) уведомляет членов конкурсной комиссии о дате и времени проведения заседания конкурсной комиссии по рассмотрению заявок на участие в конкурсе;</w:t>
      </w:r>
    </w:p>
    <w:p w:rsidR="00000000" w:rsidRDefault="00627467">
      <w:pPr>
        <w:ind w:firstLine="400"/>
        <w:jc w:val="both"/>
      </w:pPr>
      <w:r>
        <w:rPr>
          <w:rStyle w:val="s0"/>
        </w:rPr>
        <w:t>3) предоставляет на рассмот</w:t>
      </w:r>
      <w:r>
        <w:rPr>
          <w:rStyle w:val="s0"/>
        </w:rPr>
        <w:t>рение конкурсной комиссии документы, подтверждающие соответствие потенциального поставщика квалификационным требованиям, предусмотренным конкурсной документацией, а также документы, подтверждающие внесение потенциальным поставщиком обеспечения заявки на уч</w:t>
      </w:r>
      <w:r>
        <w:rPr>
          <w:rStyle w:val="s0"/>
        </w:rPr>
        <w:t>астие в конкурсе, под роспись в журнале временной передачи заявок потенциальных поставщиков;</w:t>
      </w:r>
    </w:p>
    <w:p w:rsidR="00000000" w:rsidRDefault="00627467">
      <w:pPr>
        <w:ind w:firstLine="400"/>
        <w:jc w:val="both"/>
      </w:pPr>
      <w:r>
        <w:rPr>
          <w:rStyle w:val="s0"/>
        </w:rPr>
        <w:t>4) предоставляет для рассмотрения эксперту (экспертной комиссии), в случае их привлечения, документы, подтверждающие соответствие предлагаемых потенциальным постав</w:t>
      </w:r>
      <w:r>
        <w:rPr>
          <w:rStyle w:val="s0"/>
        </w:rPr>
        <w:t>щиком товаров, работ, услуг требованиям конкурсной документации, под роспись в журнале временной передачи заявок потенциальных поставщиков.</w:t>
      </w:r>
    </w:p>
    <w:p w:rsidR="00000000" w:rsidRDefault="00627467">
      <w:pPr>
        <w:ind w:firstLine="400"/>
        <w:jc w:val="both"/>
      </w:pPr>
      <w:r>
        <w:rPr>
          <w:rStyle w:val="s0"/>
        </w:rPr>
        <w:t>82. Журнал временной передачи заявок потенциальных поставщиков должен содержать:</w:t>
      </w:r>
    </w:p>
    <w:p w:rsidR="00000000" w:rsidRDefault="00627467">
      <w:pPr>
        <w:ind w:firstLine="400"/>
        <w:jc w:val="both"/>
      </w:pPr>
      <w:r>
        <w:rPr>
          <w:rStyle w:val="s0"/>
        </w:rPr>
        <w:t>наименование документа, входящего в</w:t>
      </w:r>
      <w:r>
        <w:rPr>
          <w:rStyle w:val="s0"/>
        </w:rPr>
        <w:t xml:space="preserve"> пакет документов, составляющих заявку на участие в конкурсе;</w:t>
      </w:r>
    </w:p>
    <w:p w:rsidR="00000000" w:rsidRDefault="00627467">
      <w:pPr>
        <w:ind w:firstLine="400"/>
        <w:jc w:val="both"/>
      </w:pPr>
      <w:r>
        <w:rPr>
          <w:rStyle w:val="s0"/>
        </w:rPr>
        <w:t>количество листов;</w:t>
      </w:r>
    </w:p>
    <w:p w:rsidR="00000000" w:rsidRDefault="00627467">
      <w:pPr>
        <w:ind w:firstLine="400"/>
        <w:jc w:val="both"/>
      </w:pPr>
      <w:r>
        <w:rPr>
          <w:rStyle w:val="s0"/>
        </w:rPr>
        <w:t>фамилия, инициалы и подпись лица получившего документы конкурсной заявки, дата их получения;</w:t>
      </w:r>
    </w:p>
    <w:p w:rsidR="00000000" w:rsidRDefault="00627467">
      <w:pPr>
        <w:ind w:firstLine="400"/>
        <w:jc w:val="both"/>
      </w:pPr>
      <w:r>
        <w:rPr>
          <w:rStyle w:val="s0"/>
        </w:rPr>
        <w:t>фамилия, инициалы и подпись секретаря конкурсной комиссии, свидетельствующая об об</w:t>
      </w:r>
      <w:r>
        <w:rPr>
          <w:rStyle w:val="s0"/>
        </w:rPr>
        <w:t>ратном получении документов конкурсной заявки, дата их получения.</w:t>
      </w:r>
    </w:p>
    <w:p w:rsidR="00000000" w:rsidRDefault="00627467">
      <w:pPr>
        <w:jc w:val="both"/>
      </w:pPr>
      <w:r>
        <w:rPr>
          <w:rStyle w:val="s3"/>
        </w:rPr>
        <w:t xml:space="preserve">В пункт 83 внесены изменения в соответствии с </w:t>
      </w:r>
      <w:hyperlink r:id="rId147" w:anchor="sub_id=41" w:history="1">
        <w:r>
          <w:rPr>
            <w:rStyle w:val="a3"/>
            <w:i/>
            <w:iCs/>
            <w:bdr w:val="none" w:sz="0" w:space="0" w:color="auto" w:frame="1"/>
          </w:rPr>
          <w:t>постановлением</w:t>
        </w:r>
      </w:hyperlink>
      <w:r>
        <w:rPr>
          <w:rStyle w:val="s3"/>
        </w:rPr>
        <w:t xml:space="preserve"> Правительства РК от 31.12.08 г. № 1356 (</w:t>
      </w:r>
      <w:hyperlink r:id="rId148" w:anchor="sub_id=8300"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83. Члены конкурсной комиссии, эксперт (руководитель экспертной комиссии) обеспечивают сохранность документов конкурсной заявки потенциальных поставщиков во время их р</w:t>
      </w:r>
      <w:r>
        <w:rPr>
          <w:rStyle w:val="s0"/>
        </w:rPr>
        <w:t>ассмотрения до возврата их секретарю конкурсной комиссии.</w:t>
      </w:r>
    </w:p>
    <w:p w:rsidR="00000000" w:rsidRDefault="00627467">
      <w:pPr>
        <w:ind w:firstLine="400"/>
        <w:jc w:val="both"/>
      </w:pPr>
      <w:r>
        <w:rPr>
          <w:rStyle w:val="s0"/>
        </w:rPr>
        <w:t>84. Заседания конкурсной комиссии по рассмотрению заявок проводятся в присутствии простого большинства членов такой комиссии.</w:t>
      </w:r>
    </w:p>
    <w:p w:rsidR="00000000" w:rsidRDefault="00627467">
      <w:pPr>
        <w:ind w:firstLine="400"/>
        <w:jc w:val="both"/>
      </w:pPr>
      <w:r>
        <w:rPr>
          <w:rStyle w:val="s0"/>
        </w:rPr>
        <w:t>85. Не допускается рассмотрение заявок на участие в конкурсе без проведе</w:t>
      </w:r>
      <w:r>
        <w:rPr>
          <w:rStyle w:val="s0"/>
        </w:rPr>
        <w:t>ния заседания конкурсной комиссии.</w:t>
      </w:r>
    </w:p>
    <w:p w:rsidR="00000000" w:rsidRDefault="00627467">
      <w:pPr>
        <w:ind w:firstLine="400"/>
        <w:jc w:val="both"/>
      </w:pPr>
      <w:r>
        <w:rPr>
          <w:rStyle w:val="s0"/>
        </w:rPr>
        <w:t>86. Конкурсная комиссия:</w:t>
      </w:r>
    </w:p>
    <w:p w:rsidR="00000000" w:rsidRDefault="00627467">
      <w:pPr>
        <w:ind w:firstLine="400"/>
        <w:jc w:val="both"/>
      </w:pPr>
      <w:r>
        <w:rPr>
          <w:rStyle w:val="s0"/>
        </w:rPr>
        <w:t>1) рассматривает на предмет полноты и надлежащего оформления пакеты документов, составляющие заявки потенциальных поставщиков на участие в конкурсе;</w:t>
      </w:r>
    </w:p>
    <w:p w:rsidR="00000000" w:rsidRDefault="00627467">
      <w:pPr>
        <w:ind w:firstLine="400"/>
        <w:jc w:val="both"/>
      </w:pPr>
      <w:r>
        <w:rPr>
          <w:rStyle w:val="s0"/>
        </w:rPr>
        <w:t>2) определяет потенциальных поставщиков, предст</w:t>
      </w:r>
      <w:r>
        <w:rPr>
          <w:rStyle w:val="s0"/>
        </w:rPr>
        <w:t>авивших неполный перечень документов и (или) представивших ненадлежащим образом оформленные документы;</w:t>
      </w:r>
    </w:p>
    <w:p w:rsidR="00000000" w:rsidRDefault="00627467">
      <w:pPr>
        <w:ind w:firstLine="400"/>
        <w:jc w:val="both"/>
      </w:pPr>
      <w:r>
        <w:rPr>
          <w:rStyle w:val="s0"/>
        </w:rPr>
        <w:t xml:space="preserve">3) в письменной форме запрашивает у потенциальных поставщиков, представивших заявку на участие в конкурсе, материалы и разъяснения в связи с их заявками </w:t>
      </w:r>
      <w:r>
        <w:rPr>
          <w:rStyle w:val="s0"/>
        </w:rPr>
        <w:t>с тем, чтобы облегчить рассмотрение, оценку и сопоставление заявок на участие в конкурсе;</w:t>
      </w:r>
    </w:p>
    <w:p w:rsidR="00000000" w:rsidRDefault="00627467">
      <w:pPr>
        <w:ind w:firstLine="400"/>
        <w:jc w:val="both"/>
      </w:pPr>
      <w:r>
        <w:rPr>
          <w:rStyle w:val="s0"/>
        </w:rPr>
        <w:t>4) с целью уточнения сведений, содержащихся в заявках на участие в конкурсе, конкурсная комиссия в письменной форме запрашивает необходимую информацию у соответствующ</w:t>
      </w:r>
      <w:r>
        <w:rPr>
          <w:rStyle w:val="s0"/>
        </w:rPr>
        <w:t>их государственных органов, физических и юридических лиц. Не допускаются запросы и иные действия конкурсной комиссии, связанные с приведением заявки на участие в конкурсе в соответствие с требованиями конкурсной документации. Под приведением заявки на учас</w:t>
      </w:r>
      <w:r>
        <w:rPr>
          <w:rStyle w:val="s0"/>
        </w:rPr>
        <w:t>тие в конкурсе в соответствие с требованиями конкурсной документации понимаются действия конкурсной комиссии, направленные на дополнение заявки на участие в конкурсе недостающими документами, замены документов, представленных в заявке на участие в конкурсе</w:t>
      </w:r>
      <w:r>
        <w:rPr>
          <w:rStyle w:val="s0"/>
        </w:rPr>
        <w:t>, приведение в соответствие путем исправления ненадлежащим образом оформленных документов;</w:t>
      </w:r>
    </w:p>
    <w:p w:rsidR="00000000" w:rsidRDefault="00627467">
      <w:pPr>
        <w:ind w:firstLine="400"/>
        <w:jc w:val="both"/>
      </w:pPr>
      <w:r>
        <w:rPr>
          <w:rStyle w:val="s0"/>
        </w:rPr>
        <w:t>5) определяет потенциальных поставщиков, которые соответствуют квалификационным и иным требованиям конкурсной документации, и признает участниками конкурса.</w:t>
      </w:r>
    </w:p>
    <w:p w:rsidR="00000000" w:rsidRDefault="00627467">
      <w:pPr>
        <w:ind w:firstLine="400"/>
        <w:jc w:val="both"/>
      </w:pPr>
      <w:r>
        <w:rPr>
          <w:rStyle w:val="s0"/>
        </w:rPr>
        <w:t xml:space="preserve">В целях </w:t>
      </w:r>
      <w:r>
        <w:rPr>
          <w:rStyle w:val="s0"/>
        </w:rPr>
        <w:t>уточнения соответствия потенциальных поставщиков общим квалификационным требованиям в части их непричастности к процедуре банкротства конкурсная комиссии рассматривает информацию, размещенную на веб-сайте уполномоченного органа, осуществляющего контроль за</w:t>
      </w:r>
      <w:r>
        <w:rPr>
          <w:rStyle w:val="s0"/>
        </w:rPr>
        <w:t xml:space="preserve"> проведением процедур банкротства.</w:t>
      </w:r>
    </w:p>
    <w:p w:rsidR="00000000" w:rsidRDefault="00627467">
      <w:pPr>
        <w:ind w:firstLine="400"/>
        <w:jc w:val="both"/>
      </w:pPr>
      <w:r>
        <w:rPr>
          <w:rStyle w:val="s0"/>
        </w:rPr>
        <w:t>87. Конкурсная комиссия признает внесенное обеспечение заявки на участие в конкурсе не соответствующим требованиям конкурсной документации в случае:</w:t>
      </w:r>
    </w:p>
    <w:p w:rsidR="00000000" w:rsidRDefault="00627467">
      <w:pPr>
        <w:ind w:firstLine="400"/>
        <w:jc w:val="both"/>
      </w:pPr>
      <w:r>
        <w:rPr>
          <w:rStyle w:val="s0"/>
        </w:rPr>
        <w:t>1) недостаточного срока действия обеспечения заявки на участие в конкурс</w:t>
      </w:r>
      <w:r>
        <w:rPr>
          <w:rStyle w:val="s0"/>
        </w:rPr>
        <w:t>е;</w:t>
      </w:r>
    </w:p>
    <w:p w:rsidR="00000000" w:rsidRDefault="00627467">
      <w:pPr>
        <w:ind w:firstLine="400"/>
        <w:jc w:val="both"/>
      </w:pPr>
      <w:r>
        <w:rPr>
          <w:rStyle w:val="s0"/>
        </w:rPr>
        <w:t>2) ненадлежащего оформления обеспечения заявки на участие в конкурсе, которое выражается в отсутствии сведений, не позволяющих конкурсной комиссии установить:</w:t>
      </w:r>
    </w:p>
    <w:p w:rsidR="00000000" w:rsidRDefault="00627467">
      <w:pPr>
        <w:ind w:firstLine="400"/>
        <w:jc w:val="both"/>
      </w:pPr>
      <w:r>
        <w:rPr>
          <w:rStyle w:val="s0"/>
        </w:rPr>
        <w:t>лицо, выдавшее обеспечение заявки на участие в конкурсе;</w:t>
      </w:r>
    </w:p>
    <w:p w:rsidR="00000000" w:rsidRDefault="00627467">
      <w:pPr>
        <w:ind w:firstLine="400"/>
        <w:jc w:val="both"/>
      </w:pPr>
      <w:r>
        <w:rPr>
          <w:rStyle w:val="s0"/>
        </w:rPr>
        <w:t>название государственных закупок това</w:t>
      </w:r>
      <w:r>
        <w:rPr>
          <w:rStyle w:val="s0"/>
        </w:rPr>
        <w:t>ров, работ, услуг способом конкурса для участия в которых вносится обеспечение заявки;</w:t>
      </w:r>
    </w:p>
    <w:p w:rsidR="00000000" w:rsidRDefault="00627467">
      <w:pPr>
        <w:ind w:firstLine="400"/>
        <w:jc w:val="both"/>
      </w:pPr>
      <w:r>
        <w:rPr>
          <w:rStyle w:val="s0"/>
        </w:rPr>
        <w:t>срок действия и (или) сумму обеспечения заявки, а также условия его предоставления;</w:t>
      </w:r>
    </w:p>
    <w:p w:rsidR="00000000" w:rsidRDefault="00627467">
      <w:pPr>
        <w:ind w:firstLine="400"/>
        <w:jc w:val="both"/>
      </w:pPr>
      <w:r>
        <w:rPr>
          <w:rStyle w:val="s0"/>
        </w:rPr>
        <w:t>лицо, которому выдано обеспечение заявки на участие в конкурсе;</w:t>
      </w:r>
    </w:p>
    <w:p w:rsidR="00000000" w:rsidRDefault="00627467">
      <w:pPr>
        <w:ind w:firstLine="400"/>
        <w:jc w:val="both"/>
      </w:pPr>
      <w:r>
        <w:rPr>
          <w:rStyle w:val="s0"/>
        </w:rPr>
        <w:t>лицо, в пользу которого вносится обеспечение заявки на участие в конкурсе.</w:t>
      </w:r>
    </w:p>
    <w:p w:rsidR="00000000" w:rsidRDefault="00627467">
      <w:pPr>
        <w:jc w:val="both"/>
      </w:pPr>
      <w:r>
        <w:rPr>
          <w:rStyle w:val="s3"/>
        </w:rPr>
        <w:t xml:space="preserve">Пункт дополнен подпунктом 3 в соответствии с </w:t>
      </w:r>
      <w:hyperlink r:id="rId149" w:anchor="sub_id=42" w:history="1">
        <w:r>
          <w:rPr>
            <w:rStyle w:val="a3"/>
            <w:i/>
            <w:iCs/>
            <w:bdr w:val="none" w:sz="0" w:space="0" w:color="auto" w:frame="1"/>
          </w:rPr>
          <w:t>постановлением</w:t>
        </w:r>
      </w:hyperlink>
      <w:r>
        <w:rPr>
          <w:rStyle w:val="s3"/>
        </w:rPr>
        <w:t xml:space="preserve"> Правительства РК от 31.12.08 г. № 1356</w:t>
      </w:r>
    </w:p>
    <w:p w:rsidR="00000000" w:rsidRDefault="00627467">
      <w:pPr>
        <w:ind w:firstLine="400"/>
        <w:jc w:val="both"/>
      </w:pPr>
      <w:r>
        <w:rPr>
          <w:rStyle w:val="s0"/>
        </w:rPr>
        <w:t>3)</w:t>
      </w:r>
      <w:r>
        <w:rPr>
          <w:rStyle w:val="s0"/>
        </w:rPr>
        <w:t xml:space="preserve"> внесения обеспечения конкурсной заявки в размере менее одного процента от суммы, выделенной на конкурс (лот).</w:t>
      </w:r>
    </w:p>
    <w:p w:rsidR="00000000" w:rsidRDefault="00627467">
      <w:pPr>
        <w:jc w:val="both"/>
      </w:pPr>
      <w:r>
        <w:rPr>
          <w:rStyle w:val="s3"/>
        </w:rPr>
        <w:t xml:space="preserve">Подраздел дополнен пунктом 87-1 в соответствии с </w:t>
      </w:r>
      <w:hyperlink r:id="rId150" w:anchor="sub_id=43" w:history="1">
        <w:r>
          <w:rPr>
            <w:rStyle w:val="a3"/>
            <w:i/>
            <w:iCs/>
            <w:bdr w:val="none" w:sz="0" w:space="0" w:color="auto" w:frame="1"/>
          </w:rPr>
          <w:t>постановлением</w:t>
        </w:r>
      </w:hyperlink>
      <w:r>
        <w:rPr>
          <w:rStyle w:val="s3"/>
        </w:rPr>
        <w:t xml:space="preserve"> </w:t>
      </w:r>
      <w:r>
        <w:rPr>
          <w:rStyle w:val="s3"/>
        </w:rPr>
        <w:t>Правительства РК от 31.12.08 г. № 1356</w:t>
      </w:r>
    </w:p>
    <w:p w:rsidR="00000000" w:rsidRDefault="00627467">
      <w:pPr>
        <w:ind w:firstLine="400"/>
        <w:jc w:val="both"/>
      </w:pPr>
      <w:r>
        <w:rPr>
          <w:rStyle w:val="s0"/>
        </w:rPr>
        <w:t>87-1. Потенциальный поставщик, являющийся юридическим лицом не допускается к участию в конкурсе (признан участником конкурса), если:</w:t>
      </w:r>
    </w:p>
    <w:p w:rsidR="00000000" w:rsidRDefault="00627467">
      <w:pPr>
        <w:ind w:firstLine="400"/>
        <w:jc w:val="both"/>
      </w:pPr>
      <w:r>
        <w:rPr>
          <w:rStyle w:val="s0"/>
        </w:rPr>
        <w:t>1) он и (или) его субподрядчик либо соисполнитель определены не соответствующими ква</w:t>
      </w:r>
      <w:r>
        <w:rPr>
          <w:rStyle w:val="s0"/>
        </w:rPr>
        <w:t>лификационным требованиям по следующим основаниям:</w:t>
      </w:r>
    </w:p>
    <w:p w:rsidR="00000000" w:rsidRDefault="00627467">
      <w:pPr>
        <w:ind w:firstLine="400"/>
        <w:jc w:val="both"/>
      </w:pPr>
      <w:r>
        <w:rPr>
          <w:rStyle w:val="s0"/>
        </w:rPr>
        <w:t>непредставление нотариально засвидетельствованной копии устава, утвержденного в установленном законодательством порядке либо нотариально засвидетельствованной с переводом на государственный и (или) русский</w:t>
      </w:r>
      <w:r>
        <w:rPr>
          <w:rStyle w:val="s0"/>
        </w:rPr>
        <w:t xml:space="preserve"> язык(и) легализованной выписки из торгового реестра;</w:t>
      </w:r>
    </w:p>
    <w:p w:rsidR="00000000" w:rsidRDefault="00627467">
      <w:pPr>
        <w:ind w:firstLine="400"/>
        <w:jc w:val="both"/>
      </w:pPr>
      <w:r>
        <w:rPr>
          <w:rStyle w:val="s0"/>
        </w:rPr>
        <w:t>непредставление нотариально засвидетельствованной копии лицензии и (или) патентов, свидетельств, сертификатов, дипломов, других документов, подтверждающих право потенциального поставщика на производство</w:t>
      </w:r>
      <w:r>
        <w:rPr>
          <w:rStyle w:val="s0"/>
        </w:rPr>
        <w:t>, переработку, поставку и реализацию закупаемых товаров, работ, услуг;</w:t>
      </w:r>
    </w:p>
    <w:p w:rsidR="00000000" w:rsidRDefault="00627467">
      <w:pPr>
        <w:ind w:firstLine="400"/>
        <w:jc w:val="both"/>
      </w:pPr>
      <w:r>
        <w:rPr>
          <w:rStyle w:val="s0"/>
        </w:rPr>
        <w:t>непредставление нотариально засвидетельствованной копии свидетельства о государственной регистрации (перерегистрации) юридического лица либо нотариально засвидетельствованной копии заяв</w:t>
      </w:r>
      <w:r>
        <w:rPr>
          <w:rStyle w:val="s0"/>
        </w:rPr>
        <w:t>ления о государственной регистрации в случае если юридическое лицо осуществляет деятельность на основании Типового устава;</w:t>
      </w:r>
    </w:p>
    <w:p w:rsidR="00000000" w:rsidRDefault="00627467">
      <w:pPr>
        <w:ind w:firstLine="400"/>
        <w:jc w:val="both"/>
      </w:pPr>
      <w:r>
        <w:rPr>
          <w:rStyle w:val="s0"/>
        </w:rPr>
        <w:t>непредставление нотариально засвидетельствованной выписки из учредительных документов (в случае если устав не содержит сведения об уч</w:t>
      </w:r>
      <w:r>
        <w:rPr>
          <w:rStyle w:val="s0"/>
        </w:rPr>
        <w:t>редителях или составе учредителей), содержащей сведения об учредителе или составе учредителей либо нотариально засвидетельствованной выписки из реестра держателей акций, выданной не ранее одного месяца, предшествующего дате вскрытия конвертов;</w:t>
      </w:r>
    </w:p>
    <w:p w:rsidR="00000000" w:rsidRDefault="00627467">
      <w:pPr>
        <w:ind w:firstLine="400"/>
        <w:jc w:val="both"/>
      </w:pPr>
      <w:r>
        <w:rPr>
          <w:rStyle w:val="s0"/>
        </w:rPr>
        <w:t>непредставле</w:t>
      </w:r>
      <w:r>
        <w:rPr>
          <w:rStyle w:val="s0"/>
        </w:rPr>
        <w:t>ние оригинала справки банка или филиала банка с подписью и печатью, в котором обслуживается потенциальный поставщик, об отсутствии просроченной задолженности по всем видам обязательств потенциального поставщика длящейся более трех месяцев, предшествующих д</w:t>
      </w:r>
      <w:r>
        <w:rPr>
          <w:rStyle w:val="s0"/>
        </w:rPr>
        <w:t xml:space="preserve">ате выдачи справки, перед банком или филиалом банка согласно Типовому плану счетов бухгалтерского учета в банках второго уровня и ипотечных компаниях, утвержденному постановлением Правления Национального Банка Республики Казахстан, согласно </w:t>
      </w:r>
      <w:hyperlink w:anchor="sub310" w:history="1">
        <w:r>
          <w:rPr>
            <w:rStyle w:val="a3"/>
          </w:rPr>
          <w:t>приложению 10</w:t>
        </w:r>
      </w:hyperlink>
      <w:r>
        <w:rPr>
          <w:rStyle w:val="s0"/>
        </w:rPr>
        <w:t xml:space="preserve"> к Типовой конкурсной документации (в случае если потенциальный поставщик является клиентом нескольких банков второго уровня или филиалов, а так же иностранного банка, непредставление таких справок от каждого из таких банков), вы</w:t>
      </w:r>
      <w:r>
        <w:rPr>
          <w:rStyle w:val="s0"/>
        </w:rPr>
        <w:t>данной не ранее одного месяца, предшествующего дате вскрытия конвертов;</w:t>
      </w:r>
    </w:p>
    <w:p w:rsidR="00000000" w:rsidRDefault="00627467">
      <w:pPr>
        <w:ind w:firstLine="400"/>
        <w:jc w:val="both"/>
      </w:pPr>
      <w:r>
        <w:rPr>
          <w:rStyle w:val="s0"/>
        </w:rPr>
        <w:t>наличие в оригинале справки банка или филиала банка с подписью и печатью просроченной задолженности по всем видам обязательств потенциального поставщика длящейся более трех месяцев, пр</w:t>
      </w:r>
      <w:r>
        <w:rPr>
          <w:rStyle w:val="s0"/>
        </w:rPr>
        <w:t>едшествующей дате выдачи данной справки;</w:t>
      </w:r>
    </w:p>
    <w:p w:rsidR="00000000" w:rsidRDefault="00627467">
      <w:pPr>
        <w:ind w:firstLine="400"/>
        <w:jc w:val="both"/>
      </w:pPr>
      <w:r>
        <w:rPr>
          <w:rStyle w:val="s0"/>
        </w:rPr>
        <w:t>непредставление оригинала или нотариально засвидетельствованной копии бухгалтерского баланса за последний финансовый год, подписанного первым руководителем или лицом, его замещающим и скрепленного печатью юридическо</w:t>
      </w:r>
      <w:r>
        <w:rPr>
          <w:rStyle w:val="s0"/>
        </w:rPr>
        <w:t>го лица либо оригинала или нотариально засвидетельствованной копии бухгалтерского баланса за финансовый год, предшествующий последнему финансовому году в случае если вскрытие конвертов происходит в срок до 30 апреля текущего года, подписанного первым руков</w:t>
      </w:r>
      <w:r>
        <w:rPr>
          <w:rStyle w:val="s0"/>
        </w:rPr>
        <w:t>одителем или лицом, его замещающим и скрепленного печатью юридического лица;</w:t>
      </w:r>
    </w:p>
    <w:p w:rsidR="00000000" w:rsidRDefault="00627467">
      <w:pPr>
        <w:ind w:firstLine="400"/>
        <w:jc w:val="both"/>
      </w:pPr>
      <w:r>
        <w:rPr>
          <w:rStyle w:val="s0"/>
        </w:rPr>
        <w:t>непредставление оригинала справки установленной формы соответствующего налогового органа об отсутствии налоговой задолженности и задолженности по обязательным пенсионным взносам и</w:t>
      </w:r>
      <w:r>
        <w:rPr>
          <w:rStyle w:val="s0"/>
        </w:rPr>
        <w:t xml:space="preserve"> социальным отчислениям более чем за три месяца (за исключением случаев, когда срок уплаты отсрочен в соответствии с законодательством Республики Казахстан) либо о наличии налоговой задолженности и задолженности по обязательным пенсионным взносам и социаль</w:t>
      </w:r>
      <w:r>
        <w:rPr>
          <w:rStyle w:val="s0"/>
        </w:rPr>
        <w:t>ным отчислениям менее одного тенге выданной не ранее одного месяца, предшествующего дате вскрытия конвертов с конкурсными заявками;</w:t>
      </w:r>
    </w:p>
    <w:p w:rsidR="00000000" w:rsidRDefault="00627467">
      <w:pPr>
        <w:ind w:firstLine="400"/>
        <w:jc w:val="both"/>
      </w:pPr>
      <w:r>
        <w:rPr>
          <w:rStyle w:val="s0"/>
        </w:rPr>
        <w:t>наличие в справке соответствующего налогового органа сведений о налоговой задолженности и задолженности по обязательным пенс</w:t>
      </w:r>
      <w:r>
        <w:rPr>
          <w:rStyle w:val="s0"/>
        </w:rPr>
        <w:t>ионным взносам и социальным отчислениям в размере одного тенге и более (за исключением случаев, когда срок уплаты отсрочен в соответствии с законодательством Республики Казахстан), более чем за три месяца;</w:t>
      </w:r>
    </w:p>
    <w:p w:rsidR="00000000" w:rsidRDefault="00627467">
      <w:pPr>
        <w:ind w:firstLine="400"/>
        <w:jc w:val="both"/>
      </w:pPr>
      <w:r>
        <w:rPr>
          <w:rStyle w:val="s0"/>
        </w:rPr>
        <w:t xml:space="preserve">непредставление сведений о квалификации согласно </w:t>
      </w:r>
      <w:hyperlink w:anchor="sub36" w:history="1">
        <w:r>
          <w:rPr>
            <w:rStyle w:val="a3"/>
          </w:rPr>
          <w:t>приложениям 6, 7 и 8</w:t>
        </w:r>
      </w:hyperlink>
      <w:r>
        <w:rPr>
          <w:rStyle w:val="s0"/>
        </w:rPr>
        <w:t xml:space="preserve"> к Типовой конкурсной документации;</w:t>
      </w:r>
    </w:p>
    <w:p w:rsidR="00000000" w:rsidRDefault="00627467">
      <w:pPr>
        <w:ind w:firstLine="400"/>
        <w:jc w:val="both"/>
      </w:pPr>
      <w:r>
        <w:rPr>
          <w:rStyle w:val="s0"/>
        </w:rPr>
        <w:t>несоответствие потенциального поставщика специальным квалификационным требованиям, указанным в конкурсной документации;</w:t>
      </w:r>
    </w:p>
    <w:p w:rsidR="00000000" w:rsidRDefault="00627467">
      <w:pPr>
        <w:ind w:firstLine="400"/>
        <w:jc w:val="both"/>
      </w:pPr>
      <w:r>
        <w:rPr>
          <w:rStyle w:val="s0"/>
        </w:rPr>
        <w:t>установлен факт представления недостоверной информаци</w:t>
      </w:r>
      <w:r>
        <w:rPr>
          <w:rStyle w:val="s0"/>
        </w:rPr>
        <w:t>и по квалификационным требованиям;</w:t>
      </w:r>
    </w:p>
    <w:p w:rsidR="00000000" w:rsidRDefault="00627467">
      <w:pPr>
        <w:ind w:firstLine="400"/>
        <w:jc w:val="both"/>
      </w:pPr>
      <w:r>
        <w:rPr>
          <w:rStyle w:val="s0"/>
        </w:rPr>
        <w:t>2) если его заявка на участие в конкурсе определена не соответствующей требованиям конкурсной документации по следующим основаниям:</w:t>
      </w:r>
    </w:p>
    <w:p w:rsidR="00000000" w:rsidRDefault="00627467">
      <w:pPr>
        <w:ind w:firstLine="400"/>
        <w:jc w:val="both"/>
      </w:pPr>
      <w:r>
        <w:rPr>
          <w:rStyle w:val="s0"/>
        </w:rPr>
        <w:t xml:space="preserve">непредставление заявки на участие в конкурсе согласно </w:t>
      </w:r>
      <w:hyperlink w:anchor="sub34" w:history="1">
        <w:r>
          <w:rPr>
            <w:rStyle w:val="a3"/>
          </w:rPr>
          <w:t>приложе</w:t>
        </w:r>
        <w:r>
          <w:rPr>
            <w:rStyle w:val="a3"/>
          </w:rPr>
          <w:t>нию 4</w:t>
        </w:r>
      </w:hyperlink>
      <w:r>
        <w:rPr>
          <w:rStyle w:val="s0"/>
        </w:rPr>
        <w:t xml:space="preserve"> к Типовой конкурсной документации;</w:t>
      </w:r>
    </w:p>
    <w:p w:rsidR="00000000" w:rsidRDefault="00627467">
      <w:pPr>
        <w:ind w:firstLine="400"/>
        <w:jc w:val="both"/>
      </w:pPr>
      <w:r>
        <w:rPr>
          <w:rStyle w:val="s0"/>
        </w:rPr>
        <w:t>непредставление технической спецификации;</w:t>
      </w:r>
    </w:p>
    <w:p w:rsidR="00000000" w:rsidRDefault="00627467">
      <w:pPr>
        <w:ind w:firstLine="400"/>
        <w:jc w:val="both"/>
      </w:pPr>
      <w:r>
        <w:rPr>
          <w:rStyle w:val="s0"/>
        </w:rPr>
        <w:t>представление потенциальным поставщиком технической спецификации не соответствующей требованиям, установленным в технической спецификации конкурсной документации, за исключе</w:t>
      </w:r>
      <w:r>
        <w:rPr>
          <w:rStyle w:val="s0"/>
        </w:rPr>
        <w:t>нием случаев представления технической спецификации с более лучшими техническими, качественными и эксплуатационными характеристиками;</w:t>
      </w:r>
    </w:p>
    <w:p w:rsidR="00000000" w:rsidRDefault="00627467">
      <w:pPr>
        <w:ind w:firstLine="400"/>
        <w:jc w:val="both"/>
      </w:pPr>
      <w:r>
        <w:rPr>
          <w:rStyle w:val="s0"/>
        </w:rPr>
        <w:t>непредставление сведений о субподрядчиках по выполнению работ (соисполнителях при оказании услуг), являющихся предметом за</w:t>
      </w:r>
      <w:r>
        <w:rPr>
          <w:rStyle w:val="s0"/>
        </w:rPr>
        <w:t xml:space="preserve">купок на конкурсе, а также виды работ и услуг, передаваемым потенциальным поставщиком субподрядчикам (соисполнителям) согласно </w:t>
      </w:r>
      <w:hyperlink w:anchor="sub312" w:history="1">
        <w:r>
          <w:rPr>
            <w:rStyle w:val="a3"/>
          </w:rPr>
          <w:t>приложению 12</w:t>
        </w:r>
      </w:hyperlink>
      <w:r>
        <w:rPr>
          <w:rStyle w:val="s0"/>
        </w:rPr>
        <w:t xml:space="preserve"> к Типовой конкурсной документации (в случае привлечения потенциальным поставщиком субп</w:t>
      </w:r>
      <w:r>
        <w:rPr>
          <w:rStyle w:val="s0"/>
        </w:rPr>
        <w:t>одрядчиков (соисполнителей);</w:t>
      </w:r>
    </w:p>
    <w:p w:rsidR="00000000" w:rsidRDefault="00627467">
      <w:pPr>
        <w:ind w:firstLine="400"/>
        <w:jc w:val="both"/>
      </w:pPr>
      <w:r>
        <w:rPr>
          <w:rStyle w:val="s0"/>
        </w:rPr>
        <w:t>передача потенциальным поставщиком субподрядчикам (соисполнителям) на субподряд (соисполнение) в совокупности более двух третей объема работ (стоимости строительства), услуг в случае представления сведений о субподрядчиках;</w:t>
      </w:r>
    </w:p>
    <w:p w:rsidR="00000000" w:rsidRDefault="00627467">
      <w:pPr>
        <w:ind w:firstLine="400"/>
        <w:jc w:val="both"/>
      </w:pPr>
      <w:r>
        <w:rPr>
          <w:rStyle w:val="s0"/>
        </w:rPr>
        <w:t>неп</w:t>
      </w:r>
      <w:r>
        <w:rPr>
          <w:rStyle w:val="s0"/>
        </w:rPr>
        <w:t>редставление обеспечения заявки на участие в конкурсе в соответствии с требованиями конкурсной документации;</w:t>
      </w:r>
    </w:p>
    <w:p w:rsidR="00000000" w:rsidRDefault="00627467">
      <w:pPr>
        <w:ind w:firstLine="400"/>
        <w:jc w:val="both"/>
      </w:pPr>
      <w:r>
        <w:rPr>
          <w:rStyle w:val="s0"/>
        </w:rPr>
        <w:t xml:space="preserve">3) нарушил требования </w:t>
      </w:r>
      <w:hyperlink r:id="rId151" w:anchor="sub_id=60000" w:history="1">
        <w:r>
          <w:rPr>
            <w:rStyle w:val="a3"/>
          </w:rPr>
          <w:t>статьи 6</w:t>
        </w:r>
      </w:hyperlink>
      <w:r>
        <w:rPr>
          <w:rStyle w:val="s0"/>
        </w:rPr>
        <w:t xml:space="preserve"> Закона.</w:t>
      </w:r>
    </w:p>
    <w:p w:rsidR="00000000" w:rsidRDefault="00627467">
      <w:pPr>
        <w:jc w:val="both"/>
      </w:pPr>
      <w:r>
        <w:rPr>
          <w:rStyle w:val="s3"/>
        </w:rPr>
        <w:t>Подраздел дополнен пункто</w:t>
      </w:r>
      <w:r>
        <w:rPr>
          <w:rStyle w:val="s3"/>
        </w:rPr>
        <w:t xml:space="preserve">м 87-2 в соответствии с </w:t>
      </w:r>
      <w:hyperlink r:id="rId152" w:anchor="sub_id=43" w:history="1">
        <w:r>
          <w:rPr>
            <w:rStyle w:val="a3"/>
            <w:i/>
            <w:iCs/>
            <w:bdr w:val="none" w:sz="0" w:space="0" w:color="auto" w:frame="1"/>
          </w:rPr>
          <w:t>постановлением</w:t>
        </w:r>
      </w:hyperlink>
      <w:r>
        <w:rPr>
          <w:rStyle w:val="s3"/>
        </w:rPr>
        <w:t xml:space="preserve"> Правительства РК от 31.12.08 г. № 1356</w:t>
      </w:r>
    </w:p>
    <w:p w:rsidR="00000000" w:rsidRDefault="00627467">
      <w:pPr>
        <w:ind w:firstLine="400"/>
        <w:jc w:val="both"/>
      </w:pPr>
      <w:r>
        <w:rPr>
          <w:rStyle w:val="s0"/>
        </w:rPr>
        <w:t>87-2. Потенциальный поставщик, являющийся физическим лицом, осуществляющий предпринимательскую деятельность не допускается к участию в конкурсе (признан участником конкурса), если:</w:t>
      </w:r>
    </w:p>
    <w:p w:rsidR="00000000" w:rsidRDefault="00627467">
      <w:pPr>
        <w:ind w:firstLine="400"/>
        <w:jc w:val="both"/>
      </w:pPr>
      <w:r>
        <w:rPr>
          <w:rStyle w:val="s0"/>
        </w:rPr>
        <w:t>1) он и (или) его субподрядчик либо соисполнитель определены не соответству</w:t>
      </w:r>
      <w:r>
        <w:rPr>
          <w:rStyle w:val="s0"/>
        </w:rPr>
        <w:t>ющими квалификационным требованиям по следующим основаниям:</w:t>
      </w:r>
    </w:p>
    <w:p w:rsidR="00000000" w:rsidRDefault="00627467">
      <w:pPr>
        <w:ind w:firstLine="400"/>
        <w:jc w:val="both"/>
      </w:pPr>
      <w:r>
        <w:rPr>
          <w:rStyle w:val="s0"/>
        </w:rPr>
        <w:t>непредставление нотариально засвидетельствованной копии документа, предоставляющего право на осуществление предпринимательской деятельности без образования юридического лица, выданного соответству</w:t>
      </w:r>
      <w:r>
        <w:rPr>
          <w:rStyle w:val="s0"/>
        </w:rPr>
        <w:t>ющим государственным органом;</w:t>
      </w:r>
    </w:p>
    <w:p w:rsidR="00000000" w:rsidRDefault="00627467">
      <w:pPr>
        <w:ind w:firstLine="400"/>
        <w:jc w:val="both"/>
      </w:pPr>
      <w:r>
        <w:rPr>
          <w:rStyle w:val="s0"/>
        </w:rPr>
        <w:t>непредставление нотариально засвидетельствованной копии удостоверения личности (паспорта);</w:t>
      </w:r>
    </w:p>
    <w:p w:rsidR="00000000" w:rsidRDefault="00627467">
      <w:pPr>
        <w:ind w:firstLine="400"/>
        <w:jc w:val="both"/>
      </w:pPr>
      <w:r>
        <w:rPr>
          <w:rStyle w:val="s0"/>
        </w:rPr>
        <w:t>непредставление нотариально засвидетельствованной копии лицензии и (или) патентов, свидетельств, сертификатов, дипломов, других документов, подтверждающих право потенциального поставщика на производство, переработку, поставку и реализацию закупаемых товаро</w:t>
      </w:r>
      <w:r>
        <w:rPr>
          <w:rStyle w:val="s0"/>
        </w:rPr>
        <w:t>в, работ, услуг;</w:t>
      </w:r>
    </w:p>
    <w:p w:rsidR="00000000" w:rsidRDefault="00627467">
      <w:pPr>
        <w:ind w:firstLine="400"/>
        <w:jc w:val="both"/>
      </w:pPr>
      <w:r>
        <w:rPr>
          <w:rStyle w:val="s0"/>
        </w:rPr>
        <w:t>непредставление нотариально засвидетельствованной копии РНН;</w:t>
      </w:r>
    </w:p>
    <w:p w:rsidR="00000000" w:rsidRDefault="00627467">
      <w:pPr>
        <w:ind w:firstLine="400"/>
        <w:jc w:val="both"/>
      </w:pPr>
      <w:r>
        <w:rPr>
          <w:rStyle w:val="s0"/>
        </w:rPr>
        <w:t xml:space="preserve">непредставление оригинала справки банка или филиала банка с подписью и печатью, в котором обслуживается потенциальный поставщик, об отсутствии просроченной задолженности по всем </w:t>
      </w:r>
      <w:r>
        <w:rPr>
          <w:rStyle w:val="s0"/>
        </w:rPr>
        <w:t>видам обязательств потенциального поставщика длящейся более трех месяцев, предшествующих дате выдачи справки, перед банком или филиалом банка согласно Типовому плану счетов бухгалтерского учета в банках второго уровня и ипотечных компаниях, утвержденному п</w:t>
      </w:r>
      <w:r>
        <w:rPr>
          <w:rStyle w:val="s0"/>
        </w:rPr>
        <w:t xml:space="preserve">остановлением Правления Национального Банка Республики Казахстан, согласно </w:t>
      </w:r>
      <w:hyperlink w:anchor="sub310" w:history="1">
        <w:r>
          <w:rPr>
            <w:rStyle w:val="a3"/>
          </w:rPr>
          <w:t>приложению 10</w:t>
        </w:r>
      </w:hyperlink>
      <w:r>
        <w:rPr>
          <w:rStyle w:val="s0"/>
        </w:rPr>
        <w:t xml:space="preserve"> к Типовой конкурсной документации (в случае если потенциальный поставщик является клиентом нескольких банков второго уровня или филиалов, </w:t>
      </w:r>
      <w:r>
        <w:rPr>
          <w:rStyle w:val="s0"/>
        </w:rPr>
        <w:t>а так же иностранного банка, непредставление таких справок от каждого из таких банков), выданной не ранее одного месяца, предшествующего дате вскрытия конвертов;</w:t>
      </w:r>
    </w:p>
    <w:p w:rsidR="00000000" w:rsidRDefault="00627467">
      <w:pPr>
        <w:ind w:firstLine="400"/>
        <w:jc w:val="both"/>
      </w:pPr>
      <w:r>
        <w:rPr>
          <w:rStyle w:val="s0"/>
        </w:rPr>
        <w:t>наличие в оригинале справки банка или филиала банка с подписью и печатью просроченной задолжен</w:t>
      </w:r>
      <w:r>
        <w:rPr>
          <w:rStyle w:val="s0"/>
        </w:rPr>
        <w:t>ности по всем видам обязательств потенциального поставщика длящейся более трех месяцев, предшествующей дате выдачи данной справки;</w:t>
      </w:r>
    </w:p>
    <w:p w:rsidR="00000000" w:rsidRDefault="00627467">
      <w:pPr>
        <w:ind w:firstLine="400"/>
        <w:jc w:val="both"/>
      </w:pPr>
      <w:r>
        <w:rPr>
          <w:rStyle w:val="s0"/>
        </w:rPr>
        <w:t>непредставление оригинала справки установленной формы соответствующего налогового органа об отсутствии налоговой задолженност</w:t>
      </w:r>
      <w:r>
        <w:rPr>
          <w:rStyle w:val="s0"/>
        </w:rPr>
        <w:t>и и задолженности по обязательным пенсионным взносам и социальным отчислениям более чем за три месяца (за исключением случаев, когда срок уплаты отсрочен в соответствии с законодательством Республики Казахстан) либо о наличии налоговой задолженности и задо</w:t>
      </w:r>
      <w:r>
        <w:rPr>
          <w:rStyle w:val="s0"/>
        </w:rPr>
        <w:t>лженности по обязательным пенсионным взносам и социальным отчислениям менее одного тенге выданной не ранее одного месяца, предшествующего дате вскрытия конвертов с конкурсными заявками;</w:t>
      </w:r>
    </w:p>
    <w:p w:rsidR="00000000" w:rsidRDefault="00627467">
      <w:pPr>
        <w:ind w:firstLine="400"/>
        <w:jc w:val="both"/>
      </w:pPr>
      <w:r>
        <w:rPr>
          <w:rStyle w:val="s0"/>
        </w:rPr>
        <w:t>наличие в справке соответствующего налогового органа сведений о налого</w:t>
      </w:r>
      <w:r>
        <w:rPr>
          <w:rStyle w:val="s0"/>
        </w:rPr>
        <w:t>вой задолженности и задолженности по обязательным пенсионным взносам и социальным отчислениям в размере одного тенге и более (за исключением случаев, когда срок уплаты отсрочен в соответствии с законодательством Республики Казахстан), более чем за три меся</w:t>
      </w:r>
      <w:r>
        <w:rPr>
          <w:rStyle w:val="s0"/>
        </w:rPr>
        <w:t>ца;</w:t>
      </w:r>
    </w:p>
    <w:p w:rsidR="00000000" w:rsidRDefault="00627467">
      <w:pPr>
        <w:ind w:firstLine="400"/>
        <w:jc w:val="both"/>
      </w:pPr>
      <w:r>
        <w:rPr>
          <w:rStyle w:val="s0"/>
        </w:rPr>
        <w:t xml:space="preserve">непредставление сведений о квалификации согласно </w:t>
      </w:r>
      <w:hyperlink w:anchor="sub6" w:history="1">
        <w:r>
          <w:rPr>
            <w:rStyle w:val="a3"/>
          </w:rPr>
          <w:t>приложениям 6, 7 и 8</w:t>
        </w:r>
      </w:hyperlink>
      <w:r>
        <w:rPr>
          <w:rStyle w:val="s0"/>
        </w:rPr>
        <w:t xml:space="preserve"> к Типовой конкурсной документации;</w:t>
      </w:r>
    </w:p>
    <w:p w:rsidR="00000000" w:rsidRDefault="00627467">
      <w:pPr>
        <w:ind w:firstLine="400"/>
        <w:jc w:val="both"/>
      </w:pPr>
      <w:r>
        <w:rPr>
          <w:rStyle w:val="s0"/>
        </w:rPr>
        <w:t>несоответствие потенциального поставщика специальным квалификационным требованиям, указанным в конкурсной документации;</w:t>
      </w:r>
    </w:p>
    <w:p w:rsidR="00000000" w:rsidRDefault="00627467">
      <w:pPr>
        <w:ind w:firstLine="400"/>
        <w:jc w:val="both"/>
      </w:pPr>
      <w:r>
        <w:rPr>
          <w:rStyle w:val="s0"/>
        </w:rPr>
        <w:t>установлен факт представления недостоверной информации по квалификационным требованиям;</w:t>
      </w:r>
    </w:p>
    <w:p w:rsidR="00000000" w:rsidRDefault="00627467">
      <w:pPr>
        <w:ind w:firstLine="400"/>
        <w:jc w:val="both"/>
      </w:pPr>
      <w:r>
        <w:rPr>
          <w:rStyle w:val="s0"/>
        </w:rPr>
        <w:t>2) если его заявка на участие в конкурсе определена не соответствующей требованиям конкурсной документации по следующим основаниям:</w:t>
      </w:r>
    </w:p>
    <w:p w:rsidR="00000000" w:rsidRDefault="00627467">
      <w:pPr>
        <w:ind w:firstLine="400"/>
        <w:jc w:val="both"/>
      </w:pPr>
      <w:r>
        <w:rPr>
          <w:rStyle w:val="s0"/>
        </w:rPr>
        <w:t xml:space="preserve">непредставление заявки на участие в </w:t>
      </w:r>
      <w:r>
        <w:rPr>
          <w:rStyle w:val="s0"/>
        </w:rPr>
        <w:t xml:space="preserve">конкурсе согласно </w:t>
      </w:r>
      <w:hyperlink w:anchor="sub35" w:history="1">
        <w:r>
          <w:rPr>
            <w:rStyle w:val="a3"/>
          </w:rPr>
          <w:t>приложению 5</w:t>
        </w:r>
      </w:hyperlink>
      <w:r>
        <w:rPr>
          <w:rStyle w:val="s0"/>
        </w:rPr>
        <w:t xml:space="preserve"> к Типовой конкурсной документации;</w:t>
      </w:r>
    </w:p>
    <w:p w:rsidR="00000000" w:rsidRDefault="00627467">
      <w:pPr>
        <w:ind w:firstLine="400"/>
        <w:jc w:val="both"/>
      </w:pPr>
      <w:r>
        <w:rPr>
          <w:rStyle w:val="s0"/>
        </w:rPr>
        <w:t>непредставление технической спецификации;</w:t>
      </w:r>
    </w:p>
    <w:p w:rsidR="00000000" w:rsidRDefault="00627467">
      <w:pPr>
        <w:ind w:firstLine="400"/>
        <w:jc w:val="both"/>
      </w:pPr>
      <w:r>
        <w:rPr>
          <w:rStyle w:val="s0"/>
        </w:rPr>
        <w:t>представление потенциальным поставщиком технической спецификации не соответствующей требованиям, установленным в техниче</w:t>
      </w:r>
      <w:r>
        <w:rPr>
          <w:rStyle w:val="s0"/>
        </w:rPr>
        <w:t>ской спецификации конкурсной документации, за исключением случаев представления технической спецификации с более лучшими техническими, качественными и эксплуатационными характеристиками;</w:t>
      </w:r>
    </w:p>
    <w:p w:rsidR="00000000" w:rsidRDefault="00627467">
      <w:pPr>
        <w:ind w:firstLine="400"/>
        <w:jc w:val="both"/>
      </w:pPr>
      <w:r>
        <w:rPr>
          <w:rStyle w:val="s0"/>
        </w:rPr>
        <w:t>непредставление сведений о субподрядчиках по выполнению работ (соиспо</w:t>
      </w:r>
      <w:r>
        <w:rPr>
          <w:rStyle w:val="s0"/>
        </w:rPr>
        <w:t xml:space="preserve">лнителях при оказании услуг), являющихся предметом закупок на конкурсе, а также виды работ и услуг, передаваемым потенциальным поставщиком субподрядчикам (соисполнителям) согласно </w:t>
      </w:r>
      <w:hyperlink w:anchor="sub312" w:history="1">
        <w:r>
          <w:rPr>
            <w:rStyle w:val="a3"/>
          </w:rPr>
          <w:t>приложению 12</w:t>
        </w:r>
      </w:hyperlink>
      <w:r>
        <w:rPr>
          <w:rStyle w:val="s0"/>
        </w:rPr>
        <w:t xml:space="preserve"> к Типовой конкурсной документации</w:t>
      </w:r>
      <w:r>
        <w:rPr>
          <w:rStyle w:val="s0"/>
        </w:rPr>
        <w:t xml:space="preserve"> (в случае привлечения потенциальным поставщиком субподрядчиков (соисполнителей);</w:t>
      </w:r>
    </w:p>
    <w:p w:rsidR="00000000" w:rsidRDefault="00627467">
      <w:pPr>
        <w:ind w:firstLine="400"/>
        <w:jc w:val="both"/>
      </w:pPr>
      <w:r>
        <w:rPr>
          <w:rStyle w:val="s0"/>
        </w:rPr>
        <w:t xml:space="preserve">передача потенциальным поставщиком субподрядчикам (соисполнителям) на субподряд (соисполнение) в совокупности более двух третей объема работ (стоимости строительства), услуг </w:t>
      </w:r>
      <w:r>
        <w:rPr>
          <w:rStyle w:val="s0"/>
        </w:rPr>
        <w:t>в случае представления сведений о субподрядчиках;</w:t>
      </w:r>
    </w:p>
    <w:p w:rsidR="00000000" w:rsidRDefault="00627467">
      <w:pPr>
        <w:ind w:firstLine="400"/>
        <w:jc w:val="both"/>
      </w:pPr>
      <w:r>
        <w:rPr>
          <w:rStyle w:val="s0"/>
        </w:rPr>
        <w:t>непредставление обеспечения заявки на участие в конкурсе в соответствии с требованиями конкурсной документации;</w:t>
      </w:r>
    </w:p>
    <w:p w:rsidR="00000000" w:rsidRDefault="00627467">
      <w:pPr>
        <w:ind w:firstLine="400"/>
        <w:jc w:val="both"/>
      </w:pPr>
      <w:r>
        <w:rPr>
          <w:rStyle w:val="s0"/>
        </w:rPr>
        <w:t xml:space="preserve">3) нарушил требования </w:t>
      </w:r>
      <w:hyperlink r:id="rId153" w:anchor="sub_id=60000" w:history="1">
        <w:r>
          <w:rPr>
            <w:rStyle w:val="a3"/>
          </w:rPr>
          <w:t>статьи 6</w:t>
        </w:r>
      </w:hyperlink>
      <w:r>
        <w:rPr>
          <w:rStyle w:val="s0"/>
        </w:rPr>
        <w:t xml:space="preserve"> Закона.</w:t>
      </w:r>
    </w:p>
    <w:p w:rsidR="00000000" w:rsidRDefault="00627467">
      <w:pPr>
        <w:ind w:firstLine="400"/>
        <w:jc w:val="both"/>
      </w:pPr>
      <w:r>
        <w:rPr>
          <w:rStyle w:val="s0"/>
        </w:rPr>
        <w:t>88. Эксперт либо экспертная комиссия в сроки, установленные председателем, но не позднее срока рассмотрения заявок на участие в конкурсе:</w:t>
      </w:r>
    </w:p>
    <w:p w:rsidR="00000000" w:rsidRDefault="00627467">
      <w:pPr>
        <w:ind w:firstLine="400"/>
        <w:jc w:val="both"/>
      </w:pPr>
      <w:r>
        <w:rPr>
          <w:rStyle w:val="s0"/>
        </w:rPr>
        <w:t>1) рассматривает и изучает в пределах своей компетенции на предмет полноты и надлежащего о</w:t>
      </w:r>
      <w:r>
        <w:rPr>
          <w:rStyle w:val="s0"/>
        </w:rPr>
        <w:t>формления документов, представленных потенциальными поставщиками для подтверждения соответствия предлагаемых ими товаров, работ, услуг требованиям конкурсной документации;</w:t>
      </w:r>
    </w:p>
    <w:p w:rsidR="00000000" w:rsidRDefault="00627467">
      <w:pPr>
        <w:ind w:firstLine="400"/>
        <w:jc w:val="both"/>
      </w:pPr>
      <w:r>
        <w:rPr>
          <w:rStyle w:val="s0"/>
        </w:rPr>
        <w:t xml:space="preserve">2) оформляет и подписывает экспертное заключение о соответствии либо несоответствии </w:t>
      </w:r>
      <w:r>
        <w:rPr>
          <w:rStyle w:val="s0"/>
        </w:rPr>
        <w:t>предлагаемых потенциальными поставщиками товаров, работ, услуг технической спецификации, являющейся неотъемлемой частью конкурсной документации;</w:t>
      </w:r>
    </w:p>
    <w:p w:rsidR="00000000" w:rsidRDefault="00627467">
      <w:pPr>
        <w:ind w:firstLine="400"/>
        <w:jc w:val="both"/>
      </w:pPr>
      <w:r>
        <w:rPr>
          <w:rStyle w:val="s0"/>
        </w:rPr>
        <w:t xml:space="preserve">3) представляет надлежащим образом оформленное экспертное заключение, а также передает документы потенциальных </w:t>
      </w:r>
      <w:r>
        <w:rPr>
          <w:rStyle w:val="s0"/>
        </w:rPr>
        <w:t>поставщиков секретарю конкурсной комиссии.</w:t>
      </w:r>
    </w:p>
    <w:p w:rsidR="00000000" w:rsidRDefault="00627467">
      <w:pPr>
        <w:ind w:firstLine="400"/>
        <w:jc w:val="both"/>
      </w:pPr>
      <w:r>
        <w:rPr>
          <w:rStyle w:val="s0"/>
        </w:rPr>
        <w:t>89. Заключение эксперта (экспертной комиссии) подписывается и полистно парафируется всеми экспертами, за исключением случаев, когда эксперт выражает особое мнение.</w:t>
      </w:r>
    </w:p>
    <w:p w:rsidR="00000000" w:rsidRDefault="00627467">
      <w:pPr>
        <w:ind w:firstLine="400"/>
        <w:jc w:val="both"/>
      </w:pPr>
      <w:r>
        <w:rPr>
          <w:rStyle w:val="s0"/>
        </w:rPr>
        <w:t>90. После получения заключения эксперта (экспертн</w:t>
      </w:r>
      <w:r>
        <w:rPr>
          <w:rStyle w:val="s0"/>
        </w:rPr>
        <w:t>ой комиссии) секретарь конкурсной комиссии:</w:t>
      </w:r>
    </w:p>
    <w:p w:rsidR="00000000" w:rsidRDefault="00627467">
      <w:pPr>
        <w:ind w:firstLine="400"/>
        <w:jc w:val="both"/>
      </w:pPr>
      <w:r>
        <w:rPr>
          <w:rStyle w:val="s0"/>
        </w:rPr>
        <w:t>1) уведомляет об этом председателя, а в случае его отсутствия заместителя председателя конкурсной комиссии, и согласовывает с ним дату и время проведения заседания конкурсной комиссии для подведения итогов рассмо</w:t>
      </w:r>
      <w:r>
        <w:rPr>
          <w:rStyle w:val="s0"/>
        </w:rPr>
        <w:t>трения заявок на участие в конкурсе;</w:t>
      </w:r>
    </w:p>
    <w:p w:rsidR="00000000" w:rsidRDefault="00627467">
      <w:pPr>
        <w:ind w:firstLine="400"/>
        <w:jc w:val="both"/>
      </w:pPr>
      <w:r>
        <w:rPr>
          <w:rStyle w:val="s0"/>
        </w:rPr>
        <w:t>2) уведомляет членов конкурсной комиссии, а также эксперта (экспертную комиссию) о назначенных дне и времени проведения заседания конкурсной комиссии.</w:t>
      </w:r>
    </w:p>
    <w:p w:rsidR="00000000" w:rsidRDefault="00627467">
      <w:pPr>
        <w:ind w:firstLine="400"/>
        <w:jc w:val="both"/>
      </w:pPr>
      <w:r>
        <w:rPr>
          <w:rStyle w:val="s0"/>
        </w:rPr>
        <w:t>91. На указанном заседании конкурсной комиссии:</w:t>
      </w:r>
    </w:p>
    <w:p w:rsidR="00000000" w:rsidRDefault="00627467">
      <w:pPr>
        <w:ind w:firstLine="400"/>
        <w:jc w:val="both"/>
      </w:pPr>
      <w:r>
        <w:rPr>
          <w:rStyle w:val="s0"/>
        </w:rPr>
        <w:t>1) секретарь конкурсной комиссии обеспечивает членов конкурсной комиссии копией экспертного заключения эксперта (экспертной комиссии);</w:t>
      </w:r>
    </w:p>
    <w:p w:rsidR="00000000" w:rsidRDefault="00627467">
      <w:pPr>
        <w:ind w:firstLine="400"/>
        <w:jc w:val="both"/>
      </w:pPr>
      <w:r>
        <w:rPr>
          <w:rStyle w:val="s0"/>
        </w:rPr>
        <w:t>2) эксперт либо руководитель экспертной комиссии оглашает экспертное заключение с обоснованными выводами, в том числе име</w:t>
      </w:r>
      <w:r>
        <w:rPr>
          <w:rStyle w:val="s0"/>
        </w:rPr>
        <w:t>ющееся особое мнение эксперта экспертной комиссии (если таковые имеются), при необходимости разъясняет членам конкурсной комиссии выводы экспертного заключения;</w:t>
      </w:r>
    </w:p>
    <w:p w:rsidR="00000000" w:rsidRDefault="00627467">
      <w:pPr>
        <w:ind w:firstLine="400"/>
        <w:jc w:val="both"/>
      </w:pPr>
      <w:r>
        <w:rPr>
          <w:rStyle w:val="s0"/>
        </w:rPr>
        <w:t>3) конкурсная комиссия рассчитывает процентное значение критериев, предусмотренных в конкурсной</w:t>
      </w:r>
      <w:r>
        <w:rPr>
          <w:rStyle w:val="s0"/>
        </w:rPr>
        <w:t xml:space="preserve"> документации в соответствии с </w:t>
      </w:r>
      <w:hyperlink r:id="rId154" w:anchor="sub_id=170400" w:history="1">
        <w:r>
          <w:rPr>
            <w:rStyle w:val="a3"/>
          </w:rPr>
          <w:t>пунктом 4 статьи 17</w:t>
        </w:r>
      </w:hyperlink>
      <w:r>
        <w:rPr>
          <w:rStyle w:val="s0"/>
        </w:rPr>
        <w:t xml:space="preserve"> Закона и настоящими Правилами, применительно к каждому потенциальному поставщику, представившему заявку на участие в конк</w:t>
      </w:r>
      <w:r>
        <w:rPr>
          <w:rStyle w:val="s0"/>
        </w:rPr>
        <w:t>урсе;</w:t>
      </w:r>
    </w:p>
    <w:p w:rsidR="00000000" w:rsidRDefault="00627467">
      <w:pPr>
        <w:ind w:firstLine="400"/>
        <w:jc w:val="both"/>
      </w:pPr>
      <w:r>
        <w:rPr>
          <w:rStyle w:val="s0"/>
        </w:rPr>
        <w:t>4) конкурсная комиссия подводит итоги рассмотрения заявок на участие в конкурсе с учетом заключения эксперта (экспертной комиссии);</w:t>
      </w:r>
    </w:p>
    <w:p w:rsidR="00000000" w:rsidRDefault="00627467">
      <w:pPr>
        <w:ind w:firstLine="400"/>
        <w:jc w:val="both"/>
      </w:pPr>
      <w:r>
        <w:rPr>
          <w:rStyle w:val="s0"/>
        </w:rPr>
        <w:t>5) оформляет протокол о допуске к участию в конкурсе.</w:t>
      </w:r>
    </w:p>
    <w:p w:rsidR="00000000" w:rsidRDefault="00627467">
      <w:pPr>
        <w:ind w:firstLine="400"/>
        <w:jc w:val="both"/>
      </w:pPr>
      <w:r>
        <w:rPr>
          <w:rStyle w:val="s0"/>
        </w:rPr>
        <w:t>92. Заявка на участие в конкурсе признается отвечающей требовани</w:t>
      </w:r>
      <w:r>
        <w:rPr>
          <w:rStyle w:val="s0"/>
        </w:rPr>
        <w:t>ям конкурсной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p w:rsidR="00000000" w:rsidRDefault="00627467">
      <w:pPr>
        <w:ind w:firstLine="400"/>
        <w:jc w:val="both"/>
      </w:pPr>
      <w:r>
        <w:rPr>
          <w:rStyle w:val="s0"/>
        </w:rPr>
        <w:t>93. Допускается несоответствие технической спецификации потенциального поставщика технической спецификации, указанной в конкурсной документации, если предлагаются товары и услуги с более лучшими функциональными и другими характеристиками, а также когда пре</w:t>
      </w:r>
      <w:r>
        <w:rPr>
          <w:rStyle w:val="s0"/>
        </w:rPr>
        <w:t>длагаются более лучшие технологические решения и (или) выполнение работ из лучших материалов.</w:t>
      </w:r>
    </w:p>
    <w:p w:rsidR="00000000" w:rsidRDefault="00627467">
      <w:pPr>
        <w:ind w:firstLine="400"/>
        <w:jc w:val="both"/>
      </w:pPr>
      <w:r>
        <w:rPr>
          <w:rStyle w:val="s0"/>
        </w:rPr>
        <w:t>94. Потенциальный поставщик, претендующий на участие в конкурсе, не может быть допущен к участию в конкурсе (признан участником конкурса), по основаниям, предусмо</w:t>
      </w:r>
      <w:r>
        <w:rPr>
          <w:rStyle w:val="s0"/>
        </w:rPr>
        <w:t xml:space="preserve">тренным </w:t>
      </w:r>
      <w:hyperlink r:id="rId155" w:anchor="sub_id=250400" w:history="1">
        <w:r>
          <w:rPr>
            <w:rStyle w:val="a3"/>
          </w:rPr>
          <w:t>пунктом 4 статьи 25</w:t>
        </w:r>
      </w:hyperlink>
      <w:r>
        <w:rPr>
          <w:rStyle w:val="s0"/>
        </w:rPr>
        <w:t xml:space="preserve"> Закона.</w:t>
      </w:r>
    </w:p>
    <w:p w:rsidR="00000000" w:rsidRDefault="00627467">
      <w:pPr>
        <w:jc w:val="both"/>
      </w:pPr>
      <w:r>
        <w:rPr>
          <w:rStyle w:val="s3"/>
        </w:rPr>
        <w:t xml:space="preserve">В пункт 95 внесены изменения в соответствии с </w:t>
      </w:r>
      <w:hyperlink r:id="rId156" w:anchor="sub_id=44" w:history="1">
        <w:r>
          <w:rPr>
            <w:rStyle w:val="a3"/>
            <w:i/>
            <w:iCs/>
            <w:bdr w:val="none" w:sz="0" w:space="0" w:color="auto" w:frame="1"/>
          </w:rPr>
          <w:t>постановле</w:t>
        </w:r>
        <w:r>
          <w:rPr>
            <w:rStyle w:val="a3"/>
            <w:i/>
            <w:iCs/>
            <w:bdr w:val="none" w:sz="0" w:space="0" w:color="auto" w:frame="1"/>
          </w:rPr>
          <w:t>нием</w:t>
        </w:r>
      </w:hyperlink>
      <w:r>
        <w:rPr>
          <w:rStyle w:val="s3"/>
        </w:rPr>
        <w:t xml:space="preserve"> Правительства РК от 31.12.08 г. № 1356 (</w:t>
      </w:r>
      <w:hyperlink r:id="rId157" w:anchor="sub_id=9500"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95. Конкурсная комиссия при оценке и сопоставлении всех представленных конкурсных заявок учитывает критерии, пере</w:t>
      </w:r>
      <w:r>
        <w:rPr>
          <w:rStyle w:val="s0"/>
        </w:rPr>
        <w:t xml:space="preserve">численные в </w:t>
      </w:r>
      <w:hyperlink r:id="rId158" w:anchor="sub_id=170400" w:history="1">
        <w:r>
          <w:rPr>
            <w:rStyle w:val="a3"/>
          </w:rPr>
          <w:t>пункте 4 статьи 17</w:t>
        </w:r>
      </w:hyperlink>
      <w:r>
        <w:rPr>
          <w:rStyle w:val="s0"/>
        </w:rPr>
        <w:t xml:space="preserve"> Закона, оговоренные в конкурсной документации и применяет их в равном размере ко всем конкурсным заявкам.</w:t>
      </w:r>
    </w:p>
    <w:p w:rsidR="00000000" w:rsidRDefault="00627467">
      <w:pPr>
        <w:ind w:firstLine="400"/>
        <w:jc w:val="both"/>
      </w:pPr>
      <w:r>
        <w:rPr>
          <w:rStyle w:val="s0"/>
        </w:rPr>
        <w:t>В случае непредставления документов</w:t>
      </w:r>
      <w:r>
        <w:rPr>
          <w:rStyle w:val="s0"/>
        </w:rPr>
        <w:t xml:space="preserve"> потенциальным поставщиком, подтверждающих критерии, влияющих на конкурсное ценовое предложение, то конкурсная комиссия не применяет к такому потенциальному поставщику условное уменьшение конкурсного ценового предложения. Условия, предложенные потенциальны</w:t>
      </w:r>
      <w:r>
        <w:rPr>
          <w:rStyle w:val="s0"/>
        </w:rPr>
        <w:t>м поставщиком для применения условного уменьшения конкурсного ценового предложения должны быть включены в договор о государственных закупках.</w:t>
      </w:r>
    </w:p>
    <w:p w:rsidR="00000000" w:rsidRDefault="00627467">
      <w:pPr>
        <w:jc w:val="both"/>
      </w:pPr>
      <w:r>
        <w:rPr>
          <w:rStyle w:val="s3"/>
        </w:rPr>
        <w:t xml:space="preserve">В пункт 96 внесены изменения в соответствии с </w:t>
      </w:r>
      <w:hyperlink r:id="rId159" w:anchor="sub_id=45" w:history="1">
        <w:r>
          <w:rPr>
            <w:rStyle w:val="a3"/>
            <w:i/>
            <w:iCs/>
            <w:bdr w:val="none" w:sz="0" w:space="0" w:color="auto" w:frame="1"/>
          </w:rPr>
          <w:t>постановлением</w:t>
        </w:r>
      </w:hyperlink>
      <w:r>
        <w:rPr>
          <w:rStyle w:val="s3"/>
        </w:rPr>
        <w:t xml:space="preserve"> Правительства РК от 31.12.08 г. № 1356 (</w:t>
      </w:r>
      <w:hyperlink r:id="rId160" w:anchor="sub_id=9600"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96. При рассмотрении вопроса наличия опыта работы потенциального поставщика (субподрядчика)</w:t>
      </w:r>
      <w:r>
        <w:rPr>
          <w:rStyle w:val="s0"/>
        </w:rPr>
        <w:t>, участвующего в конкурсе по государственным закупкам товаров, работ, услуг, конкурсная комиссия рассматривает опыт работы только на рынке поставки товаров, выполнения работ и оказания услуг, приобретаемых на данном конкурсе. При этом конкурсная комиссия у</w:t>
      </w:r>
      <w:r>
        <w:rPr>
          <w:rStyle w:val="s0"/>
        </w:rPr>
        <w:t>словно уменьшает цену конкурсной заявки на половину процента (0,5%) за каждый год наличия у потенциального поставщика опыта работы на рынке закупаемых товаров, работ, услуг, начиная с одного года, но не более пяти процентов. В случае наличия опыта работы д</w:t>
      </w:r>
      <w:r>
        <w:rPr>
          <w:rStyle w:val="s0"/>
        </w:rPr>
        <w:t>о одного года или его отсутствия такой процент не устанавливается. Суммарное процентное влияние на условную цену конкурсной заявки данного критерия не должно превышать пять процентов.</w:t>
      </w:r>
    </w:p>
    <w:p w:rsidR="00000000" w:rsidRDefault="00627467">
      <w:pPr>
        <w:ind w:firstLine="400"/>
        <w:jc w:val="both"/>
      </w:pPr>
      <w:r>
        <w:rPr>
          <w:rStyle w:val="s0"/>
        </w:rPr>
        <w:t>97. Конкурсная комиссия определяет конкурсную заявку с самой минимальной</w:t>
      </w:r>
      <w:r>
        <w:rPr>
          <w:rStyle w:val="s0"/>
        </w:rPr>
        <w:t xml:space="preserve"> стоимостью эксплуатационных расходов, технического обслуживания и ремонта и уменьшает условную цену такой конкурсной заявки на два процента. Суммарное процентное влияние на условную цену конкурсной заявки данного критерия не должно превышать два процента.</w:t>
      </w:r>
    </w:p>
    <w:p w:rsidR="00000000" w:rsidRDefault="00627467">
      <w:pPr>
        <w:jc w:val="both"/>
      </w:pPr>
      <w:r>
        <w:rPr>
          <w:rStyle w:val="s3"/>
        </w:rPr>
        <w:t xml:space="preserve">В пункт 98 внесены изменения в соответствии с </w:t>
      </w:r>
      <w:hyperlink r:id="rId161" w:anchor="sub_id=46" w:history="1">
        <w:r>
          <w:rPr>
            <w:rStyle w:val="a3"/>
            <w:i/>
            <w:iCs/>
            <w:bdr w:val="none" w:sz="0" w:space="0" w:color="auto" w:frame="1"/>
          </w:rPr>
          <w:t>постановлением</w:t>
        </w:r>
      </w:hyperlink>
      <w:r>
        <w:rPr>
          <w:rStyle w:val="s3"/>
        </w:rPr>
        <w:t xml:space="preserve"> Правительства РК от 31.12.08 г. № 1356 (</w:t>
      </w:r>
      <w:hyperlink r:id="rId162" w:anchor="sub_id=9800"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 xml:space="preserve">98. Конкурсная комиссия уменьшает условную цену конкурсной заявки на пять процентов за предоставление потенциальным поставщиком более квалифицированных работников соответствующего профиля, чем у других потенциальных поставщиков. </w:t>
      </w:r>
    </w:p>
    <w:p w:rsidR="00000000" w:rsidRDefault="00627467">
      <w:pPr>
        <w:jc w:val="both"/>
      </w:pPr>
      <w:r>
        <w:rPr>
          <w:rStyle w:val="s3"/>
        </w:rPr>
        <w:t>Пу</w:t>
      </w:r>
      <w:r>
        <w:rPr>
          <w:rStyle w:val="s3"/>
        </w:rPr>
        <w:t xml:space="preserve">нкт 99 изложен в редакции </w:t>
      </w:r>
      <w:hyperlink r:id="rId163" w:anchor="sub_id=47" w:history="1">
        <w:r>
          <w:rPr>
            <w:rStyle w:val="a3"/>
            <w:bdr w:val="none" w:sz="0" w:space="0" w:color="auto" w:frame="1"/>
          </w:rPr>
          <w:t>постановления</w:t>
        </w:r>
      </w:hyperlink>
      <w:r>
        <w:rPr>
          <w:rStyle w:val="s3"/>
        </w:rPr>
        <w:t xml:space="preserve"> Правительства РК от 31.12.08 г. № 1356 (</w:t>
      </w:r>
      <w:hyperlink r:id="rId164" w:anchor="sub_id=9900"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 xml:space="preserve">99. При наличии документа, подтверждающего проведение добровольной сертификации предлагаемых товаров для отечественного товаропроизводителя в соответствии с </w:t>
      </w:r>
      <w:hyperlink r:id="rId165" w:history="1">
        <w:r>
          <w:rPr>
            <w:rStyle w:val="a3"/>
          </w:rPr>
          <w:t>законодательством</w:t>
        </w:r>
      </w:hyperlink>
      <w:r>
        <w:rPr>
          <w:rStyle w:val="s0"/>
        </w:rPr>
        <w:t xml:space="preserve"> </w:t>
      </w:r>
      <w:r>
        <w:rPr>
          <w:rStyle w:val="s0"/>
        </w:rPr>
        <w:t>Республики Казахстан о техническом регулировании, конкурсная комиссия условно уменьшает цену такой конкурсной заявки на два процента.</w:t>
      </w:r>
    </w:p>
    <w:p w:rsidR="00000000" w:rsidRDefault="00627467">
      <w:pPr>
        <w:jc w:val="both"/>
      </w:pPr>
      <w:r>
        <w:rPr>
          <w:rStyle w:val="s3"/>
        </w:rPr>
        <w:t xml:space="preserve">Пункт 100 изложен в редакции </w:t>
      </w:r>
      <w:hyperlink r:id="rId166" w:anchor="sub_id=48" w:history="1">
        <w:r>
          <w:rPr>
            <w:rStyle w:val="a3"/>
            <w:bdr w:val="none" w:sz="0" w:space="0" w:color="auto" w:frame="1"/>
          </w:rPr>
          <w:t>постановления</w:t>
        </w:r>
      </w:hyperlink>
      <w:r>
        <w:rPr>
          <w:rStyle w:val="s3"/>
        </w:rPr>
        <w:t xml:space="preserve"> Правительства РК от 31.12.08 г. № 1356 (</w:t>
      </w:r>
      <w:hyperlink r:id="rId167" w:anchor="sub_id=10000"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 xml:space="preserve">100. При наличии документа, подтверждающего сертификацию системы менеджмента качества в соответствии с требованиями </w:t>
      </w:r>
      <w:r>
        <w:rPr>
          <w:rStyle w:val="s0"/>
        </w:rPr>
        <w:t>государственных стандартов по закупаемым товарам, работам, услугам, конкурсная комиссия условно уменьшает цену такой конкурсной заявки на три процента.</w:t>
      </w:r>
    </w:p>
    <w:p w:rsidR="00000000" w:rsidRDefault="00627467">
      <w:pPr>
        <w:jc w:val="both"/>
      </w:pPr>
      <w:r>
        <w:rPr>
          <w:rStyle w:val="s3"/>
        </w:rPr>
        <w:t xml:space="preserve">В пункт 101 внесены изменения в соответствии с </w:t>
      </w:r>
      <w:hyperlink r:id="rId168" w:anchor="sub_id=49" w:history="1">
        <w:r>
          <w:rPr>
            <w:rStyle w:val="a3"/>
            <w:i/>
            <w:iCs/>
            <w:bdr w:val="none" w:sz="0" w:space="0" w:color="auto" w:frame="1"/>
          </w:rPr>
          <w:t>постановлением</w:t>
        </w:r>
      </w:hyperlink>
      <w:r>
        <w:rPr>
          <w:rStyle w:val="s3"/>
        </w:rPr>
        <w:t xml:space="preserve"> Правительства РК от 31.12.08 г. № 1356 (</w:t>
      </w:r>
      <w:hyperlink r:id="rId169" w:anchor="sub_id=10100"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101. Потенциальный поставщик, обеспечивая соответствие поставляемых товаров, вы</w:t>
      </w:r>
      <w:r>
        <w:rPr>
          <w:rStyle w:val="s0"/>
        </w:rPr>
        <w:t>полняемых работ, предоставляемых услуг конкурсной документации, указывает период, в течение которого гарантируются эксплуатационные характеристики предлагаемых товаров и услуг. Конкурсная комиссия отнимает от условной цены конкурсной заявки половину процен</w:t>
      </w:r>
      <w:r>
        <w:rPr>
          <w:rStyle w:val="s0"/>
        </w:rPr>
        <w:t>та (0,5%) за каждый год в случае, если предлагаемый в конкурсной заявке гарантийный период больше базового, указанного в конкурсной документации. При этом процентное влияние на цену конкурсной заявки данного критерия не должно превышать три процентов.</w:t>
      </w:r>
    </w:p>
    <w:p w:rsidR="00000000" w:rsidRDefault="00627467">
      <w:pPr>
        <w:ind w:firstLine="400"/>
        <w:jc w:val="both"/>
      </w:pPr>
      <w:r>
        <w:rPr>
          <w:rStyle w:val="s0"/>
        </w:rPr>
        <w:t>102.</w:t>
      </w:r>
      <w:r>
        <w:rPr>
          <w:rStyle w:val="s0"/>
        </w:rPr>
        <w:t xml:space="preserve"> Организатор государственных закупок устанавливает один процент влияющий на условную цену конкурсных заявок за функциональные, технические и качественные характеристики предоставляемых товаров, работ, услуг. Суммарное процентное влияние на цену конкурсной </w:t>
      </w:r>
      <w:r>
        <w:rPr>
          <w:rStyle w:val="s0"/>
        </w:rPr>
        <w:t>заявки данных критериев не должно превышать один процент.</w:t>
      </w:r>
    </w:p>
    <w:p w:rsidR="00000000" w:rsidRDefault="00627467">
      <w:pPr>
        <w:jc w:val="both"/>
      </w:pPr>
      <w:r>
        <w:rPr>
          <w:rStyle w:val="s3"/>
        </w:rPr>
        <w:t xml:space="preserve">Подраздел дополнен пунктом 102-1 в соответствии с </w:t>
      </w:r>
      <w:hyperlink r:id="rId170" w:anchor="sub_id=50" w:history="1">
        <w:r>
          <w:rPr>
            <w:rStyle w:val="a3"/>
            <w:i/>
            <w:iCs/>
            <w:bdr w:val="none" w:sz="0" w:space="0" w:color="auto" w:frame="1"/>
          </w:rPr>
          <w:t>постановлением</w:t>
        </w:r>
      </w:hyperlink>
      <w:r>
        <w:rPr>
          <w:rStyle w:val="s3"/>
        </w:rPr>
        <w:t xml:space="preserve"> Правительства РК от 31.12.08 г. № 1356</w:t>
      </w:r>
    </w:p>
    <w:p w:rsidR="00000000" w:rsidRDefault="00627467">
      <w:pPr>
        <w:ind w:firstLine="400"/>
        <w:jc w:val="both"/>
      </w:pPr>
      <w:r>
        <w:rPr>
          <w:rStyle w:val="s0"/>
        </w:rPr>
        <w:t>102-1. При рас</w:t>
      </w:r>
      <w:r>
        <w:rPr>
          <w:rStyle w:val="s0"/>
        </w:rPr>
        <w:t>смотрении наличия казахстанского содержания конкурсная комиссия уменьшает цену конкурсной заявки на один процент за каждые десять процентов казахстанского содержания, за исключением случаев, предусмотренных абзацем третьим настоящего пункта Правил.</w:t>
      </w:r>
    </w:p>
    <w:p w:rsidR="00000000" w:rsidRDefault="00627467">
      <w:pPr>
        <w:ind w:firstLine="400"/>
        <w:jc w:val="both"/>
      </w:pPr>
      <w:r>
        <w:rPr>
          <w:rStyle w:val="s0"/>
        </w:rPr>
        <w:t>Казахст</w:t>
      </w:r>
      <w:r>
        <w:rPr>
          <w:rStyle w:val="s0"/>
        </w:rPr>
        <w:t>анское содержание потенциального поставщика товаров определяется как процентное содержание стоимости товаров отечественных товаропроизводителей, приобретаемых потенциальным поставщиком для исполнения договора о государственных закупках данных товаров, от о</w:t>
      </w:r>
      <w:r>
        <w:rPr>
          <w:rStyle w:val="s0"/>
        </w:rPr>
        <w:t>бщей стоимости договора о государственных закупках.</w:t>
      </w:r>
    </w:p>
    <w:p w:rsidR="00000000" w:rsidRDefault="00627467">
      <w:pPr>
        <w:ind w:firstLine="400"/>
        <w:jc w:val="both"/>
      </w:pPr>
      <w:r>
        <w:rPr>
          <w:rStyle w:val="s0"/>
        </w:rPr>
        <w:t xml:space="preserve">В случае, когда потенциальный поставщик товаров является отечественным товаропроизводителем закупаемого товара, то конкурсная комиссия условно уменьшает цену конкурсной заявки такого потенциального поставщика за наличие казахстанского содержания на десять </w:t>
      </w:r>
      <w:r>
        <w:rPr>
          <w:rStyle w:val="s0"/>
        </w:rPr>
        <w:t>процентов.</w:t>
      </w:r>
    </w:p>
    <w:p w:rsidR="00000000" w:rsidRDefault="00627467">
      <w:pPr>
        <w:ind w:firstLine="400"/>
        <w:jc w:val="both"/>
      </w:pPr>
      <w:r>
        <w:rPr>
          <w:rStyle w:val="s0"/>
        </w:rPr>
        <w:t>Казахстанское содержание потенциального поставщика работ, услуг определяется как процентное содержание стоимости: товаров отечественных товаропроизводителей, приобретаемых потенциальным поставщиком для исполнения договора о закупках работ, услуг</w:t>
      </w:r>
      <w:r>
        <w:rPr>
          <w:rStyle w:val="s0"/>
        </w:rPr>
        <w:t xml:space="preserve"> как напрямую, так и посредством заключения договоров субподряда, оплаты труда физических лиц - резидентов Республики Казахстан, нанятых потенциальным поставщиком для исполнения договора о закупках работ, услуг как напрямую, так и посредством заключения до</w:t>
      </w:r>
      <w:r>
        <w:rPr>
          <w:rStyle w:val="s0"/>
        </w:rPr>
        <w:t>говоров субподряда от общей стоимости договора о закупках.</w:t>
      </w:r>
    </w:p>
    <w:p w:rsidR="00000000" w:rsidRDefault="00627467">
      <w:pPr>
        <w:jc w:val="both"/>
      </w:pPr>
      <w:r>
        <w:rPr>
          <w:rStyle w:val="s3"/>
        </w:rPr>
        <w:t xml:space="preserve">В пункт 103 внесены изменения в соответствии с </w:t>
      </w:r>
      <w:hyperlink r:id="rId171" w:history="1">
        <w:r>
          <w:rPr>
            <w:rStyle w:val="a3"/>
            <w:i/>
            <w:iCs/>
            <w:bdr w:val="none" w:sz="0" w:space="0" w:color="auto" w:frame="1"/>
          </w:rPr>
          <w:t>постановлением</w:t>
        </w:r>
      </w:hyperlink>
      <w:r>
        <w:rPr>
          <w:rStyle w:val="s3"/>
        </w:rPr>
        <w:t xml:space="preserve"> Правительства РК от 24.06.08 г. № 607 (</w:t>
      </w:r>
      <w:hyperlink r:id="rId172" w:anchor="sub_id=10300" w:history="1">
        <w:r>
          <w:rPr>
            <w:rStyle w:val="a3"/>
            <w:i/>
            <w:iCs/>
            <w:bdr w:val="none" w:sz="0" w:space="0" w:color="auto" w:frame="1"/>
          </w:rPr>
          <w:t>см. стар. ред.</w:t>
        </w:r>
      </w:hyperlink>
      <w:r>
        <w:rPr>
          <w:rStyle w:val="s3"/>
        </w:rPr>
        <w:t xml:space="preserve">); изложен в редакции </w:t>
      </w:r>
      <w:hyperlink r:id="rId173" w:anchor="sub_id=51" w:history="1">
        <w:r>
          <w:rPr>
            <w:rStyle w:val="a3"/>
            <w:bdr w:val="none" w:sz="0" w:space="0" w:color="auto" w:frame="1"/>
          </w:rPr>
          <w:t>постановления</w:t>
        </w:r>
      </w:hyperlink>
      <w:r>
        <w:rPr>
          <w:rStyle w:val="s3"/>
        </w:rPr>
        <w:t xml:space="preserve"> Правительства РК от 31.12.08 г. № 1356 (</w:t>
      </w:r>
      <w:hyperlink r:id="rId174" w:anchor="sub_id=10300"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103. Конкурсная комиссия условно уменьшает цену конкурсной заявки отечественного товаропроизводителя на десять процентов, отечественного поставщика работ, услуг на пять процентов.</w:t>
      </w:r>
    </w:p>
    <w:p w:rsidR="00000000" w:rsidRDefault="00627467">
      <w:pPr>
        <w:ind w:firstLine="400"/>
        <w:jc w:val="both"/>
      </w:pPr>
      <w:r>
        <w:rPr>
          <w:rStyle w:val="s0"/>
        </w:rPr>
        <w:t xml:space="preserve">104. Исключен в соответствии с </w:t>
      </w:r>
      <w:hyperlink r:id="rId175" w:anchor="sub_id=52" w:history="1">
        <w:r>
          <w:rPr>
            <w:rStyle w:val="a3"/>
          </w:rPr>
          <w:t>постановлением</w:t>
        </w:r>
      </w:hyperlink>
      <w:r>
        <w:rPr>
          <w:rStyle w:val="s0"/>
        </w:rPr>
        <w:t xml:space="preserve"> Правительства РК от 31.12.08 г. № 1356 </w:t>
      </w:r>
      <w:r>
        <w:rPr>
          <w:rStyle w:val="s3"/>
        </w:rPr>
        <w:t>(</w:t>
      </w:r>
      <w:hyperlink r:id="rId176" w:anchor="sub_id=10400" w:history="1">
        <w:r>
          <w:rPr>
            <w:rStyle w:val="a3"/>
            <w:i/>
            <w:iCs/>
            <w:bdr w:val="none" w:sz="0" w:space="0" w:color="auto" w:frame="1"/>
          </w:rPr>
          <w:t>см. ста</w:t>
        </w:r>
        <w:r>
          <w:rPr>
            <w:rStyle w:val="a3"/>
            <w:i/>
            <w:iCs/>
            <w:bdr w:val="none" w:sz="0" w:space="0" w:color="auto" w:frame="1"/>
          </w:rPr>
          <w:t>р. ред.</w:t>
        </w:r>
      </w:hyperlink>
      <w:r>
        <w:rPr>
          <w:rStyle w:val="s3"/>
        </w:rPr>
        <w:t>)</w:t>
      </w:r>
    </w:p>
    <w:p w:rsidR="00000000" w:rsidRDefault="00627467">
      <w:pPr>
        <w:ind w:firstLine="400"/>
        <w:jc w:val="both"/>
      </w:pPr>
      <w:r>
        <w:rPr>
          <w:rStyle w:val="s0"/>
        </w:rPr>
        <w:t>105. Секретарь конкурсной комиссии в течение одного рабочего дня со дня подписания протокола о допуске к участию в конкурсе обеспечивает направление копии указанного протокола всем потенциальным поставщикам, представившим заявки на участие в конку</w:t>
      </w:r>
      <w:r>
        <w:rPr>
          <w:rStyle w:val="s0"/>
        </w:rPr>
        <w:t>рсе в установленный конкурсной документацией срок посредством:</w:t>
      </w:r>
    </w:p>
    <w:p w:rsidR="00000000" w:rsidRDefault="00627467">
      <w:pPr>
        <w:ind w:firstLine="400"/>
        <w:jc w:val="both"/>
      </w:pPr>
      <w:r>
        <w:rPr>
          <w:rStyle w:val="s0"/>
        </w:rPr>
        <w:t>1) представления либо направления копии протокола о допуске к участию в конкурсе в адрес потенциальных поставщиков, сведения о которых внесены в журнал регистрации заявок на участие в конкурсе;</w:t>
      </w:r>
    </w:p>
    <w:p w:rsidR="00000000" w:rsidRDefault="00627467">
      <w:pPr>
        <w:jc w:val="both"/>
      </w:pPr>
      <w:r>
        <w:rPr>
          <w:rStyle w:val="s3"/>
        </w:rPr>
        <w:t xml:space="preserve">Подпункт 2 изложен в редакции </w:t>
      </w:r>
      <w:hyperlink r:id="rId177" w:anchor="sub_id=53" w:history="1">
        <w:r>
          <w:rPr>
            <w:rStyle w:val="a3"/>
            <w:bdr w:val="none" w:sz="0" w:space="0" w:color="auto" w:frame="1"/>
          </w:rPr>
          <w:t>постановления</w:t>
        </w:r>
      </w:hyperlink>
      <w:r>
        <w:rPr>
          <w:rStyle w:val="s3"/>
        </w:rPr>
        <w:t xml:space="preserve"> Правительства РК от 31.12.08 г. № 1356 (</w:t>
      </w:r>
      <w:hyperlink r:id="rId178" w:anchor="sub_id=10500" w:history="1">
        <w:r>
          <w:rPr>
            <w:rStyle w:val="a3"/>
            <w:i/>
            <w:iCs/>
            <w:bdr w:val="none" w:sz="0" w:space="0" w:color="auto" w:frame="1"/>
          </w:rPr>
          <w:t>см. стар</w:t>
        </w:r>
        <w:r>
          <w:rPr>
            <w:rStyle w:val="a3"/>
            <w:i/>
            <w:iCs/>
            <w:bdr w:val="none" w:sz="0" w:space="0" w:color="auto" w:frame="1"/>
          </w:rPr>
          <w:t>. ред.</w:t>
        </w:r>
      </w:hyperlink>
      <w:r>
        <w:rPr>
          <w:rStyle w:val="s3"/>
        </w:rPr>
        <w:t>)</w:t>
      </w:r>
    </w:p>
    <w:p w:rsidR="00000000" w:rsidRDefault="00627467">
      <w:pPr>
        <w:ind w:firstLine="400"/>
        <w:jc w:val="both"/>
      </w:pPr>
      <w:r>
        <w:rPr>
          <w:rStyle w:val="s0"/>
        </w:rPr>
        <w:t>2) размещения текста подписанного протокола на веб-сайте заказчика.</w:t>
      </w:r>
    </w:p>
    <w:p w:rsidR="00000000" w:rsidRDefault="00627467">
      <w:pPr>
        <w:ind w:firstLine="400"/>
        <w:jc w:val="both"/>
      </w:pPr>
      <w:r>
        <w:rPr>
          <w:rStyle w:val="s0"/>
        </w:rPr>
        <w:t> </w:t>
      </w:r>
    </w:p>
    <w:p w:rsidR="00000000" w:rsidRDefault="00627467">
      <w:pPr>
        <w:ind w:firstLine="400"/>
        <w:jc w:val="both"/>
      </w:pPr>
      <w:r>
        <w:rPr>
          <w:rStyle w:val="s0"/>
        </w:rPr>
        <w:t> </w:t>
      </w:r>
    </w:p>
    <w:p w:rsidR="00000000" w:rsidRDefault="00627467">
      <w:pPr>
        <w:autoSpaceDE w:val="0"/>
        <w:autoSpaceDN w:val="0"/>
        <w:ind w:firstLine="400"/>
        <w:jc w:val="center"/>
      </w:pPr>
      <w:bookmarkStart w:id="21" w:name="SUB10600"/>
      <w:bookmarkEnd w:id="21"/>
      <w:r>
        <w:rPr>
          <w:b/>
          <w:bCs/>
        </w:rPr>
        <w:t>Оценка и сопоставление конкурсных ценовых предложений (конкурс)</w:t>
      </w:r>
    </w:p>
    <w:p w:rsidR="00000000" w:rsidRDefault="00627467">
      <w:pPr>
        <w:autoSpaceDE w:val="0"/>
        <w:autoSpaceDN w:val="0"/>
        <w:ind w:firstLine="400"/>
      </w:pPr>
      <w:r>
        <w:t> </w:t>
      </w:r>
    </w:p>
    <w:p w:rsidR="00000000" w:rsidRDefault="00627467">
      <w:pPr>
        <w:ind w:firstLine="400"/>
        <w:jc w:val="both"/>
      </w:pPr>
      <w:r>
        <w:rPr>
          <w:rStyle w:val="s0"/>
        </w:rPr>
        <w:t>106. Потенциальный поставщик, допущенный к участию в конкурсе (участник конкурса) должен не позднее срока, ука</w:t>
      </w:r>
      <w:r>
        <w:rPr>
          <w:rStyle w:val="s0"/>
        </w:rPr>
        <w:t>занного в протоколе о допуске к участию в конкурсе предоставить организатору государственных закупок конверт с конкурсным ценовым предложением.</w:t>
      </w:r>
    </w:p>
    <w:p w:rsidR="00000000" w:rsidRDefault="00627467">
      <w:pPr>
        <w:ind w:firstLine="400"/>
        <w:jc w:val="both"/>
      </w:pPr>
      <w:r>
        <w:rPr>
          <w:rStyle w:val="s0"/>
        </w:rPr>
        <w:t>107. В установленный протоколом о допуске к участию в конкурсе день, время и месте, конкурсная комиссия проводит</w:t>
      </w:r>
      <w:r>
        <w:rPr>
          <w:rStyle w:val="s0"/>
        </w:rPr>
        <w:t xml:space="preserve"> заседание по оценке и сопоставлению конкурсных ценовых предложений участников конкурса.</w:t>
      </w:r>
    </w:p>
    <w:p w:rsidR="00000000" w:rsidRDefault="00627467">
      <w:pPr>
        <w:ind w:firstLine="400"/>
        <w:jc w:val="both"/>
      </w:pPr>
      <w:r>
        <w:rPr>
          <w:rStyle w:val="s0"/>
        </w:rPr>
        <w:t>108. В течение срока, установленного протоколом о допуске к участию в конкурсе секретарь конкурсной комиссии:</w:t>
      </w:r>
    </w:p>
    <w:p w:rsidR="00000000" w:rsidRDefault="00627467">
      <w:pPr>
        <w:ind w:firstLine="400"/>
        <w:jc w:val="both"/>
      </w:pPr>
      <w:r>
        <w:rPr>
          <w:rStyle w:val="s0"/>
        </w:rPr>
        <w:t>1) удостоверяется в наличии документального подтверждения</w:t>
      </w:r>
      <w:r>
        <w:rPr>
          <w:rStyle w:val="s0"/>
        </w:rPr>
        <w:t xml:space="preserve"> полномочий представителей участников конкурса для представления конвертов с конкурсными ценовыми предложениями и участия в заседании конкурсной комиссии;</w:t>
      </w:r>
    </w:p>
    <w:p w:rsidR="00000000" w:rsidRDefault="00627467">
      <w:pPr>
        <w:ind w:firstLine="400"/>
        <w:jc w:val="both"/>
      </w:pPr>
      <w:r>
        <w:rPr>
          <w:rStyle w:val="s0"/>
        </w:rPr>
        <w:t>2) вносит в журнал регистрации конкурсных ценовых предложений сведения об участниках конкурса либо их</w:t>
      </w:r>
      <w:r>
        <w:rPr>
          <w:rStyle w:val="s0"/>
        </w:rPr>
        <w:t xml:space="preserve"> уполномоченных представителях.</w:t>
      </w:r>
    </w:p>
    <w:p w:rsidR="00000000" w:rsidRDefault="00627467">
      <w:pPr>
        <w:ind w:firstLine="400"/>
        <w:jc w:val="both"/>
      </w:pPr>
      <w:r>
        <w:rPr>
          <w:rStyle w:val="s0"/>
        </w:rPr>
        <w:t>109. Конверты с конкурсными ценовыми предложениями, представленные по истечении времени, установленного в протоколе о допуске к участию в конкурсе, не принимаются к оценке и сопоставлению.</w:t>
      </w:r>
    </w:p>
    <w:p w:rsidR="00000000" w:rsidRDefault="00627467">
      <w:pPr>
        <w:ind w:firstLine="400"/>
        <w:jc w:val="both"/>
      </w:pPr>
      <w:r>
        <w:rPr>
          <w:rStyle w:val="s0"/>
        </w:rPr>
        <w:t xml:space="preserve">110. Секретарь конкурсной комиссии </w:t>
      </w:r>
      <w:r>
        <w:rPr>
          <w:rStyle w:val="s0"/>
        </w:rPr>
        <w:t>указывает список участников конкурса, которым было отказано в регистрации с изложением причины такого отказа в журнале регистрации конкурсных ценовых предложений.</w:t>
      </w:r>
    </w:p>
    <w:p w:rsidR="00000000" w:rsidRDefault="00627467">
      <w:pPr>
        <w:ind w:firstLine="400"/>
        <w:jc w:val="both"/>
      </w:pPr>
      <w:r>
        <w:rPr>
          <w:rStyle w:val="s0"/>
        </w:rPr>
        <w:t>111. На заседании конкурсной комиссии:</w:t>
      </w:r>
    </w:p>
    <w:p w:rsidR="00000000" w:rsidRDefault="00627467">
      <w:pPr>
        <w:ind w:firstLine="400"/>
        <w:jc w:val="both"/>
      </w:pPr>
      <w:r>
        <w:rPr>
          <w:rStyle w:val="s0"/>
        </w:rPr>
        <w:t>1) председатель конкурсной комиссии либо лицо, определ</w:t>
      </w:r>
      <w:r>
        <w:rPr>
          <w:rStyle w:val="s0"/>
        </w:rPr>
        <w:t>енное председателем из числа членов конкурсной комиссии:</w:t>
      </w:r>
    </w:p>
    <w:p w:rsidR="00000000" w:rsidRDefault="00627467">
      <w:pPr>
        <w:ind w:firstLine="400"/>
        <w:jc w:val="both"/>
      </w:pPr>
      <w:r>
        <w:rPr>
          <w:rStyle w:val="s0"/>
        </w:rPr>
        <w:t>вскрывает конверты с конкурсными ценовыми предложениям участников конкурса в хронологическом порядке их регистрации;</w:t>
      </w:r>
    </w:p>
    <w:p w:rsidR="00000000" w:rsidRDefault="00627467">
      <w:pPr>
        <w:ind w:firstLine="400"/>
        <w:jc w:val="both"/>
      </w:pPr>
      <w:r>
        <w:rPr>
          <w:rStyle w:val="s0"/>
        </w:rPr>
        <w:t>оглашает в хронологическом порядке регистрации конкурсные ценовые предложения учас</w:t>
      </w:r>
      <w:r>
        <w:rPr>
          <w:rStyle w:val="s0"/>
        </w:rPr>
        <w:t>тников конкурса, представивших конкурсные ценовые предложения;</w:t>
      </w:r>
    </w:p>
    <w:p w:rsidR="00000000" w:rsidRDefault="00627467">
      <w:pPr>
        <w:ind w:firstLine="400"/>
        <w:jc w:val="both"/>
      </w:pPr>
      <w:r>
        <w:rPr>
          <w:rStyle w:val="s0"/>
        </w:rPr>
        <w:t>передает секретарю конкурсной комиссии вскрытые конверты с конкурсными ценовыми предложениями;</w:t>
      </w:r>
    </w:p>
    <w:p w:rsidR="00000000" w:rsidRDefault="00627467">
      <w:pPr>
        <w:jc w:val="both"/>
      </w:pPr>
      <w:r>
        <w:rPr>
          <w:rStyle w:val="s3"/>
        </w:rPr>
        <w:t xml:space="preserve">В подпункт 2 внесены изменения в соответствии с </w:t>
      </w:r>
      <w:hyperlink r:id="rId179" w:anchor="sub_id=54" w:history="1">
        <w:r>
          <w:rPr>
            <w:rStyle w:val="a3"/>
            <w:i/>
            <w:iCs/>
            <w:bdr w:val="none" w:sz="0" w:space="0" w:color="auto" w:frame="1"/>
          </w:rPr>
          <w:t>постановлением</w:t>
        </w:r>
      </w:hyperlink>
      <w:r>
        <w:rPr>
          <w:rStyle w:val="s3"/>
        </w:rPr>
        <w:t xml:space="preserve"> Правительства РК от 31.12.08 г. № 1356 (</w:t>
      </w:r>
      <w:hyperlink r:id="rId180" w:anchor="sub_id=11100"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2) конкурсная комиссия:</w:t>
      </w:r>
    </w:p>
    <w:p w:rsidR="00000000" w:rsidRDefault="00627467">
      <w:pPr>
        <w:ind w:firstLine="400"/>
        <w:jc w:val="both"/>
      </w:pPr>
      <w:r>
        <w:rPr>
          <w:rStyle w:val="s0"/>
        </w:rPr>
        <w:t>отклоняет конкурсные ценовые предложения участников конкурса, превышающие сумму, выделенную для осуществления данных государственных закупок товаров, работ, услуг способом конкурса;</w:t>
      </w:r>
    </w:p>
    <w:p w:rsidR="00000000" w:rsidRDefault="00627467">
      <w:pPr>
        <w:ind w:firstLine="400"/>
        <w:jc w:val="both"/>
      </w:pPr>
      <w:r>
        <w:rPr>
          <w:rStyle w:val="s0"/>
        </w:rPr>
        <w:t>в случаях, установленных настоящими Правилами, опр</w:t>
      </w:r>
      <w:r>
        <w:rPr>
          <w:rStyle w:val="s0"/>
        </w:rPr>
        <w:t>еделяет демпинговую цену и отклоняет конкурсное ценовое предложение участника конкурса, являющееся демпинговой;</w:t>
      </w:r>
    </w:p>
    <w:p w:rsidR="00000000" w:rsidRDefault="00627467">
      <w:pPr>
        <w:ind w:firstLine="400"/>
        <w:jc w:val="both"/>
      </w:pPr>
      <w:r>
        <w:rPr>
          <w:rStyle w:val="s0"/>
        </w:rPr>
        <w:t xml:space="preserve">в случае, если после отклонения конкурсных ценовых предложений по основаниям, указанным в настоящем подпункте, в конкурсе участвуют два и более </w:t>
      </w:r>
      <w:r>
        <w:rPr>
          <w:rStyle w:val="s0"/>
        </w:rPr>
        <w:t>конкурсных ценовых предложений участников конкурса, определяет условные цены участников конкурса посредством применения в отношении неотклоненных конкурсных ценовых предложений участников конкурса процентного значения критериев, указанных в протоколе о доп</w:t>
      </w:r>
      <w:r>
        <w:rPr>
          <w:rStyle w:val="s0"/>
        </w:rPr>
        <w:t>уске к участию в конкурсе;</w:t>
      </w:r>
    </w:p>
    <w:p w:rsidR="00000000" w:rsidRDefault="00627467">
      <w:pPr>
        <w:ind w:firstLine="400"/>
        <w:jc w:val="both"/>
      </w:pPr>
      <w:r>
        <w:rPr>
          <w:rStyle w:val="s0"/>
        </w:rPr>
        <w:t>сопоставляет условные цены участников конкурса и определяет среди них победителя конкурса на основе наименьшей условной цены;</w:t>
      </w:r>
    </w:p>
    <w:p w:rsidR="00000000" w:rsidRDefault="00627467">
      <w:pPr>
        <w:ind w:firstLine="400"/>
        <w:jc w:val="both"/>
      </w:pPr>
      <w:r>
        <w:rPr>
          <w:rStyle w:val="s0"/>
        </w:rPr>
        <w:t>при равенстве условных цен конкурсных ценовых предложений победителем признается отечественный товаропр</w:t>
      </w:r>
      <w:r>
        <w:rPr>
          <w:rStyle w:val="s0"/>
        </w:rPr>
        <w:t xml:space="preserve">оизводитель, отечественный поставщик работ, услуг. При равенстве условных цен конкурсных ценовых предложений отечественных товаропроизводителей, отечественных поставщиков работ, услуг победителем признается отечественный товаропроизводитель, отечественный </w:t>
      </w:r>
      <w:r>
        <w:rPr>
          <w:rStyle w:val="s0"/>
        </w:rPr>
        <w:t>поставщик работ, услуг, имеющий больший опыт работы на рынке закупаемых товаров, работ, услуг, являющихся предметом конкурса.</w:t>
      </w:r>
    </w:p>
    <w:p w:rsidR="00000000" w:rsidRDefault="00627467">
      <w:pPr>
        <w:ind w:firstLine="400"/>
        <w:jc w:val="both"/>
      </w:pPr>
      <w:r>
        <w:rPr>
          <w:rStyle w:val="s0"/>
        </w:rPr>
        <w:t>112. По результатам заседания конкурсной комиссии по оценке и сопоставлению конкурсных ценовых предложений участников конкурса:</w:t>
      </w:r>
    </w:p>
    <w:p w:rsidR="00000000" w:rsidRDefault="00627467">
      <w:pPr>
        <w:ind w:firstLine="400"/>
        <w:jc w:val="both"/>
      </w:pPr>
      <w:r>
        <w:rPr>
          <w:rStyle w:val="s0"/>
        </w:rPr>
        <w:t>1)</w:t>
      </w:r>
      <w:r>
        <w:rPr>
          <w:rStyle w:val="s0"/>
        </w:rPr>
        <w:t xml:space="preserve"> председатель, а в случае его отсутствия заместитель председателя конкурсной комиссии в день проведения оценки и сопоставления конкурсных ценовых предложений:</w:t>
      </w:r>
    </w:p>
    <w:p w:rsidR="00000000" w:rsidRDefault="00627467">
      <w:pPr>
        <w:ind w:firstLine="400"/>
        <w:jc w:val="both"/>
      </w:pPr>
      <w:r>
        <w:rPr>
          <w:rStyle w:val="s0"/>
        </w:rPr>
        <w:t>оглашает лицам, присутствующим, на заседании конкурсной комиссии результаты проведенных государст</w:t>
      </w:r>
      <w:r>
        <w:rPr>
          <w:rStyle w:val="s0"/>
        </w:rPr>
        <w:t>венных закупок товаров, работ, услуг способом конкурса и объявляет присутствующим победителя конкурса;</w:t>
      </w:r>
    </w:p>
    <w:p w:rsidR="00000000" w:rsidRDefault="00627467">
      <w:pPr>
        <w:ind w:firstLine="400"/>
        <w:jc w:val="both"/>
      </w:pPr>
      <w:r>
        <w:rPr>
          <w:rStyle w:val="s0"/>
        </w:rPr>
        <w:t xml:space="preserve">выдает победителю конкурса письменное уведомление, подписанное председателем конкурсной комиссии либо лицом, исполняющим его обязанности; </w:t>
      </w:r>
    </w:p>
    <w:p w:rsidR="00000000" w:rsidRDefault="00627467">
      <w:pPr>
        <w:ind w:firstLine="400"/>
        <w:jc w:val="both"/>
      </w:pPr>
      <w:r>
        <w:rPr>
          <w:rStyle w:val="s0"/>
        </w:rPr>
        <w:t>информирует уч</w:t>
      </w:r>
      <w:r>
        <w:rPr>
          <w:rStyle w:val="s0"/>
        </w:rPr>
        <w:t>астников конкурса либо их уполномоченных представителей о дате, времени и месте предоставления копии протокола об итогах проведенных государственных закупок товаров, работ, услуг способом конкурса;</w:t>
      </w:r>
    </w:p>
    <w:p w:rsidR="00000000" w:rsidRDefault="00627467">
      <w:pPr>
        <w:ind w:firstLine="400"/>
        <w:jc w:val="both"/>
      </w:pPr>
      <w:r>
        <w:rPr>
          <w:rStyle w:val="s0"/>
        </w:rPr>
        <w:t>2) секретарь конкурсной комиссии:</w:t>
      </w:r>
    </w:p>
    <w:p w:rsidR="00000000" w:rsidRDefault="00627467">
      <w:pPr>
        <w:ind w:firstLine="400"/>
        <w:jc w:val="both"/>
      </w:pPr>
      <w:r>
        <w:rPr>
          <w:rStyle w:val="s0"/>
        </w:rPr>
        <w:t xml:space="preserve">не позднее двух рабочих </w:t>
      </w:r>
      <w:r>
        <w:rPr>
          <w:rStyle w:val="s0"/>
        </w:rPr>
        <w:t xml:space="preserve">дней со дня проведения заседания конкурсной комиссии по оценке и сопоставлению конкурсных ценовых предложений участников конкурса составляет проект протокола об итогах государственных закупок товаров, работ, услуг способом конкурса согласно </w:t>
      </w:r>
      <w:hyperlink w:anchor="sub10" w:history="1">
        <w:r>
          <w:rPr>
            <w:rStyle w:val="a3"/>
          </w:rPr>
          <w:t>приложению 10</w:t>
        </w:r>
      </w:hyperlink>
      <w:r>
        <w:rPr>
          <w:rStyle w:val="s0"/>
        </w:rPr>
        <w:t xml:space="preserve"> к настоящим Правилам и обеспечивает его подписание и полистное парафирование всеми присутствовавшими на заседании членами конкурсной комиссии, а также секретарем конкурсной комиссии;</w:t>
      </w:r>
    </w:p>
    <w:p w:rsidR="00000000" w:rsidRDefault="00627467">
      <w:pPr>
        <w:ind w:firstLine="400"/>
        <w:jc w:val="both"/>
      </w:pPr>
      <w:r>
        <w:rPr>
          <w:rStyle w:val="s0"/>
        </w:rPr>
        <w:t>по требованию любого потенциального поставщика</w:t>
      </w:r>
      <w:r>
        <w:rPr>
          <w:rStyle w:val="s0"/>
        </w:rPr>
        <w:t>, сведения о котором внесены в журнал регистрации заявок на участие в конкурсе, представившего заявку на участие в конкурсе, в течение одного рабочего дня со дня получения такого письменного запроса направляет либо предоставляет уполномоченным представител</w:t>
      </w:r>
      <w:r>
        <w:rPr>
          <w:rStyle w:val="s0"/>
        </w:rPr>
        <w:t>ям таких потенциальных поставщиков на безвозмездной основе копию протокола об итогах проведенных государственных закупок товаров, работ, услуг способом конкурса;</w:t>
      </w:r>
    </w:p>
    <w:p w:rsidR="00000000" w:rsidRDefault="00627467">
      <w:pPr>
        <w:ind w:firstLine="400"/>
        <w:jc w:val="both"/>
      </w:pPr>
      <w:r>
        <w:rPr>
          <w:rStyle w:val="s0"/>
        </w:rPr>
        <w:t xml:space="preserve">в течение двух рабочих дней со дня подписания протокола об итогах проведенных государственных </w:t>
      </w:r>
      <w:r>
        <w:rPr>
          <w:rStyle w:val="s0"/>
        </w:rPr>
        <w:t>закупок товаров, работ, услуг способом конкурса обеспечивает представление заказчику копии указанного протокола.</w:t>
      </w:r>
    </w:p>
    <w:p w:rsidR="00000000" w:rsidRDefault="00627467">
      <w:pPr>
        <w:ind w:firstLine="400"/>
        <w:jc w:val="both"/>
      </w:pPr>
      <w:r>
        <w:rPr>
          <w:rStyle w:val="s0"/>
        </w:rPr>
        <w:t>113. Организатор государственных закупок в течение двух рабочих дней со дня подписания протокола об итогах государственных закупок товаров, раб</w:t>
      </w:r>
      <w:r>
        <w:rPr>
          <w:rStyle w:val="s0"/>
        </w:rPr>
        <w:t>от, услуг способом конкурса должен:</w:t>
      </w:r>
    </w:p>
    <w:p w:rsidR="00000000" w:rsidRDefault="00627467">
      <w:pPr>
        <w:ind w:firstLine="400"/>
        <w:jc w:val="both"/>
      </w:pPr>
      <w:r>
        <w:rPr>
          <w:rStyle w:val="s0"/>
        </w:rPr>
        <w:t>1) разместить текст протокола на веб-сайте заказчика;</w:t>
      </w:r>
    </w:p>
    <w:p w:rsidR="00000000" w:rsidRDefault="00627467">
      <w:pPr>
        <w:jc w:val="both"/>
      </w:pPr>
      <w:r>
        <w:rPr>
          <w:rStyle w:val="s3"/>
        </w:rPr>
        <w:t xml:space="preserve">Подпункт 2 прекращает действие с 1 января 2010 г. в соответствии с </w:t>
      </w:r>
      <w:hyperlink r:id="rId181" w:anchor="sub_id=55" w:history="1">
        <w:r>
          <w:rPr>
            <w:rStyle w:val="a3"/>
            <w:i/>
            <w:iCs/>
            <w:bdr w:val="none" w:sz="0" w:space="0" w:color="auto" w:frame="1"/>
          </w:rPr>
          <w:t>постановлением</w:t>
        </w:r>
      </w:hyperlink>
      <w:r>
        <w:rPr>
          <w:rStyle w:val="s3"/>
        </w:rPr>
        <w:t xml:space="preserve"> Прав</w:t>
      </w:r>
      <w:r>
        <w:rPr>
          <w:rStyle w:val="s3"/>
        </w:rPr>
        <w:t>ительства РК от 31.12.08 г. № 1356 (</w:t>
      </w:r>
      <w:hyperlink r:id="rId182" w:anchor="sub_id=11300"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 xml:space="preserve">2) направить юридическому лицу, определенному уполномоченным органом в соответствии с </w:t>
      </w:r>
      <w:hyperlink r:id="rId183" w:anchor="sub_id=140000" w:history="1">
        <w:r>
          <w:rPr>
            <w:rStyle w:val="a3"/>
          </w:rPr>
          <w:t>Законом</w:t>
        </w:r>
      </w:hyperlink>
      <w:r>
        <w:rPr>
          <w:rStyle w:val="s0"/>
        </w:rPr>
        <w:t>, информацию для опубликования в Бюллетене итогов проведенных государственных закупок способом конкурса.</w:t>
      </w:r>
    </w:p>
    <w:p w:rsidR="00000000" w:rsidRDefault="00627467">
      <w:pPr>
        <w:jc w:val="both"/>
      </w:pPr>
      <w:r>
        <w:rPr>
          <w:rStyle w:val="s3"/>
        </w:rPr>
        <w:t xml:space="preserve">Статья дополнена подпунктом 3 в соответствии с </w:t>
      </w:r>
      <w:hyperlink r:id="rId184" w:anchor="sub_id=55" w:history="1">
        <w:r>
          <w:rPr>
            <w:rStyle w:val="a3"/>
            <w:i/>
            <w:iCs/>
            <w:bdr w:val="none" w:sz="0" w:space="0" w:color="auto" w:frame="1"/>
          </w:rPr>
          <w:t>постановлением</w:t>
        </w:r>
      </w:hyperlink>
      <w:r>
        <w:rPr>
          <w:rStyle w:val="s3"/>
        </w:rPr>
        <w:t xml:space="preserve"> Правительства РК от 31.12.08 г. № 1356</w:t>
      </w:r>
    </w:p>
    <w:p w:rsidR="00000000" w:rsidRDefault="00627467">
      <w:pPr>
        <w:ind w:firstLine="400"/>
        <w:jc w:val="both"/>
      </w:pPr>
      <w:r>
        <w:rPr>
          <w:rStyle w:val="s0"/>
        </w:rPr>
        <w:t>3) разместить на веб-портале государственных закупок информацию об итогах проведенных государственных закупок способом конкурса.</w:t>
      </w:r>
    </w:p>
    <w:p w:rsidR="00000000" w:rsidRDefault="00627467">
      <w:pPr>
        <w:jc w:val="both"/>
      </w:pPr>
      <w:r>
        <w:rPr>
          <w:rStyle w:val="s3"/>
        </w:rPr>
        <w:t>В пункт 114 внесены изменения в соответст</w:t>
      </w:r>
      <w:r>
        <w:rPr>
          <w:rStyle w:val="s3"/>
        </w:rPr>
        <w:t xml:space="preserve">вии с </w:t>
      </w:r>
      <w:hyperlink r:id="rId185" w:anchor="sub_id=56" w:history="1">
        <w:r>
          <w:rPr>
            <w:rStyle w:val="a3"/>
            <w:i/>
            <w:iCs/>
            <w:bdr w:val="none" w:sz="0" w:space="0" w:color="auto" w:frame="1"/>
          </w:rPr>
          <w:t>постановлением</w:t>
        </w:r>
      </w:hyperlink>
      <w:r>
        <w:rPr>
          <w:rStyle w:val="s3"/>
        </w:rPr>
        <w:t xml:space="preserve"> Правительства РК от 31.12.08 г. № 1356 (</w:t>
      </w:r>
      <w:hyperlink r:id="rId186" w:anchor="sub_id=11400"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 xml:space="preserve">114. Сведения, содержащиеся в протоколе об итогах государственных закупок способом конкурса и размещенные на </w:t>
      </w:r>
      <w:r>
        <w:t>веб-сайте заказчика, должны быть доступны для ознакомления всем заинтересованным лицам без взимания платы.</w:t>
      </w:r>
    </w:p>
    <w:p w:rsidR="00000000" w:rsidRDefault="00627467">
      <w:pPr>
        <w:autoSpaceDE w:val="0"/>
        <w:autoSpaceDN w:val="0"/>
        <w:ind w:firstLine="400"/>
      </w:pPr>
      <w:r>
        <w:t> </w:t>
      </w:r>
    </w:p>
    <w:p w:rsidR="00000000" w:rsidRDefault="00627467">
      <w:pPr>
        <w:autoSpaceDE w:val="0"/>
        <w:autoSpaceDN w:val="0"/>
        <w:ind w:firstLine="400"/>
      </w:pPr>
      <w:r>
        <w:t> </w:t>
      </w:r>
    </w:p>
    <w:p w:rsidR="00000000" w:rsidRDefault="00627467">
      <w:pPr>
        <w:autoSpaceDE w:val="0"/>
        <w:autoSpaceDN w:val="0"/>
        <w:ind w:firstLine="400"/>
        <w:jc w:val="center"/>
      </w:pPr>
      <w:bookmarkStart w:id="22" w:name="SUB11500"/>
      <w:bookmarkEnd w:id="22"/>
      <w:r>
        <w:rPr>
          <w:b/>
          <w:bCs/>
        </w:rPr>
        <w:t>Порядок определения</w:t>
      </w:r>
    </w:p>
    <w:p w:rsidR="00000000" w:rsidRDefault="00627467">
      <w:pPr>
        <w:autoSpaceDE w:val="0"/>
        <w:autoSpaceDN w:val="0"/>
        <w:ind w:firstLine="400"/>
        <w:jc w:val="center"/>
      </w:pPr>
      <w:r>
        <w:rPr>
          <w:b/>
          <w:bCs/>
        </w:rPr>
        <w:t>демпинговой цены конкурсной заявки</w:t>
      </w:r>
    </w:p>
    <w:p w:rsidR="00000000" w:rsidRDefault="00627467">
      <w:pPr>
        <w:autoSpaceDE w:val="0"/>
        <w:autoSpaceDN w:val="0"/>
        <w:ind w:firstLine="400"/>
      </w:pPr>
      <w:r>
        <w:t> </w:t>
      </w:r>
    </w:p>
    <w:p w:rsidR="00000000" w:rsidRDefault="00627467">
      <w:pPr>
        <w:jc w:val="both"/>
      </w:pPr>
      <w:r>
        <w:rPr>
          <w:rStyle w:val="s3"/>
        </w:rPr>
        <w:t xml:space="preserve">В пункт 115 внесены изменения в соответствии с </w:t>
      </w:r>
      <w:hyperlink r:id="rId187" w:anchor="sub_id=57" w:history="1">
        <w:r>
          <w:rPr>
            <w:rStyle w:val="a3"/>
            <w:i/>
            <w:iCs/>
            <w:bdr w:val="none" w:sz="0" w:space="0" w:color="auto" w:frame="1"/>
          </w:rPr>
          <w:t>постановлением</w:t>
        </w:r>
      </w:hyperlink>
      <w:r>
        <w:rPr>
          <w:rStyle w:val="s3"/>
        </w:rPr>
        <w:t xml:space="preserve"> Правительства РК от 31.12.08 г. № 1356 (</w:t>
      </w:r>
      <w:hyperlink r:id="rId188" w:anchor="sub_id=11500"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115. Цена конкурсной заявки потенциального поставщика на работы признается демпинговой в случае, если она ниже цены указанной в технико-экономическом обосновании (для изготовления проектно-сметн</w:t>
      </w:r>
      <w:r>
        <w:rPr>
          <w:rStyle w:val="s0"/>
        </w:rPr>
        <w:t>ой документации) и проектно-сметной документации, прошедшей государственную экспертизу и утвержденной в установленном порядке, более чем на десять процентов.</w:t>
      </w:r>
    </w:p>
    <w:p w:rsidR="00000000" w:rsidRDefault="00627467">
      <w:pPr>
        <w:jc w:val="both"/>
      </w:pPr>
      <w:r>
        <w:rPr>
          <w:rStyle w:val="s3"/>
        </w:rPr>
        <w:t xml:space="preserve">В пункт 116 внесены изменения в соответствии с </w:t>
      </w:r>
      <w:hyperlink r:id="rId189" w:anchor="sub_id=58" w:history="1">
        <w:r>
          <w:rPr>
            <w:rStyle w:val="a3"/>
            <w:i/>
            <w:iCs/>
            <w:bdr w:val="none" w:sz="0" w:space="0" w:color="auto" w:frame="1"/>
          </w:rPr>
          <w:t>постановлением</w:t>
        </w:r>
      </w:hyperlink>
      <w:r>
        <w:rPr>
          <w:rStyle w:val="s3"/>
        </w:rPr>
        <w:t xml:space="preserve"> Правительства РК от 31.12.08 г. № 1356 (</w:t>
      </w:r>
      <w:hyperlink r:id="rId190" w:anchor="sub_id=11600"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116. Цена конкурсной заявки потенциального поставщика на консультационные</w:t>
      </w:r>
      <w:r>
        <w:rPr>
          <w:rStyle w:val="s0"/>
        </w:rPr>
        <w:t xml:space="preserve"> услуги признается демпинговой в случае, если она ниже более, чем на семьдесят процентов от среднеарифметической цены неотклоненных конкурсных ценовых предложений участников конкурса.</w:t>
      </w:r>
    </w:p>
    <w:p w:rsidR="00000000" w:rsidRDefault="00627467">
      <w:pPr>
        <w:jc w:val="both"/>
      </w:pPr>
      <w:r>
        <w:rPr>
          <w:rStyle w:val="s3"/>
        </w:rPr>
        <w:t xml:space="preserve">В пункт 117 внесены изменения в соответствии с </w:t>
      </w:r>
      <w:hyperlink r:id="rId191" w:anchor="sub_id=59" w:history="1">
        <w:r>
          <w:rPr>
            <w:rStyle w:val="a3"/>
            <w:i/>
            <w:iCs/>
            <w:bdr w:val="none" w:sz="0" w:space="0" w:color="auto" w:frame="1"/>
          </w:rPr>
          <w:t>постановлением</w:t>
        </w:r>
      </w:hyperlink>
      <w:r>
        <w:rPr>
          <w:rStyle w:val="s3"/>
        </w:rPr>
        <w:t xml:space="preserve"> Правительства РК от 31.12.08 г. № 1356 (</w:t>
      </w:r>
      <w:hyperlink r:id="rId192" w:anchor="sub_id=11700"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117. Цена конкурсной заявки потенциального пост</w:t>
      </w:r>
      <w:r>
        <w:rPr>
          <w:rStyle w:val="s0"/>
        </w:rPr>
        <w:t>авщика на товары признается демпинговой, в случае если она ниже, более чем на тридцать процентов от среднеарифметической цены неотклоненных конкурсных ценовых предложений участников конкурса.</w:t>
      </w:r>
    </w:p>
    <w:p w:rsidR="00000000" w:rsidRDefault="00627467">
      <w:pPr>
        <w:ind w:firstLine="400"/>
        <w:jc w:val="both"/>
      </w:pPr>
      <w:r>
        <w:rPr>
          <w:rStyle w:val="s0"/>
        </w:rPr>
        <w:t>118. При установлении конкурсной комиссией факта предложения пот</w:t>
      </w:r>
      <w:r>
        <w:rPr>
          <w:rStyle w:val="s0"/>
        </w:rPr>
        <w:t>енциальными поставщиками демпинговых цен конкурсных заявок, представляемых для участия в конкурсе, в протокол об итогах конкурса конкурсная комиссия с целью указания причин отклонения конкурсных заявок включает следующую информацию:</w:t>
      </w:r>
    </w:p>
    <w:p w:rsidR="00000000" w:rsidRDefault="00627467">
      <w:pPr>
        <w:ind w:firstLine="400"/>
        <w:jc w:val="both"/>
      </w:pPr>
      <w:r>
        <w:rPr>
          <w:rStyle w:val="s0"/>
        </w:rPr>
        <w:t>1) порядок расчета сред</w:t>
      </w:r>
      <w:r>
        <w:rPr>
          <w:rStyle w:val="s0"/>
        </w:rPr>
        <w:t>неарифметической цены конкурсной заявки;</w:t>
      </w:r>
    </w:p>
    <w:p w:rsidR="00000000" w:rsidRDefault="00627467">
      <w:pPr>
        <w:ind w:firstLine="400"/>
        <w:jc w:val="both"/>
      </w:pPr>
      <w:r>
        <w:rPr>
          <w:rStyle w:val="s0"/>
        </w:rPr>
        <w:t>2) среднеарифметическую цену конкурсной заявки;</w:t>
      </w:r>
    </w:p>
    <w:p w:rsidR="00000000" w:rsidRDefault="00627467">
      <w:pPr>
        <w:ind w:firstLine="400"/>
        <w:jc w:val="both"/>
      </w:pPr>
      <w:r>
        <w:rPr>
          <w:rStyle w:val="s0"/>
        </w:rPr>
        <w:t>3) конкурсные заявки</w:t>
      </w:r>
      <w:r>
        <w:t>, цены которых определены демпинговыми.</w:t>
      </w:r>
    </w:p>
    <w:p w:rsidR="00000000" w:rsidRDefault="00627467">
      <w:pPr>
        <w:autoSpaceDE w:val="0"/>
        <w:autoSpaceDN w:val="0"/>
        <w:ind w:firstLine="400"/>
      </w:pPr>
      <w:r>
        <w:t> </w:t>
      </w:r>
    </w:p>
    <w:p w:rsidR="00000000" w:rsidRDefault="00627467">
      <w:pPr>
        <w:autoSpaceDE w:val="0"/>
        <w:autoSpaceDN w:val="0"/>
        <w:ind w:firstLine="400"/>
      </w:pPr>
      <w:r>
        <w:t> </w:t>
      </w:r>
    </w:p>
    <w:p w:rsidR="00000000" w:rsidRDefault="00627467">
      <w:pPr>
        <w:autoSpaceDE w:val="0"/>
        <w:autoSpaceDN w:val="0"/>
        <w:ind w:firstLine="400"/>
        <w:jc w:val="center"/>
      </w:pPr>
      <w:bookmarkStart w:id="23" w:name="SUB11900"/>
      <w:bookmarkEnd w:id="23"/>
      <w:r>
        <w:t> </w:t>
      </w:r>
    </w:p>
    <w:p w:rsidR="00000000" w:rsidRDefault="00627467">
      <w:pPr>
        <w:jc w:val="both"/>
      </w:pPr>
      <w:r>
        <w:rPr>
          <w:rStyle w:val="s3"/>
        </w:rPr>
        <w:t xml:space="preserve">В название подраздела внесены изменения в соответствии с </w:t>
      </w:r>
      <w:hyperlink r:id="rId193" w:anchor="sub_id=60" w:history="1">
        <w:r>
          <w:rPr>
            <w:rStyle w:val="a3"/>
            <w:i/>
            <w:iCs/>
            <w:bdr w:val="none" w:sz="0" w:space="0" w:color="auto" w:frame="1"/>
          </w:rPr>
          <w:t>постановлением</w:t>
        </w:r>
      </w:hyperlink>
      <w:r>
        <w:rPr>
          <w:rStyle w:val="s3"/>
        </w:rPr>
        <w:t xml:space="preserve"> Правительства РК от 31.12.08 г. № 1356 (</w:t>
      </w:r>
      <w:hyperlink r:id="rId194" w:anchor="sub_id=11900" w:history="1">
        <w:r>
          <w:rPr>
            <w:rStyle w:val="a3"/>
            <w:i/>
            <w:iCs/>
            <w:bdr w:val="none" w:sz="0" w:space="0" w:color="auto" w:frame="1"/>
          </w:rPr>
          <w:t>см. стар. ред.</w:t>
        </w:r>
      </w:hyperlink>
      <w:r>
        <w:rPr>
          <w:rStyle w:val="s3"/>
        </w:rPr>
        <w:t>)</w:t>
      </w:r>
    </w:p>
    <w:p w:rsidR="00000000" w:rsidRDefault="00627467">
      <w:pPr>
        <w:autoSpaceDE w:val="0"/>
        <w:autoSpaceDN w:val="0"/>
        <w:ind w:firstLine="400"/>
        <w:jc w:val="center"/>
      </w:pPr>
      <w:r>
        <w:rPr>
          <w:b/>
          <w:bCs/>
        </w:rPr>
        <w:t>Проведение конкурса с использованием</w:t>
      </w:r>
    </w:p>
    <w:p w:rsidR="00000000" w:rsidRDefault="00627467">
      <w:pPr>
        <w:autoSpaceDE w:val="0"/>
        <w:autoSpaceDN w:val="0"/>
        <w:ind w:firstLine="400"/>
        <w:jc w:val="center"/>
      </w:pPr>
      <w:r>
        <w:rPr>
          <w:b/>
          <w:bCs/>
        </w:rPr>
        <w:t>двухэтапных процедур</w:t>
      </w:r>
    </w:p>
    <w:p w:rsidR="00000000" w:rsidRDefault="00627467">
      <w:pPr>
        <w:autoSpaceDE w:val="0"/>
        <w:autoSpaceDN w:val="0"/>
        <w:ind w:firstLine="400"/>
      </w:pPr>
      <w:r>
        <w:t> </w:t>
      </w:r>
    </w:p>
    <w:p w:rsidR="00000000" w:rsidRDefault="00627467">
      <w:pPr>
        <w:ind w:firstLine="400"/>
        <w:jc w:val="both"/>
      </w:pPr>
      <w:r>
        <w:rPr>
          <w:rStyle w:val="s0"/>
        </w:rPr>
        <w:t>119. И</w:t>
      </w:r>
      <w:r>
        <w:rPr>
          <w:rStyle w:val="s0"/>
        </w:rPr>
        <w:t xml:space="preserve">сключен в соответствии с </w:t>
      </w:r>
      <w:hyperlink r:id="rId195" w:anchor="sub_id=60" w:history="1">
        <w:r>
          <w:rPr>
            <w:rStyle w:val="a3"/>
          </w:rPr>
          <w:t>постановлением</w:t>
        </w:r>
      </w:hyperlink>
      <w:r>
        <w:rPr>
          <w:rStyle w:val="s0"/>
        </w:rPr>
        <w:t xml:space="preserve"> Правительства РК от 31.12.08 г. № 1356 </w:t>
      </w:r>
      <w:r>
        <w:rPr>
          <w:rStyle w:val="s3"/>
        </w:rPr>
        <w:t>(</w:t>
      </w:r>
      <w:hyperlink r:id="rId196" w:anchor="sub_id=11900" w:history="1">
        <w:r>
          <w:rPr>
            <w:rStyle w:val="a3"/>
            <w:i/>
            <w:iCs/>
            <w:bdr w:val="none" w:sz="0" w:space="0" w:color="auto" w:frame="1"/>
          </w:rPr>
          <w:t>см. стар. ред.</w:t>
        </w:r>
      </w:hyperlink>
      <w:r>
        <w:rPr>
          <w:rStyle w:val="s3"/>
        </w:rPr>
        <w:t>)</w:t>
      </w:r>
    </w:p>
    <w:p w:rsidR="00000000" w:rsidRDefault="00627467">
      <w:pPr>
        <w:jc w:val="both"/>
      </w:pPr>
      <w:r>
        <w:rPr>
          <w:rStyle w:val="s3"/>
        </w:rPr>
        <w:t xml:space="preserve">В пункт 120 внесены изменения в соответствии с </w:t>
      </w:r>
      <w:hyperlink r:id="rId197" w:anchor="sub_id=61" w:history="1">
        <w:r>
          <w:rPr>
            <w:rStyle w:val="a3"/>
            <w:i/>
            <w:iCs/>
            <w:bdr w:val="none" w:sz="0" w:space="0" w:color="auto" w:frame="1"/>
          </w:rPr>
          <w:t>постановлением</w:t>
        </w:r>
      </w:hyperlink>
      <w:r>
        <w:rPr>
          <w:rStyle w:val="s3"/>
        </w:rPr>
        <w:t xml:space="preserve"> Правительства РК от 31.12.08 г. № 1356 (</w:t>
      </w:r>
      <w:hyperlink r:id="rId198" w:anchor="sub_id=12000"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120. Государственные закупки способом конкурса с использованием двухэтапных процедур могут проводиться в случаях, когда:</w:t>
      </w:r>
    </w:p>
    <w:p w:rsidR="00000000" w:rsidRDefault="00627467">
      <w:pPr>
        <w:ind w:firstLine="400"/>
        <w:jc w:val="both"/>
      </w:pPr>
      <w:r>
        <w:rPr>
          <w:rStyle w:val="s0"/>
        </w:rPr>
        <w:t>1) сложно сформулировать подробные спецификации товаров, работ, услуг и определить их техничес</w:t>
      </w:r>
      <w:r>
        <w:rPr>
          <w:rStyle w:val="s0"/>
        </w:rPr>
        <w:t>кие и иные характеристики и (или) необходимо запросить предложения от потенциальных поставщиков либо провести с ними переговоры по возникшим вопросам;</w:t>
      </w:r>
    </w:p>
    <w:p w:rsidR="00000000" w:rsidRDefault="00627467">
      <w:pPr>
        <w:ind w:firstLine="400"/>
        <w:jc w:val="both"/>
      </w:pPr>
      <w:r>
        <w:rPr>
          <w:rStyle w:val="s0"/>
        </w:rPr>
        <w:t>2) необходимо проведение научных исследований, экспериментов, изысканий или разработок.</w:t>
      </w:r>
    </w:p>
    <w:p w:rsidR="00000000" w:rsidRDefault="00627467">
      <w:pPr>
        <w:jc w:val="both"/>
      </w:pPr>
      <w:r>
        <w:rPr>
          <w:rStyle w:val="s3"/>
        </w:rPr>
        <w:t>В пункт 121 внесе</w:t>
      </w:r>
      <w:r>
        <w:rPr>
          <w:rStyle w:val="s3"/>
        </w:rPr>
        <w:t xml:space="preserve">ны изменения в соответствии с </w:t>
      </w:r>
      <w:hyperlink r:id="rId199" w:anchor="sub_id=62" w:history="1">
        <w:r>
          <w:rPr>
            <w:rStyle w:val="a3"/>
            <w:i/>
            <w:iCs/>
            <w:bdr w:val="none" w:sz="0" w:space="0" w:color="auto" w:frame="1"/>
          </w:rPr>
          <w:t>постановлением</w:t>
        </w:r>
      </w:hyperlink>
      <w:r>
        <w:rPr>
          <w:rStyle w:val="s3"/>
        </w:rPr>
        <w:t xml:space="preserve"> Правительства РК от 31.12.08 г. № 1356 (</w:t>
      </w:r>
      <w:hyperlink r:id="rId200" w:anchor="sub_id=12100" w:history="1">
        <w:r>
          <w:rPr>
            <w:rStyle w:val="a3"/>
            <w:i/>
            <w:iCs/>
            <w:bdr w:val="none" w:sz="0" w:space="0" w:color="auto" w:frame="1"/>
          </w:rPr>
          <w:t>см. стар</w:t>
        </w:r>
        <w:r>
          <w:rPr>
            <w:rStyle w:val="a3"/>
            <w:i/>
            <w:iCs/>
            <w:bdr w:val="none" w:sz="0" w:space="0" w:color="auto" w:frame="1"/>
          </w:rPr>
          <w:t>. ред.</w:t>
        </w:r>
      </w:hyperlink>
      <w:r>
        <w:rPr>
          <w:rStyle w:val="s3"/>
        </w:rPr>
        <w:t>)</w:t>
      </w:r>
    </w:p>
    <w:p w:rsidR="00000000" w:rsidRDefault="00627467">
      <w:pPr>
        <w:ind w:firstLine="400"/>
        <w:jc w:val="both"/>
      </w:pPr>
      <w:r>
        <w:rPr>
          <w:rStyle w:val="s0"/>
        </w:rPr>
        <w:t>121. Государственные закупки способом конкурса с использованием двухэтапных процедур представляют собой совокупность следующих последовательных этапов:</w:t>
      </w:r>
    </w:p>
    <w:p w:rsidR="00000000" w:rsidRDefault="00627467">
      <w:pPr>
        <w:ind w:firstLine="400"/>
        <w:jc w:val="both"/>
      </w:pPr>
      <w:r>
        <w:rPr>
          <w:rStyle w:val="s0"/>
        </w:rPr>
        <w:t>1) на первом этапе осуществляются следующие мероприятия:</w:t>
      </w:r>
    </w:p>
    <w:p w:rsidR="00000000" w:rsidRDefault="00627467">
      <w:pPr>
        <w:ind w:firstLine="400"/>
        <w:jc w:val="both"/>
      </w:pPr>
      <w:r>
        <w:rPr>
          <w:rStyle w:val="s0"/>
        </w:rPr>
        <w:t>определение заказчиком организатора государственных закупок;</w:t>
      </w:r>
    </w:p>
    <w:p w:rsidR="00000000" w:rsidRDefault="00627467">
      <w:pPr>
        <w:ind w:firstLine="400"/>
        <w:jc w:val="both"/>
      </w:pPr>
      <w:r>
        <w:rPr>
          <w:rStyle w:val="s0"/>
        </w:rPr>
        <w:t>образование организатором государственных закупок экспертной комиссии либо определение эксперта;</w:t>
      </w:r>
    </w:p>
    <w:p w:rsidR="00000000" w:rsidRDefault="00627467">
      <w:pPr>
        <w:ind w:firstLine="400"/>
        <w:jc w:val="both"/>
      </w:pPr>
      <w:r>
        <w:rPr>
          <w:rStyle w:val="s0"/>
        </w:rPr>
        <w:t>на основании потребности заказчика формирование экспертной комиссией либо экспертом технического з</w:t>
      </w:r>
      <w:r>
        <w:rPr>
          <w:rStyle w:val="s0"/>
        </w:rPr>
        <w:t>адания к приобретаемым товарам, работам, услугам;</w:t>
      </w:r>
    </w:p>
    <w:p w:rsidR="00000000" w:rsidRDefault="00627467">
      <w:pPr>
        <w:ind w:firstLine="400"/>
        <w:jc w:val="both"/>
      </w:pPr>
      <w:r>
        <w:rPr>
          <w:rStyle w:val="s0"/>
        </w:rPr>
        <w:t>определение веб-сайта заказчика и письменное уведомление уполномоченного органа об электронном адресе такого веб-сайта;</w:t>
      </w:r>
    </w:p>
    <w:p w:rsidR="00000000" w:rsidRDefault="00627467">
      <w:pPr>
        <w:jc w:val="both"/>
      </w:pPr>
      <w:r>
        <w:rPr>
          <w:rStyle w:val="s3"/>
        </w:rPr>
        <w:t xml:space="preserve">См. </w:t>
      </w:r>
      <w:hyperlink r:id="rId201" w:anchor="sub_id=4" w:history="1">
        <w:r>
          <w:rPr>
            <w:rStyle w:val="a3"/>
            <w:i/>
            <w:iCs/>
            <w:bdr w:val="none" w:sz="0" w:space="0" w:color="auto" w:frame="1"/>
          </w:rPr>
          <w:t>пос</w:t>
        </w:r>
        <w:r>
          <w:rPr>
            <w:rStyle w:val="a3"/>
            <w:i/>
            <w:iCs/>
            <w:bdr w:val="none" w:sz="0" w:space="0" w:color="auto" w:frame="1"/>
          </w:rPr>
          <w:t>тановление</w:t>
        </w:r>
      </w:hyperlink>
      <w:r>
        <w:rPr>
          <w:rStyle w:val="s3"/>
        </w:rPr>
        <w:t xml:space="preserve"> Правительства РК от 31.12.08 г. № 1356 о внесении изменений в абзац 6 пункта 121 (вводится в действие с 1 января 2010 г.) </w:t>
      </w:r>
    </w:p>
    <w:p w:rsidR="00000000" w:rsidRDefault="00627467">
      <w:pPr>
        <w:ind w:firstLine="400"/>
        <w:jc w:val="both"/>
      </w:pPr>
      <w:r>
        <w:rPr>
          <w:rStyle w:val="s0"/>
        </w:rPr>
        <w:t>опубликование объявления в Бюллетене и на веб-сайте заказчика о проведении государственных закупок способом конкурса с исп</w:t>
      </w:r>
      <w:r>
        <w:rPr>
          <w:rStyle w:val="s0"/>
        </w:rPr>
        <w:t>ользованием двухэтапных процедур;</w:t>
      </w:r>
    </w:p>
    <w:p w:rsidR="00000000" w:rsidRDefault="00627467">
      <w:pPr>
        <w:ind w:firstLine="400"/>
        <w:jc w:val="both"/>
      </w:pPr>
      <w:r>
        <w:rPr>
          <w:rStyle w:val="s0"/>
        </w:rPr>
        <w:t>представление организатором государственных закупок технического задания лицам, заинтересованным в участии на первом этапе государственных закупок, способом конкурса с использованием двухэтапных процедур;</w:t>
      </w:r>
    </w:p>
    <w:p w:rsidR="00000000" w:rsidRDefault="00627467">
      <w:pPr>
        <w:ind w:firstLine="400"/>
        <w:jc w:val="both"/>
      </w:pPr>
      <w:r>
        <w:rPr>
          <w:rStyle w:val="s0"/>
        </w:rPr>
        <w:t>представление пот</w:t>
      </w:r>
      <w:r>
        <w:rPr>
          <w:rStyle w:val="s0"/>
        </w:rPr>
        <w:t>енциальными поставщиками технических предложений, разработанных в соответствии с техническим заданием;</w:t>
      </w:r>
    </w:p>
    <w:p w:rsidR="00000000" w:rsidRDefault="00627467">
      <w:pPr>
        <w:ind w:firstLine="400"/>
        <w:jc w:val="both"/>
      </w:pPr>
      <w:r>
        <w:rPr>
          <w:rStyle w:val="s0"/>
        </w:rPr>
        <w:t xml:space="preserve">рассмотрение экспертной комиссией либо экспертом технических предложений потенциальных поставщиков и обсуждение с ними вопросов, касающихся технических, </w:t>
      </w:r>
      <w:r>
        <w:rPr>
          <w:rStyle w:val="s0"/>
        </w:rPr>
        <w:t>качественных и (или) иных характеристик закупаемых товаров, работ, услуг, договорных условий их поставки (выполнения, оказания);</w:t>
      </w:r>
    </w:p>
    <w:p w:rsidR="00000000" w:rsidRDefault="00627467">
      <w:pPr>
        <w:ind w:firstLine="400"/>
        <w:jc w:val="both"/>
      </w:pPr>
      <w:r>
        <w:rPr>
          <w:rStyle w:val="s0"/>
        </w:rPr>
        <w:t>разработка экспертной комиссией либо экспертом технической спецификации закупаемых товаров, работ, услуг;</w:t>
      </w:r>
    </w:p>
    <w:p w:rsidR="00000000" w:rsidRDefault="00627467">
      <w:pPr>
        <w:ind w:firstLine="400"/>
        <w:jc w:val="both"/>
      </w:pPr>
      <w:r>
        <w:rPr>
          <w:rStyle w:val="s0"/>
        </w:rPr>
        <w:t>разработка организато</w:t>
      </w:r>
      <w:r>
        <w:rPr>
          <w:rStyle w:val="s0"/>
        </w:rPr>
        <w:t xml:space="preserve">ром государственных закупок конкурсной документации и утверждение ее первым руководителем либо ответственным секретарем или иным осуществляющим полномочия ответственного секретаря должностным лицом, определяемым Президентом Республики Казахстан, заказчика </w:t>
      </w:r>
      <w:r>
        <w:rPr>
          <w:rStyle w:val="s0"/>
        </w:rPr>
        <w:t>либо лицом, исполняющим его обязанности;</w:t>
      </w:r>
    </w:p>
    <w:p w:rsidR="00000000" w:rsidRDefault="00627467">
      <w:pPr>
        <w:ind w:firstLine="400"/>
        <w:jc w:val="both"/>
      </w:pPr>
      <w:r>
        <w:rPr>
          <w:rStyle w:val="s0"/>
        </w:rPr>
        <w:t>направление организатором государственных закупок приглашения потенциальным поставщикам, представившим на первом этапе технические предложения, принять участие во втором этапе государственных закупок способом конкур</w:t>
      </w:r>
      <w:r>
        <w:rPr>
          <w:rStyle w:val="s0"/>
        </w:rPr>
        <w:t>са с использованием двухэтапных процедур;</w:t>
      </w:r>
    </w:p>
    <w:p w:rsidR="00000000" w:rsidRDefault="00627467">
      <w:pPr>
        <w:ind w:firstLine="400"/>
        <w:jc w:val="both"/>
      </w:pPr>
      <w:r>
        <w:rPr>
          <w:rStyle w:val="s0"/>
        </w:rPr>
        <w:t>2) на втором этапе осуществляются мероприятия, предусмотренные для проведения государственных закупок способом конкурса.</w:t>
      </w:r>
    </w:p>
    <w:p w:rsidR="00000000" w:rsidRDefault="00627467">
      <w:pPr>
        <w:ind w:firstLine="400"/>
        <w:jc w:val="both"/>
      </w:pPr>
      <w:r>
        <w:rPr>
          <w:rStyle w:val="s0"/>
        </w:rPr>
        <w:t>122. При проведении конкурса с использованием двухэтапных процедур конкурсная комиссия состав</w:t>
      </w:r>
      <w:r>
        <w:rPr>
          <w:rStyle w:val="s0"/>
        </w:rPr>
        <w:t>ляет протоколы вскрытия конвертов и об итогах конкурса на каждый этап конкурса.</w:t>
      </w:r>
    </w:p>
    <w:p w:rsidR="00000000" w:rsidRDefault="00627467">
      <w:pPr>
        <w:jc w:val="both"/>
      </w:pPr>
      <w:r>
        <w:rPr>
          <w:rStyle w:val="s3"/>
        </w:rPr>
        <w:t xml:space="preserve">В пункт 123 внесены изменения в соответствии с </w:t>
      </w:r>
      <w:hyperlink r:id="rId202" w:anchor="sub_id=63" w:history="1">
        <w:r>
          <w:rPr>
            <w:rStyle w:val="a3"/>
            <w:i/>
            <w:iCs/>
            <w:bdr w:val="none" w:sz="0" w:space="0" w:color="auto" w:frame="1"/>
          </w:rPr>
          <w:t>постановлением</w:t>
        </w:r>
      </w:hyperlink>
      <w:r>
        <w:rPr>
          <w:rStyle w:val="s3"/>
        </w:rPr>
        <w:t xml:space="preserve"> </w:t>
      </w:r>
      <w:r>
        <w:rPr>
          <w:rStyle w:val="s3"/>
        </w:rPr>
        <w:t>Правительства РК от 31.12.08 г. № 1356 (</w:t>
      </w:r>
      <w:hyperlink r:id="rId203" w:anchor="sub_id=12300"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 xml:space="preserve">123. Если иное не предусмотрено настоящими Правилами, при проведении конкурса по закупкам товаров, работ и услуг с </w:t>
      </w:r>
      <w:r>
        <w:t>ис</w:t>
      </w:r>
      <w:r>
        <w:t xml:space="preserve">пользованием двухэтапных процедур используются те же процедуры и правила, что и при проведении </w:t>
      </w:r>
      <w:r>
        <w:rPr>
          <w:rStyle w:val="s0"/>
        </w:rPr>
        <w:t>конкурса</w:t>
      </w:r>
      <w:r>
        <w:t>.</w:t>
      </w:r>
    </w:p>
    <w:p w:rsidR="00000000" w:rsidRDefault="00627467">
      <w:pPr>
        <w:autoSpaceDE w:val="0"/>
        <w:autoSpaceDN w:val="0"/>
        <w:ind w:firstLine="400"/>
      </w:pPr>
      <w:r>
        <w:t> </w:t>
      </w:r>
    </w:p>
    <w:p w:rsidR="00000000" w:rsidRDefault="00627467">
      <w:pPr>
        <w:autoSpaceDE w:val="0"/>
        <w:autoSpaceDN w:val="0"/>
        <w:ind w:firstLine="400"/>
      </w:pPr>
      <w:r>
        <w:t> </w:t>
      </w:r>
    </w:p>
    <w:p w:rsidR="00000000" w:rsidRDefault="00627467">
      <w:pPr>
        <w:autoSpaceDE w:val="0"/>
        <w:autoSpaceDN w:val="0"/>
        <w:ind w:firstLine="400"/>
        <w:jc w:val="center"/>
      </w:pPr>
      <w:bookmarkStart w:id="24" w:name="SUB12400"/>
      <w:bookmarkEnd w:id="24"/>
      <w:r>
        <w:rPr>
          <w:b/>
          <w:bCs/>
        </w:rPr>
        <w:t>Основания признания государственных закупок способом конкурса</w:t>
      </w:r>
    </w:p>
    <w:p w:rsidR="00000000" w:rsidRDefault="00627467">
      <w:pPr>
        <w:autoSpaceDE w:val="0"/>
        <w:autoSpaceDN w:val="0"/>
        <w:ind w:firstLine="400"/>
        <w:jc w:val="center"/>
      </w:pPr>
      <w:r>
        <w:rPr>
          <w:b/>
          <w:bCs/>
        </w:rPr>
        <w:t>несостоявшимися</w:t>
      </w:r>
    </w:p>
    <w:p w:rsidR="00000000" w:rsidRDefault="00627467">
      <w:pPr>
        <w:autoSpaceDE w:val="0"/>
        <w:autoSpaceDN w:val="0"/>
        <w:ind w:firstLine="400"/>
      </w:pPr>
      <w:r>
        <w:t> </w:t>
      </w:r>
    </w:p>
    <w:p w:rsidR="00000000" w:rsidRDefault="00627467">
      <w:pPr>
        <w:jc w:val="both"/>
      </w:pPr>
      <w:r>
        <w:rPr>
          <w:rStyle w:val="s3"/>
        </w:rPr>
        <w:t xml:space="preserve">В пункт 124 внесены изменения в соответствии с </w:t>
      </w:r>
      <w:hyperlink r:id="rId204" w:anchor="sub_id=64" w:history="1">
        <w:r>
          <w:rPr>
            <w:rStyle w:val="a3"/>
            <w:i/>
            <w:iCs/>
            <w:bdr w:val="none" w:sz="0" w:space="0" w:color="auto" w:frame="1"/>
          </w:rPr>
          <w:t>постановлением</w:t>
        </w:r>
      </w:hyperlink>
      <w:r>
        <w:rPr>
          <w:rStyle w:val="s3"/>
        </w:rPr>
        <w:t xml:space="preserve"> Правительства РК от 31.12.08 г. № 1356 (</w:t>
      </w:r>
      <w:hyperlink r:id="rId205" w:anchor="sub_id=12400"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124. Государственные закупки способом конк</w:t>
      </w:r>
      <w:r>
        <w:rPr>
          <w:rStyle w:val="s0"/>
        </w:rPr>
        <w:t>урса признаются несостоявшимися в следующих случаях:</w:t>
      </w:r>
    </w:p>
    <w:p w:rsidR="00000000" w:rsidRDefault="00627467">
      <w:pPr>
        <w:ind w:firstLine="400"/>
        <w:jc w:val="both"/>
      </w:pPr>
      <w:r>
        <w:rPr>
          <w:rStyle w:val="s0"/>
        </w:rPr>
        <w:t>1) отсутствия представленных заявок;</w:t>
      </w:r>
    </w:p>
    <w:p w:rsidR="00000000" w:rsidRDefault="00627467">
      <w:pPr>
        <w:ind w:firstLine="400"/>
        <w:jc w:val="both"/>
      </w:pPr>
      <w:r>
        <w:rPr>
          <w:rStyle w:val="s0"/>
        </w:rPr>
        <w:t>2) предоставления менее двух заявок;</w:t>
      </w:r>
    </w:p>
    <w:p w:rsidR="00000000" w:rsidRDefault="00627467">
      <w:pPr>
        <w:ind w:firstLine="400"/>
        <w:jc w:val="both"/>
      </w:pPr>
      <w:r>
        <w:rPr>
          <w:rStyle w:val="s0"/>
        </w:rPr>
        <w:t>3) к участию в конкурсе не допущен ни один потенциальный поставщик;</w:t>
      </w:r>
    </w:p>
    <w:p w:rsidR="00000000" w:rsidRDefault="00627467">
      <w:pPr>
        <w:ind w:firstLine="400"/>
        <w:jc w:val="both"/>
      </w:pPr>
      <w:r>
        <w:rPr>
          <w:rStyle w:val="s0"/>
        </w:rPr>
        <w:t>4) к участию в конкурсе допущен один потенциальный поставщик;</w:t>
      </w:r>
    </w:p>
    <w:p w:rsidR="00000000" w:rsidRDefault="00627467">
      <w:pPr>
        <w:ind w:firstLine="400"/>
        <w:jc w:val="both"/>
      </w:pPr>
      <w:r>
        <w:rPr>
          <w:rStyle w:val="s0"/>
        </w:rPr>
        <w:t>5) осталось только одно неотклоненное конкурсное ценовое предложение участника конкурса;</w:t>
      </w:r>
    </w:p>
    <w:p w:rsidR="00000000" w:rsidRDefault="00627467">
      <w:pPr>
        <w:ind w:firstLine="400"/>
        <w:jc w:val="both"/>
      </w:pPr>
      <w:r>
        <w:rPr>
          <w:rStyle w:val="s0"/>
        </w:rPr>
        <w:t xml:space="preserve">6) победитель </w:t>
      </w:r>
      <w:r>
        <w:t>конкурса уклонился от заключения договора о государственных закупках.</w:t>
      </w:r>
    </w:p>
    <w:p w:rsidR="00000000" w:rsidRDefault="00627467">
      <w:pPr>
        <w:jc w:val="both"/>
      </w:pPr>
      <w:r>
        <w:rPr>
          <w:rStyle w:val="s3"/>
        </w:rPr>
        <w:t xml:space="preserve">Подраздел дополнен пунктом 124-1 в соответствии с </w:t>
      </w:r>
      <w:hyperlink r:id="rId206" w:anchor="sub_id=64" w:history="1">
        <w:r>
          <w:rPr>
            <w:rStyle w:val="a3"/>
            <w:i/>
            <w:iCs/>
            <w:bdr w:val="none" w:sz="0" w:space="0" w:color="auto" w:frame="1"/>
          </w:rPr>
          <w:t>постановлением</w:t>
        </w:r>
      </w:hyperlink>
      <w:r>
        <w:rPr>
          <w:rStyle w:val="s3"/>
        </w:rPr>
        <w:t xml:space="preserve"> Правительства РК от 31.12.08 г. № 1356</w:t>
      </w:r>
    </w:p>
    <w:p w:rsidR="00000000" w:rsidRDefault="00627467">
      <w:pPr>
        <w:ind w:firstLine="400"/>
        <w:jc w:val="both"/>
      </w:pPr>
      <w:r>
        <w:rPr>
          <w:rStyle w:val="s0"/>
        </w:rPr>
        <w:t>124-1. Государственные закупки способом конкурса с применением специального порядка признаются несостоявшимися в следующих случаях:</w:t>
      </w:r>
    </w:p>
    <w:p w:rsidR="00000000" w:rsidRDefault="00627467">
      <w:pPr>
        <w:ind w:firstLine="400"/>
        <w:jc w:val="both"/>
      </w:pPr>
      <w:r>
        <w:rPr>
          <w:rStyle w:val="s0"/>
        </w:rPr>
        <w:t>1) отсутствия представ</w:t>
      </w:r>
      <w:r>
        <w:rPr>
          <w:rStyle w:val="s0"/>
        </w:rPr>
        <w:t>ленных конкурсных ценовых предложений;</w:t>
      </w:r>
    </w:p>
    <w:p w:rsidR="00000000" w:rsidRDefault="00627467">
      <w:pPr>
        <w:ind w:firstLine="400"/>
        <w:jc w:val="both"/>
      </w:pPr>
      <w:r>
        <w:rPr>
          <w:rStyle w:val="s0"/>
        </w:rPr>
        <w:t>2) осталось только одно неотклоненное конкурсное ценовое предложение участника конкурса;</w:t>
      </w:r>
    </w:p>
    <w:p w:rsidR="00000000" w:rsidRDefault="00627467">
      <w:pPr>
        <w:ind w:firstLine="400"/>
        <w:jc w:val="both"/>
      </w:pPr>
      <w:r>
        <w:rPr>
          <w:rStyle w:val="s0"/>
        </w:rPr>
        <w:t>3) победитель конкурса с применением специального порядка уклонился от заключения договора о государственных закупках.</w:t>
      </w:r>
    </w:p>
    <w:p w:rsidR="00000000" w:rsidRDefault="00627467">
      <w:pPr>
        <w:autoSpaceDE w:val="0"/>
        <w:autoSpaceDN w:val="0"/>
        <w:ind w:firstLine="400"/>
      </w:pPr>
      <w:r>
        <w:t> </w:t>
      </w:r>
    </w:p>
    <w:p w:rsidR="00000000" w:rsidRDefault="00627467">
      <w:pPr>
        <w:autoSpaceDE w:val="0"/>
        <w:autoSpaceDN w:val="0"/>
        <w:ind w:firstLine="400"/>
      </w:pPr>
      <w:r>
        <w:t> </w:t>
      </w:r>
    </w:p>
    <w:p w:rsidR="00000000" w:rsidRDefault="00627467">
      <w:pPr>
        <w:jc w:val="both"/>
      </w:pPr>
      <w:bookmarkStart w:id="25" w:name="SUB12500"/>
      <w:bookmarkEnd w:id="25"/>
      <w:r>
        <w:rPr>
          <w:rStyle w:val="s3"/>
        </w:rPr>
        <w:t>В раз</w:t>
      </w:r>
      <w:r>
        <w:rPr>
          <w:rStyle w:val="s3"/>
        </w:rPr>
        <w:t xml:space="preserve">деле 4 слова «уполномоченному представителю организатора», «Уполномоченный представитель организатора», «уполномоченным представителем организатора» заменены словами «организатору», «Организатор», «организатором» в соответствии с </w:t>
      </w:r>
      <w:hyperlink r:id="rId207" w:anchor="sub_id=65" w:history="1">
        <w:r>
          <w:rPr>
            <w:rStyle w:val="a3"/>
            <w:i/>
            <w:iCs/>
            <w:bdr w:val="none" w:sz="0" w:space="0" w:color="auto" w:frame="1"/>
          </w:rPr>
          <w:t>постановлением</w:t>
        </w:r>
      </w:hyperlink>
      <w:r>
        <w:rPr>
          <w:rStyle w:val="s3"/>
        </w:rPr>
        <w:t xml:space="preserve"> Правительства РК от 31.12.08 г. № 1356 (</w:t>
      </w:r>
      <w:hyperlink r:id="rId208" w:anchor="sub_id=12500" w:history="1">
        <w:r>
          <w:rPr>
            <w:rStyle w:val="a3"/>
            <w:i/>
            <w:iCs/>
            <w:bdr w:val="none" w:sz="0" w:space="0" w:color="auto" w:frame="1"/>
          </w:rPr>
          <w:t>см. стар. ред.</w:t>
        </w:r>
      </w:hyperlink>
      <w:r>
        <w:rPr>
          <w:rStyle w:val="s3"/>
        </w:rPr>
        <w:t>)</w:t>
      </w:r>
    </w:p>
    <w:p w:rsidR="00000000" w:rsidRDefault="00627467">
      <w:pPr>
        <w:jc w:val="both"/>
      </w:pPr>
      <w:r>
        <w:rPr>
          <w:rStyle w:val="s3"/>
        </w:rPr>
        <w:t> </w:t>
      </w:r>
    </w:p>
    <w:p w:rsidR="00000000" w:rsidRDefault="00627467">
      <w:pPr>
        <w:jc w:val="both"/>
      </w:pPr>
      <w:r>
        <w:rPr>
          <w:rStyle w:val="s3"/>
        </w:rPr>
        <w:t>Раздел 4 (пункты 125-140) исключается с 1 янва</w:t>
      </w:r>
      <w:r>
        <w:rPr>
          <w:rStyle w:val="s3"/>
        </w:rPr>
        <w:t xml:space="preserve">ря 2010 г. в соответствии с </w:t>
      </w:r>
      <w:hyperlink r:id="rId209" w:anchor="sub_id=70" w:history="1">
        <w:r>
          <w:rPr>
            <w:rStyle w:val="a3"/>
            <w:i/>
            <w:iCs/>
            <w:bdr w:val="none" w:sz="0" w:space="0" w:color="auto" w:frame="1"/>
          </w:rPr>
          <w:t>постановлением</w:t>
        </w:r>
      </w:hyperlink>
      <w:r>
        <w:rPr>
          <w:rStyle w:val="s3"/>
        </w:rPr>
        <w:t xml:space="preserve"> Правительства РК от 31.12.08 г. № 1356 </w:t>
      </w:r>
    </w:p>
    <w:p w:rsidR="00000000" w:rsidRDefault="00627467">
      <w:pPr>
        <w:jc w:val="both"/>
      </w:pPr>
      <w:r>
        <w:rPr>
          <w:rStyle w:val="s3"/>
        </w:rPr>
        <w:t> </w:t>
      </w:r>
    </w:p>
    <w:p w:rsidR="00000000" w:rsidRDefault="00627467">
      <w:pPr>
        <w:autoSpaceDE w:val="0"/>
        <w:autoSpaceDN w:val="0"/>
        <w:ind w:firstLine="400"/>
        <w:jc w:val="center"/>
      </w:pPr>
      <w:r>
        <w:rPr>
          <w:b/>
          <w:bCs/>
        </w:rPr>
        <w:t xml:space="preserve">4. Организация и проведение государственных закупок товаров, работ, </w:t>
      </w:r>
    </w:p>
    <w:p w:rsidR="00000000" w:rsidRDefault="00627467">
      <w:pPr>
        <w:autoSpaceDE w:val="0"/>
        <w:autoSpaceDN w:val="0"/>
        <w:ind w:firstLine="400"/>
        <w:jc w:val="center"/>
      </w:pPr>
      <w:r>
        <w:rPr>
          <w:b/>
          <w:bCs/>
        </w:rPr>
        <w:t>услуг способом запроса ценовых предложений</w:t>
      </w:r>
    </w:p>
    <w:p w:rsidR="00000000" w:rsidRDefault="00627467">
      <w:pPr>
        <w:autoSpaceDE w:val="0"/>
        <w:autoSpaceDN w:val="0"/>
        <w:ind w:firstLine="400"/>
        <w:jc w:val="center"/>
      </w:pPr>
      <w:r>
        <w:rPr>
          <w:b/>
          <w:bCs/>
        </w:rPr>
        <w:t> </w:t>
      </w:r>
    </w:p>
    <w:p w:rsidR="00000000" w:rsidRDefault="00627467">
      <w:pPr>
        <w:autoSpaceDE w:val="0"/>
        <w:autoSpaceDN w:val="0"/>
        <w:ind w:firstLine="400"/>
        <w:jc w:val="center"/>
      </w:pPr>
      <w:r>
        <w:rPr>
          <w:b/>
          <w:bCs/>
        </w:rPr>
        <w:t xml:space="preserve">Извещение потенциальных поставщиков об осуществлении </w:t>
      </w:r>
    </w:p>
    <w:p w:rsidR="00000000" w:rsidRDefault="00627467">
      <w:pPr>
        <w:autoSpaceDE w:val="0"/>
        <w:autoSpaceDN w:val="0"/>
        <w:ind w:firstLine="400"/>
        <w:jc w:val="center"/>
      </w:pPr>
      <w:r>
        <w:rPr>
          <w:b/>
          <w:bCs/>
        </w:rPr>
        <w:t>государственных закупок товаров, работ, услуг способом запроса ценовых</w:t>
      </w:r>
    </w:p>
    <w:p w:rsidR="00000000" w:rsidRDefault="00627467">
      <w:pPr>
        <w:autoSpaceDE w:val="0"/>
        <w:autoSpaceDN w:val="0"/>
        <w:ind w:firstLine="400"/>
        <w:jc w:val="center"/>
      </w:pPr>
      <w:r>
        <w:rPr>
          <w:b/>
          <w:bCs/>
        </w:rPr>
        <w:t>предложений</w:t>
      </w:r>
    </w:p>
    <w:p w:rsidR="00000000" w:rsidRDefault="00627467">
      <w:pPr>
        <w:autoSpaceDE w:val="0"/>
        <w:autoSpaceDN w:val="0"/>
        <w:ind w:firstLine="400"/>
      </w:pPr>
      <w:r>
        <w:t> </w:t>
      </w:r>
    </w:p>
    <w:p w:rsidR="00000000" w:rsidRDefault="00627467">
      <w:pPr>
        <w:ind w:firstLine="400"/>
        <w:jc w:val="both"/>
      </w:pPr>
      <w:r>
        <w:rPr>
          <w:rStyle w:val="s0"/>
        </w:rPr>
        <w:t>125. Организатор государственных закупок не позднее пяти рабочих дней до</w:t>
      </w:r>
      <w:r>
        <w:rPr>
          <w:rStyle w:val="s0"/>
        </w:rPr>
        <w:t xml:space="preserve"> окончания срока представления ценовых предложений, должен разместить электронное объявление на веб-сайте заказчика либо на любом другом веб-сайте, обеспечивающем возможность применения данного способа государственных закупок с использованием информационны</w:t>
      </w:r>
      <w:r>
        <w:rPr>
          <w:rStyle w:val="s0"/>
        </w:rPr>
        <w:t>х технологий.</w:t>
      </w:r>
    </w:p>
    <w:p w:rsidR="00000000" w:rsidRDefault="00627467">
      <w:pPr>
        <w:ind w:firstLine="400"/>
        <w:jc w:val="both"/>
      </w:pPr>
      <w:r>
        <w:rPr>
          <w:rStyle w:val="s0"/>
        </w:rPr>
        <w:t>126. Электронное объявление об осуществлении государственных закупок товаров, работ, услуг способом запроса ценовых предложений должно содержать следующие сведения:</w:t>
      </w:r>
    </w:p>
    <w:p w:rsidR="00000000" w:rsidRDefault="00627467">
      <w:pPr>
        <w:ind w:firstLine="400"/>
        <w:jc w:val="both"/>
      </w:pPr>
      <w:r>
        <w:rPr>
          <w:rStyle w:val="s0"/>
        </w:rPr>
        <w:t>1) полное наименование и почтовый адрес заказчика;</w:t>
      </w:r>
    </w:p>
    <w:p w:rsidR="00000000" w:rsidRDefault="00627467">
      <w:pPr>
        <w:ind w:firstLine="400"/>
        <w:jc w:val="both"/>
      </w:pPr>
      <w:r>
        <w:rPr>
          <w:rStyle w:val="s0"/>
        </w:rPr>
        <w:t>2) полное наименование и почтовый адрес организатора государственных закупок;</w:t>
      </w:r>
    </w:p>
    <w:p w:rsidR="00000000" w:rsidRDefault="00627467">
      <w:pPr>
        <w:ind w:firstLine="400"/>
        <w:jc w:val="both"/>
      </w:pPr>
      <w:r>
        <w:rPr>
          <w:rStyle w:val="s0"/>
        </w:rPr>
        <w:t>3) название осуществляемых государственных закупок товаров, работ, услуг;</w:t>
      </w:r>
    </w:p>
    <w:p w:rsidR="00000000" w:rsidRDefault="00627467">
      <w:pPr>
        <w:jc w:val="both"/>
      </w:pPr>
      <w:r>
        <w:rPr>
          <w:rStyle w:val="s3"/>
        </w:rPr>
        <w:t xml:space="preserve">Подпункт 4 изложен в редакции </w:t>
      </w:r>
      <w:hyperlink r:id="rId210" w:anchor="sub_id=65" w:history="1">
        <w:r>
          <w:rPr>
            <w:rStyle w:val="a3"/>
            <w:bdr w:val="none" w:sz="0" w:space="0" w:color="auto" w:frame="1"/>
          </w:rPr>
          <w:t>постановления</w:t>
        </w:r>
      </w:hyperlink>
      <w:r>
        <w:rPr>
          <w:rStyle w:val="s3"/>
        </w:rPr>
        <w:t xml:space="preserve"> Правительства РК от 31.12.08 г. № 1356 (</w:t>
      </w:r>
      <w:hyperlink r:id="rId211" w:anchor="sub_id=12600"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4) количество товара, объемы выполняемых работ, оказываемых услуг, являющихся предметом проводимы</w:t>
      </w:r>
      <w:r>
        <w:rPr>
          <w:rStyle w:val="s0"/>
        </w:rPr>
        <w:t>х государственных закупок с указанием сумм, выделенных для государственных закупок;</w:t>
      </w:r>
    </w:p>
    <w:p w:rsidR="00000000" w:rsidRDefault="00627467">
      <w:pPr>
        <w:jc w:val="both"/>
      </w:pPr>
      <w:r>
        <w:rPr>
          <w:rStyle w:val="s3"/>
        </w:rPr>
        <w:t xml:space="preserve">Пункт дополнен подпунктом 4-1, 4-2, 4-3 в соответствии с </w:t>
      </w:r>
      <w:hyperlink r:id="rId212" w:anchor="sub_id=65" w:history="1">
        <w:r>
          <w:rPr>
            <w:rStyle w:val="a3"/>
            <w:i/>
            <w:iCs/>
            <w:bdr w:val="none" w:sz="0" w:space="0" w:color="auto" w:frame="1"/>
          </w:rPr>
          <w:t>постановлением</w:t>
        </w:r>
      </w:hyperlink>
      <w:r>
        <w:rPr>
          <w:rStyle w:val="s3"/>
        </w:rPr>
        <w:t xml:space="preserve"> Правительства РК от </w:t>
      </w:r>
      <w:r>
        <w:rPr>
          <w:rStyle w:val="s3"/>
        </w:rPr>
        <w:t>31.12.08 г. № 1356</w:t>
      </w:r>
    </w:p>
    <w:p w:rsidR="00000000" w:rsidRDefault="00627467">
      <w:pPr>
        <w:ind w:firstLine="400"/>
        <w:jc w:val="both"/>
      </w:pPr>
      <w:r>
        <w:rPr>
          <w:rStyle w:val="s0"/>
        </w:rPr>
        <w:t>4-1) краткое описание закупаемых товаров (с указанием технических условий), работ, услуг;</w:t>
      </w:r>
    </w:p>
    <w:p w:rsidR="00000000" w:rsidRDefault="00627467">
      <w:pPr>
        <w:ind w:firstLine="400"/>
        <w:jc w:val="both"/>
      </w:pPr>
      <w:r>
        <w:rPr>
          <w:rStyle w:val="s0"/>
        </w:rPr>
        <w:t>4-2) место поставки товара, выполнения работ, оказания услуг;</w:t>
      </w:r>
    </w:p>
    <w:p w:rsidR="00000000" w:rsidRDefault="00627467">
      <w:pPr>
        <w:ind w:firstLine="400"/>
        <w:jc w:val="both"/>
      </w:pPr>
      <w:r>
        <w:rPr>
          <w:rStyle w:val="s0"/>
        </w:rPr>
        <w:t>4-3) требуемые сроки поставки товара, выполнения работ, оказания услуг;</w:t>
      </w:r>
    </w:p>
    <w:p w:rsidR="00000000" w:rsidRDefault="00627467">
      <w:pPr>
        <w:ind w:firstLine="400"/>
        <w:jc w:val="both"/>
      </w:pPr>
      <w:r>
        <w:rPr>
          <w:rStyle w:val="s0"/>
        </w:rPr>
        <w:t>5) место и ср</w:t>
      </w:r>
      <w:r>
        <w:rPr>
          <w:rStyle w:val="s0"/>
        </w:rPr>
        <w:t>ок начала и окончания представления потенциальными поставщиками ценовых предложений;</w:t>
      </w:r>
    </w:p>
    <w:p w:rsidR="00000000" w:rsidRDefault="00627467">
      <w:pPr>
        <w:ind w:firstLine="400"/>
        <w:jc w:val="both"/>
      </w:pPr>
      <w:r>
        <w:rPr>
          <w:rStyle w:val="s0"/>
        </w:rPr>
        <w:t>6) требование о необходимости включения потенциальным поставщиком в ценовое предложение всех расходов, связанных с поставкой товаров, выполнением работ, оказанием услуг;</w:t>
      </w:r>
    </w:p>
    <w:p w:rsidR="00000000" w:rsidRDefault="00627467">
      <w:pPr>
        <w:ind w:firstLine="400"/>
        <w:jc w:val="both"/>
      </w:pPr>
      <w:r>
        <w:rPr>
          <w:rStyle w:val="s0"/>
        </w:rPr>
        <w:t>7</w:t>
      </w:r>
      <w:r>
        <w:rPr>
          <w:rStyle w:val="s0"/>
        </w:rPr>
        <w:t>) проект договора о государственных закупках с указанием существенных условий;</w:t>
      </w:r>
    </w:p>
    <w:p w:rsidR="00000000" w:rsidRDefault="00627467">
      <w:pPr>
        <w:ind w:firstLine="400"/>
        <w:jc w:val="both"/>
      </w:pPr>
      <w:r>
        <w:rPr>
          <w:rStyle w:val="s0"/>
        </w:rPr>
        <w:t>8) требуемый срок подписания договора о государственных закупках товаров, работ, услуг.</w:t>
      </w:r>
    </w:p>
    <w:p w:rsidR="00000000" w:rsidRDefault="00627467">
      <w:pPr>
        <w:ind w:firstLine="400"/>
        <w:jc w:val="both"/>
      </w:pPr>
      <w:r>
        <w:rPr>
          <w:rStyle w:val="s0"/>
        </w:rPr>
        <w:t>127. При осуществлении государственных закупок товаров, работ, услуг способом запроса цен</w:t>
      </w:r>
      <w:r>
        <w:rPr>
          <w:rStyle w:val="s0"/>
        </w:rPr>
        <w:t>овых предложений сведения о которых составляют государственные секреты, организатор государственных закупок без опубликования на веб-сайте заказчика либо уполномоченного органа направляет не менее чем двум потенциальным поставщикам письменное предложение о</w:t>
      </w:r>
      <w:r>
        <w:rPr>
          <w:rStyle w:val="s0"/>
        </w:rPr>
        <w:t xml:space="preserve">б участии в таких государственных закупках товаров, работ, услуг. При этом письменное предложение должно содержать информацию, указанную в </w:t>
      </w:r>
      <w:hyperlink r:id="rId213" w:anchor="sub_id=310000" w:history="1">
        <w:r>
          <w:rPr>
            <w:rStyle w:val="a3"/>
          </w:rPr>
          <w:t>пункте 1 статьи 31</w:t>
        </w:r>
      </w:hyperlink>
      <w:r>
        <w:rPr>
          <w:rStyle w:val="s0"/>
        </w:rPr>
        <w:t xml:space="preserve"> Закона. К приг</w:t>
      </w:r>
      <w:r>
        <w:rPr>
          <w:rStyle w:val="s0"/>
        </w:rPr>
        <w:t>лашению должен быть приложен проект договора о государственных закупках с указанием существенных условий</w:t>
      </w:r>
      <w:r>
        <w:t>.</w:t>
      </w:r>
    </w:p>
    <w:p w:rsidR="00000000" w:rsidRDefault="00627467">
      <w:pPr>
        <w:autoSpaceDE w:val="0"/>
        <w:autoSpaceDN w:val="0"/>
        <w:ind w:firstLine="400"/>
      </w:pPr>
      <w:r>
        <w:t> </w:t>
      </w:r>
    </w:p>
    <w:p w:rsidR="00000000" w:rsidRDefault="00627467">
      <w:pPr>
        <w:autoSpaceDE w:val="0"/>
        <w:autoSpaceDN w:val="0"/>
        <w:ind w:firstLine="400"/>
      </w:pPr>
      <w:r>
        <w:t> </w:t>
      </w:r>
    </w:p>
    <w:p w:rsidR="00000000" w:rsidRDefault="00627467">
      <w:pPr>
        <w:autoSpaceDE w:val="0"/>
        <w:autoSpaceDN w:val="0"/>
        <w:ind w:firstLine="400"/>
        <w:jc w:val="center"/>
      </w:pPr>
      <w:bookmarkStart w:id="26" w:name="SUB12800"/>
      <w:bookmarkEnd w:id="26"/>
      <w:r>
        <w:rPr>
          <w:b/>
          <w:bCs/>
        </w:rPr>
        <w:t>Представление потенциальными поставщиками ценовых</w:t>
      </w:r>
    </w:p>
    <w:p w:rsidR="00000000" w:rsidRDefault="00627467">
      <w:pPr>
        <w:autoSpaceDE w:val="0"/>
        <w:autoSpaceDN w:val="0"/>
        <w:ind w:firstLine="400"/>
        <w:jc w:val="center"/>
      </w:pPr>
      <w:r>
        <w:rPr>
          <w:b/>
          <w:bCs/>
        </w:rPr>
        <w:t>предложений</w:t>
      </w:r>
    </w:p>
    <w:p w:rsidR="00000000" w:rsidRDefault="00627467">
      <w:pPr>
        <w:autoSpaceDE w:val="0"/>
        <w:autoSpaceDN w:val="0"/>
        <w:ind w:firstLine="400"/>
      </w:pPr>
      <w:r>
        <w:t> </w:t>
      </w:r>
    </w:p>
    <w:p w:rsidR="00000000" w:rsidRDefault="00627467">
      <w:pPr>
        <w:ind w:firstLine="400"/>
        <w:jc w:val="both"/>
      </w:pPr>
      <w:r>
        <w:rPr>
          <w:rStyle w:val="s0"/>
        </w:rPr>
        <w:t>128. Каждый потенциальный поставщик подает только одно ценовое предложение, которо</w:t>
      </w:r>
      <w:r>
        <w:rPr>
          <w:rStyle w:val="s0"/>
        </w:rPr>
        <w:t>е должно содержать следующие сведения:</w:t>
      </w:r>
    </w:p>
    <w:p w:rsidR="00000000" w:rsidRDefault="00627467">
      <w:pPr>
        <w:ind w:firstLine="400"/>
        <w:jc w:val="both"/>
      </w:pPr>
      <w:r>
        <w:rPr>
          <w:rStyle w:val="s0"/>
        </w:rPr>
        <w:t xml:space="preserve">1) наименование, юридический и фактический адрес (для юридического лица), номер патента и удостоверения личности (паспорта), фамилия, имя, отчество, место жительства (для физического лица), РНН и банковские реквизиты </w:t>
      </w:r>
      <w:r>
        <w:rPr>
          <w:rStyle w:val="s0"/>
        </w:rPr>
        <w:t>потенциального поставщика;</w:t>
      </w:r>
    </w:p>
    <w:p w:rsidR="00000000" w:rsidRDefault="00627467">
      <w:pPr>
        <w:ind w:firstLine="400"/>
        <w:jc w:val="both"/>
      </w:pPr>
      <w:r>
        <w:rPr>
          <w:rStyle w:val="s0"/>
        </w:rPr>
        <w:t>2) наименование, характеристики и количество поставляемых товаров, наименование и объем выполняемых работ, оказываемых услуг;</w:t>
      </w:r>
    </w:p>
    <w:p w:rsidR="00000000" w:rsidRDefault="00627467">
      <w:pPr>
        <w:ind w:firstLine="400"/>
        <w:jc w:val="both"/>
      </w:pPr>
      <w:r>
        <w:rPr>
          <w:rStyle w:val="s0"/>
        </w:rPr>
        <w:t>3) место и сроки поставки товаров, выполнения работ, оказания услуг;</w:t>
      </w:r>
    </w:p>
    <w:p w:rsidR="00000000" w:rsidRDefault="00627467">
      <w:pPr>
        <w:ind w:firstLine="400"/>
        <w:jc w:val="both"/>
      </w:pPr>
      <w:r>
        <w:rPr>
          <w:rStyle w:val="s0"/>
        </w:rPr>
        <w:t>4) цена за единицу товаров, работ,</w:t>
      </w:r>
      <w:r>
        <w:rPr>
          <w:rStyle w:val="s0"/>
        </w:rPr>
        <w:t xml:space="preserve"> услуг с указанием сведений о включенных в нее расходах.</w:t>
      </w:r>
    </w:p>
    <w:p w:rsidR="00000000" w:rsidRDefault="00627467">
      <w:pPr>
        <w:ind w:firstLine="400"/>
        <w:jc w:val="both"/>
      </w:pPr>
      <w:r>
        <w:rPr>
          <w:rStyle w:val="s0"/>
        </w:rPr>
        <w:t>129. Условия поставки товаров, выполнения работ, оказания услуг, содержащиеся в ценовом предложении не должны противоречить условиям, содержащимся в размещенном организатором государственных закупок электронном объявлении об осуществлении государственных з</w:t>
      </w:r>
      <w:r>
        <w:rPr>
          <w:rStyle w:val="s0"/>
        </w:rPr>
        <w:t>акупок товаров, работ, услуг способом запроса ценовых предложений (письменном приглашении).</w:t>
      </w:r>
    </w:p>
    <w:p w:rsidR="00000000" w:rsidRDefault="00627467">
      <w:pPr>
        <w:ind w:firstLine="400"/>
        <w:jc w:val="both"/>
      </w:pPr>
      <w:bookmarkStart w:id="27" w:name="SUB13000"/>
      <w:bookmarkEnd w:id="27"/>
      <w:r>
        <w:rPr>
          <w:rStyle w:val="s0"/>
        </w:rPr>
        <w:t>130. На лицевой стороне запечатанного конверта с ценовым предложением потенциальный поставщик должен указать:</w:t>
      </w:r>
    </w:p>
    <w:p w:rsidR="00000000" w:rsidRDefault="00627467">
      <w:pPr>
        <w:ind w:firstLine="400"/>
        <w:jc w:val="both"/>
      </w:pPr>
      <w:r>
        <w:rPr>
          <w:rStyle w:val="s0"/>
        </w:rPr>
        <w:t>1) полное наименование и почтовый адрес потенциального</w:t>
      </w:r>
      <w:r>
        <w:rPr>
          <w:rStyle w:val="s0"/>
        </w:rPr>
        <w:t xml:space="preserve"> поставщика;</w:t>
      </w:r>
    </w:p>
    <w:p w:rsidR="00000000" w:rsidRDefault="00627467">
      <w:pPr>
        <w:ind w:firstLine="400"/>
        <w:jc w:val="both"/>
      </w:pPr>
      <w:r>
        <w:rPr>
          <w:rStyle w:val="s0"/>
        </w:rPr>
        <w:t>2) наименование и почтовый адрес организатора государственных закупок, которые должны соответствовать аналогичным сведениям, указанным в электронном объявлении и письменном приглашении организатора государственных закупок;</w:t>
      </w:r>
    </w:p>
    <w:p w:rsidR="00000000" w:rsidRDefault="00627467">
      <w:pPr>
        <w:ind w:firstLine="400"/>
        <w:jc w:val="both"/>
      </w:pPr>
      <w:r>
        <w:rPr>
          <w:rStyle w:val="s0"/>
        </w:rPr>
        <w:t>3) наименование госу</w:t>
      </w:r>
      <w:r>
        <w:rPr>
          <w:rStyle w:val="s0"/>
        </w:rPr>
        <w:t>дарственных закупок товаров, работ, услуг для участия в которых представляется ценовое предложение потенциального поставщика.</w:t>
      </w:r>
    </w:p>
    <w:p w:rsidR="00000000" w:rsidRDefault="00627467">
      <w:pPr>
        <w:ind w:firstLine="400"/>
        <w:jc w:val="both"/>
      </w:pPr>
      <w:r>
        <w:rPr>
          <w:rStyle w:val="s0"/>
        </w:rPr>
        <w:t xml:space="preserve">131. Ценовое предложение запечатывается в конверт и представляется потенциальным поставщиком организатору государственных закупок </w:t>
      </w:r>
      <w:r>
        <w:rPr>
          <w:rStyle w:val="s0"/>
        </w:rPr>
        <w:t>в период, указанный организатором государственных закупок в электронном объявлении или письменном приглашении.</w:t>
      </w:r>
    </w:p>
    <w:p w:rsidR="00000000" w:rsidRDefault="00627467">
      <w:pPr>
        <w:jc w:val="both"/>
      </w:pPr>
      <w:bookmarkStart w:id="28" w:name="SUB13200"/>
      <w:bookmarkEnd w:id="28"/>
      <w:r>
        <w:rPr>
          <w:rStyle w:val="s3"/>
        </w:rPr>
        <w:t xml:space="preserve">В пункт 132 внесены изменения в соответствии с </w:t>
      </w:r>
      <w:hyperlink r:id="rId214" w:anchor="sub_id=66" w:history="1">
        <w:r>
          <w:rPr>
            <w:rStyle w:val="a3"/>
            <w:i/>
            <w:iCs/>
            <w:bdr w:val="none" w:sz="0" w:space="0" w:color="auto" w:frame="1"/>
          </w:rPr>
          <w:t>постановлением</w:t>
        </w:r>
      </w:hyperlink>
      <w:r>
        <w:rPr>
          <w:rStyle w:val="s3"/>
        </w:rPr>
        <w:t xml:space="preserve"> Пра</w:t>
      </w:r>
      <w:r>
        <w:rPr>
          <w:rStyle w:val="s3"/>
        </w:rPr>
        <w:t>вительства РК от 31.12.08 г. № 1356 (</w:t>
      </w:r>
      <w:hyperlink r:id="rId215" w:anchor="sub_id=13200"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132. Организатор государственных закупок:</w:t>
      </w:r>
    </w:p>
    <w:p w:rsidR="00000000" w:rsidRDefault="00627467">
      <w:pPr>
        <w:ind w:firstLine="400"/>
        <w:jc w:val="both"/>
      </w:pPr>
      <w:r>
        <w:rPr>
          <w:rStyle w:val="s0"/>
        </w:rPr>
        <w:t>1) проверяет наличие документального подтверждения полномочий представителя по</w:t>
      </w:r>
      <w:r>
        <w:rPr>
          <w:rStyle w:val="s0"/>
        </w:rPr>
        <w:t>тенциального поставщика, представившего конверт с ценовым предложением;</w:t>
      </w:r>
    </w:p>
    <w:p w:rsidR="00000000" w:rsidRDefault="00627467">
      <w:pPr>
        <w:ind w:firstLine="400"/>
        <w:jc w:val="both"/>
      </w:pPr>
      <w:r>
        <w:rPr>
          <w:rStyle w:val="s0"/>
        </w:rPr>
        <w:t xml:space="preserve">2) проверяет наличие на конверте с ценовым предложением сведений, предусмотренных в </w:t>
      </w:r>
      <w:hyperlink w:anchor="sub13000" w:history="1">
        <w:r>
          <w:rPr>
            <w:rStyle w:val="a3"/>
          </w:rPr>
          <w:t>пункте 130</w:t>
        </w:r>
      </w:hyperlink>
      <w:r>
        <w:rPr>
          <w:rStyle w:val="s0"/>
        </w:rPr>
        <w:t xml:space="preserve"> настоящих Правил. Конверты с ценовыми предложениями, оформ</w:t>
      </w:r>
      <w:r>
        <w:rPr>
          <w:rStyle w:val="s0"/>
        </w:rPr>
        <w:t>ленные с нарушением требований указанного пункта настоящих Правил, не подлежат регистрации и возвращаются:</w:t>
      </w:r>
    </w:p>
    <w:p w:rsidR="00000000" w:rsidRDefault="00627467">
      <w:pPr>
        <w:ind w:firstLine="400"/>
        <w:jc w:val="both"/>
      </w:pPr>
      <w:r>
        <w:rPr>
          <w:rStyle w:val="s0"/>
        </w:rPr>
        <w:t>потенциальным поставщикам не позднее одного рабочего дня со дня получения почтовой связью конверта с ценовым предложением;</w:t>
      </w:r>
    </w:p>
    <w:p w:rsidR="00000000" w:rsidRDefault="00627467">
      <w:pPr>
        <w:ind w:firstLine="400"/>
        <w:jc w:val="both"/>
      </w:pPr>
      <w:r>
        <w:rPr>
          <w:rStyle w:val="s0"/>
        </w:rPr>
        <w:t>уполномоченному представит</w:t>
      </w:r>
      <w:r>
        <w:rPr>
          <w:rStyle w:val="s0"/>
        </w:rPr>
        <w:t>елю потенциального поставщика, представившему конверт с ценовыми предложениями, незамедлительно;</w:t>
      </w:r>
    </w:p>
    <w:p w:rsidR="00000000" w:rsidRDefault="00627467">
      <w:pPr>
        <w:ind w:firstLine="400"/>
        <w:jc w:val="both"/>
      </w:pPr>
      <w:r>
        <w:rPr>
          <w:rStyle w:val="s0"/>
        </w:rPr>
        <w:t>3) принимает надлежащим образом оформленные конверты с ценовыми предложениями и вносит в журнал регистрации ценовых предложений сведения, предусмотренные подпу</w:t>
      </w:r>
      <w:r>
        <w:rPr>
          <w:rStyle w:val="s0"/>
        </w:rPr>
        <w:t xml:space="preserve">нктами </w:t>
      </w:r>
      <w:hyperlink w:anchor="sub13400" w:history="1">
        <w:r>
          <w:rPr>
            <w:rStyle w:val="a3"/>
          </w:rPr>
          <w:t>пункта 134</w:t>
        </w:r>
      </w:hyperlink>
      <w:r>
        <w:rPr>
          <w:rStyle w:val="s0"/>
        </w:rPr>
        <w:t xml:space="preserve"> настоящих Правил.</w:t>
      </w:r>
    </w:p>
    <w:p w:rsidR="00000000" w:rsidRDefault="00627467">
      <w:pPr>
        <w:ind w:firstLine="400"/>
        <w:jc w:val="both"/>
      </w:pPr>
      <w:r>
        <w:rPr>
          <w:rStyle w:val="s0"/>
        </w:rPr>
        <w:t xml:space="preserve">133. Конверт с ценовым предложением, представленный после истечения окончательного срока их представления, не подлежит регистрации и возвращается в порядке и сроки, предусмотренные </w:t>
      </w:r>
      <w:hyperlink w:anchor="sub13200" w:history="1">
        <w:r>
          <w:rPr>
            <w:rStyle w:val="a3"/>
          </w:rPr>
          <w:t>подпунктом 2) пункта 132</w:t>
        </w:r>
      </w:hyperlink>
      <w:r>
        <w:rPr>
          <w:rStyle w:val="s0"/>
        </w:rPr>
        <w:t xml:space="preserve"> настоящих Правил.</w:t>
      </w:r>
    </w:p>
    <w:p w:rsidR="00000000" w:rsidRDefault="00627467">
      <w:pPr>
        <w:ind w:firstLine="400"/>
        <w:jc w:val="both"/>
      </w:pPr>
      <w:bookmarkStart w:id="29" w:name="SUB13400"/>
      <w:bookmarkEnd w:id="29"/>
      <w:r>
        <w:rPr>
          <w:rStyle w:val="s0"/>
        </w:rPr>
        <w:t>134. Организатор государственных закупок указывает в журнале регистрации ценовых предложений, следующие сведения:</w:t>
      </w:r>
    </w:p>
    <w:p w:rsidR="00000000" w:rsidRDefault="00627467">
      <w:pPr>
        <w:ind w:firstLine="400"/>
        <w:jc w:val="both"/>
      </w:pPr>
      <w:r>
        <w:rPr>
          <w:rStyle w:val="s0"/>
        </w:rPr>
        <w:t>1) название государственных закупок товаров, работ, услуг способом запроса ц</w:t>
      </w:r>
      <w:r>
        <w:rPr>
          <w:rStyle w:val="s0"/>
        </w:rPr>
        <w:t>еновых предложений;</w:t>
      </w:r>
    </w:p>
    <w:p w:rsidR="00000000" w:rsidRDefault="00627467">
      <w:pPr>
        <w:ind w:firstLine="400"/>
        <w:jc w:val="both"/>
      </w:pPr>
      <w:r>
        <w:rPr>
          <w:rStyle w:val="s0"/>
        </w:rPr>
        <w:t>2) полное наименование заказчика и организатора государственных закупок, их почтовый адрес;</w:t>
      </w:r>
    </w:p>
    <w:p w:rsidR="00000000" w:rsidRDefault="00627467">
      <w:pPr>
        <w:ind w:firstLine="400"/>
        <w:jc w:val="both"/>
      </w:pPr>
      <w:r>
        <w:rPr>
          <w:rStyle w:val="s0"/>
        </w:rPr>
        <w:t>3) фамилию, имя, отчество уполномоченного представителя потенциального поставщика;</w:t>
      </w:r>
    </w:p>
    <w:p w:rsidR="00000000" w:rsidRDefault="00627467">
      <w:pPr>
        <w:ind w:firstLine="400"/>
        <w:jc w:val="both"/>
      </w:pPr>
      <w:r>
        <w:rPr>
          <w:rStyle w:val="s0"/>
        </w:rPr>
        <w:t>4) полное наименование и почтовый адрес потенциального постав</w:t>
      </w:r>
      <w:r>
        <w:rPr>
          <w:rStyle w:val="s0"/>
        </w:rPr>
        <w:t>щика, его РНН;</w:t>
      </w:r>
    </w:p>
    <w:p w:rsidR="00000000" w:rsidRDefault="00627467">
      <w:pPr>
        <w:ind w:firstLine="400"/>
        <w:jc w:val="both"/>
      </w:pPr>
      <w:r>
        <w:rPr>
          <w:rStyle w:val="s0"/>
        </w:rPr>
        <w:t>5) дату и время регистрации ценового предложения потенциального поставщика.</w:t>
      </w:r>
    </w:p>
    <w:p w:rsidR="00000000" w:rsidRDefault="00627467">
      <w:pPr>
        <w:ind w:firstLine="400"/>
        <w:jc w:val="both"/>
      </w:pPr>
      <w:r>
        <w:rPr>
          <w:rStyle w:val="s0"/>
        </w:rPr>
        <w:t>135. В журнале регистрации ценовых предложений должен быть указан список потенциальных поставщиков, которым было отказано в регистрации ценовых предложений, с изложе</w:t>
      </w:r>
      <w:r>
        <w:rPr>
          <w:rStyle w:val="s0"/>
        </w:rPr>
        <w:t>нием причины такого отказа. Журнал регистрации ценовых предложений должен быть прошит, страницы пронумерованы и запарафированы организатором государственных закупок, последняя страница журнала регистрации ценовых предложений должна быть скреплена печатью о</w:t>
      </w:r>
      <w:r>
        <w:rPr>
          <w:rStyle w:val="s0"/>
        </w:rPr>
        <w:t>рганизатора государственных закупок, Допускается ведение единого журнала регистрации ценовых предложений по всем государственным закупкам товаров, работ, услуг способом запроса ценовых предложений в течение одного финансового года.</w:t>
      </w:r>
    </w:p>
    <w:p w:rsidR="00000000" w:rsidRDefault="00627467">
      <w:pPr>
        <w:ind w:firstLine="400"/>
        <w:jc w:val="both"/>
      </w:pPr>
      <w:r>
        <w:rPr>
          <w:rStyle w:val="s0"/>
        </w:rPr>
        <w:t>Если в течение срока пре</w:t>
      </w:r>
      <w:r>
        <w:rPr>
          <w:rStyle w:val="s0"/>
        </w:rPr>
        <w:t xml:space="preserve">дставления цеповых предложений предоставлено менее двух конвертов е ценовым предложением потенциальных поставщиков, организатор государственных закупок продлевает срок представления ценовых предложений </w:t>
      </w:r>
      <w:r>
        <w:t>на пять рабочих дней. Организатор государственных заку</w:t>
      </w:r>
      <w:r>
        <w:t xml:space="preserve">пок не позднее одного рабочего дня со дня окончания срока представления ценовых предложений выполняет мероприятия, предусмотренные </w:t>
      </w:r>
      <w:hyperlink r:id="rId216" w:anchor="sub_id=310000" w:history="1">
        <w:r>
          <w:rPr>
            <w:rStyle w:val="a3"/>
          </w:rPr>
          <w:t>пунктами 1 и 2 статьи 31</w:t>
        </w:r>
      </w:hyperlink>
      <w:r>
        <w:t xml:space="preserve"> Закона.</w:t>
      </w:r>
    </w:p>
    <w:p w:rsidR="00000000" w:rsidRDefault="00627467">
      <w:pPr>
        <w:autoSpaceDE w:val="0"/>
        <w:autoSpaceDN w:val="0"/>
        <w:ind w:firstLine="400"/>
      </w:pPr>
      <w:r>
        <w:t> </w:t>
      </w:r>
    </w:p>
    <w:p w:rsidR="00000000" w:rsidRDefault="00627467">
      <w:pPr>
        <w:autoSpaceDE w:val="0"/>
        <w:autoSpaceDN w:val="0"/>
        <w:ind w:firstLine="400"/>
      </w:pPr>
      <w:r>
        <w:t> </w:t>
      </w:r>
    </w:p>
    <w:p w:rsidR="00000000" w:rsidRDefault="00627467">
      <w:pPr>
        <w:autoSpaceDE w:val="0"/>
        <w:autoSpaceDN w:val="0"/>
        <w:ind w:firstLine="400"/>
        <w:jc w:val="center"/>
      </w:pPr>
      <w:bookmarkStart w:id="30" w:name="SUB13600"/>
      <w:bookmarkEnd w:id="30"/>
      <w:r>
        <w:rPr>
          <w:b/>
          <w:bCs/>
        </w:rPr>
        <w:t>Сопо</w:t>
      </w:r>
      <w:r>
        <w:rPr>
          <w:b/>
          <w:bCs/>
        </w:rPr>
        <w:t xml:space="preserve">ставление ценовых предложений и подведение итогов </w:t>
      </w:r>
    </w:p>
    <w:p w:rsidR="00000000" w:rsidRDefault="00627467">
      <w:pPr>
        <w:autoSpaceDE w:val="0"/>
        <w:autoSpaceDN w:val="0"/>
        <w:ind w:firstLine="400"/>
        <w:jc w:val="center"/>
      </w:pPr>
      <w:r>
        <w:rPr>
          <w:b/>
          <w:bCs/>
        </w:rPr>
        <w:t>государственных закупок товаров, работ, услуг способом запроса ценовых</w:t>
      </w:r>
    </w:p>
    <w:p w:rsidR="00000000" w:rsidRDefault="00627467">
      <w:pPr>
        <w:autoSpaceDE w:val="0"/>
        <w:autoSpaceDN w:val="0"/>
        <w:ind w:firstLine="400"/>
        <w:jc w:val="center"/>
      </w:pPr>
      <w:r>
        <w:rPr>
          <w:b/>
          <w:bCs/>
        </w:rPr>
        <w:t>предложений</w:t>
      </w:r>
    </w:p>
    <w:p w:rsidR="00000000" w:rsidRDefault="00627467">
      <w:pPr>
        <w:autoSpaceDE w:val="0"/>
        <w:autoSpaceDN w:val="0"/>
        <w:ind w:firstLine="400"/>
      </w:pPr>
      <w:r>
        <w:t> </w:t>
      </w:r>
    </w:p>
    <w:p w:rsidR="00000000" w:rsidRDefault="00627467">
      <w:pPr>
        <w:ind w:firstLine="400"/>
        <w:jc w:val="both"/>
      </w:pPr>
      <w:r>
        <w:rPr>
          <w:rStyle w:val="s0"/>
        </w:rPr>
        <w:t>136. Организатор государственн</w:t>
      </w:r>
      <w:r>
        <w:rPr>
          <w:rStyle w:val="s0"/>
        </w:rPr>
        <w:t>ых закупок вскрывает конверты с ценовыми предложениями потенциальных поставщиков и сопоставляет представленные в установленный срок и зарегистрированные в соответствующем журнале ценовые предложения потенциальных поставщиков в течение дня, следующего за дн</w:t>
      </w:r>
      <w:r>
        <w:rPr>
          <w:rStyle w:val="s0"/>
        </w:rPr>
        <w:t>ем окончания срока представления ценовых предложений.</w:t>
      </w:r>
    </w:p>
    <w:p w:rsidR="00000000" w:rsidRDefault="00627467">
      <w:pPr>
        <w:ind w:firstLine="400"/>
        <w:jc w:val="both"/>
      </w:pPr>
      <w:r>
        <w:rPr>
          <w:rStyle w:val="s0"/>
        </w:rPr>
        <w:t>137. Поставщик закупаемого товара, работы, услуги определяется организатором государственных закупок на основании наименьшего ценового предложения.</w:t>
      </w:r>
    </w:p>
    <w:p w:rsidR="00000000" w:rsidRDefault="00627467">
      <w:pPr>
        <w:ind w:firstLine="400"/>
        <w:jc w:val="both"/>
      </w:pPr>
      <w:r>
        <w:rPr>
          <w:rStyle w:val="s0"/>
        </w:rPr>
        <w:t>138. В случае, если наименьшее ценовое предложение пре</w:t>
      </w:r>
      <w:r>
        <w:rPr>
          <w:rStyle w:val="s0"/>
        </w:rPr>
        <w:t>дставлено несколькими потенциальными поставщиками победителем признается потенциальный поставщик, ценовое предложение которого поступило ранее ценовых предложений других потенциальных поставщиков.</w:t>
      </w:r>
    </w:p>
    <w:p w:rsidR="00000000" w:rsidRDefault="00627467">
      <w:pPr>
        <w:jc w:val="both"/>
      </w:pPr>
      <w:r>
        <w:rPr>
          <w:rStyle w:val="s3"/>
        </w:rPr>
        <w:t xml:space="preserve">В пункт 139 внесены изменения в соответствии с </w:t>
      </w:r>
      <w:hyperlink r:id="rId217" w:anchor="sub_id=68" w:history="1">
        <w:r>
          <w:rPr>
            <w:rStyle w:val="a3"/>
            <w:i/>
            <w:iCs/>
            <w:bdr w:val="none" w:sz="0" w:space="0" w:color="auto" w:frame="1"/>
          </w:rPr>
          <w:t>постановлением</w:t>
        </w:r>
      </w:hyperlink>
      <w:r>
        <w:rPr>
          <w:rStyle w:val="s3"/>
        </w:rPr>
        <w:t xml:space="preserve"> Правительства РК от 31.12.08 г. № 1356 (</w:t>
      </w:r>
      <w:hyperlink r:id="rId218" w:anchor="sub_id=13900"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139. В течение трех рабочих дней с</w:t>
      </w:r>
      <w:r>
        <w:rPr>
          <w:rStyle w:val="s0"/>
        </w:rPr>
        <w:t>о дня окончания представления потенциальными поставщиками ценовых предложений решением организатора государственных закупок утверждаются итоги государственных закупок товаров, работ, услуг способом запроса ценовых предложений.</w:t>
      </w:r>
    </w:p>
    <w:p w:rsidR="00000000" w:rsidRDefault="00627467">
      <w:pPr>
        <w:ind w:firstLine="400"/>
        <w:jc w:val="both"/>
      </w:pPr>
      <w:r>
        <w:rPr>
          <w:rStyle w:val="s0"/>
        </w:rPr>
        <w:t>В случае если организатором з</w:t>
      </w:r>
      <w:r>
        <w:rPr>
          <w:rStyle w:val="s0"/>
        </w:rPr>
        <w:t xml:space="preserve">акупок выступает сам заказчик непосредственно либо в лице своего структурного подразделения, ответственного за выполнение процедур организации и проведения государственных закупок, итоги таких государственных закупок утверждаются первым руководителем либо </w:t>
      </w:r>
      <w:r>
        <w:rPr>
          <w:rStyle w:val="s0"/>
        </w:rPr>
        <w:t>ответственным секретарем или иным осуществляющим полномочия ответственного секретаря должностным лицом, определяемым Президентом Республики Казахстан, заказчика либо лицом, исполняющим его обязанности.</w:t>
      </w:r>
    </w:p>
    <w:p w:rsidR="00000000" w:rsidRDefault="00627467">
      <w:pPr>
        <w:ind w:firstLine="400"/>
        <w:jc w:val="both"/>
      </w:pPr>
      <w:r>
        <w:rPr>
          <w:rStyle w:val="s0"/>
        </w:rPr>
        <w:t>140. В решении об утверждении итогов государственных з</w:t>
      </w:r>
      <w:r>
        <w:rPr>
          <w:rStyle w:val="s0"/>
        </w:rPr>
        <w:t>акупок товаров, работ, услуг способом запроса ценовых предложений должны содержаться следующие сведения:</w:t>
      </w:r>
    </w:p>
    <w:p w:rsidR="00000000" w:rsidRDefault="00627467">
      <w:pPr>
        <w:ind w:firstLine="400"/>
        <w:jc w:val="both"/>
      </w:pPr>
      <w:r>
        <w:rPr>
          <w:rStyle w:val="s0"/>
        </w:rPr>
        <w:t>1) полное наименование заказчика и организатора государственных закупок, их почтовый адрес;</w:t>
      </w:r>
    </w:p>
    <w:p w:rsidR="00000000" w:rsidRDefault="00627467">
      <w:pPr>
        <w:ind w:firstLine="400"/>
        <w:jc w:val="both"/>
      </w:pPr>
      <w:r>
        <w:rPr>
          <w:rStyle w:val="s0"/>
        </w:rPr>
        <w:t>2) название проведенных государственных закупок товаров, ра</w:t>
      </w:r>
      <w:r>
        <w:rPr>
          <w:rStyle w:val="s0"/>
        </w:rPr>
        <w:t>бот, услуг способом запроса ценовых предложений;</w:t>
      </w:r>
    </w:p>
    <w:p w:rsidR="00000000" w:rsidRDefault="00627467">
      <w:pPr>
        <w:ind w:firstLine="400"/>
        <w:jc w:val="both"/>
      </w:pPr>
      <w:r>
        <w:rPr>
          <w:rStyle w:val="s0"/>
        </w:rPr>
        <w:t xml:space="preserve">3). Исключен в соответствии с </w:t>
      </w:r>
      <w:hyperlink r:id="rId219" w:anchor="sub_id=69" w:history="1">
        <w:r>
          <w:rPr>
            <w:rStyle w:val="a3"/>
          </w:rPr>
          <w:t>постановлением</w:t>
        </w:r>
      </w:hyperlink>
      <w:r>
        <w:rPr>
          <w:rStyle w:val="s0"/>
        </w:rPr>
        <w:t xml:space="preserve"> Правительства РК от 31.12.08 г. № 1356 </w:t>
      </w:r>
      <w:r>
        <w:rPr>
          <w:rStyle w:val="s3"/>
        </w:rPr>
        <w:t>(</w:t>
      </w:r>
      <w:hyperlink r:id="rId220" w:anchor="sub_id=14000"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4) полное наименование потенциальных поставщиков, представивших цеповые предложения до истечения окончательного срока представления ценовых предложений, заявленные ими цены на товары, работы, услуги;</w:t>
      </w:r>
    </w:p>
    <w:p w:rsidR="00000000" w:rsidRDefault="00627467">
      <w:pPr>
        <w:ind w:firstLine="400"/>
        <w:jc w:val="both"/>
      </w:pPr>
      <w:r>
        <w:rPr>
          <w:rStyle w:val="s0"/>
        </w:rPr>
        <w:t>5) об отклоненных ценовых предложениях с обоснованием причин отклонения;</w:t>
      </w:r>
    </w:p>
    <w:p w:rsidR="00000000" w:rsidRDefault="00627467">
      <w:pPr>
        <w:ind w:firstLine="400"/>
        <w:jc w:val="both"/>
      </w:pPr>
      <w:r>
        <w:rPr>
          <w:rStyle w:val="s0"/>
        </w:rPr>
        <w:t>6) о победителе в государственных закупках способом запроса ценовых предложений, а также о потенциальном поставщике, предложившем цену, такую же, как и победитель, либо о потенциальн</w:t>
      </w:r>
      <w:r>
        <w:rPr>
          <w:rStyle w:val="s0"/>
        </w:rPr>
        <w:t>ом поставщике, ценовое предложение которого является наименьшим после цены, предложенной победителем.</w:t>
      </w:r>
    </w:p>
    <w:p w:rsidR="00000000" w:rsidRDefault="00627467">
      <w:pPr>
        <w:ind w:firstLine="400"/>
        <w:jc w:val="both"/>
      </w:pPr>
      <w:r>
        <w:rPr>
          <w:rStyle w:val="s0"/>
        </w:rPr>
        <w:t xml:space="preserve">Организатор государственных закупок не позднее одного рабочего дня со дня утверждения итогов государственных закупок способом запроса ценовых предложений </w:t>
      </w:r>
      <w:r>
        <w:rPr>
          <w:rStyle w:val="s0"/>
        </w:rPr>
        <w:t xml:space="preserve">обязан разместить информацию об итогах на том же веб-сайте, на котором размещена информация, предусмотренная </w:t>
      </w:r>
      <w:hyperlink r:id="rId221" w:anchor="sub_id=310000" w:history="1">
        <w:r>
          <w:rPr>
            <w:rStyle w:val="a3"/>
          </w:rPr>
          <w:t>пунктом 1 статьи 31</w:t>
        </w:r>
      </w:hyperlink>
      <w:r>
        <w:rPr>
          <w:rStyle w:val="s0"/>
        </w:rPr>
        <w:t xml:space="preserve"> Закона.</w:t>
      </w:r>
    </w:p>
    <w:p w:rsidR="00000000" w:rsidRDefault="00627467">
      <w:pPr>
        <w:ind w:firstLine="400"/>
        <w:jc w:val="both"/>
      </w:pPr>
      <w:r>
        <w:rPr>
          <w:rStyle w:val="s0"/>
        </w:rPr>
        <w:t xml:space="preserve">Требование об опубликовании итогов </w:t>
      </w:r>
      <w:r>
        <w:rPr>
          <w:rStyle w:val="s0"/>
        </w:rPr>
        <w:t xml:space="preserve">государственных закупок способом запроса ценовых предложений не распространяется на случаи осуществления государственных закупок товаров, работ, услуг, сведения о которых составляют </w:t>
      </w:r>
      <w:r>
        <w:t>государственные секреты.</w:t>
      </w:r>
    </w:p>
    <w:p w:rsidR="00000000" w:rsidRDefault="00627467">
      <w:pPr>
        <w:autoSpaceDE w:val="0"/>
        <w:autoSpaceDN w:val="0"/>
        <w:ind w:firstLine="400"/>
      </w:pPr>
      <w:r>
        <w:t> </w:t>
      </w:r>
    </w:p>
    <w:p w:rsidR="00000000" w:rsidRDefault="00627467">
      <w:pPr>
        <w:autoSpaceDE w:val="0"/>
        <w:autoSpaceDN w:val="0"/>
        <w:ind w:firstLine="400"/>
      </w:pPr>
      <w:r>
        <w:t> </w:t>
      </w:r>
    </w:p>
    <w:p w:rsidR="00000000" w:rsidRDefault="00627467">
      <w:pPr>
        <w:autoSpaceDE w:val="0"/>
        <w:autoSpaceDN w:val="0"/>
        <w:ind w:firstLine="400"/>
        <w:jc w:val="center"/>
      </w:pPr>
      <w:bookmarkStart w:id="31" w:name="SUB14100"/>
      <w:bookmarkEnd w:id="31"/>
      <w:r>
        <w:rPr>
          <w:b/>
          <w:bCs/>
        </w:rPr>
        <w:t>5. Организация и проведение государственных з</w:t>
      </w:r>
      <w:r>
        <w:rPr>
          <w:b/>
          <w:bCs/>
        </w:rPr>
        <w:t xml:space="preserve">акупок </w:t>
      </w:r>
    </w:p>
    <w:p w:rsidR="00000000" w:rsidRDefault="00627467">
      <w:pPr>
        <w:autoSpaceDE w:val="0"/>
        <w:autoSpaceDN w:val="0"/>
        <w:ind w:firstLine="400"/>
        <w:jc w:val="center"/>
      </w:pPr>
      <w:r>
        <w:rPr>
          <w:b/>
          <w:bCs/>
        </w:rPr>
        <w:t>товаров, работ, услуг способом из одного источника</w:t>
      </w:r>
    </w:p>
    <w:p w:rsidR="00000000" w:rsidRDefault="00627467">
      <w:pPr>
        <w:autoSpaceDE w:val="0"/>
        <w:autoSpaceDN w:val="0"/>
        <w:ind w:firstLine="400"/>
      </w:pPr>
      <w:r>
        <w:t> </w:t>
      </w:r>
    </w:p>
    <w:p w:rsidR="00000000" w:rsidRDefault="00627467">
      <w:pPr>
        <w:ind w:firstLine="400"/>
        <w:jc w:val="both"/>
      </w:pPr>
      <w:r>
        <w:rPr>
          <w:rStyle w:val="s0"/>
        </w:rPr>
        <w:t xml:space="preserve">141. Решение об осуществлении государственных закупок товаров, работ, услуг способом из одного источника принимается заказчиком в случаях, установленных </w:t>
      </w:r>
      <w:hyperlink r:id="rId222" w:anchor="sub_id=320000" w:history="1">
        <w:r>
          <w:rPr>
            <w:rStyle w:val="a3"/>
          </w:rPr>
          <w:t>статьей 32</w:t>
        </w:r>
      </w:hyperlink>
      <w:r>
        <w:rPr>
          <w:rStyle w:val="s0"/>
        </w:rPr>
        <w:t xml:space="preserve"> Закона.</w:t>
      </w:r>
    </w:p>
    <w:p w:rsidR="00000000" w:rsidRDefault="00627467">
      <w:pPr>
        <w:ind w:firstLine="400"/>
        <w:jc w:val="both"/>
      </w:pPr>
      <w:r>
        <w:rPr>
          <w:rStyle w:val="s0"/>
        </w:rPr>
        <w:t>142. Организация и проведение государственных закупок товаров, работ, услуг способом из одного источника предусматривает выполнение следующих последовательных мероприятий:</w:t>
      </w:r>
    </w:p>
    <w:p w:rsidR="00000000" w:rsidRDefault="00627467">
      <w:pPr>
        <w:ind w:firstLine="400"/>
        <w:jc w:val="both"/>
      </w:pPr>
      <w:r>
        <w:rPr>
          <w:rStyle w:val="s0"/>
        </w:rPr>
        <w:t>1) принятие решения заказчиком о проведении государственных закупок товаров, работ, услуг способом из одного источника с обоснованием применения данного способа государственных закупок;</w:t>
      </w:r>
    </w:p>
    <w:p w:rsidR="00000000" w:rsidRDefault="00627467">
      <w:pPr>
        <w:ind w:firstLine="400"/>
        <w:jc w:val="both"/>
      </w:pPr>
      <w:r>
        <w:rPr>
          <w:rStyle w:val="s0"/>
        </w:rPr>
        <w:t>2) определение заказчиком организатора государственных закупок для орг</w:t>
      </w:r>
      <w:r>
        <w:rPr>
          <w:rStyle w:val="s0"/>
        </w:rPr>
        <w:t>анизации и проведения государственных закупок товаров, работ, услуг способом из одного источника;</w:t>
      </w:r>
    </w:p>
    <w:p w:rsidR="00000000" w:rsidRDefault="00627467">
      <w:pPr>
        <w:ind w:firstLine="400"/>
        <w:jc w:val="both"/>
      </w:pPr>
      <w:r>
        <w:rPr>
          <w:rStyle w:val="s0"/>
        </w:rPr>
        <w:t>3) разработка организатором государственных закупок технической спецификации приобретаемых товаров, работ, услуг с определением условий, места и сроков постав</w:t>
      </w:r>
      <w:r>
        <w:rPr>
          <w:rStyle w:val="s0"/>
        </w:rPr>
        <w:t>ки товаров, выполнения работ, оказания услуг, условий и сроков оплаты;</w:t>
      </w:r>
    </w:p>
    <w:p w:rsidR="00000000" w:rsidRDefault="00627467">
      <w:pPr>
        <w:ind w:firstLine="400"/>
        <w:jc w:val="both"/>
      </w:pPr>
      <w:r>
        <w:rPr>
          <w:rStyle w:val="s0"/>
        </w:rPr>
        <w:t>4) утверждение заказчиком технической спецификации приобретаемых товаров, работ, услуг, а также условий, моста и сроков поставки товаров, выполнения работ, оказания услуг, условий и сро</w:t>
      </w:r>
      <w:r>
        <w:rPr>
          <w:rStyle w:val="s0"/>
        </w:rPr>
        <w:t>ков их оплаты;</w:t>
      </w:r>
    </w:p>
    <w:p w:rsidR="00000000" w:rsidRDefault="00627467">
      <w:pPr>
        <w:ind w:firstLine="400"/>
        <w:jc w:val="both"/>
      </w:pPr>
      <w:r>
        <w:rPr>
          <w:rStyle w:val="s0"/>
        </w:rPr>
        <w:t xml:space="preserve">5) направление организатором государственных закупок потенциальному поставщику письменного приглашения принять участие в государственных закупках с указанием сведений, предусмотренных </w:t>
      </w:r>
      <w:hyperlink r:id="rId223" w:anchor="sub_id=330000" w:history="1">
        <w:r>
          <w:rPr>
            <w:rStyle w:val="a3"/>
          </w:rPr>
          <w:t>пунктом 1 статьи 33</w:t>
        </w:r>
      </w:hyperlink>
      <w:r>
        <w:rPr>
          <w:rStyle w:val="s0"/>
        </w:rPr>
        <w:t xml:space="preserve"> Закона;</w:t>
      </w:r>
    </w:p>
    <w:p w:rsidR="00000000" w:rsidRDefault="00627467">
      <w:pPr>
        <w:ind w:firstLine="400"/>
        <w:jc w:val="both"/>
      </w:pPr>
      <w:r>
        <w:rPr>
          <w:rStyle w:val="s0"/>
        </w:rPr>
        <w:t>6) рассмотрение организатором государственных закупок представленных потенциальным поставщиком документов, подтверждающих соответствие потенциал</w:t>
      </w:r>
      <w:r>
        <w:rPr>
          <w:rStyle w:val="s0"/>
        </w:rPr>
        <w:t>ьного поставщика квалификационным требованиям, обоснования цены, предлагаемой им на участие в государственных закупках способом из одного источника;</w:t>
      </w:r>
    </w:p>
    <w:p w:rsidR="00000000" w:rsidRDefault="00627467">
      <w:pPr>
        <w:ind w:firstLine="400"/>
        <w:jc w:val="both"/>
      </w:pPr>
      <w:r>
        <w:rPr>
          <w:rStyle w:val="s0"/>
        </w:rPr>
        <w:t>7) оформление организатором государственных закупок протокола об итогах государственных закупок способом из</w:t>
      </w:r>
      <w:r>
        <w:rPr>
          <w:rStyle w:val="s0"/>
        </w:rPr>
        <w:t xml:space="preserve"> одного источника согласно </w:t>
      </w:r>
      <w:hyperlink w:anchor="sub11" w:history="1">
        <w:r>
          <w:rPr>
            <w:rStyle w:val="a3"/>
          </w:rPr>
          <w:t>приложению 11</w:t>
        </w:r>
      </w:hyperlink>
      <w:r>
        <w:rPr>
          <w:rStyle w:val="s0"/>
        </w:rPr>
        <w:t xml:space="preserve"> к настоящим Правилам;</w:t>
      </w:r>
    </w:p>
    <w:p w:rsidR="00000000" w:rsidRDefault="00627467">
      <w:pPr>
        <w:ind w:firstLine="400"/>
        <w:jc w:val="both"/>
      </w:pPr>
      <w:r>
        <w:rPr>
          <w:rStyle w:val="s0"/>
        </w:rPr>
        <w:t xml:space="preserve">8) предоставление организатором государственных закупок протокола об итогах осуществления государственных закупок товаров, работ, услуг способом из одного источника </w:t>
      </w:r>
      <w:r>
        <w:rPr>
          <w:rStyle w:val="s0"/>
        </w:rPr>
        <w:t>заказчику.</w:t>
      </w:r>
    </w:p>
    <w:p w:rsidR="00000000" w:rsidRDefault="00627467">
      <w:pPr>
        <w:ind w:firstLine="400"/>
        <w:jc w:val="both"/>
      </w:pPr>
      <w:r>
        <w:rPr>
          <w:rStyle w:val="s0"/>
        </w:rPr>
        <w:t xml:space="preserve">143. Для разработки технической спецификации приобретаемых товаров, работ, услуг организатор государственных закупок вправе привлечь эксперта либо экспертную комиссию. Привлечение эксперта либо экспертной комиссии осуществляется на условиях и в </w:t>
      </w:r>
      <w:r>
        <w:rPr>
          <w:rStyle w:val="s0"/>
        </w:rPr>
        <w:t xml:space="preserve">порядке, определенном </w:t>
      </w:r>
      <w:hyperlink w:anchor="sub35" w:history="1">
        <w:r>
          <w:rPr>
            <w:rStyle w:val="a3"/>
          </w:rPr>
          <w:t>пунктом 35</w:t>
        </w:r>
      </w:hyperlink>
      <w:r>
        <w:rPr>
          <w:rStyle w:val="s0"/>
        </w:rPr>
        <w:t xml:space="preserve"> настоящих Правил.</w:t>
      </w:r>
    </w:p>
    <w:p w:rsidR="00000000" w:rsidRDefault="00627467">
      <w:pPr>
        <w:ind w:firstLine="400"/>
        <w:jc w:val="both"/>
      </w:pPr>
      <w:r>
        <w:rPr>
          <w:rStyle w:val="s0"/>
        </w:rPr>
        <w:t>144. Структурное подразделение организатора государственных закупок, ответственное за организацию и проведение государственных закупок товаров, работ, услуг обеспечивает разрабо</w:t>
      </w:r>
      <w:r>
        <w:rPr>
          <w:rStyle w:val="s0"/>
        </w:rPr>
        <w:t>тку технической спецификации приобретаемых товаров, работ, услуг.</w:t>
      </w:r>
    </w:p>
    <w:p w:rsidR="00000000" w:rsidRDefault="00627467">
      <w:pPr>
        <w:ind w:firstLine="400"/>
        <w:jc w:val="both"/>
      </w:pPr>
      <w:r>
        <w:rPr>
          <w:rStyle w:val="s0"/>
        </w:rPr>
        <w:t>145. Организатор государственных закупок в течение трех рабочих дней со дня принятия решения заказчика об осуществлении государственных закупок способом из одного источника в письменной форм</w:t>
      </w:r>
      <w:r>
        <w:rPr>
          <w:rStyle w:val="s0"/>
        </w:rPr>
        <w:t xml:space="preserve">е направляет потенциальному поставщику приглашение к участию в государственных закупках содержащее информацию согласно </w:t>
      </w:r>
      <w:hyperlink r:id="rId224" w:anchor="sub_id=330000" w:history="1">
        <w:r>
          <w:rPr>
            <w:rStyle w:val="a3"/>
          </w:rPr>
          <w:t>пункту 1 статьи 33</w:t>
        </w:r>
      </w:hyperlink>
      <w:r>
        <w:rPr>
          <w:rStyle w:val="s0"/>
        </w:rPr>
        <w:t xml:space="preserve"> Закона.</w:t>
      </w:r>
    </w:p>
    <w:p w:rsidR="00000000" w:rsidRDefault="00627467">
      <w:pPr>
        <w:ind w:firstLine="400"/>
        <w:jc w:val="both"/>
      </w:pPr>
      <w:r>
        <w:rPr>
          <w:rStyle w:val="s0"/>
        </w:rPr>
        <w:t>146. При наступлении случа</w:t>
      </w:r>
      <w:r>
        <w:rPr>
          <w:rStyle w:val="s0"/>
        </w:rPr>
        <w:t xml:space="preserve">я, указанного в </w:t>
      </w:r>
      <w:hyperlink w:anchor="sub12400" w:history="1">
        <w:r>
          <w:rPr>
            <w:rStyle w:val="a3"/>
          </w:rPr>
          <w:t>подпункте 1) пункта 124</w:t>
        </w:r>
      </w:hyperlink>
      <w:r>
        <w:rPr>
          <w:rStyle w:val="s0"/>
        </w:rPr>
        <w:t xml:space="preserve"> настоящих Правил, информация, направляемая потенциальному поставщику об условии закупки из одного источника должна соответствовать условиям конкурсной документации конкурса, признанного</w:t>
      </w:r>
      <w:r>
        <w:rPr>
          <w:rStyle w:val="s0"/>
        </w:rPr>
        <w:t xml:space="preserve"> несостоявшимся.</w:t>
      </w:r>
    </w:p>
    <w:p w:rsidR="00000000" w:rsidRDefault="00627467">
      <w:pPr>
        <w:ind w:firstLine="400"/>
        <w:jc w:val="both"/>
      </w:pPr>
      <w:r>
        <w:rPr>
          <w:rStyle w:val="s0"/>
        </w:rPr>
        <w:t xml:space="preserve">147. В случае, предусмотренном </w:t>
      </w:r>
      <w:hyperlink w:anchor="sub12400" w:history="1">
        <w:r>
          <w:rPr>
            <w:rStyle w:val="a3"/>
          </w:rPr>
          <w:t>подпунктами 1) и 2) пункта 124</w:t>
        </w:r>
      </w:hyperlink>
      <w:r>
        <w:rPr>
          <w:rStyle w:val="s0"/>
        </w:rPr>
        <w:t xml:space="preserve"> настоящих Правил потенциальный поставщик, которому направляется запрос, определяется организатором государственных закупок.</w:t>
      </w:r>
    </w:p>
    <w:p w:rsidR="00000000" w:rsidRDefault="00627467">
      <w:pPr>
        <w:ind w:firstLine="400"/>
        <w:jc w:val="both"/>
      </w:pPr>
      <w:r>
        <w:rPr>
          <w:rStyle w:val="s0"/>
        </w:rPr>
        <w:t>В случае, предусмотрен</w:t>
      </w:r>
      <w:r>
        <w:rPr>
          <w:rStyle w:val="s0"/>
        </w:rPr>
        <w:t xml:space="preserve">ном </w:t>
      </w:r>
      <w:hyperlink w:anchor="sub12400" w:history="1">
        <w:r>
          <w:rPr>
            <w:rStyle w:val="a3"/>
          </w:rPr>
          <w:t>подпунктом 3) пункта 124</w:t>
        </w:r>
      </w:hyperlink>
      <w:r>
        <w:rPr>
          <w:rStyle w:val="s0"/>
        </w:rPr>
        <w:t xml:space="preserve"> настоящих Правил, организатор государственных закупок направляет запрос потенциальному поставщику, согласно протоколу о допуске, с наибольшей условной скидкой, представившему конкурсную заявку, за</w:t>
      </w:r>
      <w:r>
        <w:rPr>
          <w:rStyle w:val="s0"/>
        </w:rPr>
        <w:t xml:space="preserve"> исключением лица, нарушившего требования </w:t>
      </w:r>
      <w:hyperlink r:id="rId225" w:anchor="sub_id=60000" w:history="1">
        <w:r>
          <w:rPr>
            <w:rStyle w:val="a3"/>
          </w:rPr>
          <w:t>статьи 6</w:t>
        </w:r>
      </w:hyperlink>
      <w:r>
        <w:rPr>
          <w:rStyle w:val="s0"/>
        </w:rPr>
        <w:t xml:space="preserve"> Закона.</w:t>
      </w:r>
    </w:p>
    <w:p w:rsidR="00000000" w:rsidRDefault="00627467">
      <w:pPr>
        <w:ind w:firstLine="400"/>
        <w:jc w:val="both"/>
      </w:pPr>
      <w:r>
        <w:rPr>
          <w:rStyle w:val="s0"/>
        </w:rPr>
        <w:t xml:space="preserve">148. В случае, предусмотренном </w:t>
      </w:r>
      <w:hyperlink w:anchor="sub12400" w:history="1">
        <w:r>
          <w:rPr>
            <w:rStyle w:val="a3"/>
          </w:rPr>
          <w:t>подпунктами 4) и 5) пункта 124</w:t>
        </w:r>
      </w:hyperlink>
      <w:r>
        <w:rPr>
          <w:rStyle w:val="s0"/>
        </w:rPr>
        <w:t xml:space="preserve"> настоящих Правил, орг</w:t>
      </w:r>
      <w:r>
        <w:rPr>
          <w:rStyle w:val="s0"/>
        </w:rPr>
        <w:t>анизатор государственных закупок направляет запрос потенциальному поставщику, допущенному к участию в конкурсе либо участнику конкурса, конкурсное ценовое предложение которого является единственным неотклоненным.</w:t>
      </w:r>
    </w:p>
    <w:p w:rsidR="00000000" w:rsidRDefault="00627467">
      <w:pPr>
        <w:ind w:firstLine="400"/>
        <w:jc w:val="both"/>
      </w:pPr>
      <w:r>
        <w:rPr>
          <w:rStyle w:val="s0"/>
        </w:rPr>
        <w:t>149. В случае принятия предложения о постав</w:t>
      </w:r>
      <w:r>
        <w:rPr>
          <w:rStyle w:val="s0"/>
        </w:rPr>
        <w:t>ке товаров, выполнении работ, оказании услуг потенциальный поставщик направляет организатору государственных закупок свое письменное согласие с приложением документов, подтверждающих его соответствие общим и специальным квалификационным требованиям, отсутс</w:t>
      </w:r>
      <w:r>
        <w:rPr>
          <w:rStyle w:val="s0"/>
        </w:rPr>
        <w:t>твие ограничений связанных с процессом государственных закупок товаров, работ, услуг, документы, подтверждающие соответствие предлагаемых товаров, работ, услуг требованиям технической спецификации, а также предлагаемую потенциальным поставщиком цену за пос</w:t>
      </w:r>
      <w:r>
        <w:rPr>
          <w:rStyle w:val="s0"/>
        </w:rPr>
        <w:t>тавляемые товары, выполняемые работы, оказываемые услуги.</w:t>
      </w:r>
    </w:p>
    <w:p w:rsidR="00000000" w:rsidRDefault="00627467">
      <w:pPr>
        <w:ind w:firstLine="400"/>
        <w:jc w:val="both"/>
      </w:pPr>
      <w:r>
        <w:rPr>
          <w:rStyle w:val="s0"/>
        </w:rPr>
        <w:t xml:space="preserve">Допускается несоответствие технической спецификации потенциального поставщика технической спецификации, предложенной организатором государственных закупок, если предлагаются товары и услуги с более </w:t>
      </w:r>
      <w:r>
        <w:rPr>
          <w:rStyle w:val="s0"/>
        </w:rPr>
        <w:t>лучшими функциональными и другими характеристиками, а также, когда предлагаются более лучшие технологические решения и (или) выполнение работ из лучших материалов.</w:t>
      </w:r>
    </w:p>
    <w:p w:rsidR="00000000" w:rsidRDefault="00627467">
      <w:pPr>
        <w:ind w:firstLine="400"/>
        <w:jc w:val="both"/>
      </w:pPr>
      <w:r>
        <w:rPr>
          <w:rStyle w:val="s0"/>
        </w:rPr>
        <w:t>150. Организатор государственных закупок оформляет протокол об итогах осуществления государс</w:t>
      </w:r>
      <w:r>
        <w:rPr>
          <w:rStyle w:val="s0"/>
        </w:rPr>
        <w:t>твенных закупок способом из одного источника, передаваемый для подписания заказчику, в котором должна содержаться следующая информация:</w:t>
      </w:r>
    </w:p>
    <w:p w:rsidR="00000000" w:rsidRDefault="00627467">
      <w:pPr>
        <w:ind w:firstLine="400"/>
        <w:jc w:val="both"/>
      </w:pPr>
      <w:r>
        <w:rPr>
          <w:rStyle w:val="s0"/>
        </w:rPr>
        <w:t>1) обоснование применения государственных закупок товаров, работ, услуг способом из одного источника;</w:t>
      </w:r>
    </w:p>
    <w:p w:rsidR="00000000" w:rsidRDefault="00627467">
      <w:pPr>
        <w:ind w:firstLine="400"/>
        <w:jc w:val="both"/>
      </w:pPr>
      <w:r>
        <w:rPr>
          <w:rStyle w:val="s0"/>
        </w:rPr>
        <w:t>2) краткое описани</w:t>
      </w:r>
      <w:r>
        <w:rPr>
          <w:rStyle w:val="s0"/>
        </w:rPr>
        <w:t>е товаров, работ, услуг, приобретаемых способом из одного источника;</w:t>
      </w:r>
    </w:p>
    <w:p w:rsidR="00000000" w:rsidRDefault="00627467">
      <w:pPr>
        <w:ind w:firstLine="400"/>
        <w:jc w:val="both"/>
      </w:pPr>
      <w:r>
        <w:rPr>
          <w:rStyle w:val="s0"/>
        </w:rPr>
        <w:t>3) о соответствии потенциального поставщика квалификационным требованиям;</w:t>
      </w:r>
    </w:p>
    <w:p w:rsidR="00000000" w:rsidRDefault="00627467">
      <w:pPr>
        <w:ind w:firstLine="400"/>
        <w:jc w:val="both"/>
      </w:pPr>
      <w:r>
        <w:rPr>
          <w:rStyle w:val="s0"/>
        </w:rPr>
        <w:t>4) наименование и местонахождение поставщика, с которым будет заключен договор о государственных закупках товаров</w:t>
      </w:r>
      <w:r>
        <w:rPr>
          <w:rStyle w:val="s0"/>
        </w:rPr>
        <w:t>, работ, услуг, и цена такого договора.</w:t>
      </w:r>
    </w:p>
    <w:p w:rsidR="00000000" w:rsidRDefault="00627467">
      <w:pPr>
        <w:ind w:firstLine="400"/>
        <w:jc w:val="both"/>
      </w:pPr>
      <w:r>
        <w:rPr>
          <w:rStyle w:val="s0"/>
        </w:rPr>
        <w:t>151. В случае, если для осуществления государственных закупок товаров, работ, услуг способом из одного источника была утверждена экспертная комиссия либо эксперт, к протоколу об итогах закупок товаров, работ, услуг п</w:t>
      </w:r>
      <w:r>
        <w:rPr>
          <w:rStyle w:val="s0"/>
        </w:rPr>
        <w:t>рикладывается экспертное заключение.</w:t>
      </w:r>
    </w:p>
    <w:p w:rsidR="00000000" w:rsidRDefault="00627467">
      <w:pPr>
        <w:ind w:firstLine="400"/>
        <w:jc w:val="both"/>
      </w:pPr>
      <w:bookmarkStart w:id="32" w:name="SUB15200"/>
      <w:bookmarkEnd w:id="32"/>
      <w:r>
        <w:rPr>
          <w:rStyle w:val="s0"/>
        </w:rPr>
        <w:t>152. Заказчик не позднее двух рабочих дней со дня подписания протокола об итогах государственных закупок способом из одного источника должен разместить текст протокола на веб-сайте заказчика.</w:t>
      </w:r>
    </w:p>
    <w:p w:rsidR="00000000" w:rsidRDefault="00627467">
      <w:pPr>
        <w:ind w:firstLine="400"/>
        <w:jc w:val="both"/>
      </w:pPr>
      <w:r>
        <w:rPr>
          <w:rStyle w:val="s0"/>
        </w:rPr>
        <w:t xml:space="preserve">153. Требование </w:t>
      </w:r>
      <w:hyperlink w:anchor="sub15200" w:history="1">
        <w:r>
          <w:rPr>
            <w:rStyle w:val="a3"/>
          </w:rPr>
          <w:t>пункта 152</w:t>
        </w:r>
      </w:hyperlink>
      <w:r>
        <w:rPr>
          <w:rStyle w:val="s0"/>
        </w:rPr>
        <w:t xml:space="preserve"> не распространяется на государственные закупки способом из одного источника товаров, работ, услуг, сведения о которых составляют государственные секреты.</w:t>
      </w:r>
    </w:p>
    <w:p w:rsidR="00000000" w:rsidRDefault="00627467">
      <w:pPr>
        <w:ind w:firstLine="400"/>
        <w:jc w:val="both"/>
      </w:pPr>
      <w:r>
        <w:rPr>
          <w:rStyle w:val="s0"/>
        </w:rPr>
        <w:t>154. В случае, если цена на товары, работы, услуги предложенная потенци</w:t>
      </w:r>
      <w:r>
        <w:rPr>
          <w:rStyle w:val="s0"/>
        </w:rPr>
        <w:t xml:space="preserve">альным поставщиком превышает сумму, выделенную </w:t>
      </w:r>
      <w:r>
        <w:t>для осуществления данной закупки, то такое предложение отклоняется и государственные закупки товаров, работ, услуг способом из одного источника признаются несостоявшимися.</w:t>
      </w:r>
    </w:p>
    <w:p w:rsidR="00000000" w:rsidRDefault="00627467">
      <w:pPr>
        <w:autoSpaceDE w:val="0"/>
        <w:autoSpaceDN w:val="0"/>
        <w:ind w:firstLine="400"/>
      </w:pPr>
      <w:r>
        <w:t> </w:t>
      </w:r>
    </w:p>
    <w:p w:rsidR="00000000" w:rsidRDefault="00627467">
      <w:pPr>
        <w:autoSpaceDE w:val="0"/>
        <w:autoSpaceDN w:val="0"/>
        <w:ind w:firstLine="400"/>
      </w:pPr>
      <w:r>
        <w:t> </w:t>
      </w:r>
    </w:p>
    <w:p w:rsidR="00000000" w:rsidRDefault="00627467">
      <w:pPr>
        <w:autoSpaceDE w:val="0"/>
        <w:autoSpaceDN w:val="0"/>
        <w:ind w:firstLine="400"/>
        <w:jc w:val="center"/>
      </w:pPr>
      <w:r>
        <w:rPr>
          <w:b/>
          <w:bCs/>
        </w:rPr>
        <w:t>6. Договор о государственных закупках</w:t>
      </w:r>
    </w:p>
    <w:p w:rsidR="00000000" w:rsidRDefault="00627467">
      <w:pPr>
        <w:autoSpaceDE w:val="0"/>
        <w:autoSpaceDN w:val="0"/>
        <w:ind w:firstLine="400"/>
        <w:jc w:val="center"/>
      </w:pPr>
      <w:r>
        <w:rPr>
          <w:b/>
          <w:bCs/>
        </w:rPr>
        <w:t> </w:t>
      </w:r>
    </w:p>
    <w:p w:rsidR="00000000" w:rsidRDefault="00627467">
      <w:pPr>
        <w:autoSpaceDE w:val="0"/>
        <w:autoSpaceDN w:val="0"/>
        <w:ind w:firstLine="400"/>
        <w:jc w:val="center"/>
      </w:pPr>
      <w:bookmarkStart w:id="33" w:name="SUB15500"/>
      <w:bookmarkEnd w:id="33"/>
      <w:r>
        <w:rPr>
          <w:b/>
          <w:bCs/>
        </w:rPr>
        <w:t>Заключение договора о государственных закупках товаров, работ,</w:t>
      </w:r>
    </w:p>
    <w:p w:rsidR="00000000" w:rsidRDefault="00627467">
      <w:pPr>
        <w:autoSpaceDE w:val="0"/>
        <w:autoSpaceDN w:val="0"/>
        <w:ind w:firstLine="400"/>
        <w:jc w:val="center"/>
      </w:pPr>
      <w:r>
        <w:rPr>
          <w:b/>
          <w:bCs/>
        </w:rPr>
        <w:t>услуг</w:t>
      </w:r>
    </w:p>
    <w:p w:rsidR="00000000" w:rsidRDefault="00627467">
      <w:pPr>
        <w:autoSpaceDE w:val="0"/>
        <w:autoSpaceDN w:val="0"/>
        <w:ind w:firstLine="400"/>
      </w:pPr>
      <w:r>
        <w:t> </w:t>
      </w:r>
    </w:p>
    <w:p w:rsidR="00000000" w:rsidRDefault="00627467">
      <w:pPr>
        <w:ind w:firstLine="400"/>
        <w:jc w:val="both"/>
      </w:pPr>
      <w:r>
        <w:rPr>
          <w:rStyle w:val="s0"/>
        </w:rPr>
        <w:t xml:space="preserve">155. Заказчик направляет поставщику два экземпляра проекта договора о государственных закупках, составленные в соответствии с типовым договором согласно </w:t>
      </w:r>
      <w:hyperlink w:anchor="sub4" w:history="1">
        <w:r>
          <w:rPr>
            <w:rStyle w:val="a3"/>
          </w:rPr>
          <w:t>приложениям 4</w:t>
        </w:r>
      </w:hyperlink>
      <w:r>
        <w:rPr>
          <w:rStyle w:val="s0"/>
        </w:rPr>
        <w:t xml:space="preserve"> и </w:t>
      </w:r>
      <w:hyperlink w:anchor="sub5" w:history="1">
        <w:r>
          <w:rPr>
            <w:rStyle w:val="a3"/>
          </w:rPr>
          <w:t>5</w:t>
        </w:r>
      </w:hyperlink>
      <w:r>
        <w:rPr>
          <w:rStyle w:val="s0"/>
        </w:rPr>
        <w:t xml:space="preserve"> к настоящим Правилам, которые д</w:t>
      </w:r>
      <w:r>
        <w:rPr>
          <w:rStyle w:val="s0"/>
        </w:rPr>
        <w:t>олжны быть подписаны заказчиком и полистно запарафированны уполномоченным представителем заказчика.</w:t>
      </w:r>
    </w:p>
    <w:p w:rsidR="00000000" w:rsidRDefault="00627467">
      <w:pPr>
        <w:ind w:firstLine="400"/>
        <w:jc w:val="both"/>
      </w:pPr>
      <w:r>
        <w:rPr>
          <w:rStyle w:val="s0"/>
        </w:rPr>
        <w:t>В случае подведения итогов государственных закупок способом конкурса заказчик также направляет победителю конкурса один экземпляр протокола об итогах.</w:t>
      </w:r>
    </w:p>
    <w:p w:rsidR="00000000" w:rsidRDefault="00627467">
      <w:pPr>
        <w:jc w:val="both"/>
      </w:pPr>
      <w:bookmarkStart w:id="34" w:name="SUB15600"/>
      <w:bookmarkEnd w:id="34"/>
      <w:r>
        <w:rPr>
          <w:rStyle w:val="s3"/>
        </w:rPr>
        <w:t>В пун</w:t>
      </w:r>
      <w:r>
        <w:rPr>
          <w:rStyle w:val="s3"/>
        </w:rPr>
        <w:t xml:space="preserve">кт 156 внесены изменения в соответствии с </w:t>
      </w:r>
      <w:hyperlink r:id="rId226" w:anchor="sub_id=71" w:history="1">
        <w:r>
          <w:rPr>
            <w:rStyle w:val="a3"/>
            <w:i/>
            <w:iCs/>
            <w:bdr w:val="none" w:sz="0" w:space="0" w:color="auto" w:frame="1"/>
          </w:rPr>
          <w:t>постановлением</w:t>
        </w:r>
      </w:hyperlink>
      <w:r>
        <w:rPr>
          <w:rStyle w:val="s3"/>
        </w:rPr>
        <w:t xml:space="preserve"> Правительства РК от 31.12.08 г. № 1356 (</w:t>
      </w:r>
      <w:hyperlink r:id="rId227" w:anchor="sub_id=15600"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156. Поставщик должен в течение десяти рабочих дней со дня заключения договора о государственных закупках внести обеспечение исполнения договора о государственных закупках в случаях поставки товаров, выполнения работ, оказания услуг в р</w:t>
      </w:r>
      <w:r>
        <w:rPr>
          <w:rStyle w:val="s0"/>
        </w:rPr>
        <w:t>азмере свыше четырехтысячекратного месячного расчетного показателя на соответствующий финансовый год.</w:t>
      </w:r>
    </w:p>
    <w:p w:rsidR="00000000" w:rsidRDefault="00627467">
      <w:pPr>
        <w:ind w:firstLine="400"/>
        <w:jc w:val="both"/>
      </w:pPr>
      <w:r>
        <w:rPr>
          <w:rStyle w:val="s0"/>
        </w:rPr>
        <w:t>157. Обеспечение исполнения договора о государственных закупках вносится поставщиком в качестве гарантии того, что он своевременно, полно и надлежащим обр</w:t>
      </w:r>
      <w:r>
        <w:rPr>
          <w:rStyle w:val="s0"/>
        </w:rPr>
        <w:t>азом исполнит свои обязательства по заключенному с ним договору о государственных закупках.</w:t>
      </w:r>
    </w:p>
    <w:p w:rsidR="00000000" w:rsidRDefault="00627467">
      <w:pPr>
        <w:ind w:firstLine="400"/>
        <w:jc w:val="both"/>
      </w:pPr>
      <w:r>
        <w:rPr>
          <w:rStyle w:val="s0"/>
        </w:rPr>
        <w:t>158. Размер обеспечения исполнения договора устанавливается организатором государственных закупок в размере трех процентов от общей суммы договора о государственных</w:t>
      </w:r>
      <w:r>
        <w:rPr>
          <w:rStyle w:val="s0"/>
        </w:rPr>
        <w:t xml:space="preserve"> закупках.</w:t>
      </w:r>
    </w:p>
    <w:p w:rsidR="00000000" w:rsidRDefault="00627467">
      <w:pPr>
        <w:ind w:firstLine="400"/>
        <w:jc w:val="both"/>
      </w:pPr>
      <w:r>
        <w:rPr>
          <w:rStyle w:val="s0"/>
        </w:rPr>
        <w:t>159. Поставщик вправе выбрать один из следующих видов обеспечения исполнения договора о государственных закупках:</w:t>
      </w:r>
    </w:p>
    <w:p w:rsidR="00000000" w:rsidRDefault="00627467">
      <w:pPr>
        <w:ind w:firstLine="400"/>
        <w:jc w:val="both"/>
      </w:pPr>
      <w:r>
        <w:rPr>
          <w:rStyle w:val="s0"/>
        </w:rPr>
        <w:t>1) гарантийный денежный взнос, который вносится на банковский смет заказчика либо на счет, предусмотренный бюджетным законодательст</w:t>
      </w:r>
      <w:r>
        <w:rPr>
          <w:rStyle w:val="s0"/>
        </w:rPr>
        <w:t>вом Республики Казахстан для заказчиков, являющихся государственными органами и государственными учреждениями;</w:t>
      </w:r>
    </w:p>
    <w:p w:rsidR="00000000" w:rsidRDefault="00627467">
      <w:pPr>
        <w:jc w:val="both"/>
      </w:pPr>
      <w:r>
        <w:rPr>
          <w:rStyle w:val="s3"/>
        </w:rPr>
        <w:t xml:space="preserve">В подпункт 2 внесены изменения в соответствии с </w:t>
      </w:r>
      <w:hyperlink r:id="rId228" w:anchor="sub_id=72" w:history="1">
        <w:r>
          <w:rPr>
            <w:rStyle w:val="a3"/>
            <w:i/>
            <w:iCs/>
            <w:bdr w:val="none" w:sz="0" w:space="0" w:color="auto" w:frame="1"/>
          </w:rPr>
          <w:t>постановлением</w:t>
        </w:r>
      </w:hyperlink>
      <w:r>
        <w:rPr>
          <w:rStyle w:val="s3"/>
        </w:rPr>
        <w:t xml:space="preserve"> Пр</w:t>
      </w:r>
      <w:r>
        <w:rPr>
          <w:rStyle w:val="s3"/>
        </w:rPr>
        <w:t>авительства РК от 31.12.08 г. № 1356 (</w:t>
      </w:r>
      <w:hyperlink r:id="rId229" w:anchor="sub_id=15900"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 xml:space="preserve">2) банковская гарантия согласно </w:t>
      </w:r>
      <w:hyperlink w:anchor="sub12" w:history="1">
        <w:r>
          <w:rPr>
            <w:rStyle w:val="a3"/>
          </w:rPr>
          <w:t>приложению 12</w:t>
        </w:r>
      </w:hyperlink>
      <w:r>
        <w:t xml:space="preserve"> к настоящим Правилам</w:t>
      </w:r>
      <w:r>
        <w:rPr>
          <w:rStyle w:val="s0"/>
        </w:rPr>
        <w:t>.</w:t>
      </w:r>
    </w:p>
    <w:p w:rsidR="00000000" w:rsidRDefault="00627467">
      <w:pPr>
        <w:ind w:firstLine="400"/>
        <w:jc w:val="both"/>
      </w:pPr>
      <w:r>
        <w:rPr>
          <w:rStyle w:val="s0"/>
        </w:rPr>
        <w:t>160. Не допускается сов</w:t>
      </w:r>
      <w:r>
        <w:rPr>
          <w:rStyle w:val="s0"/>
        </w:rPr>
        <w:t>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w:t>
      </w:r>
    </w:p>
    <w:p w:rsidR="00000000" w:rsidRDefault="00627467">
      <w:pPr>
        <w:ind w:firstLine="400"/>
        <w:jc w:val="both"/>
      </w:pPr>
      <w:r>
        <w:rPr>
          <w:rStyle w:val="s0"/>
        </w:rPr>
        <w:t>161. Не допускается использование заказчиком гарантийного д</w:t>
      </w:r>
      <w:r>
        <w:rPr>
          <w:rStyle w:val="s0"/>
        </w:rPr>
        <w:t>енежного взноса, внесенного поставщиком, на цели, не предусмотренные Законом.</w:t>
      </w:r>
    </w:p>
    <w:p w:rsidR="00000000" w:rsidRDefault="00627467">
      <w:pPr>
        <w:jc w:val="both"/>
      </w:pPr>
      <w:r>
        <w:rPr>
          <w:rStyle w:val="s3"/>
        </w:rPr>
        <w:t xml:space="preserve">В пункт 162 внесены изменения в соответствии с </w:t>
      </w:r>
      <w:hyperlink r:id="rId230" w:anchor="sub_id=73" w:history="1">
        <w:r>
          <w:rPr>
            <w:rStyle w:val="a3"/>
            <w:i/>
            <w:iCs/>
            <w:bdr w:val="none" w:sz="0" w:space="0" w:color="auto" w:frame="1"/>
          </w:rPr>
          <w:t>постановлением</w:t>
        </w:r>
      </w:hyperlink>
      <w:r>
        <w:rPr>
          <w:rStyle w:val="s3"/>
        </w:rPr>
        <w:t xml:space="preserve"> Правительства РК от 31.12.08 г. № 13</w:t>
      </w:r>
      <w:r>
        <w:rPr>
          <w:rStyle w:val="s3"/>
        </w:rPr>
        <w:t>56 (</w:t>
      </w:r>
      <w:hyperlink r:id="rId231" w:anchor="sub_id=16200" w:history="1">
        <w:r>
          <w:rPr>
            <w:rStyle w:val="a3"/>
            <w:i/>
            <w:iCs/>
            <w:bdr w:val="none" w:sz="0" w:space="0" w:color="auto" w:frame="1"/>
          </w:rPr>
          <w:t>см. стар. ред.</w:t>
        </w:r>
      </w:hyperlink>
      <w:r>
        <w:rPr>
          <w:rStyle w:val="s3"/>
        </w:rPr>
        <w:t xml:space="preserve">); </w:t>
      </w:r>
      <w:hyperlink r:id="rId232" w:anchor="sub_id=400" w:history="1">
        <w:r>
          <w:rPr>
            <w:rStyle w:val="a3"/>
            <w:i/>
            <w:iCs/>
            <w:bdr w:val="none" w:sz="0" w:space="0" w:color="auto" w:frame="1"/>
          </w:rPr>
          <w:t>постановлением</w:t>
        </w:r>
      </w:hyperlink>
      <w:r>
        <w:rPr>
          <w:rStyle w:val="s3"/>
        </w:rPr>
        <w:t xml:space="preserve"> </w:t>
      </w:r>
      <w:r>
        <w:rPr>
          <w:rStyle w:val="s3"/>
        </w:rPr>
        <w:t>Правительства РК от 20.12.09 г. № 2138 (вводится в действие по истечении десяти календарных дней со дня первого официального опубликования) (</w:t>
      </w:r>
      <w:hyperlink r:id="rId233" w:anchor="sub_id=16200"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 xml:space="preserve">162. Требование </w:t>
      </w:r>
      <w:r>
        <w:rPr>
          <w:rStyle w:val="s0"/>
        </w:rPr>
        <w:t xml:space="preserve">о внесении обеспечения исполнения договора о государственных закупках не распространяется на поставщиков, определенных через товарные биржи, а также на поставщиков, предоставивших его в случае, предусмотренном </w:t>
      </w:r>
      <w:hyperlink r:id="rId234" w:anchor="sub_id=80800" w:history="1">
        <w:r>
          <w:rPr>
            <w:rStyle w:val="a3"/>
          </w:rPr>
          <w:t>пунктом 8 статьи 8</w:t>
        </w:r>
      </w:hyperlink>
      <w:r>
        <w:rPr>
          <w:rStyle w:val="s0"/>
        </w:rPr>
        <w:t xml:space="preserve"> Закона.</w:t>
      </w:r>
    </w:p>
    <w:p w:rsidR="00000000" w:rsidRDefault="00627467">
      <w:pPr>
        <w:ind w:firstLine="400"/>
        <w:jc w:val="both"/>
      </w:pPr>
      <w:r>
        <w:rPr>
          <w:rStyle w:val="s0"/>
        </w:rPr>
        <w:t>163. Заказчик возвращает внесенное обеспечение исполнения договора о государственных закупках поставщику в сроки, указанные в договоре, или в течение пяти рабочих дней с момента полного и надл</w:t>
      </w:r>
      <w:r>
        <w:rPr>
          <w:rStyle w:val="s0"/>
        </w:rPr>
        <w:t>ежащего исполнения поставщиком своих обязательств по договору.</w:t>
      </w:r>
    </w:p>
    <w:p w:rsidR="00000000" w:rsidRDefault="00627467">
      <w:pPr>
        <w:ind w:firstLine="400"/>
        <w:jc w:val="both"/>
      </w:pPr>
      <w:r>
        <w:rPr>
          <w:rStyle w:val="s0"/>
        </w:rPr>
        <w:t xml:space="preserve">164. Заказчик не возвращает обеспечение исполнения договора, если договор о государственных закупках расторгнут в связи </w:t>
      </w:r>
      <w:r>
        <w:t>с невыполнением поставщиком товаров, работ, услуг договорных обязательств</w:t>
      </w:r>
      <w:r>
        <w:t>.</w:t>
      </w:r>
    </w:p>
    <w:p w:rsidR="00000000" w:rsidRDefault="00627467">
      <w:pPr>
        <w:autoSpaceDE w:val="0"/>
        <w:autoSpaceDN w:val="0"/>
        <w:ind w:firstLine="400"/>
      </w:pPr>
      <w:r>
        <w:t> </w:t>
      </w:r>
    </w:p>
    <w:p w:rsidR="00000000" w:rsidRDefault="00627467">
      <w:pPr>
        <w:autoSpaceDE w:val="0"/>
        <w:autoSpaceDN w:val="0"/>
        <w:ind w:firstLine="400"/>
      </w:pPr>
      <w:r>
        <w:t> </w:t>
      </w:r>
    </w:p>
    <w:p w:rsidR="00000000" w:rsidRDefault="00627467">
      <w:pPr>
        <w:autoSpaceDE w:val="0"/>
        <w:autoSpaceDN w:val="0"/>
        <w:ind w:firstLine="400"/>
        <w:jc w:val="center"/>
      </w:pPr>
      <w:bookmarkStart w:id="35" w:name="SUB16500"/>
      <w:bookmarkEnd w:id="35"/>
      <w:r>
        <w:rPr>
          <w:b/>
          <w:bCs/>
        </w:rPr>
        <w:t>Исполнение договора о государственных закупках товаров, работ,</w:t>
      </w:r>
    </w:p>
    <w:p w:rsidR="00000000" w:rsidRDefault="00627467">
      <w:pPr>
        <w:autoSpaceDE w:val="0"/>
        <w:autoSpaceDN w:val="0"/>
        <w:ind w:firstLine="400"/>
        <w:jc w:val="center"/>
      </w:pPr>
      <w:r>
        <w:rPr>
          <w:b/>
          <w:bCs/>
        </w:rPr>
        <w:t>услуг</w:t>
      </w:r>
    </w:p>
    <w:p w:rsidR="00000000" w:rsidRDefault="00627467">
      <w:pPr>
        <w:autoSpaceDE w:val="0"/>
        <w:autoSpaceDN w:val="0"/>
        <w:ind w:firstLine="400"/>
      </w:pPr>
      <w:r>
        <w:t> </w:t>
      </w:r>
    </w:p>
    <w:p w:rsidR="00000000" w:rsidRDefault="00627467">
      <w:pPr>
        <w:ind w:firstLine="400"/>
        <w:jc w:val="both"/>
      </w:pPr>
      <w:r>
        <w:rPr>
          <w:rStyle w:val="s0"/>
        </w:rPr>
        <w:t xml:space="preserve">165. При исполнении договора о государственных закупках наименование, количество, качество, техническая спецификация, стоимость, место и сроки поставки товаров (выполнения работ, оказания услуг) должны соответствовать содержанию договора о государственных </w:t>
      </w:r>
      <w:r>
        <w:rPr>
          <w:rStyle w:val="s0"/>
        </w:rPr>
        <w:t>закупках.</w:t>
      </w:r>
    </w:p>
    <w:p w:rsidR="00000000" w:rsidRDefault="00627467">
      <w:pPr>
        <w:ind w:firstLine="400"/>
        <w:jc w:val="both"/>
      </w:pPr>
      <w:r>
        <w:rPr>
          <w:rStyle w:val="s0"/>
        </w:rPr>
        <w:t xml:space="preserve">166. </w:t>
      </w:r>
      <w:r>
        <w:t>Договор о государственных закупках считается исполненным при условии полного выполнения заказчиком и поставщиком принятых обязательств по указанному договору.</w:t>
      </w:r>
    </w:p>
    <w:p w:rsidR="00000000" w:rsidRDefault="00627467">
      <w:pPr>
        <w:autoSpaceDE w:val="0"/>
        <w:autoSpaceDN w:val="0"/>
        <w:ind w:firstLine="400"/>
      </w:pPr>
      <w:r>
        <w:t> </w:t>
      </w:r>
    </w:p>
    <w:p w:rsidR="00000000" w:rsidRDefault="00627467">
      <w:pPr>
        <w:autoSpaceDE w:val="0"/>
        <w:autoSpaceDN w:val="0"/>
        <w:ind w:firstLine="400"/>
      </w:pPr>
      <w:r>
        <w:t> </w:t>
      </w:r>
    </w:p>
    <w:p w:rsidR="00000000" w:rsidRDefault="00627467">
      <w:pPr>
        <w:autoSpaceDE w:val="0"/>
        <w:autoSpaceDN w:val="0"/>
        <w:ind w:firstLine="400"/>
        <w:jc w:val="center"/>
      </w:pPr>
      <w:r>
        <w:rPr>
          <w:b/>
          <w:bCs/>
        </w:rPr>
        <w:t xml:space="preserve">7. Типовые требования к специальному порядку осуществления </w:t>
      </w:r>
    </w:p>
    <w:p w:rsidR="00000000" w:rsidRDefault="00627467">
      <w:pPr>
        <w:autoSpaceDE w:val="0"/>
        <w:autoSpaceDN w:val="0"/>
        <w:ind w:firstLine="400"/>
        <w:jc w:val="center"/>
      </w:pPr>
      <w:r>
        <w:rPr>
          <w:b/>
          <w:bCs/>
        </w:rPr>
        <w:t>государственных за</w:t>
      </w:r>
      <w:r>
        <w:rPr>
          <w:b/>
          <w:bCs/>
        </w:rPr>
        <w:t>купок способом конкурса</w:t>
      </w:r>
    </w:p>
    <w:p w:rsidR="00000000" w:rsidRDefault="00627467">
      <w:pPr>
        <w:autoSpaceDE w:val="0"/>
        <w:autoSpaceDN w:val="0"/>
        <w:ind w:firstLine="400"/>
        <w:jc w:val="center"/>
      </w:pPr>
      <w:r>
        <w:rPr>
          <w:b/>
          <w:bCs/>
        </w:rPr>
        <w:t> </w:t>
      </w:r>
    </w:p>
    <w:p w:rsidR="00000000" w:rsidRDefault="00627467">
      <w:pPr>
        <w:autoSpaceDE w:val="0"/>
        <w:autoSpaceDN w:val="0"/>
        <w:ind w:firstLine="400"/>
        <w:jc w:val="center"/>
      </w:pPr>
      <w:bookmarkStart w:id="36" w:name="SUB16700"/>
      <w:bookmarkEnd w:id="36"/>
      <w:r>
        <w:rPr>
          <w:b/>
          <w:bCs/>
        </w:rPr>
        <w:t xml:space="preserve">Требования к порядку проведения на регулярной основе </w:t>
      </w:r>
    </w:p>
    <w:p w:rsidR="00000000" w:rsidRDefault="00627467">
      <w:pPr>
        <w:autoSpaceDE w:val="0"/>
        <w:autoSpaceDN w:val="0"/>
        <w:ind w:firstLine="400"/>
        <w:jc w:val="center"/>
      </w:pPr>
      <w:r>
        <w:rPr>
          <w:b/>
          <w:bCs/>
        </w:rPr>
        <w:t>предварительного квалификационного отбора потенциальных поставщиков</w:t>
      </w:r>
    </w:p>
    <w:p w:rsidR="00000000" w:rsidRDefault="00627467">
      <w:pPr>
        <w:autoSpaceDE w:val="0"/>
        <w:autoSpaceDN w:val="0"/>
        <w:ind w:firstLine="400"/>
      </w:pPr>
      <w:r>
        <w:t> </w:t>
      </w:r>
    </w:p>
    <w:p w:rsidR="00000000" w:rsidRDefault="00627467">
      <w:pPr>
        <w:ind w:firstLine="400"/>
        <w:jc w:val="both"/>
      </w:pPr>
      <w:r>
        <w:rPr>
          <w:rStyle w:val="s0"/>
        </w:rPr>
        <w:t xml:space="preserve">167. Специальный порядок утверждается органами управления заказчиков, указанных в </w:t>
      </w:r>
      <w:hyperlink r:id="rId235" w:anchor="sub_id=420000" w:history="1">
        <w:r>
          <w:rPr>
            <w:rStyle w:val="a3"/>
          </w:rPr>
          <w:t>пункте 1 статьи 42</w:t>
        </w:r>
      </w:hyperlink>
      <w:r>
        <w:rPr>
          <w:rStyle w:val="s0"/>
        </w:rPr>
        <w:t xml:space="preserve"> Закона, и включает требования к:</w:t>
      </w:r>
    </w:p>
    <w:p w:rsidR="00000000" w:rsidRDefault="00627467">
      <w:pPr>
        <w:ind w:firstLine="400"/>
        <w:jc w:val="both"/>
      </w:pPr>
      <w:r>
        <w:rPr>
          <w:rStyle w:val="s0"/>
        </w:rPr>
        <w:t>1) порядку проведения на регулярной основе предварительного квалификационного отбора потенциальных поставщиков;</w:t>
      </w:r>
    </w:p>
    <w:p w:rsidR="00000000" w:rsidRDefault="00627467">
      <w:pPr>
        <w:jc w:val="both"/>
      </w:pPr>
      <w:r>
        <w:rPr>
          <w:rStyle w:val="s3"/>
        </w:rPr>
        <w:t xml:space="preserve">Пункт дополнен подпунктом 1-1 в </w:t>
      </w:r>
      <w:r>
        <w:rPr>
          <w:rStyle w:val="s3"/>
        </w:rPr>
        <w:t xml:space="preserve">соответствии с </w:t>
      </w:r>
      <w:hyperlink r:id="rId236" w:anchor="sub_id=74" w:history="1">
        <w:r>
          <w:rPr>
            <w:rStyle w:val="a3"/>
            <w:i/>
            <w:iCs/>
            <w:bdr w:val="none" w:sz="0" w:space="0" w:color="auto" w:frame="1"/>
          </w:rPr>
          <w:t>постановлением</w:t>
        </w:r>
      </w:hyperlink>
      <w:r>
        <w:rPr>
          <w:rStyle w:val="s3"/>
        </w:rPr>
        <w:t xml:space="preserve"> Правительства РК от 31.12.08 г. № 1356</w:t>
      </w:r>
    </w:p>
    <w:p w:rsidR="00000000" w:rsidRDefault="00627467">
      <w:pPr>
        <w:ind w:firstLine="400"/>
        <w:jc w:val="both"/>
      </w:pPr>
      <w:r>
        <w:rPr>
          <w:rStyle w:val="s0"/>
        </w:rPr>
        <w:t>1-1) установлению квалификационных требований;</w:t>
      </w:r>
    </w:p>
    <w:p w:rsidR="00000000" w:rsidRDefault="00627467">
      <w:pPr>
        <w:ind w:firstLine="400"/>
        <w:jc w:val="both"/>
      </w:pPr>
      <w:r>
        <w:rPr>
          <w:rStyle w:val="s0"/>
        </w:rPr>
        <w:t>2) порядку формирования перечня квалифицированных потенциаль</w:t>
      </w:r>
      <w:r>
        <w:rPr>
          <w:rStyle w:val="s0"/>
        </w:rPr>
        <w:t>ных поставщиков;</w:t>
      </w:r>
    </w:p>
    <w:p w:rsidR="00000000" w:rsidRDefault="00627467">
      <w:pPr>
        <w:ind w:firstLine="400"/>
        <w:jc w:val="both"/>
      </w:pPr>
      <w:r>
        <w:rPr>
          <w:rStyle w:val="s0"/>
        </w:rPr>
        <w:t>3) процедурам и срокам выбора поставщика на основе запроса ценовых предложений потенциальных поставщиков, прошедших предварительный квалификационный отбор в соответствии с подпунктом 1) настоящего пункта, и заключение с ним договора о госу</w:t>
      </w:r>
      <w:r>
        <w:rPr>
          <w:rStyle w:val="s0"/>
        </w:rPr>
        <w:t>дарственных закупках.</w:t>
      </w:r>
    </w:p>
    <w:p w:rsidR="00000000" w:rsidRDefault="00627467">
      <w:pPr>
        <w:jc w:val="both"/>
      </w:pPr>
      <w:r>
        <w:rPr>
          <w:rStyle w:val="s3"/>
        </w:rPr>
        <w:t xml:space="preserve">Пункт дополнен подпунктом 4 в соответствии с </w:t>
      </w:r>
      <w:hyperlink r:id="rId237" w:anchor="sub_id=74" w:history="1">
        <w:r>
          <w:rPr>
            <w:rStyle w:val="a3"/>
            <w:i/>
            <w:iCs/>
            <w:bdr w:val="none" w:sz="0" w:space="0" w:color="auto" w:frame="1"/>
          </w:rPr>
          <w:t>постановлением</w:t>
        </w:r>
      </w:hyperlink>
      <w:r>
        <w:rPr>
          <w:rStyle w:val="s3"/>
        </w:rPr>
        <w:t xml:space="preserve"> Правительства РК от 31.12.08 г. № 1356</w:t>
      </w:r>
    </w:p>
    <w:p w:rsidR="00000000" w:rsidRDefault="00627467">
      <w:pPr>
        <w:ind w:firstLine="400"/>
        <w:jc w:val="both"/>
      </w:pPr>
      <w:r>
        <w:rPr>
          <w:rStyle w:val="s0"/>
        </w:rPr>
        <w:t>4) порядку предоставления поддержки отечественным товар</w:t>
      </w:r>
      <w:r>
        <w:rPr>
          <w:rStyle w:val="s0"/>
        </w:rPr>
        <w:t>опроизводителям, отечественным поставщикам работ, услуг.</w:t>
      </w:r>
    </w:p>
    <w:p w:rsidR="00000000" w:rsidRDefault="00627467">
      <w:pPr>
        <w:ind w:firstLine="400"/>
        <w:jc w:val="both"/>
      </w:pPr>
      <w:r>
        <w:rPr>
          <w:rStyle w:val="s0"/>
        </w:rPr>
        <w:t>168. Дата приема документов для участия в квалификационном отборе потенциальных поставщиков для включения в перечень квалифицированных потенциальных поставщиков (далее - Перечень), а также текст изве</w:t>
      </w:r>
      <w:r>
        <w:rPr>
          <w:rStyle w:val="s0"/>
        </w:rPr>
        <w:t>щения потенциальных поставщиков о проведении квалификационного отбора для включения в Перечень (далее - Извещение) утверждаются советом директоров либо первым руководителем.</w:t>
      </w:r>
    </w:p>
    <w:p w:rsidR="00000000" w:rsidRDefault="00627467">
      <w:pPr>
        <w:jc w:val="both"/>
      </w:pPr>
      <w:r>
        <w:rPr>
          <w:rStyle w:val="s3"/>
        </w:rPr>
        <w:t xml:space="preserve">В пункт 169 внесены изменения в соответствии с </w:t>
      </w:r>
      <w:hyperlink r:id="rId238" w:anchor="sub_id=75" w:history="1">
        <w:r>
          <w:rPr>
            <w:rStyle w:val="a3"/>
            <w:i/>
            <w:iCs/>
            <w:bdr w:val="none" w:sz="0" w:space="0" w:color="auto" w:frame="1"/>
          </w:rPr>
          <w:t>постановлением</w:t>
        </w:r>
      </w:hyperlink>
      <w:r>
        <w:rPr>
          <w:rStyle w:val="s3"/>
        </w:rPr>
        <w:t xml:space="preserve"> Правительства РК от 31.12.08 г. № 1356 (</w:t>
      </w:r>
      <w:hyperlink r:id="rId239" w:anchor="sub_id=16900"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169. В тексте Извещения, помимо прочего, должен содержаться запрос документов, подтверждающих соответствие потенциального поставщика квалификационным требованиям, установленных органом управления заказчика.</w:t>
      </w:r>
    </w:p>
    <w:p w:rsidR="00000000" w:rsidRDefault="00627467">
      <w:pPr>
        <w:ind w:firstLine="400"/>
        <w:jc w:val="both"/>
      </w:pPr>
      <w:r>
        <w:rPr>
          <w:rStyle w:val="s0"/>
        </w:rPr>
        <w:t xml:space="preserve">170. Исключен в соответствии с </w:t>
      </w:r>
      <w:hyperlink r:id="rId240" w:anchor="sub_id=76" w:history="1">
        <w:r>
          <w:rPr>
            <w:rStyle w:val="a3"/>
          </w:rPr>
          <w:t>постановлением</w:t>
        </w:r>
      </w:hyperlink>
      <w:r>
        <w:rPr>
          <w:rStyle w:val="s0"/>
        </w:rPr>
        <w:t xml:space="preserve"> Правительства РК от 31.12.08 г. № 1356 </w:t>
      </w:r>
      <w:r>
        <w:rPr>
          <w:rStyle w:val="s3"/>
        </w:rPr>
        <w:t>(</w:t>
      </w:r>
      <w:hyperlink r:id="rId241" w:anchor="sub_id=17000"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171. При осуществлении Извещения о прове</w:t>
      </w:r>
      <w:r>
        <w:rPr>
          <w:rStyle w:val="s0"/>
        </w:rPr>
        <w:t>дении квалификационного отбора среди потенциальных поставщиков товаров, работ, услуг организатор государственных закупок должен:</w:t>
      </w:r>
    </w:p>
    <w:p w:rsidR="00000000" w:rsidRDefault="00627467">
      <w:pPr>
        <w:jc w:val="both"/>
      </w:pPr>
      <w:r>
        <w:rPr>
          <w:rStyle w:val="s3"/>
        </w:rPr>
        <w:t xml:space="preserve">Подпункт 1 исключается с 1 января 2010 г. в соответствии с </w:t>
      </w:r>
      <w:hyperlink r:id="rId242" w:anchor="sub_id=77" w:history="1">
        <w:r>
          <w:rPr>
            <w:rStyle w:val="a3"/>
            <w:i/>
            <w:iCs/>
            <w:bdr w:val="none" w:sz="0" w:space="0" w:color="auto" w:frame="1"/>
          </w:rPr>
          <w:t>постановлением</w:t>
        </w:r>
      </w:hyperlink>
      <w:r>
        <w:rPr>
          <w:rStyle w:val="s3"/>
        </w:rPr>
        <w:t xml:space="preserve"> Правительства РК от 31.12.08 г. № 1356 </w:t>
      </w:r>
    </w:p>
    <w:p w:rsidR="00000000" w:rsidRDefault="00627467">
      <w:pPr>
        <w:ind w:firstLine="400"/>
        <w:jc w:val="both"/>
      </w:pPr>
      <w:r>
        <w:rPr>
          <w:rStyle w:val="s0"/>
        </w:rPr>
        <w:t>1) направить текст объявления о проведении квалификационного отбора юридическому лицу, определенному уполномоченным орган</w:t>
      </w:r>
      <w:r>
        <w:rPr>
          <w:rStyle w:val="s0"/>
        </w:rPr>
        <w:t xml:space="preserve">ом в соответствии с </w:t>
      </w:r>
      <w:hyperlink r:id="rId243" w:anchor="sub_id=140000" w:history="1">
        <w:r>
          <w:rPr>
            <w:rStyle w:val="a3"/>
          </w:rPr>
          <w:t>Законом</w:t>
        </w:r>
      </w:hyperlink>
      <w:r>
        <w:rPr>
          <w:rStyle w:val="s0"/>
        </w:rPr>
        <w:t>, для опубликования текста объявления в Бюллетене;</w:t>
      </w:r>
    </w:p>
    <w:p w:rsidR="00000000" w:rsidRDefault="00627467">
      <w:pPr>
        <w:ind w:firstLine="400"/>
        <w:jc w:val="both"/>
      </w:pPr>
      <w:r>
        <w:rPr>
          <w:rStyle w:val="s0"/>
        </w:rPr>
        <w:t>2) разместить на веб-сайте заказчика текст объявления о проведении квалификационного отбора;</w:t>
      </w:r>
    </w:p>
    <w:p w:rsidR="00000000" w:rsidRDefault="00627467">
      <w:pPr>
        <w:ind w:firstLine="400"/>
        <w:jc w:val="both"/>
      </w:pPr>
      <w:r>
        <w:rPr>
          <w:rStyle w:val="s0"/>
        </w:rPr>
        <w:t>3</w:t>
      </w:r>
      <w:r>
        <w:rPr>
          <w:rStyle w:val="s0"/>
        </w:rPr>
        <w:t>) направить в уполномоченный орган электронный адрес веб-сайта заказчика, на котором размещен текст объявления о проведении квалификационного отбора;</w:t>
      </w:r>
    </w:p>
    <w:p w:rsidR="00000000" w:rsidRDefault="00627467">
      <w:pPr>
        <w:ind w:firstLine="400"/>
        <w:jc w:val="both"/>
      </w:pPr>
      <w:r>
        <w:rPr>
          <w:rStyle w:val="s0"/>
        </w:rPr>
        <w:t>4) обеспечить на веб-сайте заказчика регистрацию в хронологическом порядке факта представления Извещения о</w:t>
      </w:r>
      <w:r>
        <w:rPr>
          <w:rStyle w:val="s0"/>
        </w:rPr>
        <w:t xml:space="preserve"> проведении квалификационного отбора с указанием сведений о месте нахождения, почтовом и электронном адресах, а также других сведений о лице, получившем Извещение.</w:t>
      </w:r>
    </w:p>
    <w:p w:rsidR="00000000" w:rsidRDefault="00627467">
      <w:pPr>
        <w:ind w:firstLine="400"/>
        <w:jc w:val="both"/>
      </w:pPr>
      <w:r>
        <w:rPr>
          <w:rStyle w:val="s0"/>
        </w:rPr>
        <w:t>В случае осуществления повторного Извещения о проведении квалификационного отбора организато</w:t>
      </w:r>
      <w:r>
        <w:rPr>
          <w:rStyle w:val="s0"/>
        </w:rPr>
        <w:t>р государственных закупок, должен выполнить требования, предусмотренные подпунктами 1), 2), 3) и 4) настоящего пункта.</w:t>
      </w:r>
    </w:p>
    <w:p w:rsidR="00000000" w:rsidRDefault="00627467">
      <w:pPr>
        <w:ind w:firstLine="400"/>
        <w:jc w:val="both"/>
      </w:pPr>
      <w:r>
        <w:rPr>
          <w:rStyle w:val="s0"/>
        </w:rPr>
        <w:t>172. Рассмотрение заявок потенциальных поставщиков на участие в квалификационном отборе для включения в перечень квалифицированных потенц</w:t>
      </w:r>
      <w:r>
        <w:rPr>
          <w:rStyle w:val="s0"/>
        </w:rPr>
        <w:t>иальных поставщиков (далее - Заявка) проводится в сроки установленные советом директоров либо первым руководителем.</w:t>
      </w:r>
    </w:p>
    <w:p w:rsidR="00000000" w:rsidRDefault="00627467">
      <w:pPr>
        <w:ind w:firstLine="400"/>
        <w:jc w:val="both"/>
      </w:pPr>
      <w:r>
        <w:rPr>
          <w:rStyle w:val="s0"/>
        </w:rPr>
        <w:t>173. Потенциальные поставщики должны предоставить полный перечень запрашиваемых в Извещении документов.</w:t>
      </w:r>
    </w:p>
    <w:p w:rsidR="00000000" w:rsidRDefault="00627467">
      <w:pPr>
        <w:jc w:val="both"/>
      </w:pPr>
      <w:r>
        <w:rPr>
          <w:rStyle w:val="s3"/>
        </w:rPr>
        <w:t>В пункт 174 внесены изменения в соот</w:t>
      </w:r>
      <w:r>
        <w:rPr>
          <w:rStyle w:val="s3"/>
        </w:rPr>
        <w:t xml:space="preserve">ветствии с </w:t>
      </w:r>
      <w:hyperlink r:id="rId244" w:anchor="sub_id=78" w:history="1">
        <w:r>
          <w:rPr>
            <w:rStyle w:val="a3"/>
            <w:i/>
            <w:iCs/>
            <w:bdr w:val="none" w:sz="0" w:space="0" w:color="auto" w:frame="1"/>
          </w:rPr>
          <w:t>постановлением</w:t>
        </w:r>
      </w:hyperlink>
      <w:r>
        <w:rPr>
          <w:rStyle w:val="s3"/>
        </w:rPr>
        <w:t xml:space="preserve"> Правительства РК от 31.12.08 г. № 1356 (</w:t>
      </w:r>
      <w:hyperlink r:id="rId245" w:anchor="sub_id=17400"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174. Заявки</w:t>
      </w:r>
      <w:r>
        <w:rPr>
          <w:rStyle w:val="s0"/>
        </w:rPr>
        <w:t xml:space="preserve"> потенциальных поставщиков рассматриваются на предмет соответствия квалификационным требованиям, установленных органом управления заказчика.</w:t>
      </w:r>
    </w:p>
    <w:p w:rsidR="00000000" w:rsidRDefault="00627467">
      <w:pPr>
        <w:ind w:firstLine="400"/>
        <w:jc w:val="both"/>
      </w:pPr>
      <w:r>
        <w:rPr>
          <w:rStyle w:val="s0"/>
        </w:rPr>
        <w:t>175. Рассмотрение заявок на включение в Перечень осуществляется комиссией сформированной советом директоров либо пе</w:t>
      </w:r>
      <w:r>
        <w:rPr>
          <w:rStyle w:val="s0"/>
        </w:rPr>
        <w:t>рвым руководителем.</w:t>
      </w:r>
    </w:p>
    <w:p w:rsidR="00000000" w:rsidRDefault="00627467">
      <w:pPr>
        <w:ind w:firstLine="400"/>
        <w:jc w:val="both"/>
      </w:pPr>
      <w:r>
        <w:rPr>
          <w:rStyle w:val="s0"/>
        </w:rPr>
        <w:t>176. При рассмотрении Заявок комиссия в письменной форме запрашивает:</w:t>
      </w:r>
    </w:p>
    <w:p w:rsidR="00000000" w:rsidRDefault="00627467">
      <w:pPr>
        <w:ind w:firstLine="400"/>
        <w:jc w:val="both"/>
      </w:pPr>
      <w:r>
        <w:rPr>
          <w:rStyle w:val="s0"/>
        </w:rPr>
        <w:t>1) у потенциальных поставщиков материалы и разъяснения в связи с их Заявками с тем, чтобы облегчить их рассмотрение;</w:t>
      </w:r>
    </w:p>
    <w:p w:rsidR="00000000" w:rsidRDefault="00627467">
      <w:pPr>
        <w:ind w:firstLine="400"/>
        <w:jc w:val="both"/>
      </w:pPr>
      <w:r>
        <w:rPr>
          <w:rStyle w:val="s0"/>
        </w:rPr>
        <w:t>2) в целях уточнения сведений, содержащихся в Зая</w:t>
      </w:r>
      <w:r>
        <w:rPr>
          <w:rStyle w:val="s0"/>
        </w:rPr>
        <w:t>вках необходимую информацию у соответствующих государственных органов, физических и юридических лиц.</w:t>
      </w:r>
    </w:p>
    <w:p w:rsidR="00000000" w:rsidRDefault="00627467">
      <w:pPr>
        <w:ind w:firstLine="400"/>
        <w:jc w:val="both"/>
      </w:pPr>
      <w:r>
        <w:rPr>
          <w:rStyle w:val="s0"/>
        </w:rPr>
        <w:t>Не допускается направление запроса и иные действия комиссии, связанные с приведением Заявки в соответствие с требованиями Извещения, заключающемся в дополн</w:t>
      </w:r>
      <w:r>
        <w:rPr>
          <w:rStyle w:val="s0"/>
        </w:rPr>
        <w:t>ении Заявки недостающими документами, замене документов, представленных в Заявке, приведении в соответствие ненадлежащим образом оформленных документов.</w:t>
      </w:r>
    </w:p>
    <w:p w:rsidR="00000000" w:rsidRDefault="00627467">
      <w:pPr>
        <w:ind w:firstLine="400"/>
        <w:jc w:val="both"/>
      </w:pPr>
      <w:r>
        <w:rPr>
          <w:rStyle w:val="s0"/>
        </w:rPr>
        <w:t>177. Комиссия рассматривает Заявку как отвечающую требованиям Извещения, если в ней присутствуют грамма</w:t>
      </w:r>
      <w:r>
        <w:rPr>
          <w:rStyle w:val="s0"/>
        </w:rPr>
        <w:t>тические или арифметические ошибки, которые можно исправить, не затрагивая существа представленной Заявки.</w:t>
      </w:r>
    </w:p>
    <w:p w:rsidR="00000000" w:rsidRDefault="00627467">
      <w:pPr>
        <w:ind w:firstLine="400"/>
        <w:jc w:val="both"/>
      </w:pPr>
      <w:r>
        <w:rPr>
          <w:rStyle w:val="s0"/>
        </w:rPr>
        <w:t>178. На заседании комиссии может присутствовать потенциальный поставщик и (или) его уполномоченные представители с правом ведения аудиозаписи и видеосъемки.</w:t>
      </w:r>
    </w:p>
    <w:p w:rsidR="00000000" w:rsidRDefault="00627467">
      <w:pPr>
        <w:ind w:firstLine="400"/>
        <w:jc w:val="both"/>
      </w:pPr>
      <w:r>
        <w:rPr>
          <w:rStyle w:val="s0"/>
        </w:rPr>
        <w:t>179. Потенциальный поставщик не может быть внесен в Перечень, если:</w:t>
      </w:r>
    </w:p>
    <w:p w:rsidR="00000000" w:rsidRDefault="00627467">
      <w:pPr>
        <w:jc w:val="both"/>
      </w:pPr>
      <w:r>
        <w:rPr>
          <w:rStyle w:val="s3"/>
        </w:rPr>
        <w:t xml:space="preserve">В подпункт 1 внесены изменения </w:t>
      </w:r>
      <w:r>
        <w:rPr>
          <w:rStyle w:val="s3"/>
        </w:rPr>
        <w:t xml:space="preserve">в соответствии с </w:t>
      </w:r>
      <w:hyperlink r:id="rId246" w:anchor="sub_id=79" w:history="1">
        <w:r>
          <w:rPr>
            <w:rStyle w:val="a3"/>
            <w:i/>
            <w:iCs/>
            <w:bdr w:val="none" w:sz="0" w:space="0" w:color="auto" w:frame="1"/>
          </w:rPr>
          <w:t>постановлением</w:t>
        </w:r>
      </w:hyperlink>
      <w:r>
        <w:rPr>
          <w:rStyle w:val="s3"/>
        </w:rPr>
        <w:t xml:space="preserve"> Правительства РК от 31.12.08 г. № 1356 (</w:t>
      </w:r>
      <w:hyperlink r:id="rId247" w:anchor="sub_id=17900"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1) он</w:t>
      </w:r>
      <w:r>
        <w:rPr>
          <w:rStyle w:val="s0"/>
        </w:rPr>
        <w:t xml:space="preserve"> и (или) его субподрядчик либо соисполнитель определены не соответствующими квалификационным требованиям, установленным органом управления заказчика;</w:t>
      </w:r>
    </w:p>
    <w:p w:rsidR="00000000" w:rsidRDefault="00627467">
      <w:pPr>
        <w:ind w:firstLine="400"/>
        <w:jc w:val="both"/>
      </w:pPr>
      <w:r>
        <w:rPr>
          <w:rStyle w:val="s0"/>
        </w:rPr>
        <w:t xml:space="preserve">2) нарушил требования </w:t>
      </w:r>
      <w:hyperlink r:id="rId248" w:anchor="sub_id=60000" w:history="1">
        <w:r>
          <w:rPr>
            <w:rStyle w:val="a3"/>
          </w:rPr>
          <w:t>с</w:t>
        </w:r>
        <w:r>
          <w:rPr>
            <w:rStyle w:val="a3"/>
          </w:rPr>
          <w:t>татьи 6</w:t>
        </w:r>
      </w:hyperlink>
      <w:r>
        <w:rPr>
          <w:rStyle w:val="s0"/>
        </w:rPr>
        <w:t xml:space="preserve"> настоящего Закона;</w:t>
      </w:r>
    </w:p>
    <w:p w:rsidR="00000000" w:rsidRDefault="00627467">
      <w:pPr>
        <w:ind w:firstLine="400"/>
        <w:jc w:val="both"/>
      </w:pPr>
      <w:r>
        <w:rPr>
          <w:rStyle w:val="s0"/>
        </w:rPr>
        <w:t>3) его Заявка определена не соответствующей требованиям Извещения.</w:t>
      </w:r>
    </w:p>
    <w:p w:rsidR="00000000" w:rsidRDefault="00627467">
      <w:pPr>
        <w:ind w:firstLine="400"/>
        <w:jc w:val="both"/>
      </w:pPr>
      <w:r>
        <w:rPr>
          <w:rStyle w:val="s0"/>
        </w:rPr>
        <w:t>180. В случае, если потенциальный поставщик не включен в Перечень, то в протоколе о включении в Перечень отражаются обоснования отклонения Заявки.</w:t>
      </w:r>
    </w:p>
    <w:p w:rsidR="00000000" w:rsidRDefault="00627467">
      <w:pPr>
        <w:ind w:firstLine="400"/>
        <w:jc w:val="both"/>
      </w:pPr>
      <w:r>
        <w:rPr>
          <w:rStyle w:val="s0"/>
        </w:rPr>
        <w:t>181. Сведения о</w:t>
      </w:r>
      <w:r>
        <w:rPr>
          <w:rStyle w:val="s0"/>
        </w:rPr>
        <w:t xml:space="preserve"> потенциальном поставщике, нарушившем требования </w:t>
      </w:r>
      <w:hyperlink r:id="rId249" w:anchor="sub_id=60000" w:history="1">
        <w:r>
          <w:rPr>
            <w:rStyle w:val="a3"/>
          </w:rPr>
          <w:t>статьи 6</w:t>
        </w:r>
      </w:hyperlink>
      <w:r>
        <w:rPr>
          <w:rStyle w:val="s0"/>
        </w:rPr>
        <w:t xml:space="preserve"> Закона, должны быть направлены в уполномоченный орган для включения в реестр недобросовестных участников государств</w:t>
      </w:r>
      <w:r>
        <w:rPr>
          <w:rStyle w:val="s0"/>
        </w:rPr>
        <w:t>енных закупок.</w:t>
      </w:r>
    </w:p>
    <w:p w:rsidR="00000000" w:rsidRDefault="00627467">
      <w:pPr>
        <w:ind w:firstLine="400"/>
        <w:jc w:val="both"/>
      </w:pPr>
      <w:r>
        <w:rPr>
          <w:rStyle w:val="s0"/>
        </w:rPr>
        <w:t>182. По результатам рассмотрения Заявок комиссия определяет потенциальных поставщиков, которые соответствуют квалификационным и иным требованиям Извещения, и включает их в Перечень.</w:t>
      </w:r>
    </w:p>
    <w:p w:rsidR="00000000" w:rsidRDefault="00627467">
      <w:pPr>
        <w:ind w:firstLine="400"/>
        <w:jc w:val="both"/>
      </w:pPr>
      <w:r>
        <w:rPr>
          <w:rStyle w:val="s0"/>
        </w:rPr>
        <w:t>183. Протокол о включении в Перечень подписывается председа</w:t>
      </w:r>
      <w:r>
        <w:rPr>
          <w:rStyle w:val="s0"/>
        </w:rPr>
        <w:t>телем, всеми присутствующими на заседании членами комиссии, а также секретарем комиссии не позднее двух рабочих дней со дня принятия решения о включении в Перечень потенциальных поставщиков прошедших отбор.</w:t>
      </w:r>
    </w:p>
    <w:p w:rsidR="00000000" w:rsidRDefault="00627467">
      <w:pPr>
        <w:ind w:firstLine="400"/>
        <w:jc w:val="both"/>
      </w:pPr>
      <w:r>
        <w:rPr>
          <w:rStyle w:val="s0"/>
        </w:rPr>
        <w:t>184. Организатор государственных закупок не поздн</w:t>
      </w:r>
      <w:r>
        <w:rPr>
          <w:rStyle w:val="s0"/>
        </w:rPr>
        <w:t>ее одного рабочего дня, следующего за днем подписания протокола о включении в Перечень, должен известить потенциальных поставщиков, представивших Заявки о принятом решении комиссии посредством:</w:t>
      </w:r>
    </w:p>
    <w:p w:rsidR="00000000" w:rsidRDefault="00627467">
      <w:pPr>
        <w:ind w:firstLine="400"/>
        <w:jc w:val="both"/>
      </w:pPr>
      <w:r>
        <w:rPr>
          <w:rStyle w:val="s0"/>
        </w:rPr>
        <w:t xml:space="preserve">1) представления либо направления копии протокола о включении </w:t>
      </w:r>
      <w:r>
        <w:rPr>
          <w:rStyle w:val="s0"/>
        </w:rPr>
        <w:t>в Перечень;</w:t>
      </w:r>
    </w:p>
    <w:p w:rsidR="00000000" w:rsidRDefault="00627467">
      <w:pPr>
        <w:ind w:firstLine="400"/>
        <w:jc w:val="both"/>
      </w:pPr>
      <w:r>
        <w:rPr>
          <w:rStyle w:val="s0"/>
        </w:rPr>
        <w:t>2) размещения текста подписанного протокола на веб-сайте заказчика.</w:t>
      </w:r>
    </w:p>
    <w:p w:rsidR="00000000" w:rsidRDefault="00627467">
      <w:pPr>
        <w:ind w:firstLine="400"/>
        <w:jc w:val="both"/>
      </w:pPr>
      <w:r>
        <w:rPr>
          <w:rStyle w:val="s0"/>
        </w:rPr>
        <w:t xml:space="preserve">185. Решение комиссии </w:t>
      </w:r>
      <w:r>
        <w:t xml:space="preserve">о включении в Перечень может быть обжаловано в порядке, установленном </w:t>
      </w:r>
      <w:hyperlink r:id="rId250" w:anchor="sub_id=450000" w:history="1">
        <w:r>
          <w:rPr>
            <w:rStyle w:val="a3"/>
          </w:rPr>
          <w:t>статьей 45</w:t>
        </w:r>
      </w:hyperlink>
      <w:r>
        <w:t xml:space="preserve"> Закона.</w:t>
      </w:r>
    </w:p>
    <w:p w:rsidR="00000000" w:rsidRDefault="00627467">
      <w:pPr>
        <w:autoSpaceDE w:val="0"/>
        <w:autoSpaceDN w:val="0"/>
        <w:ind w:firstLine="400"/>
      </w:pPr>
      <w:r>
        <w:t> </w:t>
      </w:r>
    </w:p>
    <w:p w:rsidR="00000000" w:rsidRDefault="00627467">
      <w:pPr>
        <w:autoSpaceDE w:val="0"/>
        <w:autoSpaceDN w:val="0"/>
        <w:ind w:firstLine="400"/>
      </w:pPr>
      <w:r>
        <w:t> </w:t>
      </w:r>
    </w:p>
    <w:p w:rsidR="00000000" w:rsidRDefault="00627467">
      <w:pPr>
        <w:autoSpaceDE w:val="0"/>
        <w:autoSpaceDN w:val="0"/>
        <w:ind w:firstLine="400"/>
        <w:jc w:val="center"/>
      </w:pPr>
      <w:bookmarkStart w:id="37" w:name="SUB18600"/>
      <w:bookmarkEnd w:id="37"/>
      <w:r>
        <w:rPr>
          <w:b/>
          <w:bCs/>
        </w:rPr>
        <w:t xml:space="preserve">Требования к порядку формирования перечня квалифицированных </w:t>
      </w:r>
    </w:p>
    <w:p w:rsidR="00000000" w:rsidRDefault="00627467">
      <w:pPr>
        <w:autoSpaceDE w:val="0"/>
        <w:autoSpaceDN w:val="0"/>
        <w:ind w:firstLine="400"/>
        <w:jc w:val="center"/>
      </w:pPr>
      <w:r>
        <w:rPr>
          <w:b/>
          <w:bCs/>
        </w:rPr>
        <w:t>потенциальных поставщиков</w:t>
      </w:r>
    </w:p>
    <w:p w:rsidR="00000000" w:rsidRDefault="00627467">
      <w:pPr>
        <w:autoSpaceDE w:val="0"/>
        <w:autoSpaceDN w:val="0"/>
        <w:ind w:firstLine="400"/>
      </w:pPr>
      <w:r>
        <w:t> </w:t>
      </w:r>
    </w:p>
    <w:p w:rsidR="00000000" w:rsidRDefault="00627467">
      <w:pPr>
        <w:ind w:firstLine="400"/>
        <w:jc w:val="both"/>
      </w:pPr>
      <w:r>
        <w:rPr>
          <w:rStyle w:val="s0"/>
        </w:rPr>
        <w:t>186. Организатор государственных закупок формирует Перечень в срок не более трех рабочих дней со дня подписания протокола о включении в Перечень</w:t>
      </w:r>
      <w:r>
        <w:rPr>
          <w:rStyle w:val="s0"/>
        </w:rPr>
        <w:t>.</w:t>
      </w:r>
    </w:p>
    <w:p w:rsidR="00000000" w:rsidRDefault="00627467">
      <w:pPr>
        <w:ind w:firstLine="400"/>
        <w:jc w:val="both"/>
      </w:pPr>
      <w:bookmarkStart w:id="38" w:name="SUB18700"/>
      <w:bookmarkEnd w:id="38"/>
      <w:r>
        <w:rPr>
          <w:rStyle w:val="s0"/>
        </w:rPr>
        <w:t>187. В сроки, утвержденные советом директоров либо первым руководителем, организатор государственных закупок должен:</w:t>
      </w:r>
    </w:p>
    <w:p w:rsidR="00000000" w:rsidRDefault="00627467">
      <w:pPr>
        <w:jc w:val="both"/>
      </w:pPr>
      <w:r>
        <w:rPr>
          <w:rStyle w:val="s3"/>
        </w:rPr>
        <w:t xml:space="preserve">Подпункт 1 исключается с 1 января 2010 г. в соответствии с </w:t>
      </w:r>
      <w:hyperlink r:id="rId251" w:anchor="sub_id=80" w:history="1">
        <w:r>
          <w:rPr>
            <w:rStyle w:val="a3"/>
            <w:i/>
            <w:iCs/>
            <w:bdr w:val="none" w:sz="0" w:space="0" w:color="auto" w:frame="1"/>
          </w:rPr>
          <w:t>постановлением</w:t>
        </w:r>
      </w:hyperlink>
      <w:r>
        <w:rPr>
          <w:rStyle w:val="s3"/>
        </w:rPr>
        <w:t xml:space="preserve"> Правительства РК от 31.12.08 г. № 1356 </w:t>
      </w:r>
    </w:p>
    <w:p w:rsidR="00000000" w:rsidRDefault="00627467">
      <w:pPr>
        <w:ind w:firstLine="400"/>
        <w:jc w:val="both"/>
      </w:pPr>
      <w:r>
        <w:rPr>
          <w:rStyle w:val="s0"/>
        </w:rPr>
        <w:t xml:space="preserve">1) направить текст Перечня юридическому лицу, определенному уполномоченным органом в соответствии с </w:t>
      </w:r>
      <w:hyperlink r:id="rId252" w:anchor="sub_id=140000" w:history="1">
        <w:r>
          <w:rPr>
            <w:rStyle w:val="a3"/>
          </w:rPr>
          <w:t>Законом</w:t>
        </w:r>
      </w:hyperlink>
      <w:r>
        <w:rPr>
          <w:rStyle w:val="s0"/>
        </w:rPr>
        <w:t>, для оп</w:t>
      </w:r>
      <w:r>
        <w:rPr>
          <w:rStyle w:val="s0"/>
        </w:rPr>
        <w:t>убликования текста Перечня в Бюллетене;</w:t>
      </w:r>
    </w:p>
    <w:p w:rsidR="00000000" w:rsidRDefault="00627467">
      <w:pPr>
        <w:ind w:firstLine="400"/>
        <w:jc w:val="both"/>
      </w:pPr>
      <w:r>
        <w:rPr>
          <w:rStyle w:val="s0"/>
        </w:rPr>
        <w:t>2) разместить на веб-сайте заказчика текст Перечня;</w:t>
      </w:r>
    </w:p>
    <w:p w:rsidR="00000000" w:rsidRDefault="00627467">
      <w:pPr>
        <w:jc w:val="both"/>
      </w:pPr>
      <w:r>
        <w:rPr>
          <w:rStyle w:val="s3"/>
        </w:rPr>
        <w:t xml:space="preserve">Подпункт 3 изложен в редакции </w:t>
      </w:r>
      <w:hyperlink r:id="rId253" w:anchor="sub_id=81" w:history="1">
        <w:r>
          <w:rPr>
            <w:rStyle w:val="a3"/>
            <w:bdr w:val="none" w:sz="0" w:space="0" w:color="auto" w:frame="1"/>
          </w:rPr>
          <w:t>постановления</w:t>
        </w:r>
      </w:hyperlink>
      <w:r>
        <w:rPr>
          <w:rStyle w:val="s3"/>
        </w:rPr>
        <w:t xml:space="preserve"> Правительства РК от 31.12.08 г. № 1356 (</w:t>
      </w:r>
      <w:hyperlink r:id="rId254" w:anchor="sub_id=18700"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3) разместить на веб-портале государственных закупок текст перечня.</w:t>
      </w:r>
    </w:p>
    <w:p w:rsidR="00000000" w:rsidRDefault="00627467">
      <w:pPr>
        <w:jc w:val="both"/>
      </w:pPr>
      <w:r>
        <w:rPr>
          <w:rStyle w:val="s3"/>
        </w:rPr>
        <w:t xml:space="preserve">См. </w:t>
      </w:r>
      <w:hyperlink r:id="rId255" w:anchor="sub_id=83" w:history="1">
        <w:r>
          <w:rPr>
            <w:rStyle w:val="a3"/>
            <w:i/>
            <w:iCs/>
            <w:bdr w:val="none" w:sz="0" w:space="0" w:color="auto" w:frame="1"/>
          </w:rPr>
          <w:t>поста</w:t>
        </w:r>
        <w:r>
          <w:rPr>
            <w:rStyle w:val="a3"/>
            <w:i/>
            <w:iCs/>
            <w:bdr w:val="none" w:sz="0" w:space="0" w:color="auto" w:frame="1"/>
          </w:rPr>
          <w:t>новление</w:t>
        </w:r>
      </w:hyperlink>
      <w:r>
        <w:rPr>
          <w:rStyle w:val="s3"/>
        </w:rPr>
        <w:t xml:space="preserve"> Правительства РК от 31.12.08 г. № 1356 о внесении изменений в пункт 188 (вводится в действие с 1 января 2010 г.)</w:t>
      </w:r>
    </w:p>
    <w:p w:rsidR="00000000" w:rsidRDefault="00627467">
      <w:pPr>
        <w:jc w:val="both"/>
      </w:pPr>
      <w:r>
        <w:rPr>
          <w:rStyle w:val="s3"/>
        </w:rPr>
        <w:t xml:space="preserve">В пункт 188 внесены изменения в соответствии с </w:t>
      </w:r>
      <w:hyperlink r:id="rId256" w:anchor="sub_id=82" w:history="1">
        <w:r>
          <w:rPr>
            <w:rStyle w:val="a3"/>
            <w:i/>
            <w:iCs/>
            <w:bdr w:val="none" w:sz="0" w:space="0" w:color="auto" w:frame="1"/>
          </w:rPr>
          <w:t>постано</w:t>
        </w:r>
        <w:r>
          <w:rPr>
            <w:rStyle w:val="a3"/>
            <w:i/>
            <w:iCs/>
            <w:bdr w:val="none" w:sz="0" w:space="0" w:color="auto" w:frame="1"/>
          </w:rPr>
          <w:t>влением</w:t>
        </w:r>
      </w:hyperlink>
      <w:r>
        <w:rPr>
          <w:rStyle w:val="s3"/>
        </w:rPr>
        <w:t xml:space="preserve"> Правительства РК от 31.12.08 г. № 1356 (</w:t>
      </w:r>
      <w:hyperlink r:id="rId257" w:anchor="sub_id=18800"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188. Перечень должен содержать минимальное количество квалифицированных потенциальных поставщиков, которое ус</w:t>
      </w:r>
      <w:r>
        <w:rPr>
          <w:rStyle w:val="s0"/>
        </w:rPr>
        <w:t>танавливается советом директоров либо первым руководителем.</w:t>
      </w:r>
    </w:p>
    <w:p w:rsidR="00000000" w:rsidRDefault="00627467">
      <w:pPr>
        <w:ind w:firstLine="400"/>
        <w:jc w:val="both"/>
      </w:pPr>
      <w:r>
        <w:rPr>
          <w:rStyle w:val="s0"/>
        </w:rPr>
        <w:t>Организатор государственных закупок должен ежеквартально обновлять Перечень. Потенциальные поставщики, включенные в Перечень, должны в сроки, утвержденные советом директоров либо первым руководите</w:t>
      </w:r>
      <w:r>
        <w:rPr>
          <w:rStyle w:val="s0"/>
        </w:rPr>
        <w:t>лем, предоставлять подтверждение их соответствия квалификационным требованиям, установленным органом управления заказчика и требованиям, указанным в Извещении. В случае не подтверждения соответствия таким требованиям указанный потенциальный поставщик исклю</w:t>
      </w:r>
      <w:r>
        <w:rPr>
          <w:rStyle w:val="s0"/>
        </w:rPr>
        <w:t xml:space="preserve">чается из Перечня в срок, утвержденный советом директоров или первым руководителем. Организатор государственных закупок при наступлении такого случая должен </w:t>
      </w:r>
      <w:r>
        <w:t xml:space="preserve">выполнить требования, предусмотренные </w:t>
      </w:r>
      <w:hyperlink w:anchor="sub18700" w:history="1">
        <w:r>
          <w:rPr>
            <w:rStyle w:val="a3"/>
          </w:rPr>
          <w:t>подпунктами 1), 2) и 3) пункта</w:t>
        </w:r>
        <w:r>
          <w:rPr>
            <w:rStyle w:val="a3"/>
          </w:rPr>
          <w:t xml:space="preserve"> 187</w:t>
        </w:r>
      </w:hyperlink>
      <w:r>
        <w:t xml:space="preserve"> настоящих Правил.</w:t>
      </w:r>
    </w:p>
    <w:p w:rsidR="00000000" w:rsidRDefault="00627467">
      <w:pPr>
        <w:autoSpaceDE w:val="0"/>
        <w:autoSpaceDN w:val="0"/>
        <w:ind w:firstLine="400"/>
      </w:pPr>
      <w:r>
        <w:t> </w:t>
      </w:r>
    </w:p>
    <w:p w:rsidR="00000000" w:rsidRDefault="00627467">
      <w:pPr>
        <w:autoSpaceDE w:val="0"/>
        <w:autoSpaceDN w:val="0"/>
        <w:ind w:firstLine="400"/>
      </w:pPr>
      <w:r>
        <w:t> </w:t>
      </w:r>
    </w:p>
    <w:p w:rsidR="00000000" w:rsidRDefault="00627467">
      <w:pPr>
        <w:autoSpaceDE w:val="0"/>
        <w:autoSpaceDN w:val="0"/>
        <w:ind w:firstLine="400"/>
        <w:jc w:val="center"/>
      </w:pPr>
      <w:bookmarkStart w:id="39" w:name="SUB18900"/>
      <w:bookmarkEnd w:id="39"/>
      <w:r>
        <w:rPr>
          <w:b/>
          <w:bCs/>
        </w:rPr>
        <w:t xml:space="preserve">Требования к процедурам и срокам выбора поставщика на основе </w:t>
      </w:r>
    </w:p>
    <w:p w:rsidR="00000000" w:rsidRDefault="00627467">
      <w:pPr>
        <w:autoSpaceDE w:val="0"/>
        <w:autoSpaceDN w:val="0"/>
        <w:ind w:firstLine="400"/>
        <w:jc w:val="center"/>
      </w:pPr>
      <w:r>
        <w:rPr>
          <w:b/>
          <w:bCs/>
        </w:rPr>
        <w:t xml:space="preserve">запроса ценовых предложений потенциальных поставщиков, прошедших </w:t>
      </w:r>
    </w:p>
    <w:p w:rsidR="00000000" w:rsidRDefault="00627467">
      <w:pPr>
        <w:autoSpaceDE w:val="0"/>
        <w:autoSpaceDN w:val="0"/>
        <w:ind w:firstLine="400"/>
        <w:jc w:val="center"/>
      </w:pPr>
      <w:r>
        <w:rPr>
          <w:b/>
          <w:bCs/>
        </w:rPr>
        <w:t xml:space="preserve">предварительный квалификационный отбор, и заключение с ним договора о </w:t>
      </w:r>
    </w:p>
    <w:p w:rsidR="00000000" w:rsidRDefault="00627467">
      <w:pPr>
        <w:autoSpaceDE w:val="0"/>
        <w:autoSpaceDN w:val="0"/>
        <w:ind w:firstLine="400"/>
        <w:jc w:val="center"/>
      </w:pPr>
      <w:r>
        <w:rPr>
          <w:b/>
          <w:bCs/>
        </w:rPr>
        <w:t>государственных закупках</w:t>
      </w:r>
    </w:p>
    <w:p w:rsidR="00000000" w:rsidRDefault="00627467">
      <w:pPr>
        <w:autoSpaceDE w:val="0"/>
        <w:autoSpaceDN w:val="0"/>
        <w:ind w:firstLine="400"/>
      </w:pPr>
      <w:r>
        <w:t> </w:t>
      </w:r>
    </w:p>
    <w:p w:rsidR="00000000" w:rsidRDefault="00627467">
      <w:pPr>
        <w:ind w:firstLine="400"/>
        <w:jc w:val="both"/>
      </w:pPr>
      <w:r>
        <w:rPr>
          <w:rStyle w:val="s0"/>
        </w:rPr>
        <w:t>189. Сроки организации и проведения закупок утверждаются советом директоров либо первым руководителем.</w:t>
      </w:r>
    </w:p>
    <w:p w:rsidR="00000000" w:rsidRDefault="00627467">
      <w:pPr>
        <w:ind w:firstLine="400"/>
        <w:jc w:val="both"/>
      </w:pPr>
      <w:r>
        <w:rPr>
          <w:rStyle w:val="s0"/>
        </w:rPr>
        <w:t>190. Организатор государственных закупок разрабатывает и предоставляет на утверждение заказчику условия закупок (далее - Условия), включающие техническое</w:t>
      </w:r>
      <w:r>
        <w:rPr>
          <w:rStyle w:val="s0"/>
        </w:rPr>
        <w:t xml:space="preserve"> задание, техническую спецификацию, условия внесения обеспечения исполнения договора, существенные условия договора, а также другие требования предоставляемые поставщикам товаров, работ, услуг.</w:t>
      </w:r>
    </w:p>
    <w:p w:rsidR="00000000" w:rsidRDefault="00627467">
      <w:pPr>
        <w:ind w:firstLine="400"/>
        <w:jc w:val="both"/>
      </w:pPr>
      <w:r>
        <w:rPr>
          <w:rStyle w:val="s0"/>
        </w:rPr>
        <w:t>191. Организатор государственных закупок после утверждения зак</w:t>
      </w:r>
      <w:r>
        <w:rPr>
          <w:rStyle w:val="s0"/>
        </w:rPr>
        <w:t>азчиком Условий направляет их потенциальным поставщикам, включенным в Перечень, с указанием сроков и порядка подачи ими Заявок на поставку предмета закупок, а также порядка рассмотрения таких заявок.</w:t>
      </w:r>
    </w:p>
    <w:p w:rsidR="00000000" w:rsidRDefault="00627467">
      <w:pPr>
        <w:ind w:firstLine="400"/>
        <w:jc w:val="both"/>
      </w:pPr>
      <w:r>
        <w:rPr>
          <w:rStyle w:val="s0"/>
        </w:rPr>
        <w:t>192. Заседание конкурсной комиссии по оценке и сопоставл</w:t>
      </w:r>
      <w:r>
        <w:rPr>
          <w:rStyle w:val="s0"/>
        </w:rPr>
        <w:t>ению конкурсных ценовых предложений проводится в день, время и месте, указанные в Условиях. На заседании конкурсной комиссии по оценке и сопоставлению конкурсных ценовых предложений должен присутствовать потенциальный поставщик и (или) его уполномоченный п</w:t>
      </w:r>
      <w:r>
        <w:rPr>
          <w:rStyle w:val="s0"/>
        </w:rPr>
        <w:t>редставитель с правом ведения аудиозаписи и видеосъемки.</w:t>
      </w:r>
    </w:p>
    <w:p w:rsidR="00000000" w:rsidRDefault="00627467">
      <w:pPr>
        <w:ind w:firstLine="400"/>
        <w:jc w:val="both"/>
      </w:pPr>
      <w:r>
        <w:rPr>
          <w:rStyle w:val="s0"/>
        </w:rPr>
        <w:t>193. Потенциальные поставщики или их уполномоченные представители не позднее срока, укачанного в Условиях, представляют конкурсной комиссии конверты с конкурсными ценовыми предложениями.</w:t>
      </w:r>
    </w:p>
    <w:p w:rsidR="00000000" w:rsidRDefault="00627467">
      <w:pPr>
        <w:ind w:firstLine="400"/>
        <w:jc w:val="both"/>
      </w:pPr>
      <w:r>
        <w:rPr>
          <w:rStyle w:val="s0"/>
        </w:rPr>
        <w:t>194. Не допу</w:t>
      </w:r>
      <w:r>
        <w:rPr>
          <w:rStyle w:val="s0"/>
        </w:rPr>
        <w:t>скается представление потенциальным поставщиком более одного конкурсного ценового предложения, равно как отзыв конкурсного ценового предложения либо внесение изменений и (или) дополнений к представленному конкурсному ценовому предложению.</w:t>
      </w:r>
    </w:p>
    <w:p w:rsidR="00000000" w:rsidRDefault="00627467">
      <w:pPr>
        <w:ind w:firstLine="400"/>
        <w:jc w:val="both"/>
      </w:pPr>
      <w:r>
        <w:rPr>
          <w:rStyle w:val="s0"/>
        </w:rPr>
        <w:t>195. Конкурсная к</w:t>
      </w:r>
      <w:r>
        <w:rPr>
          <w:rStyle w:val="s0"/>
        </w:rPr>
        <w:t>омиссия в хронологическом порядке вносит в журнал регистрации конкурсных ценовых предложений сведения о потенциальных поставщиках, представивших конверты с конкурсными ценовыми предложениями до истечения срока, установленного Условием.</w:t>
      </w:r>
    </w:p>
    <w:p w:rsidR="00000000" w:rsidRDefault="00627467">
      <w:pPr>
        <w:ind w:firstLine="400"/>
        <w:jc w:val="both"/>
      </w:pPr>
      <w:r>
        <w:rPr>
          <w:rStyle w:val="s0"/>
        </w:rPr>
        <w:t>196. Конкурсная коми</w:t>
      </w:r>
      <w:r>
        <w:rPr>
          <w:rStyle w:val="s0"/>
        </w:rPr>
        <w:t>ссия вскрывает конверты с конкурсными ценовыми предложениями в присутствии потенциальных поставщиков и (или) их уполномоченных представителей и объявляет им каждое конкурсное ценовое предложение.</w:t>
      </w:r>
    </w:p>
    <w:p w:rsidR="00000000" w:rsidRDefault="00627467">
      <w:pPr>
        <w:ind w:firstLine="400"/>
        <w:jc w:val="both"/>
      </w:pPr>
      <w:r>
        <w:rPr>
          <w:rStyle w:val="s0"/>
        </w:rPr>
        <w:t>197. Потенциальные поставщики и (или) их уполномоченные пред</w:t>
      </w:r>
      <w:r>
        <w:rPr>
          <w:rStyle w:val="s0"/>
        </w:rPr>
        <w:t>ставители вправе ознакомиться с содержанием конвертов с конкурсными ценовыми предложениями.</w:t>
      </w:r>
    </w:p>
    <w:p w:rsidR="00000000" w:rsidRDefault="00627467">
      <w:pPr>
        <w:ind w:firstLine="400"/>
        <w:jc w:val="both"/>
      </w:pPr>
      <w:r>
        <w:rPr>
          <w:rStyle w:val="s0"/>
        </w:rPr>
        <w:t>198. Конкурсная комиссия отклоняет конкурсные ценовые предложения потенциальных поставщиков, в случаях, если:</w:t>
      </w:r>
    </w:p>
    <w:p w:rsidR="00000000" w:rsidRDefault="00627467">
      <w:pPr>
        <w:ind w:firstLine="400"/>
        <w:jc w:val="both"/>
      </w:pPr>
      <w:r>
        <w:rPr>
          <w:rStyle w:val="s0"/>
        </w:rPr>
        <w:t>1) цена конкурсного ценового предложения является демп</w:t>
      </w:r>
      <w:r>
        <w:rPr>
          <w:rStyle w:val="s0"/>
        </w:rPr>
        <w:t xml:space="preserve">инговой. </w:t>
      </w:r>
      <w:hyperlink w:anchor="sub11500" w:history="1">
        <w:r>
          <w:rPr>
            <w:rStyle w:val="a3"/>
          </w:rPr>
          <w:t>Порядок расчета демпинговой цены</w:t>
        </w:r>
      </w:hyperlink>
      <w:r>
        <w:rPr>
          <w:rStyle w:val="s0"/>
        </w:rPr>
        <w:t xml:space="preserve"> определяется настоящими Правилами;</w:t>
      </w:r>
    </w:p>
    <w:p w:rsidR="00000000" w:rsidRDefault="00627467">
      <w:pPr>
        <w:ind w:firstLine="400"/>
        <w:jc w:val="both"/>
      </w:pPr>
      <w:r>
        <w:rPr>
          <w:rStyle w:val="s0"/>
        </w:rPr>
        <w:t>2) конкурсное ценовое предложение превышает сумму, выделенную для приобретения данных товаров, работ, услуг.</w:t>
      </w:r>
    </w:p>
    <w:p w:rsidR="00000000" w:rsidRDefault="00627467">
      <w:pPr>
        <w:ind w:firstLine="400"/>
        <w:jc w:val="both"/>
      </w:pPr>
      <w:r>
        <w:rPr>
          <w:rStyle w:val="s0"/>
        </w:rPr>
        <w:t>199. В день проведения оценки и сопоставления конкурсных ценовых предложений конкурсная комиссия объявляет присутствующим победителя конкурса и выдает ему письменное уведомление, подписанное председателем конкурсной комиссии либо лицом, исполняющим его обя</w:t>
      </w:r>
      <w:r>
        <w:rPr>
          <w:rStyle w:val="s0"/>
        </w:rPr>
        <w:t>занности.</w:t>
      </w:r>
    </w:p>
    <w:p w:rsidR="00000000" w:rsidRDefault="00627467">
      <w:pPr>
        <w:ind w:firstLine="400"/>
        <w:jc w:val="both"/>
      </w:pPr>
      <w:r>
        <w:rPr>
          <w:rStyle w:val="s0"/>
        </w:rPr>
        <w:t>200. Конкурсная комиссия не позднее двух рабочих дней со дня определения победителя конкурса оформляет протокол об итогах государственных закупок способом конкурса, который подписывается председателем и всеми присутствовавшими на заседании членам</w:t>
      </w:r>
      <w:r>
        <w:rPr>
          <w:rStyle w:val="s0"/>
        </w:rPr>
        <w:t>и конкурсной комиссии, а также секретарем конкурсной комиссии.</w:t>
      </w:r>
    </w:p>
    <w:p w:rsidR="00000000" w:rsidRDefault="00627467">
      <w:pPr>
        <w:ind w:firstLine="400"/>
        <w:jc w:val="both"/>
      </w:pPr>
      <w:r>
        <w:rPr>
          <w:rStyle w:val="s0"/>
        </w:rPr>
        <w:t>201. В случае, если государственные закупки способом конкурса состоят из лотов, конкурсная комиссия оформляет и подписывает общий протокол об итогах государственных закупок способом конкурса, в</w:t>
      </w:r>
      <w:r>
        <w:rPr>
          <w:rStyle w:val="s0"/>
        </w:rPr>
        <w:t xml:space="preserve"> котором указываются победители конкурса по каждому лоту.</w:t>
      </w:r>
    </w:p>
    <w:p w:rsidR="00000000" w:rsidRDefault="00627467">
      <w:pPr>
        <w:ind w:firstLine="400"/>
        <w:jc w:val="both"/>
      </w:pPr>
      <w:r>
        <w:rPr>
          <w:rStyle w:val="s0"/>
        </w:rPr>
        <w:t>202. Организатор государственных закупок не позднее двух рабочих дней со дня подписания протокола об итогах государственных закупок способом конкурса должен:</w:t>
      </w:r>
    </w:p>
    <w:p w:rsidR="00000000" w:rsidRDefault="00627467">
      <w:pPr>
        <w:ind w:firstLine="400"/>
        <w:jc w:val="both"/>
      </w:pPr>
      <w:r>
        <w:rPr>
          <w:rStyle w:val="s0"/>
        </w:rPr>
        <w:t>1) разместить текст протокола на веб-сай</w:t>
      </w:r>
      <w:r>
        <w:rPr>
          <w:rStyle w:val="s0"/>
        </w:rPr>
        <w:t>те заказчика;</w:t>
      </w:r>
    </w:p>
    <w:p w:rsidR="00000000" w:rsidRDefault="00627467">
      <w:pPr>
        <w:jc w:val="both"/>
      </w:pPr>
      <w:r>
        <w:rPr>
          <w:rStyle w:val="s3"/>
        </w:rPr>
        <w:t xml:space="preserve">Подпункт 2 исключается с 1 января 2010 г. в соответствии с </w:t>
      </w:r>
      <w:hyperlink r:id="rId258" w:anchor="sub_id=84" w:history="1">
        <w:r>
          <w:rPr>
            <w:rStyle w:val="a3"/>
            <w:i/>
            <w:iCs/>
            <w:bdr w:val="none" w:sz="0" w:space="0" w:color="auto" w:frame="1"/>
          </w:rPr>
          <w:t>постановлением</w:t>
        </w:r>
      </w:hyperlink>
      <w:r>
        <w:rPr>
          <w:rStyle w:val="s3"/>
        </w:rPr>
        <w:t xml:space="preserve"> Правительства РК от 31.12.08 г. № 1356 </w:t>
      </w:r>
    </w:p>
    <w:p w:rsidR="00000000" w:rsidRDefault="00627467">
      <w:pPr>
        <w:ind w:firstLine="400"/>
        <w:jc w:val="both"/>
      </w:pPr>
      <w:r>
        <w:rPr>
          <w:rStyle w:val="s0"/>
        </w:rPr>
        <w:t>2) направить юридическому лицу, определенному уп</w:t>
      </w:r>
      <w:r>
        <w:rPr>
          <w:rStyle w:val="s0"/>
        </w:rPr>
        <w:t xml:space="preserve">олномоченным органом в соответствии с </w:t>
      </w:r>
      <w:hyperlink r:id="rId259" w:anchor="sub_id=140000" w:history="1">
        <w:r>
          <w:rPr>
            <w:rStyle w:val="a3"/>
          </w:rPr>
          <w:t>Законом</w:t>
        </w:r>
      </w:hyperlink>
      <w:r>
        <w:rPr>
          <w:rStyle w:val="s0"/>
        </w:rPr>
        <w:t>, информацию для опубликования в Бюллетене итогов проведенных государственных закупок способом конкурса.</w:t>
      </w:r>
    </w:p>
    <w:p w:rsidR="00000000" w:rsidRDefault="00627467">
      <w:pPr>
        <w:jc w:val="both"/>
      </w:pPr>
      <w:r>
        <w:rPr>
          <w:rStyle w:val="s3"/>
        </w:rPr>
        <w:t>Пункт дополнен подпунк</w:t>
      </w:r>
      <w:r>
        <w:rPr>
          <w:rStyle w:val="s3"/>
        </w:rPr>
        <w:t xml:space="preserve">том 3 в соответствии с </w:t>
      </w:r>
      <w:hyperlink r:id="rId260" w:anchor="sub_id=85" w:history="1">
        <w:r>
          <w:rPr>
            <w:rStyle w:val="a3"/>
            <w:i/>
            <w:iCs/>
            <w:bdr w:val="none" w:sz="0" w:space="0" w:color="auto" w:frame="1"/>
          </w:rPr>
          <w:t>постановлением</w:t>
        </w:r>
      </w:hyperlink>
      <w:r>
        <w:rPr>
          <w:rStyle w:val="s3"/>
        </w:rPr>
        <w:t xml:space="preserve"> Правительства РК от 31.12.08 г. № 1356</w:t>
      </w:r>
    </w:p>
    <w:p w:rsidR="00000000" w:rsidRDefault="00627467">
      <w:pPr>
        <w:ind w:firstLine="400"/>
        <w:jc w:val="both"/>
      </w:pPr>
      <w:r>
        <w:rPr>
          <w:rStyle w:val="s0"/>
        </w:rPr>
        <w:t>3) разместить на веб-портале государственных закупок информацию об итогах проведенных государственн</w:t>
      </w:r>
      <w:r>
        <w:rPr>
          <w:rStyle w:val="s0"/>
        </w:rPr>
        <w:t>ых закупок способом конкурса.</w:t>
      </w:r>
    </w:p>
    <w:p w:rsidR="00000000" w:rsidRDefault="00627467">
      <w:pPr>
        <w:ind w:firstLine="400"/>
        <w:jc w:val="both"/>
      </w:pPr>
      <w:r>
        <w:rPr>
          <w:rStyle w:val="s0"/>
        </w:rPr>
        <w:t>203. Организатор государственных закупок не позднее одного рабочего дня со дня получения письменного запроса потенциального поставщика, сведения о котором внесены в журнал регистрации заявок на участие в конкурсе, должен предс</w:t>
      </w:r>
      <w:r>
        <w:rPr>
          <w:rStyle w:val="s0"/>
        </w:rPr>
        <w:t>тавить ему на безвозмездной основе копию протокола об итогах государственных закупок способом конкурса.</w:t>
      </w:r>
    </w:p>
    <w:p w:rsidR="00000000" w:rsidRDefault="00627467">
      <w:pPr>
        <w:ind w:firstLine="400"/>
        <w:jc w:val="both"/>
      </w:pPr>
      <w:r>
        <w:rPr>
          <w:rStyle w:val="s0"/>
        </w:rPr>
        <w:t>204. Заказчик в течение пяти рабочих дней со дня подписания протокола об итогах государственных закупок подписывает и направляет потенциальному поставщи</w:t>
      </w:r>
      <w:r>
        <w:rPr>
          <w:rStyle w:val="s0"/>
        </w:rPr>
        <w:t xml:space="preserve">ку проект договора о государственных закупках, составленного в соответствии </w:t>
      </w:r>
      <w:r>
        <w:t xml:space="preserve">с типовым договором, согласно </w:t>
      </w:r>
      <w:hyperlink w:anchor="sub4" w:history="1">
        <w:r>
          <w:rPr>
            <w:rStyle w:val="a3"/>
          </w:rPr>
          <w:t>приложениям 4</w:t>
        </w:r>
      </w:hyperlink>
      <w:r>
        <w:t xml:space="preserve"> и </w:t>
      </w:r>
      <w:hyperlink w:anchor="sub5" w:history="1">
        <w:r>
          <w:rPr>
            <w:rStyle w:val="a3"/>
          </w:rPr>
          <w:t>5</w:t>
        </w:r>
      </w:hyperlink>
      <w:r>
        <w:t xml:space="preserve"> к настоящим Правилам.</w:t>
      </w:r>
    </w:p>
    <w:p w:rsidR="00000000" w:rsidRDefault="00627467">
      <w:pPr>
        <w:autoSpaceDE w:val="0"/>
        <w:autoSpaceDN w:val="0"/>
        <w:ind w:firstLine="400"/>
      </w:pPr>
      <w:r>
        <w:t> </w:t>
      </w:r>
    </w:p>
    <w:p w:rsidR="00000000" w:rsidRDefault="00627467">
      <w:pPr>
        <w:autoSpaceDE w:val="0"/>
        <w:autoSpaceDN w:val="0"/>
        <w:jc w:val="center"/>
      </w:pPr>
      <w:r>
        <w:t> </w:t>
      </w:r>
    </w:p>
    <w:p w:rsidR="00000000" w:rsidRDefault="00627467">
      <w:pPr>
        <w:jc w:val="both"/>
      </w:pPr>
      <w:bookmarkStart w:id="40" w:name="SUB20500"/>
      <w:bookmarkEnd w:id="40"/>
      <w:r>
        <w:rPr>
          <w:rStyle w:val="s3"/>
        </w:rPr>
        <w:t>Заголовок изложен в новой редакции, заголовки подраз</w:t>
      </w:r>
      <w:r>
        <w:rPr>
          <w:rStyle w:val="s3"/>
        </w:rPr>
        <w:t>делов исключены в соответствии с  </w:t>
      </w:r>
      <w:hyperlink r:id="rId261" w:anchor="sub_id=86" w:history="1">
        <w:r>
          <w:rPr>
            <w:rStyle w:val="a3"/>
            <w:i/>
            <w:iCs/>
            <w:bdr w:val="none" w:sz="0" w:space="0" w:color="auto" w:frame="1"/>
          </w:rPr>
          <w:t>постановлени</w:t>
        </w:r>
      </w:hyperlink>
      <w:r>
        <w:rPr>
          <w:rStyle w:val="s3"/>
        </w:rPr>
        <w:t>ем Правительства РК от 31.12.08 г. № 1356 (</w:t>
      </w:r>
      <w:hyperlink r:id="rId262" w:anchor="sub_id=20500" w:history="1">
        <w:r>
          <w:rPr>
            <w:rStyle w:val="a3"/>
            <w:i/>
            <w:iCs/>
            <w:bdr w:val="none" w:sz="0" w:space="0" w:color="auto" w:frame="1"/>
          </w:rPr>
          <w:t xml:space="preserve">см. </w:t>
        </w:r>
        <w:r>
          <w:rPr>
            <w:rStyle w:val="a3"/>
            <w:i/>
            <w:iCs/>
            <w:bdr w:val="none" w:sz="0" w:space="0" w:color="auto" w:frame="1"/>
          </w:rPr>
          <w:t>стар. ред.</w:t>
        </w:r>
      </w:hyperlink>
      <w:r>
        <w:rPr>
          <w:rStyle w:val="s3"/>
        </w:rPr>
        <w:t>)</w:t>
      </w:r>
    </w:p>
    <w:p w:rsidR="00000000" w:rsidRDefault="00627467">
      <w:pPr>
        <w:jc w:val="center"/>
      </w:pPr>
      <w:r>
        <w:rPr>
          <w:rStyle w:val="s1"/>
        </w:rPr>
        <w:t xml:space="preserve">8. Порядок осуществления государственных закупок посредством электронных </w:t>
      </w:r>
    </w:p>
    <w:p w:rsidR="00000000" w:rsidRDefault="00627467">
      <w:pPr>
        <w:jc w:val="center"/>
      </w:pPr>
      <w:r>
        <w:rPr>
          <w:rStyle w:val="s1"/>
        </w:rPr>
        <w:t>государственных закупок</w:t>
      </w:r>
    </w:p>
    <w:p w:rsidR="00000000" w:rsidRDefault="00627467">
      <w:pPr>
        <w:autoSpaceDE w:val="0"/>
        <w:autoSpaceDN w:val="0"/>
        <w:ind w:firstLine="400"/>
      </w:pPr>
      <w:r>
        <w:t> </w:t>
      </w:r>
    </w:p>
    <w:p w:rsidR="00000000" w:rsidRDefault="00627467">
      <w:pPr>
        <w:jc w:val="both"/>
      </w:pPr>
      <w:r>
        <w:rPr>
          <w:rStyle w:val="s3"/>
        </w:rPr>
        <w:t xml:space="preserve">Пункт 205 изложен в редакции </w:t>
      </w:r>
      <w:hyperlink r:id="rId263" w:anchor="sub_id=87" w:history="1">
        <w:r>
          <w:rPr>
            <w:rStyle w:val="a3"/>
            <w:bdr w:val="none" w:sz="0" w:space="0" w:color="auto" w:frame="1"/>
          </w:rPr>
          <w:t>постановления</w:t>
        </w:r>
      </w:hyperlink>
      <w:r>
        <w:rPr>
          <w:rStyle w:val="s3"/>
        </w:rPr>
        <w:t xml:space="preserve"> </w:t>
      </w:r>
      <w:r>
        <w:rPr>
          <w:rStyle w:val="s3"/>
        </w:rPr>
        <w:t>Правительства РК от 31.12.08 г. № 1356 (</w:t>
      </w:r>
      <w:hyperlink r:id="rId264" w:anchor="sub_id=20500"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205. Электронные государственные закупки осуществляются посредством предоставления электронных услуг на веб-портале г</w:t>
      </w:r>
      <w:r>
        <w:rPr>
          <w:rStyle w:val="s0"/>
        </w:rPr>
        <w:t>осударственных закупок. Проведение электронных государственных закупок осуществляется в соответствии с порядком организации и проведения государственных закупок товаров, работ, услуг, установленным настоящими Правилами, с учетом особенностей предусмотренны</w:t>
      </w:r>
      <w:r>
        <w:rPr>
          <w:rStyle w:val="s0"/>
        </w:rPr>
        <w:t>х правилами оказания электронных услуг субъектам системы государственных закупок и другим заинтересованным лицам.</w:t>
      </w:r>
    </w:p>
    <w:p w:rsidR="00000000" w:rsidRDefault="00627467">
      <w:pPr>
        <w:jc w:val="both"/>
      </w:pPr>
      <w:r>
        <w:rPr>
          <w:rStyle w:val="s3"/>
        </w:rPr>
        <w:t xml:space="preserve">Пункт 206 изложен в редакции </w:t>
      </w:r>
      <w:hyperlink r:id="rId265" w:anchor="sub_id=87" w:history="1">
        <w:r>
          <w:rPr>
            <w:rStyle w:val="a3"/>
            <w:bdr w:val="none" w:sz="0" w:space="0" w:color="auto" w:frame="1"/>
          </w:rPr>
          <w:t>постановления</w:t>
        </w:r>
      </w:hyperlink>
      <w:r>
        <w:rPr>
          <w:rStyle w:val="s3"/>
        </w:rPr>
        <w:t xml:space="preserve"> Правительства РК от</w:t>
      </w:r>
      <w:r>
        <w:rPr>
          <w:rStyle w:val="s3"/>
        </w:rPr>
        <w:t xml:space="preserve"> 31.12.08 г. № 1356 (</w:t>
      </w:r>
      <w:hyperlink r:id="rId266" w:anchor="sub_id=20600"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206. Правила оказания электронных услуг субъектам системы государственных закупок и другим заинтересованным лицам утверждаются уполномоч</w:t>
      </w:r>
      <w:r>
        <w:rPr>
          <w:rStyle w:val="s0"/>
        </w:rPr>
        <w:t>енным органом в сфере государственных закупок.</w:t>
      </w:r>
    </w:p>
    <w:p w:rsidR="00000000" w:rsidRDefault="00627467">
      <w:pPr>
        <w:jc w:val="both"/>
      </w:pPr>
      <w:r>
        <w:rPr>
          <w:rStyle w:val="s3"/>
        </w:rPr>
        <w:t xml:space="preserve">Пункт 207 изложен в редакции </w:t>
      </w:r>
      <w:hyperlink r:id="rId267" w:anchor="sub_id=89" w:history="1">
        <w:r>
          <w:rPr>
            <w:rStyle w:val="a3"/>
            <w:bdr w:val="none" w:sz="0" w:space="0" w:color="auto" w:frame="1"/>
          </w:rPr>
          <w:t>постановления</w:t>
        </w:r>
      </w:hyperlink>
      <w:r>
        <w:rPr>
          <w:rStyle w:val="s3"/>
        </w:rPr>
        <w:t xml:space="preserve"> Правительства РК от 31.12.08 г. № 1356 (</w:t>
      </w:r>
      <w:hyperlink r:id="rId268" w:anchor="sub_id=20700"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207. Оказание электронных услуг на веб-портале государственных закупок осуществляет единый оператор в сфере электронных государственных закупок.</w:t>
      </w:r>
    </w:p>
    <w:p w:rsidR="00000000" w:rsidRDefault="00627467">
      <w:pPr>
        <w:ind w:firstLine="400"/>
        <w:jc w:val="both"/>
      </w:pPr>
      <w:r>
        <w:t xml:space="preserve">Пункты 208-219, 220. </w:t>
      </w:r>
      <w:r>
        <w:rPr>
          <w:rStyle w:val="s0"/>
        </w:rPr>
        <w:t xml:space="preserve">Исключены в соответствии с </w:t>
      </w:r>
      <w:hyperlink r:id="rId269" w:anchor="sub_id=90" w:history="1">
        <w:r>
          <w:rPr>
            <w:rStyle w:val="a3"/>
          </w:rPr>
          <w:t>постановлением</w:t>
        </w:r>
      </w:hyperlink>
      <w:r>
        <w:rPr>
          <w:rStyle w:val="s0"/>
        </w:rPr>
        <w:t xml:space="preserve"> Правительства РК от 31.12.08 г. № 1356 </w:t>
      </w:r>
      <w:r>
        <w:rPr>
          <w:rStyle w:val="s3"/>
        </w:rPr>
        <w:t>(</w:t>
      </w:r>
      <w:hyperlink r:id="rId270" w:anchor="sub_id=20800" w:history="1">
        <w:r>
          <w:rPr>
            <w:rStyle w:val="a3"/>
            <w:i/>
            <w:iCs/>
            <w:bdr w:val="none" w:sz="0" w:space="0" w:color="auto" w:frame="1"/>
          </w:rPr>
          <w:t>см. стар. ред.</w:t>
        </w:r>
      </w:hyperlink>
      <w:r>
        <w:rPr>
          <w:rStyle w:val="s3"/>
        </w:rPr>
        <w:t>)</w:t>
      </w:r>
    </w:p>
    <w:p w:rsidR="00000000" w:rsidRDefault="00627467">
      <w:pPr>
        <w:autoSpaceDE w:val="0"/>
        <w:autoSpaceDN w:val="0"/>
        <w:ind w:firstLine="400"/>
      </w:pPr>
      <w:r>
        <w:t> </w:t>
      </w:r>
    </w:p>
    <w:p w:rsidR="00000000" w:rsidRDefault="00627467">
      <w:pPr>
        <w:autoSpaceDE w:val="0"/>
        <w:autoSpaceDN w:val="0"/>
        <w:ind w:firstLine="400"/>
      </w:pPr>
      <w:r>
        <w:t> </w:t>
      </w:r>
      <w:bookmarkStart w:id="41" w:name="SUB22100"/>
      <w:bookmarkEnd w:id="41"/>
    </w:p>
    <w:p w:rsidR="00000000" w:rsidRDefault="00627467">
      <w:pPr>
        <w:jc w:val="both"/>
      </w:pPr>
      <w:r>
        <w:rPr>
          <w:rStyle w:val="s3"/>
        </w:rPr>
        <w:t>Подраздел и пункты 221-231 и</w:t>
      </w:r>
      <w:r>
        <w:rPr>
          <w:rStyle w:val="s3"/>
        </w:rPr>
        <w:t xml:space="preserve">сключены в соответствии с </w:t>
      </w:r>
      <w:hyperlink r:id="rId271" w:anchor="sub_id=91" w:history="1">
        <w:r>
          <w:rPr>
            <w:rStyle w:val="a3"/>
            <w:i/>
            <w:iCs/>
            <w:bdr w:val="none" w:sz="0" w:space="0" w:color="auto" w:frame="1"/>
          </w:rPr>
          <w:t>постановлением</w:t>
        </w:r>
      </w:hyperlink>
      <w:r>
        <w:rPr>
          <w:rStyle w:val="s3"/>
        </w:rPr>
        <w:t xml:space="preserve"> Правительства РК от 31.12.08 г. № 1356 (</w:t>
      </w:r>
      <w:hyperlink r:id="rId272" w:anchor="sub_id=22100" w:history="1">
        <w:r>
          <w:rPr>
            <w:rStyle w:val="a3"/>
            <w:i/>
            <w:iCs/>
            <w:bdr w:val="none" w:sz="0" w:space="0" w:color="auto" w:frame="1"/>
          </w:rPr>
          <w:t>см. стар. ре</w:t>
        </w:r>
        <w:r>
          <w:rPr>
            <w:rStyle w:val="a3"/>
            <w:i/>
            <w:iCs/>
            <w:bdr w:val="none" w:sz="0" w:space="0" w:color="auto" w:frame="1"/>
          </w:rPr>
          <w:t>д.</w:t>
        </w:r>
      </w:hyperlink>
      <w:r>
        <w:rPr>
          <w:rStyle w:val="s3"/>
        </w:rPr>
        <w:t>)</w:t>
      </w:r>
    </w:p>
    <w:p w:rsidR="00000000" w:rsidRDefault="00627467">
      <w:pPr>
        <w:autoSpaceDE w:val="0"/>
        <w:autoSpaceDN w:val="0"/>
        <w:ind w:firstLine="400"/>
      </w:pPr>
      <w:r>
        <w:t> </w:t>
      </w:r>
    </w:p>
    <w:p w:rsidR="00000000" w:rsidRDefault="00627467">
      <w:pPr>
        <w:ind w:firstLine="400"/>
        <w:jc w:val="center"/>
      </w:pPr>
      <w:r>
        <w:rPr>
          <w:rStyle w:val="s1"/>
        </w:rPr>
        <w:t xml:space="preserve">Порядок функционирования Системы </w:t>
      </w:r>
    </w:p>
    <w:p w:rsidR="00000000" w:rsidRDefault="00627467">
      <w:pPr>
        <w:ind w:firstLine="400"/>
        <w:jc w:val="center"/>
      </w:pPr>
      <w:r>
        <w:rPr>
          <w:rStyle w:val="s1"/>
        </w:rPr>
        <w:t>и условия работы в Системе</w:t>
      </w:r>
    </w:p>
    <w:p w:rsidR="00000000" w:rsidRDefault="00627467">
      <w:pPr>
        <w:autoSpaceDE w:val="0"/>
        <w:autoSpaceDN w:val="0"/>
        <w:ind w:firstLine="400"/>
        <w:jc w:val="center"/>
      </w:pPr>
      <w:r>
        <w:t> </w:t>
      </w:r>
    </w:p>
    <w:p w:rsidR="00000000" w:rsidRDefault="00627467">
      <w:pPr>
        <w:autoSpaceDE w:val="0"/>
        <w:autoSpaceDN w:val="0"/>
        <w:ind w:firstLine="400"/>
      </w:pPr>
      <w:r>
        <w:t> </w:t>
      </w:r>
    </w:p>
    <w:p w:rsidR="00000000" w:rsidRDefault="00627467">
      <w:pPr>
        <w:autoSpaceDE w:val="0"/>
        <w:autoSpaceDN w:val="0"/>
        <w:ind w:firstLine="400"/>
      </w:pPr>
      <w:r>
        <w:t> </w:t>
      </w:r>
      <w:bookmarkStart w:id="42" w:name="SUB23200"/>
      <w:bookmarkEnd w:id="42"/>
    </w:p>
    <w:p w:rsidR="00000000" w:rsidRDefault="00627467">
      <w:pPr>
        <w:jc w:val="both"/>
      </w:pPr>
      <w:r>
        <w:rPr>
          <w:rStyle w:val="s3"/>
        </w:rPr>
        <w:t xml:space="preserve">Подраздел и пункты 232-234 исключены в соответствии с </w:t>
      </w:r>
      <w:hyperlink r:id="rId273" w:anchor="sub_id=92" w:history="1">
        <w:r>
          <w:rPr>
            <w:rStyle w:val="a3"/>
            <w:i/>
            <w:iCs/>
            <w:bdr w:val="none" w:sz="0" w:space="0" w:color="auto" w:frame="1"/>
          </w:rPr>
          <w:t>постановлением</w:t>
        </w:r>
      </w:hyperlink>
      <w:r>
        <w:rPr>
          <w:rStyle w:val="s3"/>
        </w:rPr>
        <w:t xml:space="preserve"> </w:t>
      </w:r>
      <w:r>
        <w:rPr>
          <w:rStyle w:val="s3"/>
        </w:rPr>
        <w:t>Правительства РК от 31.12.08 г. № 1356 (</w:t>
      </w:r>
      <w:hyperlink r:id="rId274" w:anchor="sub_id=23200" w:history="1">
        <w:r>
          <w:rPr>
            <w:rStyle w:val="a3"/>
            <w:i/>
            <w:iCs/>
            <w:bdr w:val="none" w:sz="0" w:space="0" w:color="auto" w:frame="1"/>
          </w:rPr>
          <w:t>см. стар. ред.</w:t>
        </w:r>
      </w:hyperlink>
      <w:r>
        <w:rPr>
          <w:rStyle w:val="s3"/>
        </w:rPr>
        <w:t>)</w:t>
      </w:r>
    </w:p>
    <w:p w:rsidR="00000000" w:rsidRDefault="00627467">
      <w:pPr>
        <w:ind w:firstLine="400"/>
        <w:jc w:val="center"/>
      </w:pPr>
      <w:r>
        <w:rPr>
          <w:rStyle w:val="s1"/>
        </w:rPr>
        <w:t xml:space="preserve">Размещение в Системе годового плана </w:t>
      </w:r>
    </w:p>
    <w:p w:rsidR="00000000" w:rsidRDefault="00627467">
      <w:pPr>
        <w:ind w:firstLine="400"/>
        <w:jc w:val="center"/>
      </w:pPr>
      <w:r>
        <w:rPr>
          <w:rStyle w:val="s1"/>
        </w:rPr>
        <w:t>государственных закупок на предстоящий финансовый год</w:t>
      </w:r>
    </w:p>
    <w:p w:rsidR="00000000" w:rsidRDefault="00627467">
      <w:pPr>
        <w:autoSpaceDE w:val="0"/>
        <w:autoSpaceDN w:val="0"/>
        <w:ind w:firstLine="400"/>
      </w:pPr>
      <w:r>
        <w:t> </w:t>
      </w:r>
    </w:p>
    <w:p w:rsidR="00000000" w:rsidRDefault="00627467">
      <w:pPr>
        <w:jc w:val="both"/>
      </w:pPr>
      <w:bookmarkStart w:id="43" w:name="SUB23500"/>
      <w:bookmarkEnd w:id="43"/>
      <w:r>
        <w:rPr>
          <w:rStyle w:val="s3"/>
        </w:rPr>
        <w:t>Подраздел и пункты 235-2</w:t>
      </w:r>
      <w:r>
        <w:rPr>
          <w:rStyle w:val="s3"/>
        </w:rPr>
        <w:t xml:space="preserve">48 исключены в соответствии с </w:t>
      </w:r>
      <w:hyperlink r:id="rId275" w:anchor="sub_id=93" w:history="1">
        <w:r>
          <w:rPr>
            <w:rStyle w:val="a3"/>
            <w:i/>
            <w:iCs/>
            <w:bdr w:val="none" w:sz="0" w:space="0" w:color="auto" w:frame="1"/>
          </w:rPr>
          <w:t>постановлением</w:t>
        </w:r>
      </w:hyperlink>
      <w:r>
        <w:rPr>
          <w:rStyle w:val="s3"/>
        </w:rPr>
        <w:t xml:space="preserve"> Правительства РК от 31.12.08 г. № 1356 (</w:t>
      </w:r>
      <w:hyperlink r:id="rId276" w:anchor="sub_id=23500" w:history="1">
        <w:r>
          <w:rPr>
            <w:rStyle w:val="a3"/>
            <w:i/>
            <w:iCs/>
            <w:bdr w:val="none" w:sz="0" w:space="0" w:color="auto" w:frame="1"/>
          </w:rPr>
          <w:t>см. стар</w:t>
        </w:r>
        <w:r>
          <w:rPr>
            <w:rStyle w:val="a3"/>
            <w:i/>
            <w:iCs/>
            <w:bdr w:val="none" w:sz="0" w:space="0" w:color="auto" w:frame="1"/>
          </w:rPr>
          <w:t>. ред.</w:t>
        </w:r>
      </w:hyperlink>
      <w:r>
        <w:rPr>
          <w:rStyle w:val="s3"/>
        </w:rPr>
        <w:t>)</w:t>
      </w:r>
    </w:p>
    <w:p w:rsidR="00000000" w:rsidRDefault="00627467">
      <w:pPr>
        <w:ind w:firstLine="400"/>
        <w:jc w:val="center"/>
      </w:pPr>
      <w:r>
        <w:rPr>
          <w:rStyle w:val="s1"/>
        </w:rPr>
        <w:t>Организация и проведение электронных государственных закупок</w:t>
      </w:r>
    </w:p>
    <w:p w:rsidR="00000000" w:rsidRDefault="00627467">
      <w:pPr>
        <w:autoSpaceDE w:val="0"/>
        <w:autoSpaceDN w:val="0"/>
        <w:ind w:firstLine="400"/>
      </w:pPr>
      <w:r>
        <w:t> </w:t>
      </w:r>
    </w:p>
    <w:p w:rsidR="00000000" w:rsidRDefault="00627467">
      <w:pPr>
        <w:autoSpaceDE w:val="0"/>
        <w:autoSpaceDN w:val="0"/>
        <w:ind w:firstLine="400"/>
      </w:pPr>
      <w:r>
        <w:t> </w:t>
      </w:r>
    </w:p>
    <w:p w:rsidR="00000000" w:rsidRDefault="00627467">
      <w:pPr>
        <w:autoSpaceDE w:val="0"/>
        <w:autoSpaceDN w:val="0"/>
        <w:ind w:firstLine="400"/>
      </w:pPr>
      <w:r>
        <w:t> </w:t>
      </w:r>
    </w:p>
    <w:p w:rsidR="00000000" w:rsidRDefault="00627467">
      <w:pPr>
        <w:jc w:val="center"/>
      </w:pPr>
      <w:bookmarkStart w:id="44" w:name="SUB24900"/>
      <w:bookmarkEnd w:id="44"/>
      <w:r>
        <w:rPr>
          <w:rStyle w:val="s1"/>
        </w:rPr>
        <w:t>9. Особый порядок осуществления государственных закупок способом</w:t>
      </w:r>
    </w:p>
    <w:p w:rsidR="00000000" w:rsidRDefault="00627467">
      <w:pPr>
        <w:jc w:val="center"/>
      </w:pPr>
      <w:r>
        <w:rPr>
          <w:rStyle w:val="s1"/>
        </w:rPr>
        <w:t>конкурса</w:t>
      </w:r>
    </w:p>
    <w:p w:rsidR="00000000" w:rsidRDefault="00627467">
      <w:pPr>
        <w:jc w:val="center"/>
      </w:pPr>
      <w:r>
        <w:rPr>
          <w:rStyle w:val="s1"/>
        </w:rPr>
        <w:t> </w:t>
      </w:r>
    </w:p>
    <w:p w:rsidR="00000000" w:rsidRDefault="00627467">
      <w:pPr>
        <w:jc w:val="center"/>
      </w:pPr>
      <w:r>
        <w:rPr>
          <w:rStyle w:val="s1"/>
        </w:rPr>
        <w:t>Общие положения</w:t>
      </w:r>
    </w:p>
    <w:p w:rsidR="00000000" w:rsidRDefault="00627467">
      <w:pPr>
        <w:autoSpaceDE w:val="0"/>
        <w:autoSpaceDN w:val="0"/>
        <w:ind w:firstLine="400"/>
      </w:pPr>
      <w:r>
        <w:t> </w:t>
      </w:r>
    </w:p>
    <w:p w:rsidR="00000000" w:rsidRDefault="00627467">
      <w:pPr>
        <w:ind w:firstLine="400"/>
        <w:jc w:val="both"/>
      </w:pPr>
      <w:r>
        <w:rPr>
          <w:rStyle w:val="s0"/>
        </w:rPr>
        <w:t xml:space="preserve">249. Исключен в соответствии с </w:t>
      </w:r>
      <w:hyperlink r:id="rId277" w:anchor="sub_id=94" w:history="1">
        <w:r>
          <w:rPr>
            <w:rStyle w:val="a3"/>
          </w:rPr>
          <w:t>постановлением</w:t>
        </w:r>
      </w:hyperlink>
      <w:r>
        <w:rPr>
          <w:rStyle w:val="s0"/>
        </w:rPr>
        <w:t xml:space="preserve"> Правительства РК от 31.12.08 г. № 1356 </w:t>
      </w:r>
      <w:r>
        <w:rPr>
          <w:rStyle w:val="s3"/>
        </w:rPr>
        <w:t>(</w:t>
      </w:r>
      <w:hyperlink r:id="rId278" w:anchor="sub_id=24900"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 xml:space="preserve">250. Государственные </w:t>
      </w:r>
      <w:r>
        <w:t>з</w:t>
      </w:r>
      <w:r>
        <w:t xml:space="preserve">акупки с применением особого порядка осуществляются в соответствии с </w:t>
      </w:r>
      <w:hyperlink r:id="rId279" w:anchor="sub_id=410000" w:history="1">
        <w:r>
          <w:rPr>
            <w:rStyle w:val="a3"/>
          </w:rPr>
          <w:t>Законом</w:t>
        </w:r>
      </w:hyperlink>
      <w:r>
        <w:t>, за исключением норм, устанавливающих квалификационные требования, а также регламентирующих про</w:t>
      </w:r>
      <w:r>
        <w:t>цедуры и сроки проведения государственных закупок, предусмотренных Законом.</w:t>
      </w:r>
    </w:p>
    <w:p w:rsidR="00000000" w:rsidRDefault="00627467">
      <w:pPr>
        <w:autoSpaceDE w:val="0"/>
        <w:autoSpaceDN w:val="0"/>
        <w:ind w:firstLine="400"/>
      </w:pPr>
      <w:r>
        <w:t> </w:t>
      </w:r>
    </w:p>
    <w:p w:rsidR="00000000" w:rsidRDefault="00627467">
      <w:pPr>
        <w:autoSpaceDE w:val="0"/>
        <w:autoSpaceDN w:val="0"/>
        <w:ind w:firstLine="400"/>
      </w:pPr>
      <w:r>
        <w:t> </w:t>
      </w:r>
    </w:p>
    <w:p w:rsidR="00000000" w:rsidRDefault="00627467">
      <w:pPr>
        <w:jc w:val="both"/>
      </w:pPr>
      <w:bookmarkStart w:id="45" w:name="SUB25100"/>
      <w:bookmarkEnd w:id="45"/>
      <w:r>
        <w:rPr>
          <w:rStyle w:val="s3"/>
        </w:rPr>
        <w:t xml:space="preserve">Заголовок изложен в редакции </w:t>
      </w:r>
      <w:hyperlink r:id="rId280" w:anchor="sub_id=95" w:history="1">
        <w:r>
          <w:rPr>
            <w:rStyle w:val="a3"/>
            <w:i/>
            <w:iCs/>
            <w:bdr w:val="none" w:sz="0" w:space="0" w:color="auto" w:frame="1"/>
          </w:rPr>
          <w:t>постановления</w:t>
        </w:r>
      </w:hyperlink>
      <w:r>
        <w:rPr>
          <w:rStyle w:val="s3"/>
        </w:rPr>
        <w:t xml:space="preserve"> Правительства РК от 31.12.08 г. № 1356 (</w:t>
      </w:r>
      <w:hyperlink r:id="rId281" w:anchor="sub_id=25100" w:history="1">
        <w:r>
          <w:rPr>
            <w:rStyle w:val="a3"/>
            <w:i/>
            <w:iCs/>
            <w:bdr w:val="none" w:sz="0" w:space="0" w:color="auto" w:frame="1"/>
          </w:rPr>
          <w:t>см. стар. ред.</w:t>
        </w:r>
      </w:hyperlink>
      <w:r>
        <w:rPr>
          <w:rStyle w:val="s3"/>
        </w:rPr>
        <w:t>)</w:t>
      </w:r>
    </w:p>
    <w:p w:rsidR="00000000" w:rsidRDefault="00627467">
      <w:pPr>
        <w:jc w:val="center"/>
      </w:pPr>
      <w:r>
        <w:rPr>
          <w:rStyle w:val="s1"/>
        </w:rPr>
        <w:t>Особый порядок осуществления государственных закупок товаров, работ, услуг для обеспечения правопорядка и национальной безопасности, соблюдения режима секретности, а такж</w:t>
      </w:r>
      <w:r>
        <w:rPr>
          <w:rStyle w:val="s1"/>
        </w:rPr>
        <w:t>е гарантии национальной безопасности Республики Казахстан</w:t>
      </w:r>
    </w:p>
    <w:p w:rsidR="00000000" w:rsidRDefault="00627467">
      <w:pPr>
        <w:ind w:firstLine="400"/>
        <w:jc w:val="center"/>
      </w:pPr>
      <w:r>
        <w:t> </w:t>
      </w:r>
    </w:p>
    <w:p w:rsidR="00000000" w:rsidRDefault="00627467">
      <w:pPr>
        <w:jc w:val="both"/>
      </w:pPr>
      <w:r>
        <w:rPr>
          <w:rStyle w:val="s3"/>
        </w:rPr>
        <w:t xml:space="preserve">Пункт 251 изложен в редакции </w:t>
      </w:r>
      <w:hyperlink r:id="rId282" w:anchor="sub_id=96" w:history="1">
        <w:r>
          <w:rPr>
            <w:rStyle w:val="a3"/>
            <w:i/>
            <w:iCs/>
            <w:bdr w:val="none" w:sz="0" w:space="0" w:color="auto" w:frame="1"/>
          </w:rPr>
          <w:t>постановления</w:t>
        </w:r>
      </w:hyperlink>
      <w:r>
        <w:rPr>
          <w:rStyle w:val="s3"/>
        </w:rPr>
        <w:t xml:space="preserve"> Правительства РК от 31.12.08 г. № 1356 (</w:t>
      </w:r>
      <w:hyperlink r:id="rId283" w:anchor="sub_id=25100"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251. Государственные закупки с применением особого порядка осуществляются в случаях приобретения товаров, работ, услуг в целях обеспечения правопорядка и национальной безопасности, а также товаров, работ, услуг, сведения о которых составляют государственны</w:t>
      </w:r>
      <w:r>
        <w:rPr>
          <w:rStyle w:val="s0"/>
        </w:rPr>
        <w:t>е секреты, когда требуется установление особого порядка проведения государственных закупок, обеспечивающих соблюдение режима секретности, а также гарантии национальной безопасности.</w:t>
      </w:r>
    </w:p>
    <w:p w:rsidR="00000000" w:rsidRDefault="00627467">
      <w:pPr>
        <w:jc w:val="both"/>
      </w:pPr>
      <w:r>
        <w:rPr>
          <w:rStyle w:val="s3"/>
        </w:rPr>
        <w:t xml:space="preserve">Пункт 252 изложен в редакции </w:t>
      </w:r>
      <w:hyperlink r:id="rId284" w:anchor="sub_id=96" w:history="1">
        <w:r>
          <w:rPr>
            <w:rStyle w:val="a3"/>
            <w:i/>
            <w:iCs/>
            <w:bdr w:val="none" w:sz="0" w:space="0" w:color="auto" w:frame="1"/>
          </w:rPr>
          <w:t>постановления</w:t>
        </w:r>
      </w:hyperlink>
      <w:r>
        <w:rPr>
          <w:rStyle w:val="s3"/>
        </w:rPr>
        <w:t xml:space="preserve"> Правительства РК от 31.12.08 г. № 1356 (</w:t>
      </w:r>
      <w:hyperlink r:id="rId285" w:anchor="sub_id=25200"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252. Государственные закупки товаров, работ, услуг в целях обеспечен</w:t>
      </w:r>
      <w:r>
        <w:rPr>
          <w:rStyle w:val="s0"/>
        </w:rPr>
        <w:t>ия правопорядка и национальной безопасности, а также товаров, работ, услуг, сведения о которых составляют государственные секреты осуществляются способом конкурса с применением закрытых процедур.</w:t>
      </w:r>
    </w:p>
    <w:p w:rsidR="00000000" w:rsidRDefault="00627467">
      <w:pPr>
        <w:jc w:val="both"/>
      </w:pPr>
      <w:r>
        <w:rPr>
          <w:rStyle w:val="s3"/>
        </w:rPr>
        <w:t xml:space="preserve">Пункт 253 изложен в редакции </w:t>
      </w:r>
      <w:hyperlink r:id="rId286" w:anchor="sub_id=96" w:history="1">
        <w:r>
          <w:rPr>
            <w:rStyle w:val="a3"/>
            <w:i/>
            <w:iCs/>
            <w:bdr w:val="none" w:sz="0" w:space="0" w:color="auto" w:frame="1"/>
          </w:rPr>
          <w:t>постановления</w:t>
        </w:r>
      </w:hyperlink>
      <w:r>
        <w:rPr>
          <w:rStyle w:val="s3"/>
        </w:rPr>
        <w:t xml:space="preserve"> Правительства РК от 31.12.08 г. № 1356 (</w:t>
      </w:r>
      <w:hyperlink r:id="rId287" w:anchor="sub_id=25300"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253. Государственные закупки способом конкурса с приме</w:t>
      </w:r>
      <w:r>
        <w:rPr>
          <w:rStyle w:val="s0"/>
        </w:rPr>
        <w:t>нением закрытых процедур осуществляются в соответствии с Законом и настоящими Правилами, за исключением извещения об осуществлении государственных закупок способом конкурса, опубликования на веб-сайте заказчиков текстов, подписанных протоколов вскрытия кон</w:t>
      </w:r>
      <w:r>
        <w:rPr>
          <w:rStyle w:val="s0"/>
        </w:rPr>
        <w:t>вертов с заявками на участие в конкурсе, о допуске к участию в конкурсе, об итогах государственных закупок способом конкурса и опубликования итогов проведенных государственных закупок способом конкурса.</w:t>
      </w:r>
    </w:p>
    <w:p w:rsidR="00000000" w:rsidRDefault="00627467">
      <w:pPr>
        <w:jc w:val="both"/>
      </w:pPr>
      <w:r>
        <w:rPr>
          <w:rStyle w:val="s3"/>
        </w:rPr>
        <w:t xml:space="preserve">Пункт 254 изложен в редакции </w:t>
      </w:r>
      <w:hyperlink r:id="rId288" w:anchor="sub_id=96" w:history="1">
        <w:r>
          <w:rPr>
            <w:rStyle w:val="a3"/>
            <w:i/>
            <w:iCs/>
            <w:bdr w:val="none" w:sz="0" w:space="0" w:color="auto" w:frame="1"/>
          </w:rPr>
          <w:t>постановления</w:t>
        </w:r>
      </w:hyperlink>
      <w:r>
        <w:rPr>
          <w:rStyle w:val="s3"/>
        </w:rPr>
        <w:t xml:space="preserve"> Правительства РК от 31.12.08 г. № 1356 (</w:t>
      </w:r>
      <w:hyperlink r:id="rId289" w:anchor="sub_id=25400"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254. При проведении государственных закупок спо</w:t>
      </w:r>
      <w:r>
        <w:rPr>
          <w:rStyle w:val="s0"/>
        </w:rPr>
        <w:t>собом конкурса с применением закрытых процедур организатор государственных закупок направляет в адрес потенциальных поставщиков, приглашаемых им для участия в конкурсе, письменные уведомления с условием подтверждения ими получения такого приглашения.</w:t>
      </w:r>
    </w:p>
    <w:p w:rsidR="00000000" w:rsidRDefault="00627467">
      <w:pPr>
        <w:jc w:val="both"/>
      </w:pPr>
      <w:r>
        <w:rPr>
          <w:rStyle w:val="s3"/>
        </w:rPr>
        <w:t>Пункт</w:t>
      </w:r>
      <w:r>
        <w:rPr>
          <w:rStyle w:val="s3"/>
        </w:rPr>
        <w:t xml:space="preserve"> 255 изложен в редакции </w:t>
      </w:r>
      <w:hyperlink r:id="rId290" w:anchor="sub_id=96" w:history="1">
        <w:r>
          <w:rPr>
            <w:rStyle w:val="a3"/>
            <w:i/>
            <w:iCs/>
            <w:bdr w:val="none" w:sz="0" w:space="0" w:color="auto" w:frame="1"/>
          </w:rPr>
          <w:t>постановления</w:t>
        </w:r>
      </w:hyperlink>
      <w:r>
        <w:rPr>
          <w:rStyle w:val="s3"/>
        </w:rPr>
        <w:t xml:space="preserve"> Правительства РК от 31.12.08 г. № 1356 (</w:t>
      </w:r>
      <w:hyperlink r:id="rId291" w:anchor="sub_id=25500"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 xml:space="preserve">255. Потенциальные поставщики, которым направляются письменные уведомления для участия в конкурсе, должны иметь разрешение на работы с использованием сведений, составляющих государственные секреты, выдаваемое в установленном порядке Комитетом национальной </w:t>
      </w:r>
      <w:r>
        <w:rPr>
          <w:rStyle w:val="s0"/>
        </w:rPr>
        <w:t>безопасности Республики Казахстан и его органами.</w:t>
      </w:r>
    </w:p>
    <w:p w:rsidR="00000000" w:rsidRDefault="00627467">
      <w:pPr>
        <w:ind w:firstLine="400"/>
        <w:jc w:val="both"/>
      </w:pPr>
      <w:r>
        <w:rPr>
          <w:rStyle w:val="s0"/>
        </w:rPr>
        <w:t>Список потенциальных поставщиков, которым направляются письменные уведомления для участия в конкурсе, утверждается первым руководителем либо ответственным секретарем или иным осуществляющим полномочия ответ</w:t>
      </w:r>
      <w:r>
        <w:rPr>
          <w:rStyle w:val="s0"/>
        </w:rPr>
        <w:t>ственного секретаря должностным лицом, определяемым Президентом Республики Казахстан, заказчика либо лицом, исполняющим его обязанности.</w:t>
      </w:r>
    </w:p>
    <w:p w:rsidR="00000000" w:rsidRDefault="00627467">
      <w:pPr>
        <w:jc w:val="both"/>
      </w:pPr>
      <w:r>
        <w:rPr>
          <w:rStyle w:val="s3"/>
        </w:rPr>
        <w:t xml:space="preserve">Пункт 256 изложен в редакции </w:t>
      </w:r>
      <w:hyperlink r:id="rId292" w:anchor="sub_id=96" w:history="1">
        <w:r>
          <w:rPr>
            <w:rStyle w:val="a3"/>
            <w:i/>
            <w:iCs/>
            <w:bdr w:val="none" w:sz="0" w:space="0" w:color="auto" w:frame="1"/>
          </w:rPr>
          <w:t>постановле</w:t>
        </w:r>
        <w:r>
          <w:rPr>
            <w:rStyle w:val="a3"/>
            <w:i/>
            <w:iCs/>
            <w:bdr w:val="none" w:sz="0" w:space="0" w:color="auto" w:frame="1"/>
          </w:rPr>
          <w:t>ния</w:t>
        </w:r>
      </w:hyperlink>
      <w:r>
        <w:rPr>
          <w:rStyle w:val="s3"/>
        </w:rPr>
        <w:t xml:space="preserve"> Правительства РК от 31.12.08 г. № 1356 (</w:t>
      </w:r>
      <w:hyperlink r:id="rId293" w:anchor="sub_id=25600"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256. В случаях</w:t>
      </w:r>
      <w:r>
        <w:t>, неурегулированных настоящей главой, заказчики, организаторы государственных закупок и члены конку</w:t>
      </w:r>
      <w:r>
        <w:t xml:space="preserve">рсных комиссий руководствуются </w:t>
      </w:r>
      <w:hyperlink r:id="rId294" w:history="1">
        <w:r>
          <w:rPr>
            <w:rStyle w:val="a3"/>
          </w:rPr>
          <w:t>Законом</w:t>
        </w:r>
      </w:hyperlink>
      <w:r>
        <w:t xml:space="preserve"> и настоящими Правилами.</w:t>
      </w:r>
    </w:p>
    <w:p w:rsidR="00000000" w:rsidRDefault="00627467">
      <w:pPr>
        <w:jc w:val="both"/>
      </w:pPr>
      <w:r>
        <w:rPr>
          <w:rStyle w:val="s3"/>
        </w:rPr>
        <w:t xml:space="preserve">Пункт 257 изложен в редакции </w:t>
      </w:r>
      <w:hyperlink r:id="rId295" w:anchor="sub_id=96" w:history="1">
        <w:r>
          <w:rPr>
            <w:rStyle w:val="a3"/>
            <w:i/>
            <w:iCs/>
            <w:bdr w:val="none" w:sz="0" w:space="0" w:color="auto" w:frame="1"/>
          </w:rPr>
          <w:t>постановления</w:t>
        </w:r>
      </w:hyperlink>
      <w:r>
        <w:rPr>
          <w:rStyle w:val="s3"/>
        </w:rPr>
        <w:t xml:space="preserve"> </w:t>
      </w:r>
      <w:r>
        <w:rPr>
          <w:rStyle w:val="s3"/>
        </w:rPr>
        <w:t>Правительства РК от 31.12.08 г. № 1356 (</w:t>
      </w:r>
      <w:hyperlink r:id="rId296" w:anchor="sub_id=25700"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257. В случаях, когда приобретаются товары, работы, услуги для обеспечения правопорядка и национальной безопасности з</w:t>
      </w:r>
      <w:r>
        <w:rPr>
          <w:rStyle w:val="s0"/>
        </w:rPr>
        <w:t>а счет средств займов, предоставляемых международными финансовыми институтами (Всемирный Банк, Европейский Банк Реконструкции и Развития, Азиатский Банк Развития, Исламский Банк Развития, Международный Банк Реконструкции и Развития), то закупки могут произ</w:t>
      </w:r>
      <w:r>
        <w:rPr>
          <w:rStyle w:val="s0"/>
        </w:rPr>
        <w:t>водиться по процедурам кредитора, если это является обязательным условием предоставления займа.</w:t>
      </w:r>
    </w:p>
    <w:p w:rsidR="00000000" w:rsidRDefault="00627467">
      <w:pPr>
        <w:autoSpaceDE w:val="0"/>
        <w:autoSpaceDN w:val="0"/>
        <w:ind w:firstLine="400"/>
      </w:pPr>
      <w:r>
        <w:t> </w:t>
      </w:r>
    </w:p>
    <w:p w:rsidR="00000000" w:rsidRDefault="00627467">
      <w:pPr>
        <w:autoSpaceDE w:val="0"/>
        <w:autoSpaceDN w:val="0"/>
        <w:ind w:firstLine="400"/>
      </w:pPr>
      <w:r>
        <w:t> </w:t>
      </w:r>
    </w:p>
    <w:p w:rsidR="00000000" w:rsidRDefault="00627467">
      <w:pPr>
        <w:jc w:val="both"/>
      </w:pPr>
      <w:bookmarkStart w:id="46" w:name="SUB25800"/>
      <w:bookmarkEnd w:id="46"/>
      <w:r>
        <w:rPr>
          <w:rStyle w:val="s3"/>
        </w:rPr>
        <w:t xml:space="preserve">Подраздел и пункты 258-260 исключены в соответствии с </w:t>
      </w:r>
      <w:hyperlink r:id="rId297" w:anchor="sub_id=97" w:history="1">
        <w:r>
          <w:rPr>
            <w:rStyle w:val="a3"/>
            <w:i/>
            <w:iCs/>
            <w:bdr w:val="none" w:sz="0" w:space="0" w:color="auto" w:frame="1"/>
          </w:rPr>
          <w:t>постановлением</w:t>
        </w:r>
      </w:hyperlink>
      <w:r>
        <w:rPr>
          <w:rStyle w:val="s3"/>
        </w:rPr>
        <w:t xml:space="preserve"> Правите</w:t>
      </w:r>
      <w:r>
        <w:rPr>
          <w:rStyle w:val="s3"/>
        </w:rPr>
        <w:t>льства РК от 31.12.08 г. № 1356 (</w:t>
      </w:r>
      <w:hyperlink r:id="rId298" w:anchor="sub_id=25800" w:history="1">
        <w:r>
          <w:rPr>
            <w:rStyle w:val="a3"/>
            <w:i/>
            <w:iCs/>
            <w:bdr w:val="none" w:sz="0" w:space="0" w:color="auto" w:frame="1"/>
          </w:rPr>
          <w:t>см. стар. ред.</w:t>
        </w:r>
      </w:hyperlink>
      <w:r>
        <w:rPr>
          <w:rStyle w:val="s3"/>
        </w:rPr>
        <w:t>)</w:t>
      </w:r>
    </w:p>
    <w:p w:rsidR="00000000" w:rsidRDefault="00627467">
      <w:pPr>
        <w:ind w:firstLine="400"/>
        <w:jc w:val="center"/>
      </w:pPr>
      <w:r>
        <w:rPr>
          <w:rStyle w:val="s1"/>
        </w:rPr>
        <w:t xml:space="preserve">Особый порядок осуществления государственных закупок </w:t>
      </w:r>
    </w:p>
    <w:p w:rsidR="00000000" w:rsidRDefault="00627467">
      <w:pPr>
        <w:ind w:firstLine="400"/>
        <w:jc w:val="center"/>
      </w:pPr>
      <w:r>
        <w:rPr>
          <w:rStyle w:val="s1"/>
        </w:rPr>
        <w:t xml:space="preserve">лекарственных средств, изделий медицинского назначения и услуг по </w:t>
      </w:r>
    </w:p>
    <w:p w:rsidR="00000000" w:rsidRDefault="00627467">
      <w:pPr>
        <w:ind w:firstLine="400"/>
        <w:jc w:val="center"/>
      </w:pPr>
      <w:r>
        <w:rPr>
          <w:rStyle w:val="s1"/>
        </w:rPr>
        <w:t>амб</w:t>
      </w:r>
      <w:r>
        <w:rPr>
          <w:rStyle w:val="s1"/>
        </w:rPr>
        <w:t xml:space="preserve">улаторному, лекарственному обеспечению, предусмотренных </w:t>
      </w:r>
    </w:p>
    <w:p w:rsidR="00000000" w:rsidRDefault="00627467">
      <w:pPr>
        <w:ind w:firstLine="400"/>
        <w:jc w:val="center"/>
      </w:pPr>
      <w:r>
        <w:rPr>
          <w:rStyle w:val="s1"/>
        </w:rPr>
        <w:t>гарантированным объемом бесплатной медицинской помощи</w:t>
      </w:r>
    </w:p>
    <w:p w:rsidR="00000000" w:rsidRDefault="00627467">
      <w:pPr>
        <w:ind w:firstLine="400"/>
        <w:jc w:val="center"/>
      </w:pPr>
      <w:r>
        <w:rPr>
          <w:rStyle w:val="s1"/>
        </w:rPr>
        <w:t> </w:t>
      </w:r>
    </w:p>
    <w:p w:rsidR="00000000" w:rsidRDefault="00627467">
      <w:pPr>
        <w:ind w:firstLine="400"/>
        <w:jc w:val="center"/>
      </w:pPr>
      <w:r>
        <w:rPr>
          <w:rStyle w:val="s1"/>
        </w:rPr>
        <w:t>Особенности закупа лекарственных средств</w:t>
      </w:r>
    </w:p>
    <w:p w:rsidR="00000000" w:rsidRDefault="00627467">
      <w:pPr>
        <w:autoSpaceDE w:val="0"/>
        <w:autoSpaceDN w:val="0"/>
        <w:ind w:firstLine="400"/>
      </w:pPr>
      <w:r>
        <w:t> </w:t>
      </w:r>
    </w:p>
    <w:p w:rsidR="00000000" w:rsidRDefault="00627467">
      <w:pPr>
        <w:autoSpaceDE w:val="0"/>
        <w:autoSpaceDN w:val="0"/>
        <w:ind w:firstLine="400"/>
      </w:pPr>
      <w:r>
        <w:t> </w:t>
      </w:r>
    </w:p>
    <w:p w:rsidR="00000000" w:rsidRDefault="00627467">
      <w:pPr>
        <w:autoSpaceDE w:val="0"/>
        <w:autoSpaceDN w:val="0"/>
        <w:ind w:firstLine="400"/>
      </w:pPr>
      <w:r>
        <w:t> </w:t>
      </w:r>
    </w:p>
    <w:p w:rsidR="00000000" w:rsidRDefault="00627467">
      <w:pPr>
        <w:jc w:val="both"/>
      </w:pPr>
      <w:bookmarkStart w:id="47" w:name="SUB26100"/>
      <w:bookmarkEnd w:id="47"/>
      <w:r>
        <w:rPr>
          <w:rStyle w:val="s3"/>
        </w:rPr>
        <w:t xml:space="preserve">Подраздел и пункты 261-272 исключены в соответствии с </w:t>
      </w:r>
      <w:hyperlink r:id="rId299" w:anchor="sub_id=97" w:history="1">
        <w:r>
          <w:rPr>
            <w:rStyle w:val="a3"/>
            <w:i/>
            <w:iCs/>
            <w:bdr w:val="none" w:sz="0" w:space="0" w:color="auto" w:frame="1"/>
          </w:rPr>
          <w:t>постановлением</w:t>
        </w:r>
      </w:hyperlink>
      <w:r>
        <w:rPr>
          <w:rStyle w:val="s3"/>
        </w:rPr>
        <w:t xml:space="preserve"> Правительства РК от 31.12.08 г. № 1356 (</w:t>
      </w:r>
      <w:hyperlink r:id="rId300" w:anchor="sub_id=26100" w:history="1">
        <w:r>
          <w:rPr>
            <w:rStyle w:val="a3"/>
            <w:i/>
            <w:iCs/>
            <w:bdr w:val="none" w:sz="0" w:space="0" w:color="auto" w:frame="1"/>
          </w:rPr>
          <w:t>см. стар. ред.</w:t>
        </w:r>
      </w:hyperlink>
      <w:r>
        <w:rPr>
          <w:rStyle w:val="s3"/>
        </w:rPr>
        <w:t>)</w:t>
      </w:r>
    </w:p>
    <w:p w:rsidR="00000000" w:rsidRDefault="00627467">
      <w:pPr>
        <w:ind w:firstLine="400"/>
        <w:jc w:val="center"/>
      </w:pPr>
      <w:r>
        <w:rPr>
          <w:rStyle w:val="s1"/>
        </w:rPr>
        <w:t xml:space="preserve">Особенности организации и проведения государственных закупок </w:t>
      </w:r>
    </w:p>
    <w:p w:rsidR="00000000" w:rsidRDefault="00627467">
      <w:pPr>
        <w:ind w:firstLine="400"/>
        <w:jc w:val="center"/>
      </w:pPr>
      <w:r>
        <w:rPr>
          <w:rStyle w:val="s1"/>
        </w:rPr>
        <w:t>ус</w:t>
      </w:r>
      <w:r>
        <w:rPr>
          <w:rStyle w:val="s1"/>
        </w:rPr>
        <w:t>луг по амбулаторному лекарственному обеспечению</w:t>
      </w:r>
    </w:p>
    <w:p w:rsidR="00000000" w:rsidRDefault="00627467">
      <w:pPr>
        <w:autoSpaceDE w:val="0"/>
        <w:autoSpaceDN w:val="0"/>
        <w:ind w:firstLine="400"/>
      </w:pPr>
      <w:r>
        <w:t> </w:t>
      </w:r>
    </w:p>
    <w:p w:rsidR="00000000" w:rsidRDefault="00627467">
      <w:pPr>
        <w:autoSpaceDE w:val="0"/>
        <w:autoSpaceDN w:val="0"/>
        <w:ind w:firstLine="400"/>
      </w:pPr>
      <w:r>
        <w:t> </w:t>
      </w:r>
    </w:p>
    <w:p w:rsidR="00000000" w:rsidRDefault="00627467">
      <w:pPr>
        <w:autoSpaceDE w:val="0"/>
        <w:autoSpaceDN w:val="0"/>
        <w:ind w:firstLine="400"/>
      </w:pPr>
      <w:r>
        <w:t> </w:t>
      </w:r>
    </w:p>
    <w:p w:rsidR="00000000" w:rsidRDefault="00627467">
      <w:pPr>
        <w:ind w:firstLine="400"/>
        <w:jc w:val="center"/>
      </w:pPr>
      <w:bookmarkStart w:id="48" w:name="SUB27300"/>
      <w:bookmarkEnd w:id="48"/>
      <w:r>
        <w:rPr>
          <w:rStyle w:val="s1"/>
        </w:rPr>
        <w:t>Особый порядок осуществления государственных закупок услуг по проведению</w:t>
      </w:r>
    </w:p>
    <w:p w:rsidR="00000000" w:rsidRDefault="00627467">
      <w:pPr>
        <w:ind w:firstLine="400"/>
        <w:jc w:val="center"/>
      </w:pPr>
      <w:r>
        <w:rPr>
          <w:rStyle w:val="s1"/>
        </w:rPr>
        <w:t xml:space="preserve">фундаментальных научных исследований, а также работ, услуг по разработке </w:t>
      </w:r>
    </w:p>
    <w:p w:rsidR="00000000" w:rsidRDefault="00627467">
      <w:pPr>
        <w:ind w:firstLine="400"/>
        <w:jc w:val="center"/>
      </w:pPr>
      <w:r>
        <w:rPr>
          <w:rStyle w:val="s1"/>
        </w:rPr>
        <w:t>нормативно-технической документации, необходимой для проведения этих исследований</w:t>
      </w:r>
    </w:p>
    <w:p w:rsidR="00000000" w:rsidRDefault="00627467">
      <w:pPr>
        <w:autoSpaceDE w:val="0"/>
        <w:autoSpaceDN w:val="0"/>
        <w:ind w:firstLine="400"/>
      </w:pPr>
      <w:r>
        <w:t> </w:t>
      </w:r>
    </w:p>
    <w:p w:rsidR="00000000" w:rsidRDefault="00627467">
      <w:pPr>
        <w:ind w:firstLine="400"/>
        <w:jc w:val="both"/>
      </w:pPr>
      <w:r>
        <w:rPr>
          <w:rStyle w:val="s0"/>
        </w:rPr>
        <w:t>273. Государственные закупки услуг по проведению научных исследований, а также услуг по разработке нормативно-технической документации, необходимой для проведения исследова</w:t>
      </w:r>
      <w:r>
        <w:rPr>
          <w:rStyle w:val="s0"/>
        </w:rPr>
        <w:t>ний, при осуществлении которых обязательно проведение государственной научно-технической экспертизы (далее - ГНТЭ), для которых Законом не предусмотрен другой способ осуществления закупок, должны осуществляться способом проведения конкурса.</w:t>
      </w:r>
    </w:p>
    <w:p w:rsidR="00000000" w:rsidRDefault="00627467">
      <w:pPr>
        <w:ind w:firstLine="400"/>
        <w:jc w:val="both"/>
      </w:pPr>
      <w:r>
        <w:rPr>
          <w:rStyle w:val="s0"/>
        </w:rPr>
        <w:t xml:space="preserve">274. Особый </w:t>
      </w:r>
      <w:r>
        <w:t>пор</w:t>
      </w:r>
      <w:r>
        <w:t>ядок конкурса по осуществлению государственных закупок услуг по проведению научных исследований, а также услуг по разработке нормативно-технической документации, необходимой для проведения этих исследований заключается в необходимости проведения конкурса о</w:t>
      </w:r>
      <w:r>
        <w:t>тдельных научно-технических программ и проектов, проведения государственной научно-технической экспертизы и принятия решения о финансировании научных программ и проектов на основе оценки соответствия критериям и параметрам ГНТЭ.</w:t>
      </w:r>
    </w:p>
    <w:p w:rsidR="00000000" w:rsidRDefault="00627467">
      <w:pPr>
        <w:ind w:firstLine="400"/>
        <w:jc w:val="both"/>
      </w:pPr>
      <w:r>
        <w:rPr>
          <w:rStyle w:val="s0"/>
        </w:rPr>
        <w:t>275. Государственные закупк</w:t>
      </w:r>
      <w:r>
        <w:rPr>
          <w:rStyle w:val="s0"/>
        </w:rPr>
        <w:t>и услуг по проведению научных исследований, а также услуг по разработке нормативно-технической документации, можно проводить на основании конкурса отдельных научно-технических программ и (или) проектов.</w:t>
      </w:r>
    </w:p>
    <w:p w:rsidR="00000000" w:rsidRDefault="00627467">
      <w:pPr>
        <w:ind w:firstLine="400"/>
        <w:jc w:val="both"/>
      </w:pPr>
      <w:r>
        <w:rPr>
          <w:rStyle w:val="s0"/>
        </w:rPr>
        <w:t>276. Требования и критерии оценки конкурсных заявок в</w:t>
      </w:r>
      <w:r>
        <w:rPr>
          <w:rStyle w:val="s0"/>
        </w:rPr>
        <w:t xml:space="preserve"> соответствии с требованиями ГНТЭ в установленном порядке определяются заказчиком и указываются в Инструкции, являющейся неотъемлемой частью конкурсной документации.</w:t>
      </w:r>
    </w:p>
    <w:p w:rsidR="00000000" w:rsidRDefault="00627467">
      <w:pPr>
        <w:ind w:firstLine="400"/>
        <w:jc w:val="both"/>
      </w:pPr>
      <w:r>
        <w:rPr>
          <w:rStyle w:val="s0"/>
        </w:rPr>
        <w:t xml:space="preserve">277. Перечень мероприятий по государственным закупкам определяется заказчиком на основе </w:t>
      </w:r>
      <w:hyperlink r:id="rId301" w:anchor="sub_id=290000" w:history="1">
        <w:r>
          <w:rPr>
            <w:rStyle w:val="a3"/>
          </w:rPr>
          <w:t>статьи 29</w:t>
        </w:r>
      </w:hyperlink>
      <w:r>
        <w:rPr>
          <w:rStyle w:val="s0"/>
        </w:rPr>
        <w:t xml:space="preserve"> Закона и </w:t>
      </w:r>
      <w:hyperlink r:id="rId302" w:anchor="sub_id=260800" w:history="1">
        <w:r>
          <w:rPr>
            <w:rStyle w:val="a3"/>
          </w:rPr>
          <w:t>пунктом 8 статьи 26</w:t>
        </w:r>
      </w:hyperlink>
      <w:r>
        <w:rPr>
          <w:rStyle w:val="s0"/>
        </w:rPr>
        <w:t xml:space="preserve"> Закона Республики Казахстан «О науке».</w:t>
      </w:r>
    </w:p>
    <w:p w:rsidR="00000000" w:rsidRDefault="00627467">
      <w:pPr>
        <w:ind w:firstLine="400"/>
        <w:jc w:val="both"/>
      </w:pPr>
      <w:r>
        <w:rPr>
          <w:rStyle w:val="s0"/>
        </w:rPr>
        <w:t>278. Конкурсная заявка на участие в конкурсе оформляется потенциальным поставщиком по каждой программе, проекту (лоту) и должна содержать информацию, необходимую и достаточную для экспертной оценки научно-технологической эффективности предложения, социальн</w:t>
      </w:r>
      <w:r>
        <w:rPr>
          <w:rStyle w:val="s0"/>
        </w:rPr>
        <w:t>ых, экологических и других последствий при реализации программ и проектов и результатов исследований, а также документы, подтверждающие наличие профессиональных знаний, опыта, репутации, необходимых финансовых, материально-технических и трудовых ресурсов д</w:t>
      </w:r>
      <w:r>
        <w:rPr>
          <w:rStyle w:val="s0"/>
        </w:rPr>
        <w:t>ля исполнения принимаемых обязательств.</w:t>
      </w:r>
    </w:p>
    <w:p w:rsidR="00000000" w:rsidRDefault="00627467">
      <w:pPr>
        <w:ind w:firstLine="400"/>
        <w:jc w:val="both"/>
      </w:pPr>
      <w:r>
        <w:rPr>
          <w:rStyle w:val="s0"/>
        </w:rPr>
        <w:t xml:space="preserve">279. Конкурсная документация разрабатывается организатором государственных закупок в соответствии с </w:t>
      </w:r>
      <w:hyperlink r:id="rId303" w:anchor="sub_id=170400" w:history="1">
        <w:r>
          <w:rPr>
            <w:rStyle w:val="a3"/>
          </w:rPr>
          <w:t>подпунктом 2) пункта 4 статьи 17</w:t>
        </w:r>
      </w:hyperlink>
      <w:r>
        <w:rPr>
          <w:rStyle w:val="s0"/>
        </w:rPr>
        <w:t xml:space="preserve"> Закона и должна содержать требования и критерии оценки программ и проектов ГНТЭ.</w:t>
      </w:r>
    </w:p>
    <w:p w:rsidR="00000000" w:rsidRDefault="00627467">
      <w:pPr>
        <w:ind w:firstLine="400"/>
        <w:jc w:val="both"/>
      </w:pPr>
      <w:r>
        <w:rPr>
          <w:rStyle w:val="s0"/>
        </w:rPr>
        <w:t xml:space="preserve">280. Срок вскрытия и окончательного приема первоначальных конкурсных заявок устанавливается заказчиком в соответствии с </w:t>
      </w:r>
      <w:hyperlink r:id="rId304" w:anchor="sub_id=180000" w:history="1">
        <w:r>
          <w:rPr>
            <w:rStyle w:val="a3"/>
          </w:rPr>
          <w:t>пунктом 1 статьи 18</w:t>
        </w:r>
      </w:hyperlink>
      <w:r>
        <w:rPr>
          <w:rStyle w:val="s0"/>
        </w:rPr>
        <w:t xml:space="preserve"> Закона.</w:t>
      </w:r>
    </w:p>
    <w:p w:rsidR="00000000" w:rsidRDefault="00627467">
      <w:pPr>
        <w:ind w:firstLine="400"/>
        <w:jc w:val="both"/>
      </w:pPr>
      <w:r>
        <w:rPr>
          <w:rStyle w:val="s0"/>
        </w:rPr>
        <w:t>281. Конкурсная заявка, подготовленная и представляемая потенциальным поставщиком, должна содержать следующие документы:</w:t>
      </w:r>
    </w:p>
    <w:p w:rsidR="00000000" w:rsidRDefault="00627467">
      <w:pPr>
        <w:ind w:firstLine="400"/>
        <w:jc w:val="both"/>
      </w:pPr>
      <w:r>
        <w:rPr>
          <w:rStyle w:val="s0"/>
        </w:rPr>
        <w:t>1) заявку на участие в конкурсе, заполненную в соответствии с конкурсной доку</w:t>
      </w:r>
      <w:r>
        <w:rPr>
          <w:rStyle w:val="s0"/>
        </w:rPr>
        <w:t>ментацией;</w:t>
      </w:r>
    </w:p>
    <w:p w:rsidR="00000000" w:rsidRDefault="00627467">
      <w:pPr>
        <w:ind w:firstLine="400"/>
        <w:jc w:val="both"/>
      </w:pPr>
      <w:r>
        <w:rPr>
          <w:rStyle w:val="s0"/>
        </w:rPr>
        <w:t>2) документальные доказательства, свидетельствующие о том, что потенциальный поставщик обладает квалификацией, необходимой для участия в конкурсе по государственным закупкам, предусмотренной конкурсной документацией;</w:t>
      </w:r>
    </w:p>
    <w:p w:rsidR="00000000" w:rsidRDefault="00627467">
      <w:pPr>
        <w:ind w:firstLine="400"/>
        <w:jc w:val="both"/>
      </w:pPr>
      <w:r>
        <w:rPr>
          <w:rStyle w:val="s0"/>
        </w:rPr>
        <w:t>3) предложения, касающиеся т</w:t>
      </w:r>
      <w:r>
        <w:rPr>
          <w:rStyle w:val="s0"/>
        </w:rPr>
        <w:t>ехнических, качественных и иных характеристик закупаемых услуг и условий их оказания;</w:t>
      </w:r>
    </w:p>
    <w:p w:rsidR="00000000" w:rsidRDefault="00627467">
      <w:pPr>
        <w:ind w:firstLine="400"/>
        <w:jc w:val="both"/>
      </w:pPr>
      <w:r>
        <w:rPr>
          <w:rStyle w:val="s0"/>
        </w:rPr>
        <w:t>4) другие документы, необходимые для представления в соответствии с требованиями конкурсной документации.</w:t>
      </w:r>
    </w:p>
    <w:p w:rsidR="00000000" w:rsidRDefault="00627467">
      <w:pPr>
        <w:ind w:firstLine="400"/>
        <w:jc w:val="both"/>
      </w:pPr>
      <w:r>
        <w:rPr>
          <w:rStyle w:val="s0"/>
        </w:rPr>
        <w:t>282. Первоначально конкурсная комиссия рассматривает соответстви</w:t>
      </w:r>
      <w:r>
        <w:rPr>
          <w:rStyle w:val="s0"/>
        </w:rPr>
        <w:t xml:space="preserve">е потенциальных поставщиков квалификационным требованиям, перечисленным в </w:t>
      </w:r>
      <w:hyperlink r:id="rId305" w:anchor="sub_id=80000" w:history="1">
        <w:r>
          <w:rPr>
            <w:rStyle w:val="a3"/>
          </w:rPr>
          <w:t>статье 8</w:t>
        </w:r>
      </w:hyperlink>
      <w:r>
        <w:rPr>
          <w:rStyle w:val="s0"/>
        </w:rPr>
        <w:t xml:space="preserve"> Закона и критериям, указанным в конкурсной документации, за исключением соответствия требо</w:t>
      </w:r>
      <w:r>
        <w:rPr>
          <w:rStyle w:val="s0"/>
        </w:rPr>
        <w:t>ваниям технической спецификации и цен конкурсных заявок.</w:t>
      </w:r>
    </w:p>
    <w:p w:rsidR="00000000" w:rsidRDefault="00627467">
      <w:pPr>
        <w:ind w:firstLine="400"/>
        <w:jc w:val="both"/>
      </w:pPr>
      <w:r>
        <w:rPr>
          <w:rStyle w:val="s0"/>
        </w:rPr>
        <w:t>283. При вскрытии конкурсных заявок конкурсная комиссия отклоняет конкурсную заявку если:</w:t>
      </w:r>
    </w:p>
    <w:p w:rsidR="00000000" w:rsidRDefault="00627467">
      <w:pPr>
        <w:ind w:firstLine="400"/>
        <w:jc w:val="both"/>
      </w:pPr>
      <w:r>
        <w:rPr>
          <w:rStyle w:val="s0"/>
        </w:rPr>
        <w:t>1) потенциальный поставщик, представивший ее, не соответствует квалификационным требованиям;</w:t>
      </w:r>
    </w:p>
    <w:p w:rsidR="00000000" w:rsidRDefault="00627467">
      <w:pPr>
        <w:ind w:firstLine="400"/>
        <w:jc w:val="both"/>
      </w:pPr>
      <w:r>
        <w:rPr>
          <w:rStyle w:val="s0"/>
        </w:rPr>
        <w:t>2) если конкурсн</w:t>
      </w:r>
      <w:r>
        <w:rPr>
          <w:rStyle w:val="s0"/>
        </w:rPr>
        <w:t>ая заявка не отвечает требованиям конкурсной документации.</w:t>
      </w:r>
    </w:p>
    <w:p w:rsidR="00000000" w:rsidRDefault="00627467">
      <w:pPr>
        <w:jc w:val="both"/>
      </w:pPr>
      <w:r>
        <w:rPr>
          <w:rStyle w:val="s3"/>
        </w:rPr>
        <w:t xml:space="preserve">В текст пункта 284 на государственном языке внесены изменения в соответствии с </w:t>
      </w:r>
      <w:hyperlink r:id="rId306" w:anchor="sub_id=97" w:history="1">
        <w:r>
          <w:rPr>
            <w:rStyle w:val="a3"/>
            <w:i/>
            <w:iCs/>
            <w:bdr w:val="none" w:sz="0" w:space="0" w:color="auto" w:frame="1"/>
          </w:rPr>
          <w:t>постановлением</w:t>
        </w:r>
      </w:hyperlink>
      <w:r>
        <w:rPr>
          <w:rStyle w:val="s3"/>
        </w:rPr>
        <w:t xml:space="preserve"> Правительства РК от 31.</w:t>
      </w:r>
      <w:r>
        <w:rPr>
          <w:rStyle w:val="s3"/>
        </w:rPr>
        <w:t>12.08 г. № 1356 (текст на русском языке не изменялся)</w:t>
      </w:r>
    </w:p>
    <w:p w:rsidR="00000000" w:rsidRDefault="00627467">
      <w:pPr>
        <w:ind w:firstLine="400"/>
        <w:jc w:val="both"/>
      </w:pPr>
      <w:r>
        <w:rPr>
          <w:rStyle w:val="s0"/>
        </w:rPr>
        <w:t xml:space="preserve">284. Результаты вскрытия оформляются отдельным протоколом по соответствующей форме согласно </w:t>
      </w:r>
      <w:hyperlink w:anchor="sub18" w:history="1">
        <w:r>
          <w:rPr>
            <w:rStyle w:val="a3"/>
          </w:rPr>
          <w:t>приложению 18</w:t>
        </w:r>
      </w:hyperlink>
      <w:r>
        <w:rPr>
          <w:rStyle w:val="s0"/>
        </w:rPr>
        <w:t xml:space="preserve"> к настоящим Правилам.</w:t>
      </w:r>
    </w:p>
    <w:p w:rsidR="00000000" w:rsidRDefault="00627467">
      <w:pPr>
        <w:ind w:firstLine="400"/>
        <w:jc w:val="both"/>
      </w:pPr>
      <w:r>
        <w:rPr>
          <w:rStyle w:val="s0"/>
        </w:rPr>
        <w:t>285. Конкурсные заявки по результатам вскрытия</w:t>
      </w:r>
      <w:r>
        <w:rPr>
          <w:rStyle w:val="s0"/>
        </w:rPr>
        <w:t xml:space="preserve"> признанные как соответствующие требованиям </w:t>
      </w:r>
      <w:hyperlink r:id="rId307" w:anchor="sub_id=80000" w:history="1">
        <w:r>
          <w:rPr>
            <w:rStyle w:val="a3"/>
          </w:rPr>
          <w:t>статьи 8</w:t>
        </w:r>
      </w:hyperlink>
      <w:r>
        <w:rPr>
          <w:rStyle w:val="s0"/>
        </w:rPr>
        <w:t xml:space="preserve"> Закона и критериям, указанным в конкурсной документации, направляется конкурсной комиссией на государственную научно-тех</w:t>
      </w:r>
      <w:r>
        <w:rPr>
          <w:rStyle w:val="s0"/>
        </w:rPr>
        <w:t>ническую экспертизу, организуемую уполномоченным органом в области науки и научно-технической деятельности.</w:t>
      </w:r>
    </w:p>
    <w:p w:rsidR="00000000" w:rsidRDefault="00627467">
      <w:pPr>
        <w:ind w:firstLine="400"/>
        <w:jc w:val="both"/>
      </w:pPr>
      <w:r>
        <w:rPr>
          <w:rStyle w:val="s0"/>
        </w:rPr>
        <w:t>286. В случае необходимости программы и проекты научных исследований и разработок могут быть направлены на специальную экспертизу (экологическую и/и</w:t>
      </w:r>
      <w:r>
        <w:rPr>
          <w:rStyle w:val="s0"/>
        </w:rPr>
        <w:t>ли другую).</w:t>
      </w:r>
    </w:p>
    <w:p w:rsidR="00000000" w:rsidRDefault="00627467">
      <w:pPr>
        <w:ind w:firstLine="400"/>
        <w:jc w:val="both"/>
      </w:pPr>
      <w:r>
        <w:rPr>
          <w:rStyle w:val="s0"/>
        </w:rPr>
        <w:t>287. По рекомендации ГНТЭ конкурсной комиссией рассматривается вопрос соответствия конкурсной заявки и проекта программы (проекта) технической спецификации, и принимается решение о возможности финансирования программы (проекта) с учетом ценовых</w:t>
      </w:r>
      <w:r>
        <w:rPr>
          <w:rStyle w:val="s0"/>
        </w:rPr>
        <w:t xml:space="preserve"> предложений потенциальных поставщиков услуг в рамках выделенного объема финансирования на реализацию научно-технических программ.</w:t>
      </w:r>
    </w:p>
    <w:p w:rsidR="00000000" w:rsidRDefault="00627467">
      <w:pPr>
        <w:ind w:firstLine="400"/>
        <w:jc w:val="both"/>
      </w:pPr>
      <w:r>
        <w:rPr>
          <w:rStyle w:val="s0"/>
        </w:rPr>
        <w:t>288. Оценка конкурсных заявок, кроме цены в целях их сравнения и сопоставления, должна содержать следующие критерии:</w:t>
      </w:r>
    </w:p>
    <w:p w:rsidR="00000000" w:rsidRDefault="00627467">
      <w:pPr>
        <w:ind w:firstLine="400"/>
        <w:jc w:val="both"/>
      </w:pPr>
      <w:r>
        <w:rPr>
          <w:rStyle w:val="s0"/>
        </w:rPr>
        <w:t>1) соотв</w:t>
      </w:r>
      <w:r>
        <w:rPr>
          <w:rStyle w:val="s0"/>
        </w:rPr>
        <w:t>етствие проекта основным направлениям программы, на которую объявлен конкурс;</w:t>
      </w:r>
    </w:p>
    <w:p w:rsidR="00000000" w:rsidRDefault="00627467">
      <w:pPr>
        <w:ind w:firstLine="400"/>
        <w:jc w:val="both"/>
      </w:pPr>
      <w:r>
        <w:rPr>
          <w:rStyle w:val="s0"/>
        </w:rPr>
        <w:t>2) новизна, научно</w:t>
      </w:r>
      <w:r>
        <w:t>-технический и инновационный потенциал, перспективность, комплексность планируемых работ, преимущества ожидаемых результатов по сравнению с отечественными и зарубежными аналогами;</w:t>
      </w:r>
    </w:p>
    <w:p w:rsidR="00000000" w:rsidRDefault="00627467">
      <w:pPr>
        <w:ind w:firstLine="400"/>
        <w:jc w:val="both"/>
      </w:pPr>
      <w:r>
        <w:rPr>
          <w:rStyle w:val="s0"/>
        </w:rPr>
        <w:t>3) уровень готовности проекта к реализации, технологическая реализуемость, н</w:t>
      </w:r>
      <w:r>
        <w:rPr>
          <w:rStyle w:val="s0"/>
        </w:rPr>
        <w:t>аличие научно-технического задела;</w:t>
      </w:r>
    </w:p>
    <w:p w:rsidR="00000000" w:rsidRDefault="00627467">
      <w:pPr>
        <w:ind w:firstLine="400"/>
        <w:jc w:val="both"/>
      </w:pPr>
      <w:r>
        <w:rPr>
          <w:rStyle w:val="s0"/>
        </w:rPr>
        <w:t>4) экономическая эффективность и целесообразность проведения работ;</w:t>
      </w:r>
    </w:p>
    <w:p w:rsidR="00000000" w:rsidRDefault="00627467">
      <w:pPr>
        <w:ind w:firstLine="400"/>
        <w:jc w:val="both"/>
      </w:pPr>
      <w:r>
        <w:rPr>
          <w:rStyle w:val="s0"/>
        </w:rPr>
        <w:t>5) достаточность квалификации коллектива исполнителей и его опыта для выполнения поставленной задачи (кадровый состав, научно-производственный потенциал)</w:t>
      </w:r>
      <w:r>
        <w:rPr>
          <w:rStyle w:val="s0"/>
        </w:rPr>
        <w:t>;</w:t>
      </w:r>
    </w:p>
    <w:p w:rsidR="00000000" w:rsidRDefault="00627467">
      <w:pPr>
        <w:ind w:firstLine="400"/>
        <w:jc w:val="both"/>
      </w:pPr>
      <w:r>
        <w:rPr>
          <w:rStyle w:val="s0"/>
        </w:rPr>
        <w:t>6) организационная и материально-техническая обеспеченность выполнения поставленной задачи;</w:t>
      </w:r>
    </w:p>
    <w:p w:rsidR="00000000" w:rsidRDefault="00627467">
      <w:pPr>
        <w:ind w:firstLine="400"/>
        <w:jc w:val="both"/>
      </w:pPr>
      <w:r>
        <w:rPr>
          <w:rStyle w:val="s0"/>
        </w:rPr>
        <w:t>7) обоснованность запрашиваемого финансирования.</w:t>
      </w:r>
    </w:p>
    <w:p w:rsidR="00000000" w:rsidRDefault="00627467">
      <w:pPr>
        <w:ind w:firstLine="400"/>
        <w:jc w:val="both"/>
      </w:pPr>
      <w:r>
        <w:rPr>
          <w:rStyle w:val="s0"/>
        </w:rPr>
        <w:t>289. При проведении конкурса по осуществлению государст</w:t>
      </w:r>
      <w:r>
        <w:rPr>
          <w:rStyle w:val="s0"/>
        </w:rPr>
        <w:t xml:space="preserve">венных закупок, с применением особого порядка, услуг по проведению научных исследований, а также услуг по разработке нормативно-технической документации, необходимой для проведения этих исследований срок действия конкурсной заявки устанавливается не менее </w:t>
      </w:r>
      <w:r>
        <w:rPr>
          <w:rStyle w:val="s0"/>
        </w:rPr>
        <w:t>75 календарных дней со дня вскрытия конвертов с конкурсными заявками.</w:t>
      </w:r>
    </w:p>
    <w:p w:rsidR="00000000" w:rsidRDefault="00627467">
      <w:pPr>
        <w:jc w:val="both"/>
      </w:pPr>
      <w:r>
        <w:rPr>
          <w:rStyle w:val="s3"/>
        </w:rPr>
        <w:t xml:space="preserve">В текст пункта 290 на государственном языке внесены изменения в соответствии с </w:t>
      </w:r>
      <w:hyperlink r:id="rId308" w:anchor="sub_id=97" w:history="1">
        <w:r>
          <w:rPr>
            <w:rStyle w:val="a3"/>
            <w:i/>
            <w:iCs/>
            <w:bdr w:val="none" w:sz="0" w:space="0" w:color="auto" w:frame="1"/>
          </w:rPr>
          <w:t>постановлением</w:t>
        </w:r>
      </w:hyperlink>
      <w:r>
        <w:rPr>
          <w:rStyle w:val="s3"/>
        </w:rPr>
        <w:t xml:space="preserve"> Правительств</w:t>
      </w:r>
      <w:r>
        <w:rPr>
          <w:rStyle w:val="s3"/>
        </w:rPr>
        <w:t>а РК от 31.12.08 г. № 1356 (текст на русском языке не изменялся)</w:t>
      </w:r>
    </w:p>
    <w:p w:rsidR="00000000" w:rsidRDefault="00627467">
      <w:pPr>
        <w:ind w:firstLine="400"/>
        <w:jc w:val="both"/>
      </w:pPr>
      <w:r>
        <w:rPr>
          <w:rStyle w:val="s0"/>
        </w:rPr>
        <w:t>290. Итоги работы конкурсной комиссии оформляются решением в форме протокола об итогах конкурса по закупке услуг по проведению научных исследований, а также услуг по разработке нормативно-тех</w:t>
      </w:r>
      <w:r>
        <w:rPr>
          <w:rStyle w:val="s0"/>
        </w:rPr>
        <w:t xml:space="preserve">нической документации, необходимой для проведения этих исследований согласно </w:t>
      </w:r>
      <w:hyperlink w:anchor="sub19" w:history="1">
        <w:r>
          <w:rPr>
            <w:rStyle w:val="a3"/>
          </w:rPr>
          <w:t>приложению 19</w:t>
        </w:r>
      </w:hyperlink>
      <w:r>
        <w:rPr>
          <w:rStyle w:val="s0"/>
        </w:rPr>
        <w:t xml:space="preserve"> к настоящим Правилам.</w:t>
      </w:r>
    </w:p>
    <w:p w:rsidR="00000000" w:rsidRDefault="00627467">
      <w:pPr>
        <w:ind w:firstLine="400"/>
        <w:jc w:val="both"/>
      </w:pPr>
      <w:r>
        <w:rPr>
          <w:rStyle w:val="s0"/>
        </w:rPr>
        <w:t xml:space="preserve">291. Научные </w:t>
      </w:r>
      <w:r>
        <w:t>организации в силу специфики научной деятельности освобождаются от обеспечения заявки на участие в кон</w:t>
      </w:r>
      <w:r>
        <w:t>курсе.</w:t>
      </w:r>
    </w:p>
    <w:p w:rsidR="00000000" w:rsidRDefault="00627467">
      <w:pPr>
        <w:autoSpaceDE w:val="0"/>
        <w:autoSpaceDN w:val="0"/>
        <w:ind w:firstLine="400"/>
      </w:pPr>
      <w:r>
        <w:t> </w:t>
      </w:r>
    </w:p>
    <w:p w:rsidR="00000000" w:rsidRDefault="00627467">
      <w:pPr>
        <w:autoSpaceDE w:val="0"/>
        <w:autoSpaceDN w:val="0"/>
        <w:ind w:firstLine="400"/>
      </w:pPr>
      <w:r>
        <w:t> </w:t>
      </w:r>
    </w:p>
    <w:p w:rsidR="00000000" w:rsidRDefault="00627467">
      <w:pPr>
        <w:ind w:firstLine="400"/>
        <w:jc w:val="center"/>
      </w:pPr>
      <w:bookmarkStart w:id="49" w:name="SUB29200"/>
      <w:bookmarkEnd w:id="49"/>
      <w:r>
        <w:rPr>
          <w:rStyle w:val="s1"/>
        </w:rPr>
        <w:t xml:space="preserve">Особый порядок осуществления государственных закупок жилища, </w:t>
      </w:r>
    </w:p>
    <w:p w:rsidR="00000000" w:rsidRDefault="00627467">
      <w:pPr>
        <w:ind w:firstLine="400"/>
        <w:jc w:val="center"/>
      </w:pPr>
      <w:r>
        <w:rPr>
          <w:rStyle w:val="s1"/>
        </w:rPr>
        <w:t xml:space="preserve">принадлежащего на праве частной собственности физическому лицу, </w:t>
      </w:r>
    </w:p>
    <w:p w:rsidR="00000000" w:rsidRDefault="00627467">
      <w:pPr>
        <w:ind w:firstLine="400"/>
        <w:jc w:val="center"/>
      </w:pPr>
      <w:r>
        <w:rPr>
          <w:rStyle w:val="s1"/>
        </w:rPr>
        <w:t>не являющемуся субъектом предпринимательской деятельности</w:t>
      </w:r>
    </w:p>
    <w:p w:rsidR="00000000" w:rsidRDefault="00627467">
      <w:pPr>
        <w:autoSpaceDE w:val="0"/>
        <w:autoSpaceDN w:val="0"/>
        <w:ind w:firstLine="400"/>
      </w:pPr>
      <w:r>
        <w:t> </w:t>
      </w:r>
    </w:p>
    <w:p w:rsidR="00000000" w:rsidRDefault="00627467">
      <w:pPr>
        <w:ind w:firstLine="400"/>
        <w:jc w:val="both"/>
      </w:pPr>
      <w:r>
        <w:rPr>
          <w:rStyle w:val="s0"/>
        </w:rPr>
        <w:t>292. В срок не позднее тридцати календарных дней со дня оп</w:t>
      </w:r>
      <w:r>
        <w:rPr>
          <w:rStyle w:val="s0"/>
        </w:rPr>
        <w:t>убликования объявления и размещения на веб-сайте заказчика информации организатором государственных закупок об осуществлении государственных закупок жилища, потенциальные поставщики должны представить следующие документы в запечатанных конвертах:</w:t>
      </w:r>
    </w:p>
    <w:p w:rsidR="00000000" w:rsidRDefault="00627467">
      <w:pPr>
        <w:ind w:firstLine="400"/>
        <w:jc w:val="both"/>
      </w:pPr>
      <w:r>
        <w:rPr>
          <w:rStyle w:val="s0"/>
        </w:rPr>
        <w:t>1) нотари</w:t>
      </w:r>
      <w:r>
        <w:rPr>
          <w:rStyle w:val="s0"/>
        </w:rPr>
        <w:t>ально засвидетельствованные копии удостоверения личности физического лица;</w:t>
      </w:r>
    </w:p>
    <w:p w:rsidR="00000000" w:rsidRDefault="00627467">
      <w:pPr>
        <w:ind w:firstLine="400"/>
        <w:jc w:val="both"/>
      </w:pPr>
      <w:r>
        <w:rPr>
          <w:rStyle w:val="s0"/>
        </w:rPr>
        <w:t>2) копию РНН (ИНН);</w:t>
      </w:r>
    </w:p>
    <w:p w:rsidR="00000000" w:rsidRDefault="00627467">
      <w:pPr>
        <w:ind w:firstLine="400"/>
        <w:jc w:val="both"/>
      </w:pPr>
      <w:r>
        <w:rPr>
          <w:rStyle w:val="s0"/>
        </w:rPr>
        <w:t>3) правоустанавливающие документы на жилище.</w:t>
      </w:r>
    </w:p>
    <w:p w:rsidR="00000000" w:rsidRDefault="00627467">
      <w:pPr>
        <w:ind w:firstLine="400"/>
        <w:jc w:val="both"/>
      </w:pPr>
      <w:r>
        <w:rPr>
          <w:rStyle w:val="s0"/>
        </w:rPr>
        <w:t xml:space="preserve">293. Регистрация </w:t>
      </w:r>
      <w:r>
        <w:t>конвертов проводятся в соответствии с настоящими Правилами. Конверты вскрываются конкурсной комисси</w:t>
      </w:r>
      <w:r>
        <w:t>ей в определенное время в присутствии прибывших поставщиков и (или) их уполномоченных представителей.</w:t>
      </w:r>
    </w:p>
    <w:p w:rsidR="00000000" w:rsidRDefault="00627467">
      <w:pPr>
        <w:autoSpaceDE w:val="0"/>
        <w:autoSpaceDN w:val="0"/>
        <w:ind w:firstLine="400"/>
        <w:jc w:val="both"/>
      </w:pPr>
      <w:r>
        <w:rPr>
          <w:rStyle w:val="s0"/>
        </w:rPr>
        <w:t>294. Рассмотрение документов проводится в присутствии потенциальных поставщиков и (или) их уполномоченных</w:t>
      </w:r>
      <w:r>
        <w:t xml:space="preserve"> представителей. В ходе рассмотрения документов п</w:t>
      </w:r>
      <w:r>
        <w:t>отенциальными поставщиками могут снижать свои ценовые предложения.</w:t>
      </w:r>
    </w:p>
    <w:p w:rsidR="00000000" w:rsidRDefault="00627467">
      <w:pPr>
        <w:autoSpaceDE w:val="0"/>
        <w:autoSpaceDN w:val="0"/>
        <w:ind w:firstLine="400"/>
      </w:pPr>
      <w:r>
        <w:t> </w:t>
      </w:r>
    </w:p>
    <w:p w:rsidR="00000000" w:rsidRDefault="00627467">
      <w:pPr>
        <w:autoSpaceDE w:val="0"/>
        <w:autoSpaceDN w:val="0"/>
        <w:ind w:firstLine="400"/>
      </w:pPr>
      <w:r>
        <w:t> </w:t>
      </w:r>
    </w:p>
    <w:p w:rsidR="00000000" w:rsidRDefault="00627467">
      <w:pPr>
        <w:ind w:firstLine="400"/>
        <w:jc w:val="center"/>
      </w:pPr>
      <w:bookmarkStart w:id="50" w:name="SUB29500"/>
      <w:bookmarkEnd w:id="50"/>
      <w:r>
        <w:rPr>
          <w:rStyle w:val="s1"/>
        </w:rPr>
        <w:t xml:space="preserve">Особый порядок осуществления государственных закупок товаров, </w:t>
      </w:r>
    </w:p>
    <w:p w:rsidR="00000000" w:rsidRDefault="00627467">
      <w:pPr>
        <w:ind w:firstLine="400"/>
        <w:jc w:val="center"/>
      </w:pPr>
      <w:r>
        <w:rPr>
          <w:rStyle w:val="s1"/>
        </w:rPr>
        <w:t>услуг для проведения выставок, семинаров, конференций, совещаний,</w:t>
      </w:r>
    </w:p>
    <w:p w:rsidR="00000000" w:rsidRDefault="00627467">
      <w:pPr>
        <w:ind w:firstLine="400"/>
        <w:jc w:val="center"/>
      </w:pPr>
      <w:r>
        <w:rPr>
          <w:rStyle w:val="s1"/>
        </w:rPr>
        <w:t>форумов, симпозиумов, тренингов</w:t>
      </w:r>
    </w:p>
    <w:p w:rsidR="00000000" w:rsidRDefault="00627467">
      <w:pPr>
        <w:autoSpaceDE w:val="0"/>
        <w:autoSpaceDN w:val="0"/>
        <w:ind w:firstLine="400"/>
      </w:pPr>
      <w:r>
        <w:t> </w:t>
      </w:r>
    </w:p>
    <w:p w:rsidR="00000000" w:rsidRDefault="00627467">
      <w:pPr>
        <w:jc w:val="both"/>
      </w:pPr>
      <w:r>
        <w:rPr>
          <w:rStyle w:val="s3"/>
        </w:rPr>
        <w:t xml:space="preserve">В пункт 295 внесены изменения в соответствии с </w:t>
      </w:r>
      <w:hyperlink r:id="rId309" w:anchor="sub_id=98" w:history="1">
        <w:r>
          <w:rPr>
            <w:rStyle w:val="a3"/>
            <w:i/>
            <w:iCs/>
            <w:bdr w:val="none" w:sz="0" w:space="0" w:color="auto" w:frame="1"/>
          </w:rPr>
          <w:t>постановлением</w:t>
        </w:r>
      </w:hyperlink>
      <w:r>
        <w:rPr>
          <w:rStyle w:val="s3"/>
        </w:rPr>
        <w:t xml:space="preserve"> Правительства РК от 31.12.08 г. № 1356 (</w:t>
      </w:r>
      <w:hyperlink r:id="rId310" w:anchor="sub_id=29500"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295. Государственные закупки с применением особого порядка осуществляются в случаях, если годовые объемы государственных закупок товаров, услуг для проведения выставок, семинаров, конференций, совещаний, форумов, симпозиумов, трени</w:t>
      </w:r>
      <w:r>
        <w:rPr>
          <w:rStyle w:val="s0"/>
        </w:rPr>
        <w:t xml:space="preserve">нгов в стоимостном выражении превышают четырехтысячекратного размера </w:t>
      </w:r>
      <w:hyperlink r:id="rId311" w:history="1">
        <w:r>
          <w:rPr>
            <w:rStyle w:val="a3"/>
          </w:rPr>
          <w:t>месячного расчетного показателя</w:t>
        </w:r>
      </w:hyperlink>
      <w:r>
        <w:rPr>
          <w:rStyle w:val="s0"/>
        </w:rPr>
        <w:t>, установленного законом о республиканском бюджете на соответствующий финансовый год.</w:t>
      </w:r>
    </w:p>
    <w:p w:rsidR="00000000" w:rsidRDefault="00627467">
      <w:pPr>
        <w:jc w:val="both"/>
      </w:pPr>
      <w:r>
        <w:rPr>
          <w:rStyle w:val="s3"/>
        </w:rPr>
        <w:t>В пунк</w:t>
      </w:r>
      <w:r>
        <w:rPr>
          <w:rStyle w:val="s3"/>
        </w:rPr>
        <w:t xml:space="preserve">т 296 внесены изменения в соответствии с </w:t>
      </w:r>
      <w:hyperlink r:id="rId312" w:anchor="sub_id=99" w:history="1">
        <w:r>
          <w:rPr>
            <w:rStyle w:val="a3"/>
            <w:i/>
            <w:iCs/>
            <w:bdr w:val="none" w:sz="0" w:space="0" w:color="auto" w:frame="1"/>
          </w:rPr>
          <w:t>постановлением</w:t>
        </w:r>
      </w:hyperlink>
      <w:r>
        <w:rPr>
          <w:rStyle w:val="s3"/>
        </w:rPr>
        <w:t xml:space="preserve"> Правительства РК от 31.12.08 г. № 1356 (</w:t>
      </w:r>
      <w:hyperlink r:id="rId313" w:anchor="sub_id=29600"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296. Государственные закупки товаров, услуг для проведения выставок, семинаров, конференций, совещаний, форумов, симпозиумов, тренингов осуществляются способом конкурса.</w:t>
      </w:r>
    </w:p>
    <w:p w:rsidR="00000000" w:rsidRDefault="00627467">
      <w:pPr>
        <w:jc w:val="both"/>
      </w:pPr>
      <w:r>
        <w:rPr>
          <w:rStyle w:val="s3"/>
        </w:rPr>
        <w:t xml:space="preserve">Пункт 297 изложен в редакции </w:t>
      </w:r>
      <w:hyperlink r:id="rId314" w:anchor="sub_id=100" w:history="1">
        <w:r>
          <w:rPr>
            <w:rStyle w:val="a3"/>
            <w:bdr w:val="none" w:sz="0" w:space="0" w:color="auto" w:frame="1"/>
          </w:rPr>
          <w:t>постановления</w:t>
        </w:r>
      </w:hyperlink>
      <w:r>
        <w:rPr>
          <w:rStyle w:val="s3"/>
        </w:rPr>
        <w:t xml:space="preserve"> Правительства РК от 31.12.08 г. № 1356 (</w:t>
      </w:r>
      <w:hyperlink r:id="rId315" w:anchor="sub_id=29700"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297. Государственные з</w:t>
      </w:r>
      <w:r>
        <w:rPr>
          <w:rStyle w:val="s0"/>
        </w:rPr>
        <w:t xml:space="preserve">акупки товаров, услуг для проведения выставок, семинаров, конференций, совещаний, форумов, симпозиумов, тренингов осуществляются в соответствии с </w:t>
      </w:r>
      <w:hyperlink r:id="rId316" w:history="1">
        <w:r>
          <w:rPr>
            <w:rStyle w:val="a3"/>
          </w:rPr>
          <w:t>Законом</w:t>
        </w:r>
      </w:hyperlink>
      <w:r>
        <w:rPr>
          <w:rStyle w:val="s0"/>
        </w:rPr>
        <w:t xml:space="preserve"> и настоящими Правилами, за исключение</w:t>
      </w:r>
      <w:r>
        <w:rPr>
          <w:rStyle w:val="s0"/>
        </w:rPr>
        <w:t>м норм, устанавливающих квалификационные требования.</w:t>
      </w:r>
    </w:p>
    <w:p w:rsidR="00000000" w:rsidRDefault="00627467">
      <w:pPr>
        <w:jc w:val="both"/>
      </w:pPr>
      <w:r>
        <w:rPr>
          <w:rStyle w:val="s3"/>
        </w:rPr>
        <w:t xml:space="preserve">Пункт 298 изложен в редакции </w:t>
      </w:r>
      <w:hyperlink r:id="rId317" w:anchor="sub_id=100" w:history="1">
        <w:r>
          <w:rPr>
            <w:rStyle w:val="a3"/>
            <w:bdr w:val="none" w:sz="0" w:space="0" w:color="auto" w:frame="1"/>
          </w:rPr>
          <w:t>постановления</w:t>
        </w:r>
      </w:hyperlink>
      <w:r>
        <w:rPr>
          <w:rStyle w:val="s3"/>
        </w:rPr>
        <w:t xml:space="preserve"> Правительства РК от 31.12.08 г. № 1356 (</w:t>
      </w:r>
      <w:hyperlink r:id="rId318" w:anchor="sub_id=29800"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 xml:space="preserve">298. Организатор государственных закупок может в дополнение к процедурам извещения об осуществлении государственных закупок способом конкурса, предусмотренным </w:t>
      </w:r>
      <w:hyperlink r:id="rId319" w:history="1">
        <w:r>
          <w:rPr>
            <w:rStyle w:val="a3"/>
          </w:rPr>
          <w:t>Законом</w:t>
        </w:r>
      </w:hyperlink>
      <w:r>
        <w:rPr>
          <w:rStyle w:val="s0"/>
        </w:rPr>
        <w:t xml:space="preserve"> и настоящими Правилами опубликовать текст объявления в других средствах массовой информации.</w:t>
      </w:r>
    </w:p>
    <w:p w:rsidR="00000000" w:rsidRDefault="00627467">
      <w:pPr>
        <w:jc w:val="both"/>
      </w:pPr>
      <w:r>
        <w:rPr>
          <w:rStyle w:val="s3"/>
        </w:rPr>
        <w:t xml:space="preserve">Пункт 299 изложен в редакции </w:t>
      </w:r>
      <w:hyperlink r:id="rId320" w:anchor="sub_id=100" w:history="1">
        <w:r>
          <w:rPr>
            <w:rStyle w:val="a3"/>
            <w:bdr w:val="none" w:sz="0" w:space="0" w:color="auto" w:frame="1"/>
          </w:rPr>
          <w:t>постановления</w:t>
        </w:r>
      </w:hyperlink>
      <w:r>
        <w:rPr>
          <w:rStyle w:val="s3"/>
        </w:rPr>
        <w:t xml:space="preserve"> Пра</w:t>
      </w:r>
      <w:r>
        <w:rPr>
          <w:rStyle w:val="s3"/>
        </w:rPr>
        <w:t>вительства РК от 31.12.08 г. № 1356 (</w:t>
      </w:r>
      <w:hyperlink r:id="rId321" w:anchor="sub_id=29900"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299. Государственные закупки товаров, услуг для проведения выставок осуществляются с использованием двухэтапных процедур</w:t>
      </w:r>
      <w:r>
        <w:rPr>
          <w:rStyle w:val="s0"/>
        </w:rPr>
        <w:t>, что представляет собой совокупность следующих последовательных этапов:</w:t>
      </w:r>
    </w:p>
    <w:p w:rsidR="00000000" w:rsidRDefault="00627467">
      <w:pPr>
        <w:ind w:firstLine="400"/>
        <w:jc w:val="both"/>
      </w:pPr>
      <w:r>
        <w:rPr>
          <w:rStyle w:val="s0"/>
        </w:rPr>
        <w:t>1) на первом этапе осуществляются следующие мероприятия:</w:t>
      </w:r>
    </w:p>
    <w:p w:rsidR="00000000" w:rsidRDefault="00627467">
      <w:pPr>
        <w:ind w:firstLine="400"/>
        <w:jc w:val="both"/>
      </w:pPr>
      <w:r>
        <w:rPr>
          <w:rStyle w:val="s0"/>
        </w:rPr>
        <w:t>определение заказчиком организатора государственных закупок;</w:t>
      </w:r>
    </w:p>
    <w:p w:rsidR="00000000" w:rsidRDefault="00627467">
      <w:pPr>
        <w:ind w:firstLine="400"/>
        <w:jc w:val="both"/>
      </w:pPr>
      <w:r>
        <w:rPr>
          <w:rStyle w:val="s0"/>
        </w:rPr>
        <w:t>образование организатором государственных закупок экспертной коми</w:t>
      </w:r>
      <w:r>
        <w:rPr>
          <w:rStyle w:val="s0"/>
        </w:rPr>
        <w:t>ссии либо определение эксперта;</w:t>
      </w:r>
    </w:p>
    <w:p w:rsidR="00000000" w:rsidRDefault="00627467">
      <w:pPr>
        <w:ind w:firstLine="400"/>
        <w:jc w:val="both"/>
      </w:pPr>
      <w:r>
        <w:rPr>
          <w:rStyle w:val="s0"/>
        </w:rPr>
        <w:t>на основании потребности заказчика формирование экспертной комиссией либо экспертом технического задания к оказываемым услугам;</w:t>
      </w:r>
    </w:p>
    <w:p w:rsidR="00000000" w:rsidRDefault="00627467">
      <w:pPr>
        <w:ind w:firstLine="400"/>
        <w:jc w:val="both"/>
      </w:pPr>
      <w:r>
        <w:rPr>
          <w:rStyle w:val="s0"/>
        </w:rPr>
        <w:t>извещение об осуществлении государственных закупок способом конкурса с использованием двухэтапны</w:t>
      </w:r>
      <w:r>
        <w:rPr>
          <w:rStyle w:val="s0"/>
        </w:rPr>
        <w:t xml:space="preserve">х процедур, предусмотренных </w:t>
      </w:r>
      <w:hyperlink r:id="rId322" w:history="1">
        <w:r>
          <w:rPr>
            <w:rStyle w:val="a3"/>
          </w:rPr>
          <w:t>Законом</w:t>
        </w:r>
      </w:hyperlink>
      <w:r>
        <w:rPr>
          <w:rStyle w:val="s0"/>
        </w:rPr>
        <w:t xml:space="preserve"> и настоящими Правилами;</w:t>
      </w:r>
    </w:p>
    <w:p w:rsidR="00000000" w:rsidRDefault="00627467">
      <w:pPr>
        <w:ind w:firstLine="400"/>
        <w:jc w:val="both"/>
      </w:pPr>
      <w:r>
        <w:rPr>
          <w:rStyle w:val="s0"/>
        </w:rPr>
        <w:t>представление организатором государственных закупок технического задания лицам, заинтересованным в участии на первом этапе государс</w:t>
      </w:r>
      <w:r>
        <w:rPr>
          <w:rStyle w:val="s0"/>
        </w:rPr>
        <w:t>твенных закупок способом конкурса с использованием двухэтапных процедур;</w:t>
      </w:r>
    </w:p>
    <w:p w:rsidR="00000000" w:rsidRDefault="00627467">
      <w:pPr>
        <w:ind w:firstLine="400"/>
        <w:jc w:val="both"/>
      </w:pPr>
      <w:r>
        <w:rPr>
          <w:rStyle w:val="s0"/>
        </w:rPr>
        <w:t>рассмотрение экспертной комиссией либо экспертом проектов рабочих эскизов и концепций для организации проведения выставки потенциальных поставщиков и обсуждение с ними вопросов, касаю</w:t>
      </w:r>
      <w:r>
        <w:rPr>
          <w:rStyle w:val="s0"/>
        </w:rPr>
        <w:t>щихся технических, качественных и (или) иных характеристик закупаемых услуг, договорных условий их оказания;</w:t>
      </w:r>
    </w:p>
    <w:p w:rsidR="00000000" w:rsidRDefault="00627467">
      <w:pPr>
        <w:ind w:firstLine="400"/>
        <w:jc w:val="both"/>
      </w:pPr>
      <w:r>
        <w:rPr>
          <w:rStyle w:val="s0"/>
        </w:rPr>
        <w:t>разработка экспертной комиссией либо экспертом технической спецификации закупаемых товаров, работ, услуг;</w:t>
      </w:r>
    </w:p>
    <w:p w:rsidR="00000000" w:rsidRDefault="00627467">
      <w:pPr>
        <w:ind w:firstLine="400"/>
        <w:jc w:val="both"/>
      </w:pPr>
      <w:r>
        <w:rPr>
          <w:rStyle w:val="s0"/>
        </w:rPr>
        <w:t xml:space="preserve">разработка организатором государственных </w:t>
      </w:r>
      <w:r>
        <w:rPr>
          <w:rStyle w:val="s0"/>
        </w:rPr>
        <w:t>закупок конкурсной документации и утверждение ее первым руководителем заказчика либо лицом, исполняющим его обязанности;</w:t>
      </w:r>
    </w:p>
    <w:p w:rsidR="00000000" w:rsidRDefault="00627467">
      <w:pPr>
        <w:ind w:firstLine="400"/>
        <w:jc w:val="both"/>
      </w:pPr>
      <w:r>
        <w:rPr>
          <w:rStyle w:val="s0"/>
        </w:rPr>
        <w:t>направление организатором государственных закупок приглашения потенциальным поставщикам, представившим на первом этапе проекты рабочих эскизов и концепций для организации проведения выставки, принять участие во втором этапе государственных закупок способом</w:t>
      </w:r>
      <w:r>
        <w:rPr>
          <w:rStyle w:val="s0"/>
        </w:rPr>
        <w:t xml:space="preserve"> конкурса с использованием двухэтапных процедур;</w:t>
      </w:r>
    </w:p>
    <w:p w:rsidR="00000000" w:rsidRDefault="00627467">
      <w:pPr>
        <w:ind w:firstLine="400"/>
        <w:jc w:val="both"/>
      </w:pPr>
      <w:r>
        <w:rPr>
          <w:rStyle w:val="s0"/>
        </w:rPr>
        <w:t>2) на втором этапе осуществляются мероприятия, предусмотренные для проведения государственных закупок способом конкурса.</w:t>
      </w:r>
    </w:p>
    <w:p w:rsidR="00000000" w:rsidRDefault="00627467">
      <w:pPr>
        <w:jc w:val="both"/>
      </w:pPr>
      <w:r>
        <w:rPr>
          <w:rStyle w:val="s3"/>
        </w:rPr>
        <w:t xml:space="preserve">Пункт 300 изложен в редакции </w:t>
      </w:r>
      <w:hyperlink r:id="rId323" w:anchor="sub_id=100" w:history="1">
        <w:r>
          <w:rPr>
            <w:rStyle w:val="a3"/>
            <w:bdr w:val="none" w:sz="0" w:space="0" w:color="auto" w:frame="1"/>
          </w:rPr>
          <w:t>постановления</w:t>
        </w:r>
      </w:hyperlink>
      <w:r>
        <w:rPr>
          <w:rStyle w:val="s3"/>
        </w:rPr>
        <w:t xml:space="preserve"> Правительства РК от 31.12.08 г. № 1356 (</w:t>
      </w:r>
      <w:hyperlink r:id="rId324" w:anchor="sub_id=30000"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300. Потенциальные поставщики для участия на первом этапе конкурса с использованием двухэтапных процедур по государственным закупкам товаров, услуг для проведения выставок должны представить в течение 20 календарных дней со дня извещения о проведении таких</w:t>
      </w:r>
      <w:r>
        <w:rPr>
          <w:rStyle w:val="s0"/>
        </w:rPr>
        <w:t xml:space="preserve"> государственных закупок в соответствии с </w:t>
      </w:r>
      <w:hyperlink r:id="rId325" w:anchor="sub_id=180000" w:history="1">
        <w:r>
          <w:rPr>
            <w:rStyle w:val="a3"/>
          </w:rPr>
          <w:t>подпунктом 1) и 2) статьи 18</w:t>
        </w:r>
      </w:hyperlink>
      <w:r>
        <w:rPr>
          <w:rStyle w:val="s0"/>
        </w:rPr>
        <w:t xml:space="preserve"> Закона следующие документы:</w:t>
      </w:r>
    </w:p>
    <w:p w:rsidR="00000000" w:rsidRDefault="00627467">
      <w:pPr>
        <w:ind w:firstLine="400"/>
        <w:jc w:val="both"/>
      </w:pPr>
      <w:r>
        <w:rPr>
          <w:rStyle w:val="s0"/>
        </w:rPr>
        <w:t>1) юридические лица:</w:t>
      </w:r>
    </w:p>
    <w:p w:rsidR="00000000" w:rsidRDefault="00627467">
      <w:pPr>
        <w:ind w:firstLine="400"/>
        <w:jc w:val="both"/>
      </w:pPr>
      <w:r>
        <w:rPr>
          <w:rStyle w:val="s0"/>
        </w:rPr>
        <w:t xml:space="preserve">заявку на участие в конкурсе в соответствии с </w:t>
      </w:r>
      <w:hyperlink w:anchor="sub4" w:history="1">
        <w:r>
          <w:rPr>
            <w:rStyle w:val="a3"/>
          </w:rPr>
          <w:t>приложением 4</w:t>
        </w:r>
      </w:hyperlink>
      <w:r>
        <w:rPr>
          <w:rStyle w:val="s0"/>
        </w:rPr>
        <w:t xml:space="preserve"> к Типовой конкурсной документации;</w:t>
      </w:r>
    </w:p>
    <w:p w:rsidR="00000000" w:rsidRDefault="00627467">
      <w:pPr>
        <w:ind w:firstLine="400"/>
        <w:jc w:val="both"/>
      </w:pPr>
      <w:r>
        <w:rPr>
          <w:rStyle w:val="s0"/>
        </w:rPr>
        <w:t>нотариально засвидетельствованную копию свидетельства государственной регистрации/перерегистрации юридического лица;</w:t>
      </w:r>
    </w:p>
    <w:p w:rsidR="00000000" w:rsidRDefault="00627467">
      <w:pPr>
        <w:ind w:firstLine="400"/>
        <w:jc w:val="both"/>
      </w:pPr>
      <w:r>
        <w:rPr>
          <w:rStyle w:val="s0"/>
        </w:rPr>
        <w:t xml:space="preserve">сведения о квалификации в соответствии с </w:t>
      </w:r>
      <w:hyperlink w:anchor="sub7" w:history="1">
        <w:r>
          <w:rPr>
            <w:rStyle w:val="a3"/>
          </w:rPr>
          <w:t>п</w:t>
        </w:r>
        <w:r>
          <w:rPr>
            <w:rStyle w:val="a3"/>
          </w:rPr>
          <w:t>риложением 7</w:t>
        </w:r>
      </w:hyperlink>
      <w:r>
        <w:rPr>
          <w:rStyle w:val="s0"/>
        </w:rPr>
        <w:t xml:space="preserve"> к Типовой конкурсной документации;</w:t>
      </w:r>
    </w:p>
    <w:p w:rsidR="00000000" w:rsidRDefault="00627467">
      <w:pPr>
        <w:ind w:firstLine="400"/>
        <w:jc w:val="both"/>
      </w:pPr>
      <w:r>
        <w:rPr>
          <w:rStyle w:val="s0"/>
        </w:rPr>
        <w:t>проекты рабочего эскиза и концепции для организации проведения выставки;</w:t>
      </w:r>
    </w:p>
    <w:p w:rsidR="00000000" w:rsidRDefault="00627467">
      <w:pPr>
        <w:ind w:firstLine="400"/>
        <w:jc w:val="both"/>
      </w:pPr>
      <w:r>
        <w:rPr>
          <w:rStyle w:val="s0"/>
        </w:rPr>
        <w:t>рекомендательные письма с указанием опыта работы по организации проведения выставок;</w:t>
      </w:r>
    </w:p>
    <w:p w:rsidR="00000000" w:rsidRDefault="00627467">
      <w:pPr>
        <w:ind w:firstLine="400"/>
        <w:jc w:val="both"/>
      </w:pPr>
      <w:r>
        <w:rPr>
          <w:rStyle w:val="s0"/>
        </w:rPr>
        <w:t>2) физические лица, осуществляющие предприниматель</w:t>
      </w:r>
      <w:r>
        <w:rPr>
          <w:rStyle w:val="s0"/>
        </w:rPr>
        <w:t>скую деятельность:</w:t>
      </w:r>
    </w:p>
    <w:p w:rsidR="00000000" w:rsidRDefault="00627467">
      <w:pPr>
        <w:ind w:firstLine="400"/>
        <w:jc w:val="both"/>
      </w:pPr>
      <w:r>
        <w:rPr>
          <w:rStyle w:val="s0"/>
        </w:rPr>
        <w:t xml:space="preserve">заявку на участие в конкурсе в соответствии с </w:t>
      </w:r>
      <w:hyperlink w:anchor="sub5" w:history="1">
        <w:r>
          <w:rPr>
            <w:rStyle w:val="a3"/>
          </w:rPr>
          <w:t>приложением 5</w:t>
        </w:r>
      </w:hyperlink>
      <w:r>
        <w:rPr>
          <w:rStyle w:val="s0"/>
        </w:rPr>
        <w:t xml:space="preserve"> к Типовой конкурсной документации;</w:t>
      </w:r>
    </w:p>
    <w:p w:rsidR="00000000" w:rsidRDefault="00627467">
      <w:pPr>
        <w:ind w:firstLine="400"/>
        <w:jc w:val="both"/>
      </w:pPr>
      <w:r>
        <w:rPr>
          <w:rStyle w:val="s0"/>
        </w:rPr>
        <w:t>нотариально засвидетельствованную копию документа, предоставляющего право на осуществление предпринимательской деят</w:t>
      </w:r>
      <w:r>
        <w:rPr>
          <w:rStyle w:val="s0"/>
        </w:rPr>
        <w:t>ельности без образования юридического лица, выданного соответствующим государственным органом;</w:t>
      </w:r>
    </w:p>
    <w:p w:rsidR="00000000" w:rsidRDefault="00627467">
      <w:pPr>
        <w:ind w:firstLine="400"/>
        <w:jc w:val="both"/>
      </w:pPr>
      <w:r>
        <w:rPr>
          <w:rStyle w:val="s0"/>
        </w:rPr>
        <w:t>сведения о квалификации в соответствии с приложением 7 к Типовой конкурсной документации;</w:t>
      </w:r>
    </w:p>
    <w:p w:rsidR="00000000" w:rsidRDefault="00627467">
      <w:pPr>
        <w:ind w:firstLine="400"/>
        <w:jc w:val="both"/>
      </w:pPr>
      <w:r>
        <w:rPr>
          <w:rStyle w:val="s0"/>
        </w:rPr>
        <w:t>проекты рабочего эскиза и концепции для организации проведения выставки</w:t>
      </w:r>
      <w:r>
        <w:rPr>
          <w:rStyle w:val="s0"/>
        </w:rPr>
        <w:t>;</w:t>
      </w:r>
    </w:p>
    <w:p w:rsidR="00000000" w:rsidRDefault="00627467">
      <w:pPr>
        <w:ind w:firstLine="400"/>
        <w:jc w:val="both"/>
      </w:pPr>
      <w:r>
        <w:rPr>
          <w:rStyle w:val="s0"/>
        </w:rPr>
        <w:t>рекомендательные письма с указанием опыта работы по организации проведения выставок.</w:t>
      </w:r>
    </w:p>
    <w:p w:rsidR="00000000" w:rsidRDefault="00627467">
      <w:pPr>
        <w:jc w:val="both"/>
      </w:pPr>
      <w:r>
        <w:rPr>
          <w:rStyle w:val="s3"/>
        </w:rPr>
        <w:t xml:space="preserve">Пункт 301 изложен в редакции </w:t>
      </w:r>
      <w:hyperlink r:id="rId326" w:anchor="sub_id=100" w:history="1">
        <w:r>
          <w:rPr>
            <w:rStyle w:val="a3"/>
            <w:bdr w:val="none" w:sz="0" w:space="0" w:color="auto" w:frame="1"/>
          </w:rPr>
          <w:t>постановления</w:t>
        </w:r>
      </w:hyperlink>
      <w:r>
        <w:rPr>
          <w:rStyle w:val="s3"/>
        </w:rPr>
        <w:t xml:space="preserve"> Правительства РК от 31.12.08 г. № 1356 (</w:t>
      </w:r>
      <w:hyperlink r:id="rId327" w:anchor="sub_id=30100"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301. Потенциальные поставщики для участия на втором этапе конкурса с использованием двухэтапных процедур по государственным закупкам товаров, услуг для проведения</w:t>
      </w:r>
      <w:r>
        <w:rPr>
          <w:rStyle w:val="s0"/>
        </w:rPr>
        <w:t xml:space="preserve"> выставок должны представить в течение 10 календарных дней со дня подведения итогов первого этапа конкурса следующие документы:</w:t>
      </w:r>
    </w:p>
    <w:p w:rsidR="00000000" w:rsidRDefault="00627467">
      <w:pPr>
        <w:ind w:firstLine="400"/>
        <w:jc w:val="both"/>
      </w:pPr>
      <w:r>
        <w:rPr>
          <w:rStyle w:val="s0"/>
        </w:rPr>
        <w:t>1) юридические лица:</w:t>
      </w:r>
    </w:p>
    <w:p w:rsidR="00000000" w:rsidRDefault="00627467">
      <w:pPr>
        <w:ind w:firstLine="400"/>
        <w:jc w:val="both"/>
      </w:pPr>
      <w:r>
        <w:rPr>
          <w:rStyle w:val="s0"/>
        </w:rPr>
        <w:t xml:space="preserve">предлагаемую потенциальным поставщиком цену, представленную по форме согласно </w:t>
      </w:r>
      <w:hyperlink w:anchor="sub313" w:history="1">
        <w:r>
          <w:rPr>
            <w:rStyle w:val="a3"/>
          </w:rPr>
          <w:t>приложению 13</w:t>
        </w:r>
      </w:hyperlink>
      <w:r>
        <w:rPr>
          <w:rStyle w:val="s0"/>
        </w:rPr>
        <w:t xml:space="preserve"> к Типовой конкурсной документации и содержащую все фактические затраты потенциального поставщика;</w:t>
      </w:r>
    </w:p>
    <w:p w:rsidR="00000000" w:rsidRDefault="00627467">
      <w:pPr>
        <w:ind w:firstLine="400"/>
        <w:jc w:val="both"/>
      </w:pPr>
      <w:r>
        <w:rPr>
          <w:rStyle w:val="s0"/>
        </w:rPr>
        <w:t>2) физические лица, занимающиеся предпринимательской деятельностью:</w:t>
      </w:r>
    </w:p>
    <w:p w:rsidR="00000000" w:rsidRDefault="00627467">
      <w:pPr>
        <w:ind w:firstLine="400"/>
        <w:jc w:val="both"/>
      </w:pPr>
      <w:r>
        <w:rPr>
          <w:rStyle w:val="s0"/>
        </w:rPr>
        <w:t>предлагаемую потенциальным поставщиком цену, представленную согласно приложе</w:t>
      </w:r>
      <w:r>
        <w:rPr>
          <w:rStyle w:val="s0"/>
        </w:rPr>
        <w:t>нию 13 к Типовой конкурсной документации и содержащую все фактические затраты потенциального поставщика.</w:t>
      </w:r>
    </w:p>
    <w:p w:rsidR="00000000" w:rsidRDefault="00627467">
      <w:pPr>
        <w:jc w:val="both"/>
      </w:pPr>
      <w:r>
        <w:rPr>
          <w:rStyle w:val="s3"/>
        </w:rPr>
        <w:t xml:space="preserve">Пункт 302 изложен в редакции </w:t>
      </w:r>
      <w:hyperlink r:id="rId328" w:anchor="sub_id=100" w:history="1">
        <w:r>
          <w:rPr>
            <w:rStyle w:val="a3"/>
            <w:bdr w:val="none" w:sz="0" w:space="0" w:color="auto" w:frame="1"/>
          </w:rPr>
          <w:t>постановления</w:t>
        </w:r>
      </w:hyperlink>
      <w:r>
        <w:rPr>
          <w:rStyle w:val="s3"/>
        </w:rPr>
        <w:t xml:space="preserve"> Правительства РК от 31.12.0</w:t>
      </w:r>
      <w:r>
        <w:rPr>
          <w:rStyle w:val="s3"/>
        </w:rPr>
        <w:t>8 г. № 1356 (</w:t>
      </w:r>
      <w:hyperlink r:id="rId329" w:anchor="sub_id=30200"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 xml:space="preserve">302. Организатор государственных - закупок признает конкурс состоявшимся, если имеется, хотя бы один потенциальный </w:t>
      </w:r>
      <w:r>
        <w:t>поставщик, представивший конк</w:t>
      </w:r>
      <w:r>
        <w:t>урсную заявку, отвечающую требованиям конкурсной документации и предложивший цену, не превышающую сумму, выделенную для осуществления закупки.</w:t>
      </w:r>
    </w:p>
    <w:p w:rsidR="00000000" w:rsidRDefault="00627467">
      <w:pPr>
        <w:jc w:val="both"/>
      </w:pPr>
      <w:r>
        <w:rPr>
          <w:rStyle w:val="s3"/>
        </w:rPr>
        <w:t xml:space="preserve">Подраздел дополнен пунктами 302-1, 302-2, 302-3, 302-4, 302-5, 302-6, 302-7, 302-8, 302-9 в соответствии с </w:t>
      </w:r>
      <w:hyperlink r:id="rId330" w:anchor="sub_id=101" w:history="1">
        <w:r>
          <w:rPr>
            <w:rStyle w:val="a3"/>
            <w:i/>
            <w:iCs/>
            <w:bdr w:val="none" w:sz="0" w:space="0" w:color="auto" w:frame="1"/>
          </w:rPr>
          <w:t>постановлением</w:t>
        </w:r>
      </w:hyperlink>
      <w:r>
        <w:rPr>
          <w:rStyle w:val="s3"/>
        </w:rPr>
        <w:t xml:space="preserve"> Правительства РК от 31.12.08 г. № 1356</w:t>
      </w:r>
    </w:p>
    <w:p w:rsidR="00000000" w:rsidRDefault="00627467">
      <w:pPr>
        <w:ind w:firstLine="400"/>
        <w:jc w:val="both"/>
      </w:pPr>
      <w:r>
        <w:rPr>
          <w:rStyle w:val="s0"/>
        </w:rPr>
        <w:t>302-1. Конкурсная комиссия подводит итоги первого этапа конкурса с использованием двухэтапных процедур по государственным закуп</w:t>
      </w:r>
      <w:r>
        <w:rPr>
          <w:rStyle w:val="s0"/>
        </w:rPr>
        <w:t>кам товаров, услуг для проведения выставок в срок не позднее трех рабочих дней со дня вскрытия конвертов с конкурсными заявками.</w:t>
      </w:r>
    </w:p>
    <w:p w:rsidR="00000000" w:rsidRDefault="00627467">
      <w:pPr>
        <w:ind w:firstLine="400"/>
        <w:jc w:val="both"/>
      </w:pPr>
      <w:r>
        <w:rPr>
          <w:rStyle w:val="s0"/>
        </w:rPr>
        <w:t>Конкурсная комиссия подводит итоги второго этапа конкурса с использованием двухэтапных процедур по государственным закупкам тов</w:t>
      </w:r>
      <w:r>
        <w:rPr>
          <w:rStyle w:val="s0"/>
        </w:rPr>
        <w:t>аров, услуг для проведения выставок в срок не позднее трех рабочих дней со дня вскрытия конвертов с конкурсными заявками.</w:t>
      </w:r>
    </w:p>
    <w:p w:rsidR="00000000" w:rsidRDefault="00627467">
      <w:pPr>
        <w:ind w:firstLine="400"/>
        <w:jc w:val="both"/>
      </w:pPr>
      <w:r>
        <w:rPr>
          <w:rStyle w:val="s0"/>
        </w:rPr>
        <w:t>302-2. Конкурсная комиссия отклоняет конкурсную заявку на первом этапе конкурса с использованием двухэтапных процедур по государственн</w:t>
      </w:r>
      <w:r>
        <w:rPr>
          <w:rStyle w:val="s0"/>
        </w:rPr>
        <w:t>ым закупкам товаров, услуг для проведения выставок, если:</w:t>
      </w:r>
    </w:p>
    <w:p w:rsidR="00000000" w:rsidRDefault="00627467">
      <w:pPr>
        <w:ind w:firstLine="400"/>
        <w:jc w:val="both"/>
      </w:pPr>
      <w:r>
        <w:rPr>
          <w:rStyle w:val="s0"/>
        </w:rPr>
        <w:t>1) конкурсная заявка потенциального поставщика не отвечает требованиям конкурсной документации;</w:t>
      </w:r>
    </w:p>
    <w:p w:rsidR="00000000" w:rsidRDefault="00627467">
      <w:pPr>
        <w:ind w:firstLine="400"/>
        <w:jc w:val="both"/>
      </w:pPr>
      <w:r>
        <w:rPr>
          <w:rStyle w:val="s0"/>
        </w:rPr>
        <w:t>2) проекты рабочих эскизов и концепций для организации проведения выставки не отвечают требованиям тех</w:t>
      </w:r>
      <w:r>
        <w:rPr>
          <w:rStyle w:val="s0"/>
        </w:rPr>
        <w:t>нического задания.</w:t>
      </w:r>
    </w:p>
    <w:p w:rsidR="00000000" w:rsidRDefault="00627467">
      <w:pPr>
        <w:ind w:firstLine="400"/>
        <w:jc w:val="both"/>
      </w:pPr>
      <w:r>
        <w:rPr>
          <w:rStyle w:val="s0"/>
        </w:rPr>
        <w:t>302-3. Конкурсная комиссия отклоняет конкурсную заявку на втором этапе конкурса с использованием двухэтапных процедур по государственным закупкам товаров, услуг для проведения выставок, если цена конкурсной заявки потенциального поставщи</w:t>
      </w:r>
      <w:r>
        <w:rPr>
          <w:rStyle w:val="s0"/>
        </w:rPr>
        <w:t>ка превышает сумму, выделенную для закупки.</w:t>
      </w:r>
    </w:p>
    <w:p w:rsidR="00000000" w:rsidRDefault="00627467">
      <w:pPr>
        <w:ind w:firstLine="400"/>
        <w:jc w:val="both"/>
      </w:pPr>
      <w:r>
        <w:rPr>
          <w:rStyle w:val="s0"/>
        </w:rPr>
        <w:t>302-4. Потенциальные поставщики для участия в конкурсе по государственным закупкам товаров, услуг для проведения семинаров, конференций, совещаний, форумов, симпозиумов, тренингов представляют в течение 15 календарных дней со дня извещения о проведении так</w:t>
      </w:r>
      <w:r>
        <w:rPr>
          <w:rStyle w:val="s0"/>
        </w:rPr>
        <w:t xml:space="preserve">их государственных закупок в соответствии с </w:t>
      </w:r>
      <w:hyperlink r:id="rId331" w:anchor="sub_id=180000" w:history="1">
        <w:r>
          <w:rPr>
            <w:rStyle w:val="a3"/>
          </w:rPr>
          <w:t>подпунктом 1) и 2) статьи 18</w:t>
        </w:r>
      </w:hyperlink>
      <w:r>
        <w:rPr>
          <w:rStyle w:val="s0"/>
        </w:rPr>
        <w:t xml:space="preserve"> Закона следующие документы:</w:t>
      </w:r>
    </w:p>
    <w:p w:rsidR="00000000" w:rsidRDefault="00627467">
      <w:pPr>
        <w:ind w:firstLine="400"/>
        <w:jc w:val="both"/>
      </w:pPr>
      <w:r>
        <w:rPr>
          <w:rStyle w:val="s0"/>
        </w:rPr>
        <w:t>1) юридические лица:</w:t>
      </w:r>
    </w:p>
    <w:p w:rsidR="00000000" w:rsidRDefault="00627467">
      <w:pPr>
        <w:ind w:firstLine="400"/>
        <w:jc w:val="both"/>
      </w:pPr>
      <w:r>
        <w:rPr>
          <w:rStyle w:val="s0"/>
        </w:rPr>
        <w:t xml:space="preserve">заявку на участие в конкурсе в соответствии с </w:t>
      </w:r>
      <w:hyperlink w:anchor="sub4" w:history="1">
        <w:r>
          <w:rPr>
            <w:rStyle w:val="a3"/>
          </w:rPr>
          <w:t>приложением 4</w:t>
        </w:r>
      </w:hyperlink>
      <w:r>
        <w:rPr>
          <w:rStyle w:val="s0"/>
        </w:rPr>
        <w:t xml:space="preserve"> к Типовой конкурсной документации;</w:t>
      </w:r>
    </w:p>
    <w:p w:rsidR="00000000" w:rsidRDefault="00627467">
      <w:pPr>
        <w:ind w:firstLine="400"/>
        <w:jc w:val="both"/>
      </w:pPr>
      <w:r>
        <w:rPr>
          <w:rStyle w:val="s0"/>
        </w:rPr>
        <w:t>нотариально засвидетельствованную копию свидетельства государственной регистрации/перерегистрации юридического лица;</w:t>
      </w:r>
    </w:p>
    <w:p w:rsidR="00000000" w:rsidRDefault="00627467">
      <w:pPr>
        <w:ind w:firstLine="400"/>
        <w:jc w:val="both"/>
      </w:pPr>
      <w:r>
        <w:rPr>
          <w:rStyle w:val="s0"/>
        </w:rPr>
        <w:t xml:space="preserve">сведения о квалификации в соответствии с </w:t>
      </w:r>
      <w:hyperlink w:anchor="sub7" w:history="1">
        <w:r>
          <w:rPr>
            <w:rStyle w:val="a3"/>
          </w:rPr>
          <w:t>приложением 7</w:t>
        </w:r>
      </w:hyperlink>
      <w:r>
        <w:rPr>
          <w:rStyle w:val="s0"/>
        </w:rPr>
        <w:t xml:space="preserve"> к Типовой конкурсной документации;</w:t>
      </w:r>
    </w:p>
    <w:p w:rsidR="00000000" w:rsidRDefault="00627467">
      <w:pPr>
        <w:ind w:firstLine="400"/>
        <w:jc w:val="both"/>
      </w:pPr>
      <w:r>
        <w:rPr>
          <w:rStyle w:val="s0"/>
        </w:rPr>
        <w:t>рекомендательные письма с указанием опыта работы по организации проведения семинаров, конференций, совещаний, форумов, симпозиумов, тренингов;</w:t>
      </w:r>
    </w:p>
    <w:p w:rsidR="00000000" w:rsidRDefault="00627467">
      <w:pPr>
        <w:ind w:firstLine="400"/>
        <w:jc w:val="both"/>
      </w:pPr>
      <w:r>
        <w:rPr>
          <w:rStyle w:val="s0"/>
        </w:rPr>
        <w:t xml:space="preserve">предлагаемую потенциальным поставщиком цену, представленную по </w:t>
      </w:r>
      <w:r>
        <w:rPr>
          <w:rStyle w:val="s0"/>
        </w:rPr>
        <w:t xml:space="preserve">форме согласно </w:t>
      </w:r>
      <w:hyperlink w:anchor="sub313" w:history="1">
        <w:r>
          <w:rPr>
            <w:rStyle w:val="a3"/>
          </w:rPr>
          <w:t>приложению 13</w:t>
        </w:r>
      </w:hyperlink>
      <w:r>
        <w:rPr>
          <w:rStyle w:val="s0"/>
        </w:rPr>
        <w:t xml:space="preserve"> к Типовой конкурсной документации и содержащую все фактические затраты потенциального поставщика;</w:t>
      </w:r>
    </w:p>
    <w:p w:rsidR="00000000" w:rsidRDefault="00627467">
      <w:pPr>
        <w:ind w:firstLine="400"/>
        <w:jc w:val="both"/>
      </w:pPr>
      <w:r>
        <w:rPr>
          <w:rStyle w:val="s0"/>
        </w:rPr>
        <w:t>2) физические лица, занимающиеся предпринимательской деятельностью:</w:t>
      </w:r>
    </w:p>
    <w:p w:rsidR="00000000" w:rsidRDefault="00627467">
      <w:pPr>
        <w:ind w:firstLine="400"/>
        <w:jc w:val="both"/>
      </w:pPr>
      <w:r>
        <w:rPr>
          <w:rStyle w:val="s0"/>
        </w:rPr>
        <w:t>заявку на участи</w:t>
      </w:r>
      <w:r>
        <w:rPr>
          <w:rStyle w:val="s0"/>
        </w:rPr>
        <w:t xml:space="preserve">е в конкурсе в соответствии с </w:t>
      </w:r>
      <w:hyperlink w:anchor="sub35" w:history="1">
        <w:r>
          <w:rPr>
            <w:rStyle w:val="a3"/>
          </w:rPr>
          <w:t>приложением 5</w:t>
        </w:r>
      </w:hyperlink>
      <w:r>
        <w:rPr>
          <w:rStyle w:val="s0"/>
        </w:rPr>
        <w:t xml:space="preserve"> к Типовой конкурсной документации;</w:t>
      </w:r>
    </w:p>
    <w:p w:rsidR="00000000" w:rsidRDefault="00627467">
      <w:pPr>
        <w:ind w:firstLine="400"/>
        <w:jc w:val="both"/>
      </w:pPr>
      <w:r>
        <w:rPr>
          <w:rStyle w:val="s0"/>
        </w:rPr>
        <w:t>нотариально засвидетельствованную копию патента;</w:t>
      </w:r>
    </w:p>
    <w:p w:rsidR="00000000" w:rsidRDefault="00627467">
      <w:pPr>
        <w:ind w:firstLine="400"/>
        <w:jc w:val="both"/>
      </w:pPr>
      <w:r>
        <w:rPr>
          <w:rStyle w:val="s0"/>
        </w:rPr>
        <w:t xml:space="preserve">сведения о квалификации в соответствии с </w:t>
      </w:r>
      <w:hyperlink w:anchor="sub37" w:history="1">
        <w:r>
          <w:rPr>
            <w:rStyle w:val="a3"/>
          </w:rPr>
          <w:t>приложением 7</w:t>
        </w:r>
      </w:hyperlink>
      <w:r>
        <w:rPr>
          <w:rStyle w:val="s0"/>
        </w:rPr>
        <w:t xml:space="preserve"> к Типовой конкурс</w:t>
      </w:r>
      <w:r>
        <w:rPr>
          <w:rStyle w:val="s0"/>
        </w:rPr>
        <w:t>ной документации;</w:t>
      </w:r>
    </w:p>
    <w:p w:rsidR="00000000" w:rsidRDefault="00627467">
      <w:pPr>
        <w:ind w:firstLine="400"/>
        <w:jc w:val="both"/>
      </w:pPr>
      <w:r>
        <w:rPr>
          <w:rStyle w:val="s0"/>
        </w:rPr>
        <w:t>рекомендательные письма с указанием опыта работы по организации проведения семинаров, конференций, совещаний, форумов, симпозиумов, тренингов;</w:t>
      </w:r>
    </w:p>
    <w:p w:rsidR="00000000" w:rsidRDefault="00627467">
      <w:pPr>
        <w:ind w:firstLine="400"/>
        <w:jc w:val="both"/>
      </w:pPr>
      <w:r>
        <w:rPr>
          <w:rStyle w:val="s0"/>
        </w:rPr>
        <w:t>предлагаемую потенциальным поставщиком цену, представленную по форме согласно приложению 13 к Т</w:t>
      </w:r>
      <w:r>
        <w:rPr>
          <w:rStyle w:val="s0"/>
        </w:rPr>
        <w:t>иповой конкурсной документации и содержащую все фактические затраты потенциального поставщика.</w:t>
      </w:r>
    </w:p>
    <w:p w:rsidR="00000000" w:rsidRDefault="00627467">
      <w:pPr>
        <w:ind w:firstLine="400"/>
        <w:jc w:val="both"/>
      </w:pPr>
      <w:r>
        <w:rPr>
          <w:rStyle w:val="s0"/>
        </w:rPr>
        <w:t>302-5. При проведении конкурса по организации проведения семинаров, конференций, совещаний, форумов, симпозиумов, тренингов конкурсная комиссия составляет проток</w:t>
      </w:r>
      <w:r>
        <w:rPr>
          <w:rStyle w:val="s0"/>
        </w:rPr>
        <w:t>олы вскрытия конвертов, допуска и об итогах конкурса.</w:t>
      </w:r>
    </w:p>
    <w:p w:rsidR="00000000" w:rsidRDefault="00627467">
      <w:pPr>
        <w:ind w:firstLine="400"/>
        <w:jc w:val="both"/>
      </w:pPr>
      <w:r>
        <w:rPr>
          <w:rStyle w:val="s0"/>
        </w:rPr>
        <w:t>302-6. Конкурсная комиссия подводит итоги конкурса в срок не позднее трех рабочих дней со дня вскрытия конвертов с конкурсными заявками.</w:t>
      </w:r>
    </w:p>
    <w:p w:rsidR="00000000" w:rsidRDefault="00627467">
      <w:pPr>
        <w:ind w:firstLine="400"/>
        <w:jc w:val="both"/>
      </w:pPr>
      <w:r>
        <w:rPr>
          <w:rStyle w:val="s0"/>
        </w:rPr>
        <w:t>302-7. Конкурсная комиссия отклоняет конкурсную заявку, если:</w:t>
      </w:r>
    </w:p>
    <w:p w:rsidR="00000000" w:rsidRDefault="00627467">
      <w:pPr>
        <w:ind w:firstLine="400"/>
        <w:jc w:val="both"/>
      </w:pPr>
      <w:r>
        <w:rPr>
          <w:rStyle w:val="s0"/>
        </w:rPr>
        <w:t xml:space="preserve">1) </w:t>
      </w:r>
      <w:r>
        <w:rPr>
          <w:rStyle w:val="s0"/>
        </w:rPr>
        <w:t>конкурсная заявка потенциального поставщика не отвечает требованиям конкурсной документации;</w:t>
      </w:r>
    </w:p>
    <w:p w:rsidR="00000000" w:rsidRDefault="00627467">
      <w:pPr>
        <w:ind w:firstLine="400"/>
        <w:jc w:val="both"/>
      </w:pPr>
      <w:r>
        <w:rPr>
          <w:rStyle w:val="s0"/>
        </w:rPr>
        <w:t>2) цена конкурсной заявки потенциального поставщика превышает сумму, выделенную для закупки.</w:t>
      </w:r>
    </w:p>
    <w:p w:rsidR="00000000" w:rsidRDefault="00627467">
      <w:pPr>
        <w:ind w:firstLine="400"/>
        <w:jc w:val="both"/>
      </w:pPr>
      <w:r>
        <w:rPr>
          <w:rStyle w:val="s0"/>
        </w:rPr>
        <w:t>302-8. Организатор государственных закупок признает конкурс состоявшим</w:t>
      </w:r>
      <w:r>
        <w:rPr>
          <w:rStyle w:val="s0"/>
        </w:rPr>
        <w:t>ся, если имеется один потенциальный поставщик, представивший конкурсную заявку, отвечающую требованиям конкурсной документации и предложивший цену, не превышающую сумму, выделенную для осуществления закупки.</w:t>
      </w:r>
    </w:p>
    <w:p w:rsidR="00000000" w:rsidRDefault="00627467">
      <w:pPr>
        <w:autoSpaceDE w:val="0"/>
        <w:autoSpaceDN w:val="0"/>
        <w:ind w:firstLine="400"/>
      </w:pPr>
      <w:r>
        <w:rPr>
          <w:rStyle w:val="s0"/>
        </w:rPr>
        <w:t>302-9. В случаях, неурегулированных настоящей гл</w:t>
      </w:r>
      <w:r>
        <w:rPr>
          <w:rStyle w:val="s0"/>
        </w:rPr>
        <w:t xml:space="preserve">авой, заказчики, организаторы государственных закупок и члены конкурсных комиссий руководствуются </w:t>
      </w:r>
      <w:hyperlink r:id="rId332" w:history="1">
        <w:r>
          <w:rPr>
            <w:rStyle w:val="a3"/>
          </w:rPr>
          <w:t>Законом</w:t>
        </w:r>
      </w:hyperlink>
      <w:r>
        <w:rPr>
          <w:rStyle w:val="s0"/>
        </w:rPr>
        <w:t xml:space="preserve"> и настоящими Правилами.</w:t>
      </w:r>
    </w:p>
    <w:p w:rsidR="00000000" w:rsidRDefault="00627467">
      <w:pPr>
        <w:autoSpaceDE w:val="0"/>
        <w:autoSpaceDN w:val="0"/>
        <w:ind w:firstLine="400"/>
      </w:pPr>
      <w:r>
        <w:rPr>
          <w:rStyle w:val="s0"/>
        </w:rPr>
        <w:t> </w:t>
      </w:r>
    </w:p>
    <w:p w:rsidR="00000000" w:rsidRDefault="00627467">
      <w:pPr>
        <w:autoSpaceDE w:val="0"/>
        <w:autoSpaceDN w:val="0"/>
        <w:ind w:firstLine="400"/>
      </w:pPr>
      <w:r>
        <w:t> </w:t>
      </w:r>
    </w:p>
    <w:p w:rsidR="00000000" w:rsidRDefault="00627467">
      <w:pPr>
        <w:ind w:firstLine="400"/>
        <w:jc w:val="center"/>
      </w:pPr>
      <w:bookmarkStart w:id="51" w:name="SUB30300"/>
      <w:bookmarkEnd w:id="51"/>
      <w:r>
        <w:rPr>
          <w:rStyle w:val="s1"/>
        </w:rPr>
        <w:t>Особый порядок осуществления государственных закупок услу</w:t>
      </w:r>
      <w:r>
        <w:rPr>
          <w:rStyle w:val="s1"/>
        </w:rPr>
        <w:t xml:space="preserve">г, </w:t>
      </w:r>
    </w:p>
    <w:p w:rsidR="00000000" w:rsidRDefault="00627467">
      <w:pPr>
        <w:ind w:firstLine="400"/>
        <w:jc w:val="center"/>
      </w:pPr>
      <w:r>
        <w:rPr>
          <w:rStyle w:val="s1"/>
        </w:rPr>
        <w:t>предусмотренных государственным социальным заказом</w:t>
      </w:r>
    </w:p>
    <w:p w:rsidR="00000000" w:rsidRDefault="00627467">
      <w:pPr>
        <w:autoSpaceDE w:val="0"/>
        <w:autoSpaceDN w:val="0"/>
        <w:ind w:firstLine="400"/>
      </w:pPr>
      <w:r>
        <w:t> </w:t>
      </w:r>
    </w:p>
    <w:p w:rsidR="00000000" w:rsidRDefault="00627467">
      <w:pPr>
        <w:ind w:firstLine="400"/>
        <w:jc w:val="both"/>
      </w:pPr>
      <w:r>
        <w:rPr>
          <w:rStyle w:val="s0"/>
        </w:rPr>
        <w:t>303. Особый порядок осуществления государственных закупок способом конкурса (далее - особый порядок) применяется заказчиками, являющимися государственными органами, государственными учреждениями и го</w:t>
      </w:r>
      <w:r>
        <w:rPr>
          <w:rStyle w:val="s0"/>
        </w:rPr>
        <w:t>сударственными предприятиями на праве оперативного управления.</w:t>
      </w:r>
    </w:p>
    <w:p w:rsidR="00000000" w:rsidRDefault="00627467">
      <w:pPr>
        <w:ind w:firstLine="400"/>
        <w:jc w:val="both"/>
      </w:pPr>
      <w:r>
        <w:rPr>
          <w:rStyle w:val="s0"/>
        </w:rPr>
        <w:t xml:space="preserve">304. Государственные закупки с применением особого порядка осуществляются в соответствии с </w:t>
      </w:r>
      <w:hyperlink r:id="rId333" w:anchor="sub_id=410000" w:history="1">
        <w:r>
          <w:rPr>
            <w:rStyle w:val="a3"/>
          </w:rPr>
          <w:t>Законом</w:t>
        </w:r>
      </w:hyperlink>
      <w:r>
        <w:rPr>
          <w:rStyle w:val="s0"/>
        </w:rPr>
        <w:t>, за исключением норм, устанавливающих квалификационные требования, а также регламентирующих процедуры и сроки проведения государственных закупок, предусмотренных Законом.</w:t>
      </w:r>
    </w:p>
    <w:p w:rsidR="00000000" w:rsidRDefault="00627467">
      <w:pPr>
        <w:ind w:firstLine="400"/>
        <w:jc w:val="both"/>
      </w:pPr>
      <w:r>
        <w:rPr>
          <w:rStyle w:val="s0"/>
        </w:rPr>
        <w:t xml:space="preserve">305. Государственные закупки с применением особого порядка осуществляются в случаях </w:t>
      </w:r>
      <w:r>
        <w:rPr>
          <w:rStyle w:val="s0"/>
        </w:rPr>
        <w:t xml:space="preserve">приобретения услуг, предусмотренных государственным социальным заказом. При этом государственные закупки осуществляются в соответствии с </w:t>
      </w:r>
      <w:hyperlink r:id="rId334" w:history="1">
        <w:r>
          <w:rPr>
            <w:rStyle w:val="a3"/>
          </w:rPr>
          <w:t>Законом</w:t>
        </w:r>
      </w:hyperlink>
      <w:r>
        <w:rPr>
          <w:rStyle w:val="s0"/>
        </w:rPr>
        <w:t xml:space="preserve"> Республики Казахстан «О государственном социал</w:t>
      </w:r>
      <w:r>
        <w:rPr>
          <w:rStyle w:val="s0"/>
        </w:rPr>
        <w:t>ьном заказе».</w:t>
      </w:r>
    </w:p>
    <w:p w:rsidR="00000000" w:rsidRDefault="00627467">
      <w:pPr>
        <w:ind w:firstLine="400"/>
        <w:jc w:val="both"/>
      </w:pPr>
      <w:r>
        <w:rPr>
          <w:rStyle w:val="s0"/>
        </w:rPr>
        <w:t>306. При государственных закупках услуг, предусмотренных государственным социальным заказом на потенциальных поставщиков не распространяются следующие квалификационные требования:</w:t>
      </w:r>
    </w:p>
    <w:p w:rsidR="00000000" w:rsidRDefault="00627467">
      <w:pPr>
        <w:ind w:firstLine="400"/>
        <w:jc w:val="both"/>
      </w:pPr>
      <w:r>
        <w:rPr>
          <w:rStyle w:val="s0"/>
        </w:rPr>
        <w:t>1) являться платежеспособным;</w:t>
      </w:r>
    </w:p>
    <w:p w:rsidR="00000000" w:rsidRDefault="00627467">
      <w:pPr>
        <w:ind w:firstLine="400"/>
        <w:jc w:val="both"/>
      </w:pPr>
      <w:r>
        <w:rPr>
          <w:rStyle w:val="s0"/>
        </w:rPr>
        <w:t>2) обладать материальными и фина</w:t>
      </w:r>
      <w:r>
        <w:rPr>
          <w:rStyle w:val="s0"/>
        </w:rPr>
        <w:t>нсовыми ресурсами, достаточными для исполнения обязательств по договору о государственных закупках.</w:t>
      </w:r>
    </w:p>
    <w:p w:rsidR="00000000" w:rsidRDefault="00627467">
      <w:pPr>
        <w:ind w:firstLine="400"/>
        <w:jc w:val="both"/>
      </w:pPr>
      <w:r>
        <w:rPr>
          <w:rStyle w:val="s0"/>
        </w:rPr>
        <w:t>307. Копия протокола заседания конкурсной комиссии по вскрытию конвертов с заявками на участие в конкурсе предоставляется потенциальным поставщикам, либо их</w:t>
      </w:r>
      <w:r>
        <w:rPr>
          <w:rStyle w:val="s0"/>
        </w:rPr>
        <w:t xml:space="preserve"> уполномоченным представителям, присутствовавшим на заседании конкурсной комиссии, не позднее четырех рабочих дней, следующих за днем указанного заседания конкурсной комиссии, также публикуется на веб-сайте заказчика текст подписанного протокола вскрытия к</w:t>
      </w:r>
      <w:r>
        <w:rPr>
          <w:rStyle w:val="s0"/>
        </w:rPr>
        <w:t>онвертов с заявками на участие в конкурсе.</w:t>
      </w:r>
    </w:p>
    <w:p w:rsidR="00000000" w:rsidRDefault="00627467">
      <w:pPr>
        <w:ind w:firstLine="400"/>
        <w:jc w:val="both"/>
      </w:pPr>
      <w:r>
        <w:rPr>
          <w:rStyle w:val="s0"/>
        </w:rPr>
        <w:t xml:space="preserve">308. Заявки на участие в конкурсе рассматриваются конкурсной комиссией в течение десяти рабочих дней со дня вскрытия конвертов с заявками на участие в конкурсе (в случае проведения сложных государственных закупок </w:t>
      </w:r>
      <w:r>
        <w:rPr>
          <w:rStyle w:val="s0"/>
        </w:rPr>
        <w:t xml:space="preserve">товаров, работ, услуг имеющих сложные технические характеристики и спецификации, а также </w:t>
      </w:r>
      <w:r>
        <w:t xml:space="preserve">в случаях приобретения услуг, предусмотренных государственным социальным заказом, сроки рассмотрения таких заявок могут составлять до тридцати календарных дней со дня </w:t>
      </w:r>
      <w:r>
        <w:t>вскрытия конвертов с заявками на участие в конкурсе). Конкурсная комиссия подводит итоги рассмотрения заявок и составляет протокол доступа к участию в конкурсе в вышеуказанные сроки соответственно.</w:t>
      </w:r>
    </w:p>
    <w:p w:rsidR="00000000" w:rsidRDefault="00627467">
      <w:pPr>
        <w:autoSpaceDE w:val="0"/>
        <w:autoSpaceDN w:val="0"/>
        <w:ind w:firstLine="400"/>
      </w:pPr>
      <w:r>
        <w:t> </w:t>
      </w:r>
    </w:p>
    <w:p w:rsidR="00000000" w:rsidRDefault="00627467">
      <w:pPr>
        <w:autoSpaceDE w:val="0"/>
        <w:autoSpaceDN w:val="0"/>
        <w:ind w:firstLine="400"/>
      </w:pPr>
      <w:r>
        <w:t> </w:t>
      </w:r>
    </w:p>
    <w:p w:rsidR="00000000" w:rsidRDefault="00627467">
      <w:pPr>
        <w:jc w:val="both"/>
      </w:pPr>
      <w:r>
        <w:rPr>
          <w:rStyle w:val="s3"/>
        </w:rPr>
        <w:t xml:space="preserve">Раздел 9 дополнен подразделом в соответствии с </w:t>
      </w:r>
      <w:hyperlink r:id="rId335" w:anchor="sub_id=200" w:history="1">
        <w:r>
          <w:rPr>
            <w:rStyle w:val="a3"/>
            <w:i/>
            <w:iCs/>
            <w:bdr w:val="none" w:sz="0" w:space="0" w:color="auto" w:frame="1"/>
          </w:rPr>
          <w:t>постановлением</w:t>
        </w:r>
      </w:hyperlink>
      <w:r>
        <w:rPr>
          <w:rStyle w:val="s3"/>
        </w:rPr>
        <w:t xml:space="preserve"> Правительства РК от 14.03.09 г. № 323</w:t>
      </w:r>
    </w:p>
    <w:p w:rsidR="00000000" w:rsidRDefault="00627467">
      <w:pPr>
        <w:jc w:val="center"/>
      </w:pPr>
      <w:r>
        <w:rPr>
          <w:rStyle w:val="s1"/>
        </w:rPr>
        <w:t>Особый порядок проведения государственных закупок специальных социальных услуг по предоставлению</w:t>
      </w:r>
    </w:p>
    <w:p w:rsidR="00000000" w:rsidRDefault="00627467">
      <w:pPr>
        <w:jc w:val="center"/>
      </w:pPr>
      <w:r>
        <w:rPr>
          <w:rStyle w:val="s1"/>
        </w:rPr>
        <w:t>гарантированного объема специальных социальных услуг</w:t>
      </w:r>
    </w:p>
    <w:p w:rsidR="00000000" w:rsidRDefault="00627467">
      <w:pPr>
        <w:ind w:firstLine="400"/>
        <w:jc w:val="both"/>
      </w:pPr>
      <w:r>
        <w:rPr>
          <w:rStyle w:val="s0"/>
        </w:rPr>
        <w:t> </w:t>
      </w:r>
    </w:p>
    <w:p w:rsidR="00000000" w:rsidRDefault="00627467">
      <w:pPr>
        <w:ind w:firstLine="400"/>
        <w:jc w:val="both"/>
      </w:pPr>
      <w:r>
        <w:rPr>
          <w:rStyle w:val="s0"/>
        </w:rPr>
        <w:t xml:space="preserve">309. Заказчиками государственных закупок специальных социальных услуг, предусмотренных </w:t>
      </w:r>
      <w:hyperlink r:id="rId336" w:history="1">
        <w:r>
          <w:rPr>
            <w:rStyle w:val="a3"/>
          </w:rPr>
          <w:t>гарантированным объемом специальных социальных ус</w:t>
        </w:r>
        <w:r>
          <w:rPr>
            <w:rStyle w:val="a3"/>
          </w:rPr>
          <w:t>луг</w:t>
        </w:r>
      </w:hyperlink>
      <w:r>
        <w:rPr>
          <w:rStyle w:val="s0"/>
        </w:rPr>
        <w:t xml:space="preserve"> (далее - специальные социальные услуги), являются местные исполнительные органы.</w:t>
      </w:r>
    </w:p>
    <w:p w:rsidR="00000000" w:rsidRDefault="00627467">
      <w:pPr>
        <w:ind w:firstLine="400"/>
        <w:jc w:val="both"/>
      </w:pPr>
      <w:r>
        <w:rPr>
          <w:rStyle w:val="s0"/>
        </w:rPr>
        <w:t>310. Государственные закупки с применением особого порядка проводятся способом конкурса в соответствии с Законом, с учетом норм, предусмотренных настоящей главой.</w:t>
      </w:r>
    </w:p>
    <w:p w:rsidR="00000000" w:rsidRDefault="00627467">
      <w:pPr>
        <w:ind w:firstLine="400"/>
        <w:jc w:val="both"/>
      </w:pPr>
      <w:r>
        <w:rPr>
          <w:rStyle w:val="s0"/>
        </w:rPr>
        <w:t>311. Для</w:t>
      </w:r>
      <w:r>
        <w:rPr>
          <w:rStyle w:val="s0"/>
        </w:rPr>
        <w:t xml:space="preserve"> бесперебойного оказания специальных социальных услуг лицу (семье), находящемуся в трудной жизненной ситуации, с начала года конкурс по закупу специальных социальных услуг на следующий год проводится в текущем году после утверждения бюджета на следующий го</w:t>
      </w:r>
      <w:r>
        <w:rPr>
          <w:rStyle w:val="s0"/>
        </w:rPr>
        <w:t>д.</w:t>
      </w:r>
    </w:p>
    <w:p w:rsidR="00000000" w:rsidRDefault="00627467">
      <w:pPr>
        <w:ind w:firstLine="400"/>
        <w:jc w:val="both"/>
      </w:pPr>
      <w:r>
        <w:rPr>
          <w:rStyle w:val="s0"/>
        </w:rPr>
        <w:t xml:space="preserve">312. Извещение о проведении государственных закупок специальных социальных услуг способом конкурса осуществляется в соответствии с Законом и настоящими Правилами. </w:t>
      </w:r>
    </w:p>
    <w:p w:rsidR="00000000" w:rsidRDefault="00627467">
      <w:pPr>
        <w:ind w:firstLine="400"/>
        <w:jc w:val="both"/>
      </w:pPr>
      <w:r>
        <w:rPr>
          <w:rStyle w:val="s0"/>
        </w:rPr>
        <w:t>313. Конкурсная документация должна содержать следующие сведения:</w:t>
      </w:r>
    </w:p>
    <w:p w:rsidR="00000000" w:rsidRDefault="00627467">
      <w:pPr>
        <w:ind w:firstLine="400"/>
        <w:jc w:val="both"/>
      </w:pPr>
      <w:r>
        <w:rPr>
          <w:rStyle w:val="s0"/>
        </w:rPr>
        <w:t>1) наименование и место</w:t>
      </w:r>
      <w:r>
        <w:rPr>
          <w:rStyle w:val="s0"/>
        </w:rPr>
        <w:t>нахождение организатора государственных закупок;</w:t>
      </w:r>
    </w:p>
    <w:p w:rsidR="00000000" w:rsidRDefault="00627467">
      <w:pPr>
        <w:ind w:firstLine="400"/>
        <w:jc w:val="both"/>
      </w:pPr>
      <w:r>
        <w:rPr>
          <w:rStyle w:val="s0"/>
        </w:rPr>
        <w:t>2) перечень закупаемых услуг;</w:t>
      </w:r>
    </w:p>
    <w:p w:rsidR="00000000" w:rsidRDefault="00627467">
      <w:pPr>
        <w:ind w:firstLine="400"/>
        <w:jc w:val="both"/>
      </w:pPr>
      <w:r>
        <w:rPr>
          <w:rStyle w:val="s0"/>
        </w:rPr>
        <w:t xml:space="preserve">3) описание и требуемые качественные характеристики закупаемых услуг по форме согласно </w:t>
      </w:r>
      <w:hyperlink r:id="rId337" w:anchor="sub_id=32" w:history="1">
        <w:r>
          <w:rPr>
            <w:rStyle w:val="a3"/>
          </w:rPr>
          <w:t>приложению</w:t>
        </w:r>
        <w:r>
          <w:rPr>
            <w:rStyle w:val="a3"/>
          </w:rPr>
          <w:t xml:space="preserve"> 2</w:t>
        </w:r>
      </w:hyperlink>
      <w:r>
        <w:rPr>
          <w:rStyle w:val="s0"/>
        </w:rPr>
        <w:t xml:space="preserve"> к Типовой конкурсной документации;</w:t>
      </w:r>
    </w:p>
    <w:p w:rsidR="00000000" w:rsidRDefault="00627467">
      <w:pPr>
        <w:ind w:firstLine="400"/>
        <w:jc w:val="both"/>
      </w:pPr>
      <w:r>
        <w:rPr>
          <w:rStyle w:val="s0"/>
        </w:rPr>
        <w:t>4) техническую спецификацию, с указанием условий предоставления специальных социальных услуг, направленных на получение качественного конечного результата;</w:t>
      </w:r>
    </w:p>
    <w:p w:rsidR="00000000" w:rsidRDefault="00627467">
      <w:pPr>
        <w:ind w:firstLine="400"/>
        <w:jc w:val="both"/>
      </w:pPr>
      <w:r>
        <w:rPr>
          <w:rStyle w:val="s0"/>
        </w:rPr>
        <w:t>5) количество лиц (семей), которым необходимо оказать специаль</w:t>
      </w:r>
      <w:r>
        <w:rPr>
          <w:rStyle w:val="s0"/>
        </w:rPr>
        <w:t>ные социальные услуги;</w:t>
      </w:r>
    </w:p>
    <w:p w:rsidR="00000000" w:rsidRDefault="00627467">
      <w:pPr>
        <w:ind w:firstLine="400"/>
        <w:jc w:val="both"/>
      </w:pPr>
      <w:r>
        <w:rPr>
          <w:rStyle w:val="s0"/>
        </w:rPr>
        <w:t>6) место оказания услуг;</w:t>
      </w:r>
    </w:p>
    <w:p w:rsidR="00000000" w:rsidRDefault="00627467">
      <w:pPr>
        <w:ind w:firstLine="400"/>
        <w:jc w:val="both"/>
      </w:pPr>
      <w:r>
        <w:rPr>
          <w:rStyle w:val="s0"/>
        </w:rPr>
        <w:t>7) требуемые сроки оказания услуг;</w:t>
      </w:r>
    </w:p>
    <w:p w:rsidR="00000000" w:rsidRDefault="00627467">
      <w:pPr>
        <w:ind w:firstLine="400"/>
        <w:jc w:val="both"/>
      </w:pPr>
      <w:r>
        <w:rPr>
          <w:rStyle w:val="s0"/>
        </w:rPr>
        <w:t>8) условия платежа и проект договора о государственных закупках с указанием существенных условий;</w:t>
      </w:r>
    </w:p>
    <w:p w:rsidR="00000000" w:rsidRDefault="00627467">
      <w:pPr>
        <w:ind w:firstLine="400"/>
        <w:jc w:val="both"/>
      </w:pPr>
      <w:r>
        <w:rPr>
          <w:rStyle w:val="s0"/>
        </w:rPr>
        <w:t>9) перечень документов, представляемых потенциальным поставщиком в подтверждение его (и привлекаемых им соисполнителей) соответствия квалификационным требованиям;</w:t>
      </w:r>
    </w:p>
    <w:p w:rsidR="00000000" w:rsidRDefault="00627467">
      <w:pPr>
        <w:ind w:firstLine="400"/>
        <w:jc w:val="both"/>
      </w:pPr>
      <w:r>
        <w:rPr>
          <w:rStyle w:val="s0"/>
        </w:rPr>
        <w:t>10) информацию о запрете передачи соисполнителям в совокупности более 40 % от общего объема у</w:t>
      </w:r>
      <w:r>
        <w:rPr>
          <w:rStyle w:val="s0"/>
        </w:rPr>
        <w:t>слуг по договору;</w:t>
      </w:r>
    </w:p>
    <w:p w:rsidR="00000000" w:rsidRDefault="00627467">
      <w:pPr>
        <w:ind w:firstLine="400"/>
        <w:jc w:val="both"/>
      </w:pPr>
      <w:r>
        <w:rPr>
          <w:rStyle w:val="s0"/>
        </w:rPr>
        <w:t>11) порядок, способ, место и окончательный срок представления конверта с заявкой на участие в конкурсе и конкурсными ценовыми предложениями, а также требуемый срок действия заявок на участие в конкурсе;</w:t>
      </w:r>
    </w:p>
    <w:p w:rsidR="00000000" w:rsidRDefault="00627467">
      <w:pPr>
        <w:ind w:firstLine="400"/>
        <w:jc w:val="both"/>
      </w:pPr>
      <w:r>
        <w:rPr>
          <w:rStyle w:val="s0"/>
        </w:rPr>
        <w:t>12) способы, с помощью которых поте</w:t>
      </w:r>
      <w:r>
        <w:rPr>
          <w:rStyle w:val="s0"/>
        </w:rPr>
        <w:t>нциальные поставщики могут запрашивать разъяснения по содержанию конкурсной документации, а также место, дату и время проведения встречи с потенциальными поставщиками по разъяснению положений конкурсной документации;</w:t>
      </w:r>
    </w:p>
    <w:p w:rsidR="00000000" w:rsidRDefault="00627467">
      <w:pPr>
        <w:ind w:firstLine="400"/>
        <w:jc w:val="both"/>
      </w:pPr>
      <w:r>
        <w:rPr>
          <w:rStyle w:val="s0"/>
        </w:rPr>
        <w:t>13) место, дату и время вскрытия конвер</w:t>
      </w:r>
      <w:r>
        <w:rPr>
          <w:rStyle w:val="s0"/>
        </w:rPr>
        <w:t>тов с заявками на участие в конкурсе и конкурсными ценовыми предложениями (не позднее одиннадцати часов местного времени рабочего дня);</w:t>
      </w:r>
    </w:p>
    <w:p w:rsidR="00000000" w:rsidRDefault="00627467">
      <w:pPr>
        <w:ind w:firstLine="400"/>
        <w:jc w:val="both"/>
      </w:pPr>
      <w:r>
        <w:rPr>
          <w:rStyle w:val="s0"/>
        </w:rPr>
        <w:t xml:space="preserve">14) описание процедуры вскрытия конвертов, рассмотрения заявок на участие в конкурсе, оценки и сопоставления конкурсных </w:t>
      </w:r>
      <w:r>
        <w:rPr>
          <w:rStyle w:val="s0"/>
        </w:rPr>
        <w:t>ценовых предложений;</w:t>
      </w:r>
    </w:p>
    <w:p w:rsidR="00000000" w:rsidRDefault="00627467">
      <w:pPr>
        <w:ind w:firstLine="400"/>
        <w:jc w:val="both"/>
      </w:pPr>
      <w:r>
        <w:rPr>
          <w:rStyle w:val="s0"/>
        </w:rPr>
        <w:t>15) описание всех критериев, кроме цены, на основе которых будет определяться победитель конкурса, в том числе относительное значение каждого из таких критериев, и методику расчета условной цены;</w:t>
      </w:r>
    </w:p>
    <w:p w:rsidR="00000000" w:rsidRDefault="00627467">
      <w:pPr>
        <w:ind w:firstLine="400"/>
        <w:jc w:val="both"/>
      </w:pPr>
      <w:r>
        <w:rPr>
          <w:rStyle w:val="s0"/>
        </w:rPr>
        <w:t>16) сведения о суммах, выделенных для п</w:t>
      </w:r>
      <w:r>
        <w:rPr>
          <w:rStyle w:val="s0"/>
        </w:rPr>
        <w:t>риобретения услуг, являющихся предметом проводимых государственных закупок (по каждому лоту).</w:t>
      </w:r>
    </w:p>
    <w:p w:rsidR="00000000" w:rsidRDefault="00627467">
      <w:pPr>
        <w:ind w:firstLine="400"/>
        <w:jc w:val="both"/>
      </w:pPr>
      <w:r>
        <w:rPr>
          <w:rStyle w:val="s0"/>
        </w:rPr>
        <w:t>314. В конкурсной документации могут содержаться и другие дополнительные сведения, позволяющие потенциальным поставщикам получить наиболее полную информацию об ус</w:t>
      </w:r>
      <w:r>
        <w:rPr>
          <w:rStyle w:val="s0"/>
        </w:rPr>
        <w:t>ловиях проводимых государственных закупок.</w:t>
      </w:r>
    </w:p>
    <w:p w:rsidR="00000000" w:rsidRDefault="00627467">
      <w:pPr>
        <w:ind w:firstLine="400"/>
        <w:jc w:val="both"/>
      </w:pPr>
      <w:r>
        <w:rPr>
          <w:rStyle w:val="s0"/>
        </w:rPr>
        <w:t>315. В конкурсной документации не допускается содержание указаний на правовую форму юридического лица и иных характеристик, определяющих принадлежность услуги отдельному потенциальному поставщику.</w:t>
      </w:r>
    </w:p>
    <w:p w:rsidR="00000000" w:rsidRDefault="00627467">
      <w:pPr>
        <w:ind w:firstLine="400"/>
        <w:jc w:val="both"/>
      </w:pPr>
      <w:r>
        <w:rPr>
          <w:rStyle w:val="s0"/>
        </w:rPr>
        <w:t>316. При осущест</w:t>
      </w:r>
      <w:r>
        <w:rPr>
          <w:rStyle w:val="s0"/>
        </w:rPr>
        <w:t>влении государственных закупок однородных или нескольких видов однородных специальных социальных услуг организатор государственных закупок обязан в конкурсной документации разделить однородные услуги на лоты по категориям получателей специальных социальных</w:t>
      </w:r>
      <w:r>
        <w:rPr>
          <w:rStyle w:val="s0"/>
        </w:rPr>
        <w:t xml:space="preserve"> услуг и условиям их предоставления.</w:t>
      </w:r>
    </w:p>
    <w:p w:rsidR="00000000" w:rsidRDefault="00627467">
      <w:pPr>
        <w:ind w:firstLine="400"/>
        <w:jc w:val="both"/>
      </w:pPr>
      <w:r>
        <w:rPr>
          <w:rStyle w:val="s0"/>
        </w:rPr>
        <w:t xml:space="preserve">В случаях, предусмотренных настоящим пунктом, рассмотрение заявок на участие в конкурсе, оценка и сопоставление конкурсных ценовых предложений участников конкурса, а также определение победителя конкурса осуществляются </w:t>
      </w:r>
      <w:r>
        <w:rPr>
          <w:rStyle w:val="s0"/>
        </w:rPr>
        <w:t>по каждому лоту, предусмотренному в конкурсной документации.</w:t>
      </w:r>
    </w:p>
    <w:p w:rsidR="00000000" w:rsidRDefault="00627467">
      <w:pPr>
        <w:ind w:firstLine="400"/>
        <w:jc w:val="both"/>
      </w:pPr>
      <w:r>
        <w:rPr>
          <w:rStyle w:val="s0"/>
        </w:rPr>
        <w:t>317. Заявка на участие в конкурсе, представляемая потенциальным поставщиком, изъявившим желание участвовать в конкурсе, организатору государственных закупок должна содержать:</w:t>
      </w:r>
    </w:p>
    <w:p w:rsidR="00000000" w:rsidRDefault="00627467">
      <w:pPr>
        <w:ind w:firstLine="400"/>
        <w:jc w:val="both"/>
      </w:pPr>
      <w:r>
        <w:rPr>
          <w:rStyle w:val="s0"/>
        </w:rPr>
        <w:t>1) заполненную и под</w:t>
      </w:r>
      <w:r>
        <w:rPr>
          <w:rStyle w:val="s0"/>
        </w:rPr>
        <w:t xml:space="preserve">писанную потенциальным поставщиком заявку по форме согласно </w:t>
      </w:r>
      <w:hyperlink r:id="rId338" w:anchor="sub_id=34" w:history="1">
        <w:r>
          <w:rPr>
            <w:rStyle w:val="a3"/>
          </w:rPr>
          <w:t>приложениям 4 и 5</w:t>
        </w:r>
      </w:hyperlink>
      <w:r>
        <w:rPr>
          <w:rStyle w:val="s0"/>
        </w:rPr>
        <w:t xml:space="preserve"> к Типовой конкурсной документации;</w:t>
      </w:r>
    </w:p>
    <w:p w:rsidR="00000000" w:rsidRDefault="00627467">
      <w:pPr>
        <w:ind w:firstLine="400"/>
        <w:jc w:val="both"/>
      </w:pPr>
      <w:r>
        <w:rPr>
          <w:rStyle w:val="s0"/>
        </w:rPr>
        <w:t>2) перечень документов, представляемых потенциальным поставщико</w:t>
      </w:r>
      <w:r>
        <w:rPr>
          <w:rStyle w:val="s0"/>
        </w:rPr>
        <w:t>м в подтверждение его соответствия общим квалификационным требованиям:</w:t>
      </w:r>
    </w:p>
    <w:p w:rsidR="00000000" w:rsidRDefault="00627467">
      <w:pPr>
        <w:ind w:firstLine="400"/>
        <w:jc w:val="both"/>
      </w:pPr>
      <w:r>
        <w:rPr>
          <w:rStyle w:val="s0"/>
        </w:rPr>
        <w:t>нотариально засвидетельствованные документы, подтверждающие правоспособность (для юридических лиц), гражданскую дееспособность (для физических лиц):</w:t>
      </w:r>
    </w:p>
    <w:p w:rsidR="00000000" w:rsidRDefault="00627467">
      <w:pPr>
        <w:ind w:firstLine="400"/>
        <w:jc w:val="both"/>
      </w:pPr>
      <w:r>
        <w:rPr>
          <w:rStyle w:val="s0"/>
        </w:rPr>
        <w:t>юридическое лицо должно представлять</w:t>
      </w:r>
      <w:r>
        <w:rPr>
          <w:rStyle w:val="s0"/>
        </w:rPr>
        <w:t xml:space="preserve"> нотариально засвидетельствованную копию устава, утвержденного в установленном законодательством порядке. Нерезиденты Республики Казахстан должны представлять нотариально засвидетельствованную с переводом на государственный и (или) русский языки легализова</w:t>
      </w:r>
      <w:r>
        <w:rPr>
          <w:rStyle w:val="s0"/>
        </w:rPr>
        <w:t>нную выписку из торгового реестра;</w:t>
      </w:r>
    </w:p>
    <w:p w:rsidR="00000000" w:rsidRDefault="00627467">
      <w:pPr>
        <w:ind w:firstLine="400"/>
        <w:jc w:val="both"/>
      </w:pPr>
      <w:r>
        <w:rPr>
          <w:rStyle w:val="s0"/>
        </w:rPr>
        <w:t>нотариально засвидетельствованную копию свидетельства о государственной регистрации (перерегистрации) юридического лица. В случае, если юридическое лицо осуществляет деятельность на основании Типового устава, утвержденног</w:t>
      </w:r>
      <w:r>
        <w:rPr>
          <w:rStyle w:val="s0"/>
        </w:rPr>
        <w:t>о в установленном законодательством порядке, то нотариально засвидетельствованную копию заявления о государственной регистрации;</w:t>
      </w:r>
    </w:p>
    <w:p w:rsidR="00000000" w:rsidRDefault="00627467">
      <w:pPr>
        <w:ind w:firstLine="400"/>
        <w:jc w:val="both"/>
      </w:pPr>
      <w:r>
        <w:rPr>
          <w:rStyle w:val="s0"/>
        </w:rPr>
        <w:t>нотариально засвидетельствованные копии лицензий и/или патентов, свидетельств, сертификатов, дипломов, других документов, подтв</w:t>
      </w:r>
      <w:r>
        <w:rPr>
          <w:rStyle w:val="s0"/>
        </w:rPr>
        <w:t>ерждающих право потенциального поставщика на предоставление закупаемых услуг;</w:t>
      </w:r>
    </w:p>
    <w:p w:rsidR="00000000" w:rsidRDefault="00627467">
      <w:pPr>
        <w:ind w:firstLine="400"/>
        <w:jc w:val="both"/>
      </w:pPr>
      <w:r>
        <w:rPr>
          <w:rStyle w:val="s0"/>
        </w:rPr>
        <w:t>документы, подтверждающие платежеспособность:</w:t>
      </w:r>
    </w:p>
    <w:p w:rsidR="00000000" w:rsidRDefault="00627467">
      <w:pPr>
        <w:ind w:firstLine="400"/>
        <w:jc w:val="both"/>
      </w:pPr>
      <w:r>
        <w:rPr>
          <w:rStyle w:val="s0"/>
        </w:rPr>
        <w:t>оригинал справки банка или филиала банка с подписью и печатью, в котором обслуживается потенциальный поставщик, об отсутствии просро</w:t>
      </w:r>
      <w:r>
        <w:rPr>
          <w:rStyle w:val="s0"/>
        </w:rPr>
        <w:t xml:space="preserve">ченной задолженности по всем видам обязательств потенциального поставщика, длящейся более трех месяцев предшествующих дате выдачи справки, перед банком или филиалом банка согласно </w:t>
      </w:r>
      <w:hyperlink r:id="rId339" w:anchor="sub_id=10000" w:history="1">
        <w:r>
          <w:rPr>
            <w:rStyle w:val="a3"/>
          </w:rPr>
          <w:t>Типовому плану</w:t>
        </w:r>
      </w:hyperlink>
      <w:r>
        <w:rPr>
          <w:rStyle w:val="s0"/>
        </w:rPr>
        <w:t xml:space="preserve"> счетов бухгалтерского учета в банках второго уровня и ипотечных компаниях, утвержденному постановлением Правления Национального Банка Республики Казахстан, согласно </w:t>
      </w:r>
      <w:hyperlink r:id="rId340" w:anchor="sub_id=310" w:history="1">
        <w:r>
          <w:rPr>
            <w:rStyle w:val="a3"/>
          </w:rPr>
          <w:t>приложению 10</w:t>
        </w:r>
      </w:hyperlink>
      <w:r>
        <w:rPr>
          <w:rStyle w:val="s0"/>
        </w:rPr>
        <w:t xml:space="preserve"> </w:t>
      </w:r>
      <w:r>
        <w:rPr>
          <w:rStyle w:val="s0"/>
        </w:rPr>
        <w:t xml:space="preserve">к Типовой конкурсной документации (в случае, если потенциальный поставщик является клиентом нескольких банков второго уровня или филиалов, а также иностранного банка, данная справка представляется от каждого из таких банков). Справка должна быть выдана не </w:t>
      </w:r>
      <w:r>
        <w:rPr>
          <w:rStyle w:val="s0"/>
        </w:rPr>
        <w:t>ранее одного месяца, предшествующего дате вскрытия конвертов с конкурсными заявками;</w:t>
      </w:r>
    </w:p>
    <w:p w:rsidR="00000000" w:rsidRDefault="00627467">
      <w:pPr>
        <w:ind w:firstLine="400"/>
        <w:jc w:val="both"/>
      </w:pPr>
      <w:r>
        <w:rPr>
          <w:rStyle w:val="s0"/>
        </w:rPr>
        <w:t>оригинал справки установленной формы соответствующего налогового органа об отсутствии налоговой задолженности, задолженности по обязательным пенсионным взносам и социальны</w:t>
      </w:r>
      <w:r>
        <w:rPr>
          <w:rStyle w:val="s0"/>
        </w:rPr>
        <w:t>м отчислениям более, чем за три месяца (за исключением случаев, когда срок уплаты отсрочен в соответствии с законодательством Республики Казахстан), либо о наличии налоговой задолженности и задолженности по обязательным пенсионным взносам и социальным отчи</w:t>
      </w:r>
      <w:r>
        <w:rPr>
          <w:rStyle w:val="s0"/>
        </w:rPr>
        <w:t>слениям менее одного тенге, выданной не ранее одного месяца, предшествующего дате вскрытия конвертов с конкурсными заявками, и скрепленной печатью;</w:t>
      </w:r>
    </w:p>
    <w:p w:rsidR="00000000" w:rsidRDefault="00627467">
      <w:pPr>
        <w:ind w:firstLine="400"/>
        <w:jc w:val="both"/>
      </w:pPr>
      <w:r>
        <w:rPr>
          <w:rStyle w:val="s0"/>
        </w:rPr>
        <w:t>3) документы, подтверждающие соответствие потенциального поставщика и (или) его соисполнителей специальным к</w:t>
      </w:r>
      <w:r>
        <w:rPr>
          <w:rStyle w:val="s0"/>
        </w:rPr>
        <w:t>валификационным требованиям:</w:t>
      </w:r>
    </w:p>
    <w:p w:rsidR="00000000" w:rsidRDefault="00627467">
      <w:pPr>
        <w:ind w:firstLine="400"/>
        <w:jc w:val="both"/>
      </w:pPr>
      <w:r>
        <w:rPr>
          <w:rStyle w:val="s0"/>
        </w:rPr>
        <w:t xml:space="preserve">сведения о квалификации для участия в процессе государственных закупок по формам, согласно </w:t>
      </w:r>
      <w:hyperlink r:id="rId341" w:anchor="sub_id=37" w:history="1">
        <w:r>
          <w:rPr>
            <w:rStyle w:val="a3"/>
          </w:rPr>
          <w:t>приложению 7</w:t>
        </w:r>
      </w:hyperlink>
      <w:r>
        <w:rPr>
          <w:rStyle w:val="s0"/>
        </w:rPr>
        <w:t xml:space="preserve"> к Типовой конкурсной документации, включающ</w:t>
      </w:r>
      <w:r>
        <w:rPr>
          <w:rStyle w:val="s0"/>
        </w:rPr>
        <w:t>ие подробный перечень специальных квалификационных и иных требований с указанием документов, подтверждающих соответствие потенциального поставщика и его соисполнителей этим требованиям.</w:t>
      </w:r>
    </w:p>
    <w:p w:rsidR="00000000" w:rsidRDefault="00627467">
      <w:pPr>
        <w:ind w:firstLine="400"/>
        <w:jc w:val="both"/>
      </w:pPr>
      <w:r>
        <w:rPr>
          <w:rStyle w:val="s0"/>
        </w:rPr>
        <w:t>В случае, если потенциальный поставщик предусматривает привлечь соиспо</w:t>
      </w:r>
      <w:r>
        <w:rPr>
          <w:rStyle w:val="s0"/>
        </w:rPr>
        <w:t>лнителей услуг, то потенциальный поставщик должен предоставить организатору государственных закупок документы, подтверждающие соответствие привлекаемых соисполнителей общим и специальным квалификационным требованиям.</w:t>
      </w:r>
    </w:p>
    <w:p w:rsidR="00000000" w:rsidRDefault="00627467">
      <w:pPr>
        <w:ind w:firstLine="400"/>
        <w:jc w:val="both"/>
      </w:pPr>
      <w:r>
        <w:rPr>
          <w:rStyle w:val="s0"/>
        </w:rPr>
        <w:t>Заявка также должна содержать документы</w:t>
      </w:r>
      <w:r>
        <w:rPr>
          <w:rStyle w:val="s0"/>
        </w:rPr>
        <w:t>, подтверждающие критерии, влияющие на конкурсное ценовое предложение участников конкурса в случае наличия таковых.</w:t>
      </w:r>
    </w:p>
    <w:p w:rsidR="00000000" w:rsidRDefault="00627467">
      <w:pPr>
        <w:ind w:firstLine="400"/>
        <w:jc w:val="both"/>
      </w:pPr>
      <w:r>
        <w:rPr>
          <w:rStyle w:val="s0"/>
        </w:rPr>
        <w:t>Заявка также должна содержать сведения о соисполнителях при оказании услуг, являющихся предметом закупок на конкурсе и об условии запрета пе</w:t>
      </w:r>
      <w:r>
        <w:rPr>
          <w:rStyle w:val="s0"/>
        </w:rPr>
        <w:t>редачи потенциальным поставщиком соисполнителю в совокупности более 40 % объема услуг;</w:t>
      </w:r>
    </w:p>
    <w:p w:rsidR="00000000" w:rsidRDefault="00627467">
      <w:pPr>
        <w:ind w:firstLine="400"/>
        <w:jc w:val="both"/>
      </w:pPr>
      <w:r>
        <w:rPr>
          <w:rStyle w:val="s0"/>
        </w:rPr>
        <w:t>4) перечень оказываемых услуг (с указанием лотов, в которых принимает участие), в том числе:</w:t>
      </w:r>
    </w:p>
    <w:p w:rsidR="00000000" w:rsidRDefault="00627467">
      <w:pPr>
        <w:ind w:firstLine="400"/>
        <w:jc w:val="both"/>
      </w:pPr>
      <w:r>
        <w:rPr>
          <w:rStyle w:val="s0"/>
        </w:rPr>
        <w:t>описание качественных характеристик услуг (технические спецификации);</w:t>
      </w:r>
    </w:p>
    <w:p w:rsidR="00000000" w:rsidRDefault="00627467">
      <w:pPr>
        <w:ind w:firstLine="400"/>
        <w:jc w:val="both"/>
      </w:pPr>
      <w:r>
        <w:rPr>
          <w:rStyle w:val="s0"/>
        </w:rPr>
        <w:t>количественные показатели оказываемых услуг;</w:t>
      </w:r>
    </w:p>
    <w:p w:rsidR="00000000" w:rsidRDefault="00627467">
      <w:pPr>
        <w:ind w:firstLine="400"/>
        <w:jc w:val="both"/>
      </w:pPr>
      <w:r>
        <w:rPr>
          <w:rStyle w:val="s0"/>
        </w:rPr>
        <w:t>место, условия и сроки (периоды) оказания услуг;</w:t>
      </w:r>
    </w:p>
    <w:p w:rsidR="00000000" w:rsidRDefault="00627467">
      <w:pPr>
        <w:ind w:firstLine="400"/>
        <w:jc w:val="both"/>
      </w:pPr>
      <w:r>
        <w:rPr>
          <w:rStyle w:val="s0"/>
        </w:rPr>
        <w:t>альтернативные условия платежа (при наличии таковых);</w:t>
      </w:r>
    </w:p>
    <w:p w:rsidR="00000000" w:rsidRDefault="00627467">
      <w:pPr>
        <w:ind w:firstLine="400"/>
        <w:jc w:val="both"/>
      </w:pPr>
      <w:r>
        <w:rPr>
          <w:rStyle w:val="s0"/>
        </w:rPr>
        <w:t>цену оказываемых услуг с расшифровкой по расходам;</w:t>
      </w:r>
    </w:p>
    <w:p w:rsidR="00000000" w:rsidRDefault="00627467">
      <w:pPr>
        <w:ind w:firstLine="400"/>
        <w:jc w:val="both"/>
      </w:pPr>
      <w:r>
        <w:rPr>
          <w:rStyle w:val="s0"/>
        </w:rPr>
        <w:t>5) обязательство о предоставлении с момента вступления до</w:t>
      </w:r>
      <w:r>
        <w:rPr>
          <w:rStyle w:val="s0"/>
        </w:rPr>
        <w:t>говора о государственных закупках в законную силу документов, подтверждающих качественные характеристики услуг и их соответствие конкурсной документации, включая перечень соответствующих государственных и отраслевых стандартов и нормативов;</w:t>
      </w:r>
    </w:p>
    <w:p w:rsidR="00000000" w:rsidRDefault="00627467">
      <w:pPr>
        <w:ind w:firstLine="400"/>
        <w:jc w:val="both"/>
      </w:pPr>
      <w:r>
        <w:rPr>
          <w:rStyle w:val="s0"/>
        </w:rPr>
        <w:t>6) доверенность</w:t>
      </w:r>
      <w:r>
        <w:rPr>
          <w:rStyle w:val="s0"/>
        </w:rPr>
        <w:t xml:space="preserve"> лицу (лицам), представляющему интересы потенциального поставщика, за исключением первого руководителя потенциального поставщика, имеющего право подписи без доверенности, в соответствии с уставом потенциального поставщика, на право подписания заявки на уча</w:t>
      </w:r>
      <w:r>
        <w:rPr>
          <w:rStyle w:val="s0"/>
        </w:rPr>
        <w:t>стие в конкурсе и на участие в заседаниях конкурсной комиссии.</w:t>
      </w:r>
    </w:p>
    <w:p w:rsidR="00000000" w:rsidRDefault="00627467">
      <w:pPr>
        <w:ind w:firstLine="400"/>
        <w:jc w:val="both"/>
      </w:pPr>
      <w:r>
        <w:rPr>
          <w:rStyle w:val="s0"/>
        </w:rPr>
        <w:t xml:space="preserve">Заявка потенциального поставщика - физического лица, осуществляющего предпринимательскую деятельность также должна содержать нотариально засвидетельствованную копию документа, предоставляющего </w:t>
      </w:r>
      <w:r>
        <w:rPr>
          <w:rStyle w:val="s0"/>
        </w:rPr>
        <w:t>право на осуществление предпринимательской деятельности без образования юридического лица, выданного соответствующим государственным органом (для подтверждения наличия гражданской правоспособности для заключения договора о государственных закупках).</w:t>
      </w:r>
    </w:p>
    <w:p w:rsidR="00000000" w:rsidRDefault="00627467">
      <w:pPr>
        <w:ind w:firstLine="400"/>
        <w:jc w:val="both"/>
      </w:pPr>
      <w:r>
        <w:rPr>
          <w:rStyle w:val="s0"/>
        </w:rPr>
        <w:t>318. П</w:t>
      </w:r>
      <w:r>
        <w:rPr>
          <w:rStyle w:val="s0"/>
        </w:rPr>
        <w:t>отенциальный поставщик не вносит обеспечение заявки на участие в конкурсе и исполнение договора о государственных закупках.</w:t>
      </w:r>
    </w:p>
    <w:p w:rsidR="00000000" w:rsidRDefault="00627467">
      <w:pPr>
        <w:ind w:firstLine="400"/>
        <w:jc w:val="both"/>
      </w:pPr>
      <w:r>
        <w:rPr>
          <w:rStyle w:val="s0"/>
        </w:rPr>
        <w:t>319. Заявки на участие в конкурсе рассматриваются конкурсной комиссией в течение двух рабочих дней со дня вскрытия конвертов с заявк</w:t>
      </w:r>
      <w:r>
        <w:rPr>
          <w:rStyle w:val="s0"/>
        </w:rPr>
        <w:t>ами на участие в конкурсе. Конкурсная комиссия подводит итоги рассмотрения заявок и составляет протокол о допуске к участию в конкурсе в вышеуказанные сроки.</w:t>
      </w:r>
    </w:p>
    <w:p w:rsidR="00000000" w:rsidRDefault="00627467">
      <w:pPr>
        <w:ind w:firstLine="400"/>
        <w:jc w:val="both"/>
      </w:pPr>
      <w:r>
        <w:rPr>
          <w:rStyle w:val="s0"/>
        </w:rPr>
        <w:t>Организатор государственных закупок не позднее 16 часов второго рабочего дня направляет всем участ</w:t>
      </w:r>
      <w:r>
        <w:rPr>
          <w:rStyle w:val="s0"/>
        </w:rPr>
        <w:t>никам протокол допуска и уведомляет участников, прошедших отбор по квалификационным требованиям, о времени представления и вскрытия конвертов с ценовыми конкурсными предложениями (не позднее 11 часов третьего рабочего дня).</w:t>
      </w:r>
    </w:p>
    <w:p w:rsidR="00000000" w:rsidRDefault="00627467">
      <w:pPr>
        <w:ind w:firstLine="400"/>
        <w:jc w:val="both"/>
      </w:pPr>
      <w:r>
        <w:rPr>
          <w:rStyle w:val="s0"/>
        </w:rPr>
        <w:t>В день вскрытия конвертов с цено</w:t>
      </w:r>
      <w:r>
        <w:rPr>
          <w:rStyle w:val="s0"/>
        </w:rPr>
        <w:t>выми конкурсными предложениями проводится заседание конкурсной комиссии по оценке и сопоставлению конкурсных ценовых предложений и подписывается протокол итогов конкурса.</w:t>
      </w:r>
    </w:p>
    <w:p w:rsidR="00000000" w:rsidRDefault="00627467">
      <w:pPr>
        <w:ind w:firstLine="400"/>
        <w:jc w:val="both"/>
      </w:pPr>
      <w:r>
        <w:rPr>
          <w:rStyle w:val="s0"/>
        </w:rPr>
        <w:t xml:space="preserve">320. Организатор государственных закупок признает конкурс состоявшимся, если имеется </w:t>
      </w:r>
      <w:r>
        <w:rPr>
          <w:rStyle w:val="s0"/>
        </w:rPr>
        <w:t>хотя бы один потенциальный поставщик, представивший конкурсную заявку, отвечающую требованиям конкурсной документации и предложивший цену, не превышающую суммы, выделенной для осуществления закупки.</w:t>
      </w:r>
    </w:p>
    <w:p w:rsidR="00000000" w:rsidRDefault="00627467">
      <w:pPr>
        <w:ind w:firstLine="400"/>
        <w:jc w:val="both"/>
      </w:pPr>
      <w:r>
        <w:rPr>
          <w:rStyle w:val="s0"/>
        </w:rPr>
        <w:t>321. При определении победителя в государственных закупка</w:t>
      </w:r>
      <w:r>
        <w:rPr>
          <w:rStyle w:val="s0"/>
        </w:rPr>
        <w:t>х специальных социальных услуг, организатор государственных закупок вправе учитывать имеющиеся отзывы и рекомендации лиц, получавших специальные социальные услуги.</w:t>
      </w:r>
    </w:p>
    <w:p w:rsidR="00000000" w:rsidRDefault="00627467">
      <w:pPr>
        <w:ind w:firstLine="400"/>
        <w:jc w:val="both"/>
      </w:pPr>
      <w:r>
        <w:rPr>
          <w:rStyle w:val="s0"/>
        </w:rPr>
        <w:t>322. Организаторы конкурса ежемесячно возмещают затраты поставщикам услуг за фактически оказ</w:t>
      </w:r>
      <w:r>
        <w:rPr>
          <w:rStyle w:val="s0"/>
        </w:rPr>
        <w:t>анные услуги в соответствии с актами выполненных работ, на основании сверки представленных реестров специальных социальных услуг в пределах средств, предусмотренных планами финансирования бюджетных программ (подпрограмм) по обязательствам и платежам админи</w:t>
      </w:r>
      <w:r>
        <w:rPr>
          <w:rStyle w:val="s0"/>
        </w:rPr>
        <w:t>стратора бюджетных программ.</w:t>
      </w:r>
    </w:p>
    <w:p w:rsidR="00000000" w:rsidRDefault="00627467">
      <w:pPr>
        <w:autoSpaceDE w:val="0"/>
        <w:autoSpaceDN w:val="0"/>
        <w:ind w:firstLine="400"/>
        <w:jc w:val="both"/>
      </w:pPr>
      <w:r>
        <w:rPr>
          <w:rStyle w:val="s0"/>
        </w:rPr>
        <w:t>323. В случаях, не урегулированных настоящей главой, заказчики, организаторы государственных закупок и члены конкурсных комиссий руководствуются Законом и настоящими Правилами.</w:t>
      </w:r>
    </w:p>
    <w:p w:rsidR="00000000" w:rsidRDefault="00627467">
      <w:pPr>
        <w:autoSpaceDE w:val="0"/>
        <w:autoSpaceDN w:val="0"/>
        <w:ind w:firstLine="400"/>
      </w:pPr>
      <w:r>
        <w:t> </w:t>
      </w:r>
    </w:p>
    <w:p w:rsidR="00000000" w:rsidRDefault="00627467">
      <w:pPr>
        <w:autoSpaceDE w:val="0"/>
        <w:autoSpaceDN w:val="0"/>
        <w:ind w:firstLine="400"/>
      </w:pPr>
      <w:r>
        <w:t> </w:t>
      </w:r>
    </w:p>
    <w:p w:rsidR="00000000" w:rsidRDefault="00627467">
      <w:pPr>
        <w:jc w:val="both"/>
      </w:pPr>
      <w:bookmarkStart w:id="52" w:name="SUB32400"/>
      <w:bookmarkEnd w:id="52"/>
      <w:r>
        <w:rPr>
          <w:rStyle w:val="s3"/>
        </w:rPr>
        <w:t>Раздел 9 дополнен подразделом в соответствии с</w:t>
      </w:r>
      <w:r>
        <w:rPr>
          <w:rStyle w:val="s3"/>
        </w:rPr>
        <w:t xml:space="preserve"> </w:t>
      </w:r>
      <w:hyperlink r:id="rId342" w:history="1">
        <w:r>
          <w:rPr>
            <w:rStyle w:val="a3"/>
            <w:i/>
            <w:iCs/>
            <w:bdr w:val="none" w:sz="0" w:space="0" w:color="auto" w:frame="1"/>
          </w:rPr>
          <w:t>постановлением</w:t>
        </w:r>
      </w:hyperlink>
      <w:r>
        <w:rPr>
          <w:rStyle w:val="s3"/>
        </w:rPr>
        <w:t xml:space="preserve"> Правительства РК от 06.05.09 г. № 635</w:t>
      </w:r>
    </w:p>
    <w:p w:rsidR="00000000" w:rsidRDefault="00627467">
      <w:pPr>
        <w:jc w:val="center"/>
      </w:pPr>
      <w:r>
        <w:rPr>
          <w:rStyle w:val="s1"/>
        </w:rPr>
        <w:t>Особый порядок осуществления государственных закупок товаров, работ, услуг для реализации антикризисных мер</w:t>
      </w:r>
    </w:p>
    <w:p w:rsidR="00000000" w:rsidRDefault="00627467">
      <w:pPr>
        <w:jc w:val="center"/>
      </w:pPr>
      <w:r>
        <w:rPr>
          <w:rStyle w:val="s1"/>
        </w:rPr>
        <w:t> </w:t>
      </w:r>
    </w:p>
    <w:p w:rsidR="00000000" w:rsidRDefault="00627467">
      <w:pPr>
        <w:ind w:firstLine="400"/>
        <w:jc w:val="both"/>
      </w:pPr>
      <w:r>
        <w:rPr>
          <w:rStyle w:val="s0"/>
        </w:rPr>
        <w:t>324. Государственные закупк</w:t>
      </w:r>
      <w:r>
        <w:rPr>
          <w:rStyle w:val="s0"/>
        </w:rPr>
        <w:t xml:space="preserve">и товаров, работ, услуг с применением особого порядка осуществляются в случаях, если годовые объемы государственных закупок товаров, работ, услуг для реализации </w:t>
      </w:r>
      <w:hyperlink r:id="rId343" w:history="1">
        <w:r>
          <w:rPr>
            <w:rStyle w:val="a3"/>
          </w:rPr>
          <w:t>антикризисных мер</w:t>
        </w:r>
      </w:hyperlink>
      <w:r>
        <w:rPr>
          <w:rStyle w:val="s0"/>
        </w:rPr>
        <w:t>, определенны</w:t>
      </w:r>
      <w:r>
        <w:rPr>
          <w:rStyle w:val="s0"/>
        </w:rPr>
        <w:t xml:space="preserve">х Правительством Республики Казахстан, в стоимостном выражении превышают четырехтысячекратный размер </w:t>
      </w:r>
      <w:hyperlink r:id="rId344" w:history="1">
        <w:r>
          <w:rPr>
            <w:rStyle w:val="a3"/>
          </w:rPr>
          <w:t>месячного расчетного показателя</w:t>
        </w:r>
      </w:hyperlink>
      <w:r>
        <w:rPr>
          <w:rStyle w:val="s0"/>
        </w:rPr>
        <w:t>, установленного законом о республиканском бюджете на соотве</w:t>
      </w:r>
      <w:r>
        <w:rPr>
          <w:rStyle w:val="s0"/>
        </w:rPr>
        <w:t>тствующий финансовый год.</w:t>
      </w:r>
    </w:p>
    <w:p w:rsidR="00000000" w:rsidRDefault="00627467">
      <w:pPr>
        <w:ind w:firstLine="400"/>
        <w:jc w:val="both"/>
      </w:pPr>
      <w:r>
        <w:rPr>
          <w:rStyle w:val="s0"/>
        </w:rPr>
        <w:t xml:space="preserve">325. Государственные закупки товаров, работ, услуг для реализации антикризисных мер, определенных Правительством Республики Казахстан, осуществляются в соответствии с </w:t>
      </w:r>
      <w:hyperlink r:id="rId345" w:history="1">
        <w:r>
          <w:rPr>
            <w:rStyle w:val="a3"/>
          </w:rPr>
          <w:t>Законом</w:t>
        </w:r>
      </w:hyperlink>
      <w:r>
        <w:rPr>
          <w:rStyle w:val="s0"/>
        </w:rPr>
        <w:t xml:space="preserve"> и настоящими Правилами, за исключением норм, регламентирующих процедуры и сроки проведения государственных закупок способом конкурса.</w:t>
      </w:r>
    </w:p>
    <w:p w:rsidR="00000000" w:rsidRDefault="00627467">
      <w:pPr>
        <w:ind w:firstLine="400"/>
        <w:jc w:val="both"/>
      </w:pPr>
      <w:r>
        <w:rPr>
          <w:rStyle w:val="s0"/>
        </w:rPr>
        <w:t>326. Организатор государственных закупок не позднее трех рабочих дней со дня утверждения конкурсной документации, но не менее чем за десять календарных дней до окончательной даты представления потенциальными поставщиками заявок на участие в конкурсе обязан</w:t>
      </w:r>
      <w:r>
        <w:rPr>
          <w:rStyle w:val="s0"/>
        </w:rPr>
        <w:t xml:space="preserve"> выполнить требования, предусмотренные </w:t>
      </w:r>
      <w:hyperlink r:id="rId346" w:anchor="sub_id=180000" w:history="1">
        <w:r>
          <w:rPr>
            <w:rStyle w:val="a3"/>
          </w:rPr>
          <w:t>подпунктами 1), 2), 3) и 4) статьи 18</w:t>
        </w:r>
      </w:hyperlink>
      <w:r>
        <w:rPr>
          <w:rStyle w:val="s0"/>
        </w:rPr>
        <w:t xml:space="preserve"> Закона.</w:t>
      </w:r>
    </w:p>
    <w:p w:rsidR="00000000" w:rsidRDefault="00627467">
      <w:pPr>
        <w:ind w:firstLine="400"/>
        <w:jc w:val="both"/>
      </w:pPr>
      <w:r>
        <w:rPr>
          <w:rStyle w:val="s0"/>
        </w:rPr>
        <w:t>327. Конкурсная документация по государственным закупкам товаров, работ, услуг для реал</w:t>
      </w:r>
      <w:r>
        <w:rPr>
          <w:rStyle w:val="s0"/>
        </w:rPr>
        <w:t xml:space="preserve">изации антикризисных мер, определенных Правительством Республики Казахстан, представляется организатором государственных закупок согласно </w:t>
      </w:r>
      <w:hyperlink r:id="rId347" w:anchor="sub_id=190000" w:history="1">
        <w:r>
          <w:rPr>
            <w:rStyle w:val="a3"/>
          </w:rPr>
          <w:t>статье 19</w:t>
        </w:r>
      </w:hyperlink>
      <w:r>
        <w:rPr>
          <w:rStyle w:val="s0"/>
        </w:rPr>
        <w:t xml:space="preserve"> Закона.</w:t>
      </w:r>
    </w:p>
    <w:p w:rsidR="00000000" w:rsidRDefault="00627467">
      <w:pPr>
        <w:ind w:firstLine="400"/>
        <w:jc w:val="both"/>
      </w:pPr>
      <w:r>
        <w:rPr>
          <w:rStyle w:val="s0"/>
        </w:rPr>
        <w:t xml:space="preserve">328. Лица, сведения о которых внесены в журнал регистрации, предусмотренный </w:t>
      </w:r>
      <w:hyperlink r:id="rId348" w:anchor="sub_id=190200" w:history="1">
        <w:r>
          <w:rPr>
            <w:rStyle w:val="a3"/>
          </w:rPr>
          <w:t>пунктом 2 статьи 19</w:t>
        </w:r>
      </w:hyperlink>
      <w:r>
        <w:rPr>
          <w:rStyle w:val="s0"/>
        </w:rPr>
        <w:t xml:space="preserve"> Закона, вправе обратиться с запросом к организатору государственных закупок </w:t>
      </w:r>
      <w:r>
        <w:rPr>
          <w:rStyle w:val="s0"/>
        </w:rPr>
        <w:t>о разъяснении положений конкурсной документации, но не позднее пяти календарных дней до истечения окончательного срока представления заявок на участие в конкурсе. Запрос о разъяснении положений конкурсной документации должен быть направлен организатору гос</w:t>
      </w:r>
      <w:r>
        <w:rPr>
          <w:rStyle w:val="s0"/>
        </w:rPr>
        <w:t>ударственных закупок способами, указанными в конкурсной документации.</w:t>
      </w:r>
    </w:p>
    <w:p w:rsidR="00000000" w:rsidRDefault="00627467">
      <w:pPr>
        <w:ind w:firstLine="400"/>
        <w:jc w:val="both"/>
      </w:pPr>
      <w:r>
        <w:rPr>
          <w:rStyle w:val="s0"/>
        </w:rPr>
        <w:t>Организатор государственных закупок обязан в течение двух рабочих дней со дня получения запроса ответить на него и без указания, от кого поступил запрос:</w:t>
      </w:r>
    </w:p>
    <w:p w:rsidR="00000000" w:rsidRDefault="00627467">
      <w:pPr>
        <w:ind w:firstLine="400"/>
        <w:jc w:val="both"/>
      </w:pPr>
      <w:r>
        <w:rPr>
          <w:rStyle w:val="s0"/>
        </w:rPr>
        <w:t xml:space="preserve">направить разъяснение положений </w:t>
      </w:r>
      <w:r>
        <w:rPr>
          <w:rStyle w:val="s0"/>
        </w:rPr>
        <w:t xml:space="preserve">конкурсной документации лицам, сведения о которых внесены в журнал регистрации, предусмотренный </w:t>
      </w:r>
      <w:hyperlink r:id="rId349" w:anchor="sub_id=190200" w:history="1">
        <w:r>
          <w:rPr>
            <w:rStyle w:val="a3"/>
          </w:rPr>
          <w:t>пунктом 2 статьи 19</w:t>
        </w:r>
      </w:hyperlink>
      <w:r>
        <w:rPr>
          <w:rStyle w:val="s0"/>
        </w:rPr>
        <w:t xml:space="preserve"> Закона;</w:t>
      </w:r>
    </w:p>
    <w:p w:rsidR="00000000" w:rsidRDefault="00627467">
      <w:pPr>
        <w:ind w:firstLine="400"/>
        <w:jc w:val="both"/>
      </w:pPr>
      <w:r>
        <w:rPr>
          <w:rStyle w:val="s0"/>
        </w:rPr>
        <w:t>опубликовать текст разъяснения положений конкурс</w:t>
      </w:r>
      <w:r>
        <w:rPr>
          <w:rStyle w:val="s0"/>
        </w:rPr>
        <w:t>ной документации на веб-сайте заказчика.</w:t>
      </w:r>
    </w:p>
    <w:p w:rsidR="00000000" w:rsidRDefault="00627467">
      <w:pPr>
        <w:ind w:firstLine="400"/>
        <w:jc w:val="both"/>
      </w:pPr>
      <w:r>
        <w:rPr>
          <w:rStyle w:val="s0"/>
        </w:rPr>
        <w:t>329. Организатор государственных закупок вправе в срок не позднее трех календарных дней до истечения окончательной даты представления заявок на участие в конкурсе по собственной инициативе или в ответ на запрос лиц,</w:t>
      </w:r>
      <w:r>
        <w:rPr>
          <w:rStyle w:val="s0"/>
        </w:rPr>
        <w:t xml:space="preserve"> сведения о которых внесены в журнал регистрации, предусмотренный </w:t>
      </w:r>
      <w:hyperlink r:id="rId350" w:anchor="sub_id=190200" w:history="1">
        <w:r>
          <w:rPr>
            <w:rStyle w:val="a3"/>
          </w:rPr>
          <w:t>пунктом 2 статьи 19</w:t>
        </w:r>
      </w:hyperlink>
      <w:r>
        <w:rPr>
          <w:rStyle w:val="s0"/>
        </w:rPr>
        <w:t xml:space="preserve"> Закона, внести изменения и (или) дополнения в конкурсную документацию. Внесение измене</w:t>
      </w:r>
      <w:r>
        <w:rPr>
          <w:rStyle w:val="s0"/>
        </w:rPr>
        <w:t xml:space="preserve">ний и (или) дополнений в конкурсную документацию утверждается в порядке, установленном </w:t>
      </w:r>
      <w:hyperlink r:id="rId351" w:anchor="sub_id=170600" w:history="1">
        <w:r>
          <w:rPr>
            <w:rStyle w:val="a3"/>
          </w:rPr>
          <w:t>пунктом 6 статьи 17</w:t>
        </w:r>
      </w:hyperlink>
      <w:r>
        <w:rPr>
          <w:rStyle w:val="s0"/>
        </w:rPr>
        <w:t xml:space="preserve"> Закона.</w:t>
      </w:r>
    </w:p>
    <w:p w:rsidR="00000000" w:rsidRDefault="00627467">
      <w:pPr>
        <w:ind w:firstLine="400"/>
        <w:jc w:val="both"/>
      </w:pPr>
      <w:r>
        <w:rPr>
          <w:rStyle w:val="s0"/>
        </w:rPr>
        <w:t>Организатор государственных закупок не позднее одного раб</w:t>
      </w:r>
      <w:r>
        <w:rPr>
          <w:rStyle w:val="s0"/>
        </w:rPr>
        <w:t>очего дня со дня принятия решения о внесении изменений и (или) дополнений в конкурсную документацию обязан:</w:t>
      </w:r>
    </w:p>
    <w:p w:rsidR="00000000" w:rsidRDefault="00627467">
      <w:pPr>
        <w:ind w:firstLine="400"/>
        <w:jc w:val="both"/>
      </w:pPr>
      <w:r>
        <w:rPr>
          <w:rStyle w:val="s0"/>
        </w:rPr>
        <w:t>направить на безвозмездной основе текст внесенных изменений и (или) дополнений лицам, сведения о которых внесены в журнал регистрации, предусмотренн</w:t>
      </w:r>
      <w:r>
        <w:rPr>
          <w:rStyle w:val="s0"/>
        </w:rPr>
        <w:t xml:space="preserve">ый </w:t>
      </w:r>
      <w:hyperlink r:id="rId352" w:anchor="sub_id=190200" w:history="1">
        <w:r>
          <w:rPr>
            <w:rStyle w:val="a3"/>
          </w:rPr>
          <w:t>пунктом 2 статьи 19</w:t>
        </w:r>
      </w:hyperlink>
      <w:r>
        <w:rPr>
          <w:rStyle w:val="s0"/>
        </w:rPr>
        <w:t xml:space="preserve"> Закона;</w:t>
      </w:r>
    </w:p>
    <w:p w:rsidR="00000000" w:rsidRDefault="00627467">
      <w:pPr>
        <w:ind w:firstLine="400"/>
        <w:jc w:val="both"/>
      </w:pPr>
      <w:r>
        <w:rPr>
          <w:rStyle w:val="s0"/>
        </w:rPr>
        <w:t>опубликовать на веб-сайте заказчика уточненную конкурсную документацию с указанием внесенных изменений и (или) дополнений.</w:t>
      </w:r>
    </w:p>
    <w:p w:rsidR="00000000" w:rsidRDefault="00627467">
      <w:pPr>
        <w:ind w:firstLine="400"/>
        <w:jc w:val="both"/>
      </w:pPr>
      <w:r>
        <w:rPr>
          <w:rStyle w:val="s0"/>
        </w:rPr>
        <w:t>Окончательный срок</w:t>
      </w:r>
      <w:r>
        <w:rPr>
          <w:rStyle w:val="s0"/>
        </w:rPr>
        <w:t xml:space="preserve"> представления заявок на участие в конкурсе должен быть продлен на пять календарных дней.</w:t>
      </w:r>
    </w:p>
    <w:p w:rsidR="00000000" w:rsidRDefault="00627467">
      <w:pPr>
        <w:ind w:firstLine="400"/>
        <w:jc w:val="both"/>
      </w:pPr>
      <w:r>
        <w:rPr>
          <w:rStyle w:val="s0"/>
        </w:rPr>
        <w:t>330. При проведении конкурса по государственным закупкам товаров, работ, услуг для реализации антикризисных мер, определенных Правительством Республики Казахстан, кон</w:t>
      </w:r>
      <w:r>
        <w:rPr>
          <w:rStyle w:val="s0"/>
        </w:rPr>
        <w:t>курсная комиссия составляет протоколы вскрытия конвертов с заявками на участие в конкурсе, о допуске к участию в конкурсе и об итогах конкурса в течение пяти календарных дней со дня вскрытия конвертов с конкурсными заявками.</w:t>
      </w:r>
    </w:p>
    <w:p w:rsidR="00000000" w:rsidRDefault="00627467">
      <w:pPr>
        <w:ind w:firstLine="400"/>
        <w:jc w:val="both"/>
      </w:pPr>
      <w:r>
        <w:rPr>
          <w:rStyle w:val="s0"/>
        </w:rPr>
        <w:t>331. В случаях, не урегулирован</w:t>
      </w:r>
      <w:r>
        <w:rPr>
          <w:rStyle w:val="s0"/>
        </w:rPr>
        <w:t xml:space="preserve">ных настоящим подразделом, заказчики, организаторы государственных закупок и члены конкурсных комиссий руководствуются </w:t>
      </w:r>
      <w:hyperlink r:id="rId353" w:history="1">
        <w:r>
          <w:rPr>
            <w:rStyle w:val="a3"/>
          </w:rPr>
          <w:t>Законом</w:t>
        </w:r>
      </w:hyperlink>
      <w:r>
        <w:rPr>
          <w:rStyle w:val="s0"/>
        </w:rPr>
        <w:t xml:space="preserve"> и настоящими Правилами.</w:t>
      </w:r>
    </w:p>
    <w:p w:rsidR="00000000" w:rsidRDefault="00627467">
      <w:pPr>
        <w:jc w:val="center"/>
      </w:pPr>
      <w:r>
        <w:rPr>
          <w:rStyle w:val="s1"/>
        </w:rPr>
        <w:t> </w:t>
      </w:r>
    </w:p>
    <w:p w:rsidR="00000000" w:rsidRDefault="00627467">
      <w:pPr>
        <w:jc w:val="center"/>
      </w:pPr>
      <w:r>
        <w:rPr>
          <w:rStyle w:val="s1"/>
        </w:rPr>
        <w:t> </w:t>
      </w:r>
    </w:p>
    <w:p w:rsidR="00000000" w:rsidRDefault="00627467">
      <w:pPr>
        <w:jc w:val="both"/>
      </w:pPr>
      <w:bookmarkStart w:id="53" w:name="SUB1010"/>
      <w:bookmarkEnd w:id="53"/>
      <w:r>
        <w:rPr>
          <w:rStyle w:val="s3"/>
        </w:rPr>
        <w:t>Правила дополнены разделом 10 в соот</w:t>
      </w:r>
      <w:r>
        <w:rPr>
          <w:rStyle w:val="s3"/>
        </w:rPr>
        <w:t xml:space="preserve">ветствии с </w:t>
      </w:r>
      <w:hyperlink r:id="rId354" w:history="1">
        <w:r>
          <w:rPr>
            <w:rStyle w:val="a3"/>
            <w:i/>
            <w:iCs/>
            <w:bdr w:val="none" w:sz="0" w:space="0" w:color="auto" w:frame="1"/>
          </w:rPr>
          <w:t>постановлением</w:t>
        </w:r>
      </w:hyperlink>
      <w:r>
        <w:rPr>
          <w:rStyle w:val="s3"/>
        </w:rPr>
        <w:t xml:space="preserve"> Правительства РК от 06.05.09 г. № 635</w:t>
      </w:r>
    </w:p>
    <w:p w:rsidR="00000000" w:rsidRDefault="00627467">
      <w:pPr>
        <w:jc w:val="center"/>
      </w:pPr>
      <w:r>
        <w:rPr>
          <w:rStyle w:val="s1"/>
        </w:rPr>
        <w:t>10. Переходные положения</w:t>
      </w:r>
    </w:p>
    <w:p w:rsidR="00000000" w:rsidRDefault="00627467">
      <w:pPr>
        <w:jc w:val="center"/>
      </w:pPr>
      <w:r>
        <w:rPr>
          <w:rStyle w:val="s1"/>
        </w:rPr>
        <w:t> </w:t>
      </w:r>
    </w:p>
    <w:p w:rsidR="00000000" w:rsidRDefault="00627467">
      <w:pPr>
        <w:ind w:firstLine="400"/>
        <w:jc w:val="both"/>
      </w:pPr>
      <w:r>
        <w:rPr>
          <w:rStyle w:val="s0"/>
        </w:rPr>
        <w:t xml:space="preserve">Положения </w:t>
      </w:r>
      <w:hyperlink r:id="rId355" w:anchor="sub_id=32400" w:history="1">
        <w:r>
          <w:rPr>
            <w:rStyle w:val="a3"/>
          </w:rPr>
          <w:t>пунктов 324, 325, 326, 327, 328, 329, 330 и 331</w:t>
        </w:r>
      </w:hyperlink>
      <w:r>
        <w:rPr>
          <w:rStyle w:val="s0"/>
        </w:rPr>
        <w:t xml:space="preserve"> настоящих Правил действуют до 1 января 2011 года.</w:t>
      </w:r>
    </w:p>
    <w:p w:rsidR="00000000" w:rsidRDefault="00627467">
      <w:pPr>
        <w:ind w:firstLine="400"/>
        <w:jc w:val="both"/>
      </w:pPr>
      <w:r>
        <w:rPr>
          <w:rStyle w:val="s0"/>
        </w:rPr>
        <w:t> </w:t>
      </w:r>
    </w:p>
    <w:p w:rsidR="00000000" w:rsidRDefault="00627467">
      <w:pPr>
        <w:jc w:val="both"/>
      </w:pPr>
      <w:bookmarkStart w:id="54" w:name="SUB1"/>
      <w:bookmarkEnd w:id="54"/>
      <w:r>
        <w:rPr>
          <w:rStyle w:val="s3"/>
        </w:rPr>
        <w:t xml:space="preserve">Приложение 1 исключено в соответствии с </w:t>
      </w:r>
      <w:hyperlink r:id="rId356" w:anchor="sub_id=103" w:history="1">
        <w:r>
          <w:rPr>
            <w:rStyle w:val="a3"/>
            <w:i/>
            <w:iCs/>
            <w:bdr w:val="none" w:sz="0" w:space="0" w:color="auto" w:frame="1"/>
          </w:rPr>
          <w:t>постановлением</w:t>
        </w:r>
      </w:hyperlink>
      <w:r>
        <w:rPr>
          <w:rStyle w:val="s3"/>
        </w:rPr>
        <w:t xml:space="preserve"> Правительства РК от </w:t>
      </w:r>
      <w:r>
        <w:rPr>
          <w:rStyle w:val="s3"/>
        </w:rPr>
        <w:t>31.12.08 г. № 1356 (</w:t>
      </w:r>
      <w:hyperlink r:id="rId357" w:anchor="sub_id=1" w:history="1">
        <w:r>
          <w:rPr>
            <w:rStyle w:val="a3"/>
            <w:i/>
            <w:iCs/>
            <w:bdr w:val="none" w:sz="0" w:space="0" w:color="auto" w:frame="1"/>
          </w:rPr>
          <w:t>см. стар. ред.</w:t>
        </w:r>
      </w:hyperlink>
      <w:r>
        <w:rPr>
          <w:rStyle w:val="s3"/>
        </w:rPr>
        <w:t>)</w:t>
      </w:r>
    </w:p>
    <w:p w:rsidR="00000000" w:rsidRDefault="00627467">
      <w:pPr>
        <w:jc w:val="right"/>
      </w:pPr>
      <w:r>
        <w:rPr>
          <w:rStyle w:val="s0"/>
        </w:rPr>
        <w:t>Приложение 1</w:t>
      </w:r>
    </w:p>
    <w:p w:rsidR="00000000" w:rsidRDefault="00627467">
      <w:pPr>
        <w:jc w:val="right"/>
      </w:pPr>
      <w:r>
        <w:rPr>
          <w:rStyle w:val="s0"/>
        </w:rPr>
        <w:t xml:space="preserve">к </w:t>
      </w:r>
      <w:hyperlink r:id="rId358" w:anchor="sub_id=100" w:history="1">
        <w:r>
          <w:rPr>
            <w:rStyle w:val="a3"/>
          </w:rPr>
          <w:t>Правилам</w:t>
        </w:r>
      </w:hyperlink>
    </w:p>
    <w:p w:rsidR="00000000" w:rsidRDefault="00627467">
      <w:pPr>
        <w:autoSpaceDE w:val="0"/>
        <w:autoSpaceDN w:val="0"/>
        <w:ind w:firstLine="851"/>
      </w:pPr>
      <w:r>
        <w:t> </w:t>
      </w:r>
    </w:p>
    <w:p w:rsidR="00000000" w:rsidRDefault="00627467">
      <w:pPr>
        <w:autoSpaceDE w:val="0"/>
        <w:autoSpaceDN w:val="0"/>
        <w:ind w:firstLine="851"/>
      </w:pPr>
      <w:r>
        <w:t> </w:t>
      </w:r>
    </w:p>
    <w:p w:rsidR="00000000" w:rsidRDefault="00627467">
      <w:pPr>
        <w:jc w:val="center"/>
      </w:pPr>
      <w:r>
        <w:rPr>
          <w:rStyle w:val="s1"/>
        </w:rPr>
        <w:t>Номенклатура товаров, работ, усл</w:t>
      </w:r>
      <w:r>
        <w:rPr>
          <w:rStyle w:val="s1"/>
        </w:rPr>
        <w:t>уг</w:t>
      </w:r>
    </w:p>
    <w:p w:rsidR="00000000" w:rsidRDefault="00627467">
      <w:pPr>
        <w:autoSpaceDE w:val="0"/>
        <w:autoSpaceDN w:val="0"/>
        <w:ind w:firstLine="851"/>
      </w:pPr>
      <w:r>
        <w:t> </w:t>
      </w:r>
    </w:p>
    <w:p w:rsidR="00000000" w:rsidRDefault="00627467">
      <w:pPr>
        <w:jc w:val="both"/>
      </w:pPr>
      <w:bookmarkStart w:id="55" w:name="SUB2"/>
      <w:bookmarkEnd w:id="55"/>
      <w:r>
        <w:rPr>
          <w:rStyle w:val="s3"/>
        </w:rPr>
        <w:t xml:space="preserve">В приложение 2 внесены изменения в соответствии с </w:t>
      </w:r>
      <w:hyperlink r:id="rId359" w:anchor="sub_id=104" w:history="1">
        <w:r>
          <w:rPr>
            <w:rStyle w:val="a3"/>
            <w:i/>
            <w:iCs/>
            <w:bdr w:val="none" w:sz="0" w:space="0" w:color="auto" w:frame="1"/>
          </w:rPr>
          <w:t>постановлением</w:t>
        </w:r>
      </w:hyperlink>
      <w:r>
        <w:rPr>
          <w:rStyle w:val="s3"/>
        </w:rPr>
        <w:t xml:space="preserve"> Правительства РК от 31.12.08 г. № 1356 (</w:t>
      </w:r>
      <w:hyperlink r:id="rId360" w:anchor="sub_id=2" w:history="1">
        <w:r>
          <w:rPr>
            <w:rStyle w:val="a3"/>
            <w:i/>
            <w:iCs/>
            <w:bdr w:val="none" w:sz="0" w:space="0" w:color="auto" w:frame="1"/>
          </w:rPr>
          <w:t>см. стар. ред.</w:t>
        </w:r>
      </w:hyperlink>
      <w:r>
        <w:rPr>
          <w:rStyle w:val="s3"/>
        </w:rPr>
        <w:t>)</w:t>
      </w:r>
    </w:p>
    <w:p w:rsidR="00000000" w:rsidRDefault="00627467">
      <w:pPr>
        <w:jc w:val="right"/>
      </w:pPr>
      <w:r>
        <w:rPr>
          <w:rStyle w:val="s0"/>
        </w:rPr>
        <w:t>Приложение 2</w:t>
      </w:r>
    </w:p>
    <w:p w:rsidR="00000000" w:rsidRDefault="00627467">
      <w:pPr>
        <w:jc w:val="right"/>
      </w:pPr>
      <w:r>
        <w:rPr>
          <w:rStyle w:val="s0"/>
        </w:rPr>
        <w:t xml:space="preserve">к </w:t>
      </w:r>
      <w:hyperlink r:id="rId361" w:anchor="sub_id=100" w:history="1">
        <w:r>
          <w:rPr>
            <w:rStyle w:val="a3"/>
          </w:rPr>
          <w:t>Правилам</w:t>
        </w:r>
      </w:hyperlink>
    </w:p>
    <w:p w:rsidR="00000000" w:rsidRDefault="00627467">
      <w:pPr>
        <w:autoSpaceDE w:val="0"/>
        <w:autoSpaceDN w:val="0"/>
      </w:pPr>
      <w:r>
        <w:t> </w:t>
      </w:r>
    </w:p>
    <w:p w:rsidR="00000000" w:rsidRDefault="00627467">
      <w:pPr>
        <w:autoSpaceDE w:val="0"/>
        <w:autoSpaceDN w:val="0"/>
      </w:pPr>
      <w:r>
        <w:rPr>
          <w:b/>
          <w:bCs/>
        </w:rPr>
        <w:t> </w:t>
      </w:r>
    </w:p>
    <w:p w:rsidR="00000000" w:rsidRDefault="00627467">
      <w:pPr>
        <w:jc w:val="center"/>
      </w:pPr>
      <w:r>
        <w:rPr>
          <w:rStyle w:val="s1"/>
        </w:rPr>
        <w:t xml:space="preserve">Годовой план государственных закупок товаров, работ </w:t>
      </w:r>
      <w:r>
        <w:rPr>
          <w:rStyle w:val="s1"/>
        </w:rPr>
        <w:t>и услуг на _____ год</w:t>
      </w:r>
    </w:p>
    <w:p w:rsidR="00000000" w:rsidRDefault="00627467">
      <w:pPr>
        <w:autoSpaceDE w:val="0"/>
        <w:autoSpaceDN w:val="0"/>
        <w:jc w:val="center"/>
      </w:pPr>
      <w:r>
        <w:t>(наименование заказчика)</w:t>
      </w:r>
    </w:p>
    <w:p w:rsidR="00000000" w:rsidRDefault="00627467">
      <w:pPr>
        <w:autoSpaceDE w:val="0"/>
        <w:autoSpaceDN w:val="0"/>
        <w:ind w:firstLine="851"/>
      </w:pPr>
      <w:r>
        <w:t> </w:t>
      </w:r>
    </w:p>
    <w:tbl>
      <w:tblPr>
        <w:tblW w:w="5000" w:type="pct"/>
        <w:tblCellMar>
          <w:left w:w="0" w:type="dxa"/>
          <w:right w:w="0" w:type="dxa"/>
        </w:tblCellMar>
        <w:tblLook w:val="04A0" w:firstRow="1" w:lastRow="0" w:firstColumn="1" w:lastColumn="0" w:noHBand="0" w:noVBand="1"/>
      </w:tblPr>
      <w:tblGrid>
        <w:gridCol w:w="266"/>
        <w:gridCol w:w="1359"/>
        <w:gridCol w:w="644"/>
        <w:gridCol w:w="113"/>
        <w:gridCol w:w="1443"/>
        <w:gridCol w:w="93"/>
        <w:gridCol w:w="885"/>
        <w:gridCol w:w="73"/>
        <w:gridCol w:w="61"/>
        <w:gridCol w:w="1012"/>
        <w:gridCol w:w="137"/>
        <w:gridCol w:w="1397"/>
        <w:gridCol w:w="62"/>
        <w:gridCol w:w="62"/>
        <w:gridCol w:w="1053"/>
        <w:gridCol w:w="102"/>
        <w:gridCol w:w="1419"/>
        <w:gridCol w:w="1227"/>
      </w:tblGrid>
      <w:tr w:rsidR="00000000">
        <w:trPr>
          <w:trHeight w:val="2055"/>
        </w:trPr>
        <w:tc>
          <w:tcPr>
            <w:tcW w:w="172" w:type="pct"/>
            <w:tcBorders>
              <w:top w:val="single" w:sz="8" w:space="0" w:color="auto"/>
              <w:left w:val="single" w:sz="8" w:space="0" w:color="auto"/>
              <w:bottom w:val="single" w:sz="8" w:space="0" w:color="auto"/>
              <w:right w:val="single" w:sz="8" w:space="0" w:color="auto"/>
            </w:tcBorders>
            <w:hideMark/>
          </w:tcPr>
          <w:p w:rsidR="00000000" w:rsidRDefault="00627467">
            <w:pPr>
              <w:autoSpaceDE w:val="0"/>
              <w:autoSpaceDN w:val="0"/>
              <w:jc w:val="center"/>
            </w:pPr>
            <w:r>
              <w:rPr>
                <w:b/>
                <w:bCs/>
                <w:sz w:val="20"/>
                <w:szCs w:val="20"/>
              </w:rPr>
              <w:t>№</w:t>
            </w:r>
          </w:p>
        </w:tc>
        <w:tc>
          <w:tcPr>
            <w:tcW w:w="611" w:type="pct"/>
            <w:tcBorders>
              <w:top w:val="single" w:sz="8" w:space="0" w:color="auto"/>
              <w:left w:val="nil"/>
              <w:bottom w:val="single" w:sz="8" w:space="0" w:color="auto"/>
              <w:right w:val="single" w:sz="8" w:space="0" w:color="auto"/>
            </w:tcBorders>
            <w:hideMark/>
          </w:tcPr>
          <w:p w:rsidR="00000000" w:rsidRDefault="00627467">
            <w:pPr>
              <w:autoSpaceDE w:val="0"/>
              <w:autoSpaceDN w:val="0"/>
              <w:jc w:val="center"/>
            </w:pPr>
            <w:r>
              <w:rPr>
                <w:b/>
                <w:bCs/>
                <w:sz w:val="20"/>
                <w:szCs w:val="20"/>
              </w:rPr>
              <w:t>Наименование закупаемых товаров, работ и услуг</w:t>
            </w:r>
          </w:p>
        </w:tc>
        <w:tc>
          <w:tcPr>
            <w:tcW w:w="347" w:type="pct"/>
            <w:gridSpan w:val="2"/>
            <w:tcBorders>
              <w:top w:val="single" w:sz="8" w:space="0" w:color="auto"/>
              <w:left w:val="nil"/>
              <w:bottom w:val="single" w:sz="8" w:space="0" w:color="auto"/>
              <w:right w:val="single" w:sz="8" w:space="0" w:color="auto"/>
            </w:tcBorders>
            <w:hideMark/>
          </w:tcPr>
          <w:p w:rsidR="00000000" w:rsidRDefault="00627467">
            <w:pPr>
              <w:autoSpaceDE w:val="0"/>
              <w:autoSpaceDN w:val="0"/>
              <w:jc w:val="center"/>
            </w:pPr>
            <w:r>
              <w:rPr>
                <w:b/>
                <w:bCs/>
                <w:sz w:val="20"/>
                <w:szCs w:val="20"/>
              </w:rPr>
              <w:t>Способ закупок</w:t>
            </w:r>
          </w:p>
        </w:tc>
        <w:tc>
          <w:tcPr>
            <w:tcW w:w="654" w:type="pct"/>
            <w:gridSpan w:val="2"/>
            <w:tcBorders>
              <w:top w:val="single" w:sz="8" w:space="0" w:color="auto"/>
              <w:left w:val="nil"/>
              <w:bottom w:val="single" w:sz="8" w:space="0" w:color="auto"/>
              <w:right w:val="single" w:sz="8" w:space="0" w:color="auto"/>
            </w:tcBorders>
            <w:hideMark/>
          </w:tcPr>
          <w:p w:rsidR="00000000" w:rsidRDefault="00627467">
            <w:pPr>
              <w:autoSpaceDE w:val="0"/>
              <w:autoSpaceDN w:val="0"/>
              <w:jc w:val="center"/>
            </w:pPr>
            <w:r>
              <w:rPr>
                <w:rStyle w:val="s0"/>
                <w:b/>
                <w:bCs/>
                <w:sz w:val="20"/>
                <w:szCs w:val="20"/>
              </w:rPr>
              <w:t>Краткая</w:t>
            </w:r>
            <w:r>
              <w:rPr>
                <w:b/>
                <w:bCs/>
                <w:sz w:val="20"/>
                <w:szCs w:val="20"/>
              </w:rPr>
              <w:t xml:space="preserve"> характеристика (описание) товаров, работ и услуг</w:t>
            </w:r>
          </w:p>
        </w:tc>
        <w:tc>
          <w:tcPr>
            <w:tcW w:w="434" w:type="pct"/>
            <w:gridSpan w:val="3"/>
            <w:tcBorders>
              <w:top w:val="single" w:sz="8" w:space="0" w:color="auto"/>
              <w:left w:val="nil"/>
              <w:bottom w:val="single" w:sz="8" w:space="0" w:color="auto"/>
              <w:right w:val="single" w:sz="8" w:space="0" w:color="auto"/>
            </w:tcBorders>
            <w:hideMark/>
          </w:tcPr>
          <w:p w:rsidR="00000000" w:rsidRDefault="00627467">
            <w:pPr>
              <w:autoSpaceDE w:val="0"/>
              <w:autoSpaceDN w:val="0"/>
              <w:jc w:val="center"/>
            </w:pPr>
            <w:r>
              <w:rPr>
                <w:b/>
                <w:bCs/>
                <w:sz w:val="20"/>
                <w:szCs w:val="20"/>
              </w:rPr>
              <w:t>Ед. измерения</w:t>
            </w:r>
          </w:p>
        </w:tc>
        <w:tc>
          <w:tcPr>
            <w:tcW w:w="522" w:type="pct"/>
            <w:gridSpan w:val="2"/>
            <w:tcBorders>
              <w:top w:val="single" w:sz="8" w:space="0" w:color="auto"/>
              <w:left w:val="nil"/>
              <w:bottom w:val="single" w:sz="8" w:space="0" w:color="auto"/>
              <w:right w:val="single" w:sz="8" w:space="0" w:color="auto"/>
            </w:tcBorders>
            <w:hideMark/>
          </w:tcPr>
          <w:p w:rsidR="00000000" w:rsidRDefault="00627467">
            <w:pPr>
              <w:autoSpaceDE w:val="0"/>
              <w:autoSpaceDN w:val="0"/>
              <w:jc w:val="center"/>
            </w:pPr>
            <w:r>
              <w:rPr>
                <w:b/>
                <w:bCs/>
                <w:sz w:val="20"/>
                <w:szCs w:val="20"/>
              </w:rPr>
              <w:t>Количество, объем</w:t>
            </w:r>
          </w:p>
        </w:tc>
        <w:tc>
          <w:tcPr>
            <w:tcW w:w="650" w:type="pct"/>
            <w:gridSpan w:val="3"/>
            <w:tcBorders>
              <w:top w:val="single" w:sz="8" w:space="0" w:color="auto"/>
              <w:left w:val="nil"/>
              <w:bottom w:val="single" w:sz="8" w:space="0" w:color="auto"/>
              <w:right w:val="single" w:sz="8" w:space="0" w:color="auto"/>
            </w:tcBorders>
            <w:hideMark/>
          </w:tcPr>
          <w:p w:rsidR="00000000" w:rsidRDefault="00627467">
            <w:pPr>
              <w:jc w:val="center"/>
            </w:pPr>
            <w:r>
              <w:rPr>
                <w:rStyle w:val="s0"/>
                <w:b/>
                <w:bCs/>
                <w:sz w:val="20"/>
                <w:szCs w:val="20"/>
              </w:rPr>
              <w:t>Срок поставки товара, выполнения работ, оказания услуг</w:t>
            </w:r>
          </w:p>
        </w:tc>
        <w:tc>
          <w:tcPr>
            <w:tcW w:w="511" w:type="pct"/>
            <w:gridSpan w:val="2"/>
            <w:tcBorders>
              <w:top w:val="single" w:sz="8" w:space="0" w:color="auto"/>
              <w:left w:val="nil"/>
              <w:bottom w:val="single" w:sz="8" w:space="0" w:color="auto"/>
              <w:right w:val="single" w:sz="8" w:space="0" w:color="auto"/>
            </w:tcBorders>
            <w:hideMark/>
          </w:tcPr>
          <w:p w:rsidR="00000000" w:rsidRDefault="00627467">
            <w:pPr>
              <w:autoSpaceDE w:val="0"/>
              <w:autoSpaceDN w:val="0"/>
              <w:jc w:val="center"/>
            </w:pPr>
            <w:r>
              <w:rPr>
                <w:b/>
                <w:bCs/>
                <w:sz w:val="20"/>
                <w:szCs w:val="20"/>
              </w:rPr>
              <w:t>Место поставки товара, выполнения работ, оказания услуг</w:t>
            </w:r>
          </w:p>
        </w:tc>
        <w:tc>
          <w:tcPr>
            <w:tcW w:w="5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27467">
            <w:pPr>
              <w:autoSpaceDE w:val="0"/>
              <w:autoSpaceDN w:val="0"/>
              <w:jc w:val="center"/>
            </w:pPr>
            <w:r>
              <w:rPr>
                <w:b/>
                <w:bCs/>
                <w:sz w:val="20"/>
                <w:szCs w:val="20"/>
              </w:rPr>
              <w:t>Сумма, планируемая для закупки, тенге</w:t>
            </w:r>
          </w:p>
        </w:tc>
        <w:tc>
          <w:tcPr>
            <w:tcW w:w="5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27467">
            <w:pPr>
              <w:autoSpaceDE w:val="0"/>
              <w:autoSpaceDN w:val="0"/>
              <w:jc w:val="center"/>
            </w:pPr>
            <w:r>
              <w:rPr>
                <w:b/>
                <w:bCs/>
                <w:sz w:val="20"/>
                <w:szCs w:val="20"/>
              </w:rPr>
              <w:t>Размер авансового платежа, %</w:t>
            </w:r>
          </w:p>
        </w:tc>
      </w:tr>
      <w:tr w:rsidR="00000000">
        <w:trPr>
          <w:trHeight w:val="298"/>
        </w:trPr>
        <w:tc>
          <w:tcPr>
            <w:tcW w:w="172" w:type="pct"/>
            <w:tcBorders>
              <w:top w:val="nil"/>
              <w:left w:val="single" w:sz="8" w:space="0" w:color="auto"/>
              <w:bottom w:val="single" w:sz="8" w:space="0" w:color="auto"/>
              <w:right w:val="single" w:sz="8" w:space="0" w:color="auto"/>
            </w:tcBorders>
            <w:hideMark/>
          </w:tcPr>
          <w:p w:rsidR="00000000" w:rsidRDefault="00627467">
            <w:pPr>
              <w:autoSpaceDE w:val="0"/>
              <w:autoSpaceDN w:val="0"/>
              <w:jc w:val="center"/>
            </w:pPr>
            <w:r>
              <w:rPr>
                <w:sz w:val="20"/>
                <w:szCs w:val="20"/>
              </w:rPr>
              <w:t>1</w:t>
            </w:r>
          </w:p>
        </w:tc>
        <w:tc>
          <w:tcPr>
            <w:tcW w:w="611" w:type="pct"/>
            <w:tcBorders>
              <w:top w:val="nil"/>
              <w:left w:val="nil"/>
              <w:bottom w:val="single" w:sz="8" w:space="0" w:color="auto"/>
              <w:right w:val="single" w:sz="8" w:space="0" w:color="auto"/>
            </w:tcBorders>
            <w:hideMark/>
          </w:tcPr>
          <w:p w:rsidR="00000000" w:rsidRDefault="00627467">
            <w:pPr>
              <w:autoSpaceDE w:val="0"/>
              <w:autoSpaceDN w:val="0"/>
              <w:jc w:val="center"/>
            </w:pPr>
            <w:r>
              <w:rPr>
                <w:sz w:val="20"/>
                <w:szCs w:val="20"/>
              </w:rPr>
              <w:t>2</w:t>
            </w:r>
          </w:p>
        </w:tc>
        <w:tc>
          <w:tcPr>
            <w:tcW w:w="347" w:type="pct"/>
            <w:gridSpan w:val="2"/>
            <w:tcBorders>
              <w:top w:val="nil"/>
              <w:left w:val="nil"/>
              <w:bottom w:val="single" w:sz="8" w:space="0" w:color="auto"/>
              <w:right w:val="single" w:sz="8" w:space="0" w:color="auto"/>
            </w:tcBorders>
            <w:hideMark/>
          </w:tcPr>
          <w:p w:rsidR="00000000" w:rsidRDefault="00627467">
            <w:pPr>
              <w:autoSpaceDE w:val="0"/>
              <w:autoSpaceDN w:val="0"/>
              <w:jc w:val="center"/>
            </w:pPr>
            <w:r>
              <w:rPr>
                <w:sz w:val="20"/>
                <w:szCs w:val="20"/>
              </w:rPr>
              <w:t>3</w:t>
            </w:r>
          </w:p>
        </w:tc>
        <w:tc>
          <w:tcPr>
            <w:tcW w:w="654" w:type="pct"/>
            <w:gridSpan w:val="2"/>
            <w:tcBorders>
              <w:top w:val="nil"/>
              <w:left w:val="nil"/>
              <w:bottom w:val="single" w:sz="8" w:space="0" w:color="auto"/>
              <w:right w:val="single" w:sz="8" w:space="0" w:color="auto"/>
            </w:tcBorders>
            <w:hideMark/>
          </w:tcPr>
          <w:p w:rsidR="00000000" w:rsidRDefault="00627467">
            <w:pPr>
              <w:autoSpaceDE w:val="0"/>
              <w:autoSpaceDN w:val="0"/>
              <w:jc w:val="center"/>
            </w:pPr>
            <w:r>
              <w:rPr>
                <w:sz w:val="20"/>
                <w:szCs w:val="20"/>
              </w:rPr>
              <w:t>4</w:t>
            </w:r>
          </w:p>
        </w:tc>
        <w:tc>
          <w:tcPr>
            <w:tcW w:w="434" w:type="pct"/>
            <w:gridSpan w:val="3"/>
            <w:tcBorders>
              <w:top w:val="nil"/>
              <w:left w:val="nil"/>
              <w:bottom w:val="single" w:sz="8" w:space="0" w:color="auto"/>
              <w:right w:val="single" w:sz="8" w:space="0" w:color="auto"/>
            </w:tcBorders>
            <w:hideMark/>
          </w:tcPr>
          <w:p w:rsidR="00000000" w:rsidRDefault="00627467">
            <w:pPr>
              <w:autoSpaceDE w:val="0"/>
              <w:autoSpaceDN w:val="0"/>
              <w:jc w:val="center"/>
            </w:pPr>
            <w:r>
              <w:rPr>
                <w:sz w:val="20"/>
                <w:szCs w:val="20"/>
              </w:rPr>
              <w:t>5</w:t>
            </w:r>
          </w:p>
        </w:tc>
        <w:tc>
          <w:tcPr>
            <w:tcW w:w="522" w:type="pct"/>
            <w:gridSpan w:val="2"/>
            <w:tcBorders>
              <w:top w:val="nil"/>
              <w:left w:val="nil"/>
              <w:bottom w:val="single" w:sz="8" w:space="0" w:color="auto"/>
              <w:right w:val="single" w:sz="8" w:space="0" w:color="auto"/>
            </w:tcBorders>
            <w:hideMark/>
          </w:tcPr>
          <w:p w:rsidR="00000000" w:rsidRDefault="00627467">
            <w:pPr>
              <w:autoSpaceDE w:val="0"/>
              <w:autoSpaceDN w:val="0"/>
              <w:jc w:val="center"/>
            </w:pPr>
            <w:r>
              <w:rPr>
                <w:sz w:val="20"/>
                <w:szCs w:val="20"/>
              </w:rPr>
              <w:t>6</w:t>
            </w:r>
          </w:p>
        </w:tc>
        <w:tc>
          <w:tcPr>
            <w:tcW w:w="650" w:type="pct"/>
            <w:gridSpan w:val="3"/>
            <w:tcBorders>
              <w:top w:val="nil"/>
              <w:left w:val="nil"/>
              <w:bottom w:val="single" w:sz="8" w:space="0" w:color="auto"/>
              <w:right w:val="single" w:sz="8" w:space="0" w:color="auto"/>
            </w:tcBorders>
            <w:hideMark/>
          </w:tcPr>
          <w:p w:rsidR="00000000" w:rsidRDefault="00627467">
            <w:pPr>
              <w:autoSpaceDE w:val="0"/>
              <w:autoSpaceDN w:val="0"/>
              <w:jc w:val="center"/>
            </w:pPr>
            <w:r>
              <w:rPr>
                <w:sz w:val="20"/>
                <w:szCs w:val="20"/>
              </w:rPr>
              <w:t>7</w:t>
            </w:r>
          </w:p>
        </w:tc>
        <w:tc>
          <w:tcPr>
            <w:tcW w:w="511" w:type="pct"/>
            <w:gridSpan w:val="2"/>
            <w:tcBorders>
              <w:top w:val="nil"/>
              <w:left w:val="nil"/>
              <w:bottom w:val="single" w:sz="8" w:space="0" w:color="auto"/>
              <w:right w:val="single" w:sz="8" w:space="0" w:color="auto"/>
            </w:tcBorders>
            <w:hideMark/>
          </w:tcPr>
          <w:p w:rsidR="00000000" w:rsidRDefault="00627467">
            <w:pPr>
              <w:autoSpaceDE w:val="0"/>
              <w:autoSpaceDN w:val="0"/>
              <w:jc w:val="center"/>
            </w:pPr>
            <w:r>
              <w:rPr>
                <w:sz w:val="20"/>
                <w:szCs w:val="20"/>
              </w:rPr>
              <w:t>8</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autoSpaceDE w:val="0"/>
              <w:autoSpaceDN w:val="0"/>
              <w:jc w:val="center"/>
            </w:pPr>
            <w:r>
              <w:rPr>
                <w:sz w:val="20"/>
                <w:szCs w:val="20"/>
              </w:rPr>
              <w:t>9</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autoSpaceDE w:val="0"/>
              <w:autoSpaceDN w:val="0"/>
              <w:jc w:val="center"/>
            </w:pPr>
            <w:r>
              <w:rPr>
                <w:sz w:val="20"/>
                <w:szCs w:val="20"/>
              </w:rPr>
              <w:t>10</w:t>
            </w:r>
          </w:p>
        </w:tc>
      </w:tr>
      <w:tr w:rsidR="00000000">
        <w:trPr>
          <w:trHeight w:val="298"/>
        </w:trPr>
        <w:tc>
          <w:tcPr>
            <w:tcW w:w="5000" w:type="pct"/>
            <w:gridSpan w:val="1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27467">
            <w:pPr>
              <w:autoSpaceDE w:val="0"/>
              <w:autoSpaceDN w:val="0"/>
              <w:jc w:val="center"/>
            </w:pPr>
            <w:r>
              <w:rPr>
                <w:sz w:val="20"/>
                <w:szCs w:val="20"/>
              </w:rPr>
              <w:t>Товары, работы, услуги, приобретение которых должно осуществляться в соответствии с Законом</w:t>
            </w:r>
          </w:p>
        </w:tc>
      </w:tr>
      <w:tr w:rsidR="00000000">
        <w:trPr>
          <w:trHeight w:val="65"/>
        </w:trPr>
        <w:tc>
          <w:tcPr>
            <w:tcW w:w="172" w:type="pct"/>
            <w:tcBorders>
              <w:top w:val="nil"/>
              <w:left w:val="single" w:sz="8" w:space="0" w:color="auto"/>
              <w:bottom w:val="single" w:sz="8" w:space="0" w:color="auto"/>
              <w:right w:val="single" w:sz="8" w:space="0" w:color="auto"/>
            </w:tcBorders>
            <w:hideMark/>
          </w:tcPr>
          <w:p w:rsidR="00000000" w:rsidRDefault="00627467">
            <w:pPr>
              <w:autoSpaceDE w:val="0"/>
              <w:autoSpaceDN w:val="0"/>
              <w:spacing w:line="65" w:lineRule="atLeast"/>
              <w:jc w:val="center"/>
            </w:pPr>
            <w:r>
              <w:rPr>
                <w:sz w:val="20"/>
                <w:szCs w:val="20"/>
              </w:rPr>
              <w:t> </w:t>
            </w:r>
          </w:p>
        </w:tc>
        <w:tc>
          <w:tcPr>
            <w:tcW w:w="611" w:type="pct"/>
            <w:tcBorders>
              <w:top w:val="nil"/>
              <w:left w:val="nil"/>
              <w:bottom w:val="single" w:sz="8" w:space="0" w:color="auto"/>
              <w:right w:val="single" w:sz="8" w:space="0" w:color="auto"/>
            </w:tcBorders>
            <w:hideMark/>
          </w:tcPr>
          <w:p w:rsidR="00000000" w:rsidRDefault="00627467">
            <w:pPr>
              <w:autoSpaceDE w:val="0"/>
              <w:autoSpaceDN w:val="0"/>
              <w:spacing w:line="65" w:lineRule="atLeast"/>
              <w:jc w:val="center"/>
            </w:pPr>
            <w:r>
              <w:rPr>
                <w:sz w:val="20"/>
                <w:szCs w:val="20"/>
              </w:rPr>
              <w:t> </w:t>
            </w:r>
          </w:p>
        </w:tc>
        <w:tc>
          <w:tcPr>
            <w:tcW w:w="347" w:type="pct"/>
            <w:gridSpan w:val="2"/>
            <w:tcBorders>
              <w:top w:val="nil"/>
              <w:left w:val="nil"/>
              <w:bottom w:val="single" w:sz="8" w:space="0" w:color="auto"/>
              <w:right w:val="single" w:sz="8" w:space="0" w:color="auto"/>
            </w:tcBorders>
            <w:hideMark/>
          </w:tcPr>
          <w:p w:rsidR="00000000" w:rsidRDefault="00627467">
            <w:pPr>
              <w:autoSpaceDE w:val="0"/>
              <w:autoSpaceDN w:val="0"/>
              <w:spacing w:line="65" w:lineRule="atLeast"/>
              <w:jc w:val="center"/>
            </w:pPr>
            <w:r>
              <w:rPr>
                <w:sz w:val="20"/>
                <w:szCs w:val="20"/>
              </w:rPr>
              <w:t> </w:t>
            </w:r>
          </w:p>
        </w:tc>
        <w:tc>
          <w:tcPr>
            <w:tcW w:w="654" w:type="pct"/>
            <w:gridSpan w:val="2"/>
            <w:tcBorders>
              <w:top w:val="nil"/>
              <w:left w:val="nil"/>
              <w:bottom w:val="single" w:sz="8" w:space="0" w:color="auto"/>
              <w:right w:val="single" w:sz="8" w:space="0" w:color="auto"/>
            </w:tcBorders>
            <w:hideMark/>
          </w:tcPr>
          <w:p w:rsidR="00000000" w:rsidRDefault="00627467">
            <w:pPr>
              <w:autoSpaceDE w:val="0"/>
              <w:autoSpaceDN w:val="0"/>
              <w:spacing w:line="65" w:lineRule="atLeast"/>
              <w:jc w:val="center"/>
            </w:pPr>
            <w:r>
              <w:rPr>
                <w:sz w:val="20"/>
                <w:szCs w:val="20"/>
              </w:rPr>
              <w:t>Если характеристику товаров, работ и услуг описать в этой графе невозможно, то она излагается отдельным приложением (техническая спецификация) и здесь указывается ссылка на приложение(я)</w:t>
            </w:r>
          </w:p>
        </w:tc>
        <w:tc>
          <w:tcPr>
            <w:tcW w:w="434" w:type="pct"/>
            <w:gridSpan w:val="3"/>
            <w:tcBorders>
              <w:top w:val="nil"/>
              <w:left w:val="nil"/>
              <w:bottom w:val="single" w:sz="8" w:space="0" w:color="auto"/>
              <w:right w:val="single" w:sz="8" w:space="0" w:color="auto"/>
            </w:tcBorders>
            <w:hideMark/>
          </w:tcPr>
          <w:p w:rsidR="00000000" w:rsidRDefault="00627467">
            <w:pPr>
              <w:autoSpaceDE w:val="0"/>
              <w:autoSpaceDN w:val="0"/>
              <w:spacing w:line="65" w:lineRule="atLeast"/>
              <w:jc w:val="center"/>
            </w:pPr>
            <w:r>
              <w:rPr>
                <w:sz w:val="20"/>
                <w:szCs w:val="20"/>
              </w:rPr>
              <w:t> </w:t>
            </w:r>
          </w:p>
        </w:tc>
        <w:tc>
          <w:tcPr>
            <w:tcW w:w="522" w:type="pct"/>
            <w:gridSpan w:val="2"/>
            <w:tcBorders>
              <w:top w:val="nil"/>
              <w:left w:val="nil"/>
              <w:bottom w:val="single" w:sz="8" w:space="0" w:color="auto"/>
              <w:right w:val="single" w:sz="8" w:space="0" w:color="auto"/>
            </w:tcBorders>
            <w:hideMark/>
          </w:tcPr>
          <w:p w:rsidR="00000000" w:rsidRDefault="00627467">
            <w:pPr>
              <w:autoSpaceDE w:val="0"/>
              <w:autoSpaceDN w:val="0"/>
              <w:spacing w:line="65" w:lineRule="atLeast"/>
              <w:jc w:val="center"/>
            </w:pPr>
            <w:r>
              <w:rPr>
                <w:sz w:val="20"/>
                <w:szCs w:val="20"/>
              </w:rPr>
              <w:t> </w:t>
            </w:r>
          </w:p>
        </w:tc>
        <w:tc>
          <w:tcPr>
            <w:tcW w:w="650" w:type="pct"/>
            <w:gridSpan w:val="3"/>
            <w:tcBorders>
              <w:top w:val="nil"/>
              <w:left w:val="nil"/>
              <w:bottom w:val="single" w:sz="8" w:space="0" w:color="auto"/>
              <w:right w:val="single" w:sz="8" w:space="0" w:color="auto"/>
            </w:tcBorders>
            <w:hideMark/>
          </w:tcPr>
          <w:p w:rsidR="00000000" w:rsidRDefault="00627467">
            <w:pPr>
              <w:autoSpaceDE w:val="0"/>
              <w:autoSpaceDN w:val="0"/>
              <w:spacing w:line="65" w:lineRule="atLeast"/>
              <w:jc w:val="center"/>
            </w:pPr>
            <w:r>
              <w:rPr>
                <w:sz w:val="20"/>
                <w:szCs w:val="20"/>
              </w:rPr>
              <w:t>При необходимости должен прилагаться график поставки (выполнен</w:t>
            </w:r>
            <w:r>
              <w:rPr>
                <w:sz w:val="20"/>
                <w:szCs w:val="20"/>
              </w:rPr>
              <w:t>ия/ оказания)</w:t>
            </w:r>
          </w:p>
        </w:tc>
        <w:tc>
          <w:tcPr>
            <w:tcW w:w="511" w:type="pct"/>
            <w:gridSpan w:val="2"/>
            <w:tcBorders>
              <w:top w:val="nil"/>
              <w:left w:val="nil"/>
              <w:bottom w:val="single" w:sz="8" w:space="0" w:color="auto"/>
              <w:right w:val="single" w:sz="8" w:space="0" w:color="auto"/>
            </w:tcBorders>
            <w:hideMark/>
          </w:tcPr>
          <w:p w:rsidR="00000000" w:rsidRDefault="00627467">
            <w:pPr>
              <w:autoSpaceDE w:val="0"/>
              <w:autoSpaceDN w:val="0"/>
              <w:spacing w:line="65" w:lineRule="atLeast"/>
              <w:jc w:val="center"/>
            </w:pPr>
            <w:r>
              <w:rPr>
                <w:sz w:val="20"/>
                <w:szCs w:val="20"/>
              </w:rPr>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autoSpaceDE w:val="0"/>
              <w:autoSpaceDN w:val="0"/>
              <w:spacing w:line="65" w:lineRule="atLeast"/>
              <w:jc w:val="center"/>
            </w:pPr>
            <w:r>
              <w:rPr>
                <w:sz w:val="20"/>
                <w:szCs w:val="20"/>
              </w:rPr>
              <w:t> </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autoSpaceDE w:val="0"/>
              <w:autoSpaceDN w:val="0"/>
              <w:spacing w:line="65" w:lineRule="atLeast"/>
              <w:jc w:val="center"/>
            </w:pPr>
            <w:r>
              <w:rPr>
                <w:sz w:val="20"/>
                <w:szCs w:val="20"/>
              </w:rPr>
              <w:t> </w:t>
            </w:r>
          </w:p>
        </w:tc>
      </w:tr>
      <w:tr w:rsidR="00000000">
        <w:trPr>
          <w:trHeight w:val="442"/>
        </w:trPr>
        <w:tc>
          <w:tcPr>
            <w:tcW w:w="172" w:type="pct"/>
            <w:tcBorders>
              <w:top w:val="nil"/>
              <w:left w:val="single" w:sz="8" w:space="0" w:color="auto"/>
              <w:bottom w:val="single" w:sz="8" w:space="0" w:color="auto"/>
              <w:right w:val="single" w:sz="8" w:space="0" w:color="auto"/>
            </w:tcBorders>
            <w:hideMark/>
          </w:tcPr>
          <w:p w:rsidR="00000000" w:rsidRDefault="00627467">
            <w:pPr>
              <w:autoSpaceDE w:val="0"/>
              <w:autoSpaceDN w:val="0"/>
              <w:jc w:val="center"/>
            </w:pPr>
            <w:r>
              <w:rPr>
                <w:sz w:val="20"/>
                <w:szCs w:val="20"/>
              </w:rPr>
              <w:t> </w:t>
            </w:r>
          </w:p>
        </w:tc>
        <w:tc>
          <w:tcPr>
            <w:tcW w:w="611" w:type="pct"/>
            <w:tcBorders>
              <w:top w:val="nil"/>
              <w:left w:val="nil"/>
              <w:bottom w:val="single" w:sz="8" w:space="0" w:color="auto"/>
              <w:right w:val="single" w:sz="8" w:space="0" w:color="auto"/>
            </w:tcBorders>
            <w:hideMark/>
          </w:tcPr>
          <w:p w:rsidR="00000000" w:rsidRDefault="00627467">
            <w:pPr>
              <w:autoSpaceDE w:val="0"/>
              <w:autoSpaceDN w:val="0"/>
              <w:jc w:val="center"/>
            </w:pPr>
            <w:r>
              <w:rPr>
                <w:sz w:val="20"/>
                <w:szCs w:val="20"/>
              </w:rPr>
              <w:t>ИТОГО</w:t>
            </w:r>
          </w:p>
        </w:tc>
        <w:tc>
          <w:tcPr>
            <w:tcW w:w="347" w:type="pct"/>
            <w:gridSpan w:val="2"/>
            <w:tcBorders>
              <w:top w:val="nil"/>
              <w:left w:val="nil"/>
              <w:bottom w:val="single" w:sz="8" w:space="0" w:color="auto"/>
              <w:right w:val="single" w:sz="8" w:space="0" w:color="auto"/>
            </w:tcBorders>
            <w:hideMark/>
          </w:tcPr>
          <w:p w:rsidR="00000000" w:rsidRDefault="00627467">
            <w:pPr>
              <w:autoSpaceDE w:val="0"/>
              <w:autoSpaceDN w:val="0"/>
              <w:jc w:val="center"/>
            </w:pPr>
            <w:r>
              <w:rPr>
                <w:sz w:val="20"/>
                <w:szCs w:val="20"/>
              </w:rPr>
              <w:t>х</w:t>
            </w:r>
          </w:p>
        </w:tc>
        <w:tc>
          <w:tcPr>
            <w:tcW w:w="654" w:type="pct"/>
            <w:gridSpan w:val="2"/>
            <w:tcBorders>
              <w:top w:val="nil"/>
              <w:left w:val="nil"/>
              <w:bottom w:val="single" w:sz="8" w:space="0" w:color="auto"/>
              <w:right w:val="single" w:sz="8" w:space="0" w:color="auto"/>
            </w:tcBorders>
            <w:hideMark/>
          </w:tcPr>
          <w:p w:rsidR="00000000" w:rsidRDefault="00627467">
            <w:pPr>
              <w:autoSpaceDE w:val="0"/>
              <w:autoSpaceDN w:val="0"/>
              <w:jc w:val="center"/>
            </w:pPr>
            <w:r>
              <w:rPr>
                <w:sz w:val="20"/>
                <w:szCs w:val="20"/>
              </w:rPr>
              <w:t>х</w:t>
            </w:r>
          </w:p>
        </w:tc>
        <w:tc>
          <w:tcPr>
            <w:tcW w:w="434" w:type="pct"/>
            <w:gridSpan w:val="3"/>
            <w:tcBorders>
              <w:top w:val="nil"/>
              <w:left w:val="nil"/>
              <w:bottom w:val="single" w:sz="8" w:space="0" w:color="auto"/>
              <w:right w:val="single" w:sz="8" w:space="0" w:color="auto"/>
            </w:tcBorders>
            <w:hideMark/>
          </w:tcPr>
          <w:p w:rsidR="00000000" w:rsidRDefault="00627467">
            <w:pPr>
              <w:autoSpaceDE w:val="0"/>
              <w:autoSpaceDN w:val="0"/>
              <w:jc w:val="center"/>
            </w:pPr>
            <w:r>
              <w:rPr>
                <w:sz w:val="20"/>
                <w:szCs w:val="20"/>
              </w:rPr>
              <w:t>х</w:t>
            </w:r>
          </w:p>
        </w:tc>
        <w:tc>
          <w:tcPr>
            <w:tcW w:w="522" w:type="pct"/>
            <w:gridSpan w:val="2"/>
            <w:tcBorders>
              <w:top w:val="nil"/>
              <w:left w:val="nil"/>
              <w:bottom w:val="single" w:sz="8" w:space="0" w:color="auto"/>
              <w:right w:val="single" w:sz="8" w:space="0" w:color="auto"/>
            </w:tcBorders>
            <w:hideMark/>
          </w:tcPr>
          <w:p w:rsidR="00000000" w:rsidRDefault="00627467">
            <w:pPr>
              <w:autoSpaceDE w:val="0"/>
              <w:autoSpaceDN w:val="0"/>
              <w:jc w:val="center"/>
            </w:pPr>
            <w:r>
              <w:rPr>
                <w:sz w:val="20"/>
                <w:szCs w:val="20"/>
              </w:rPr>
              <w:t>х</w:t>
            </w:r>
          </w:p>
        </w:tc>
        <w:tc>
          <w:tcPr>
            <w:tcW w:w="650" w:type="pct"/>
            <w:gridSpan w:val="3"/>
            <w:tcBorders>
              <w:top w:val="nil"/>
              <w:left w:val="nil"/>
              <w:bottom w:val="single" w:sz="8" w:space="0" w:color="auto"/>
              <w:right w:val="single" w:sz="8" w:space="0" w:color="auto"/>
            </w:tcBorders>
            <w:hideMark/>
          </w:tcPr>
          <w:p w:rsidR="00000000" w:rsidRDefault="00627467">
            <w:pPr>
              <w:autoSpaceDE w:val="0"/>
              <w:autoSpaceDN w:val="0"/>
              <w:jc w:val="center"/>
            </w:pPr>
            <w:r>
              <w:rPr>
                <w:sz w:val="20"/>
                <w:szCs w:val="20"/>
              </w:rPr>
              <w:t>х</w:t>
            </w:r>
          </w:p>
        </w:tc>
        <w:tc>
          <w:tcPr>
            <w:tcW w:w="511" w:type="pct"/>
            <w:gridSpan w:val="2"/>
            <w:tcBorders>
              <w:top w:val="nil"/>
              <w:left w:val="nil"/>
              <w:bottom w:val="single" w:sz="8" w:space="0" w:color="auto"/>
              <w:right w:val="single" w:sz="8" w:space="0" w:color="auto"/>
            </w:tcBorders>
            <w:hideMark/>
          </w:tcPr>
          <w:p w:rsidR="00000000" w:rsidRDefault="00627467">
            <w:pPr>
              <w:autoSpaceDE w:val="0"/>
              <w:autoSpaceDN w:val="0"/>
              <w:jc w:val="center"/>
            </w:pPr>
            <w:r>
              <w:rPr>
                <w:sz w:val="20"/>
                <w:szCs w:val="20"/>
              </w:rPr>
              <w:t>х</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autoSpaceDE w:val="0"/>
              <w:autoSpaceDN w:val="0"/>
              <w:jc w:val="center"/>
            </w:pPr>
            <w:r>
              <w:rPr>
                <w:sz w:val="20"/>
                <w:szCs w:val="20"/>
              </w:rPr>
              <w:t> </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autoSpaceDE w:val="0"/>
              <w:autoSpaceDN w:val="0"/>
              <w:jc w:val="center"/>
            </w:pPr>
            <w:r>
              <w:rPr>
                <w:sz w:val="20"/>
                <w:szCs w:val="20"/>
              </w:rPr>
              <w:t>х</w:t>
            </w:r>
          </w:p>
        </w:tc>
      </w:tr>
      <w:tr w:rsidR="00000000">
        <w:trPr>
          <w:trHeight w:val="65"/>
        </w:trPr>
        <w:tc>
          <w:tcPr>
            <w:tcW w:w="5000" w:type="pct"/>
            <w:gridSpan w:val="1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27467">
            <w:pPr>
              <w:autoSpaceDE w:val="0"/>
              <w:autoSpaceDN w:val="0"/>
              <w:spacing w:line="65" w:lineRule="atLeast"/>
              <w:jc w:val="center"/>
            </w:pPr>
            <w:r>
              <w:rPr>
                <w:sz w:val="20"/>
                <w:szCs w:val="20"/>
              </w:rPr>
              <w:t>Товары, работы, услуги, приобретение которых осуществляется без применения норм Закона</w:t>
            </w:r>
          </w:p>
        </w:tc>
      </w:tr>
      <w:tr w:rsidR="00000000">
        <w:trPr>
          <w:trHeight w:val="1035"/>
        </w:trPr>
        <w:tc>
          <w:tcPr>
            <w:tcW w:w="1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27467">
            <w:pPr>
              <w:autoSpaceDE w:val="0"/>
              <w:autoSpaceDN w:val="0"/>
              <w:jc w:val="center"/>
            </w:pPr>
            <w:r>
              <w:rPr>
                <w:sz w:val="20"/>
                <w:szCs w:val="20"/>
              </w:rPr>
              <w:t> </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autoSpaceDE w:val="0"/>
              <w:autoSpaceDN w:val="0"/>
              <w:jc w:val="center"/>
            </w:pPr>
            <w:r>
              <w:rPr>
                <w:sz w:val="20"/>
                <w:szCs w:val="20"/>
              </w:rPr>
              <w:t> </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autoSpaceDE w:val="0"/>
              <w:autoSpaceDN w:val="0"/>
              <w:jc w:val="center"/>
            </w:pPr>
            <w:r>
              <w:rPr>
                <w:sz w:val="20"/>
                <w:szCs w:val="20"/>
              </w:rPr>
              <w:t> </w:t>
            </w:r>
          </w:p>
        </w:tc>
        <w:tc>
          <w:tcPr>
            <w:tcW w:w="66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autoSpaceDE w:val="0"/>
              <w:autoSpaceDN w:val="0"/>
              <w:jc w:val="center"/>
            </w:pPr>
            <w:r>
              <w:rPr>
                <w:sz w:val="20"/>
                <w:szCs w:val="20"/>
              </w:rPr>
              <w:t>Если характеристику товаров, работ и услуг описать в этой графе невозможно, то она излагается отдельным приложением (техническая спецификация) и здесь указывается ссылка на приложение(я)</w:t>
            </w:r>
          </w:p>
        </w:tc>
        <w:tc>
          <w:tcPr>
            <w:tcW w:w="4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autoSpaceDE w:val="0"/>
              <w:autoSpaceDN w:val="0"/>
              <w:jc w:val="center"/>
            </w:pPr>
            <w:r>
              <w:rPr>
                <w:sz w:val="20"/>
                <w:szCs w:val="20"/>
              </w:rPr>
              <w:t> </w:t>
            </w:r>
          </w:p>
        </w:tc>
        <w:tc>
          <w:tcPr>
            <w:tcW w:w="50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autoSpaceDE w:val="0"/>
              <w:autoSpaceDN w:val="0"/>
              <w:jc w:val="center"/>
            </w:pPr>
            <w:r>
              <w:rPr>
                <w:sz w:val="20"/>
                <w:szCs w:val="20"/>
              </w:rPr>
              <w:t> </w:t>
            </w:r>
          </w:p>
        </w:tc>
        <w:tc>
          <w:tcPr>
            <w:tcW w:w="6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autoSpaceDE w:val="0"/>
              <w:autoSpaceDN w:val="0"/>
              <w:jc w:val="center"/>
            </w:pPr>
            <w:r>
              <w:rPr>
                <w:sz w:val="20"/>
                <w:szCs w:val="20"/>
              </w:rPr>
              <w:t>При необходимости должен прилагаться график поставки (выполнен</w:t>
            </w:r>
            <w:r>
              <w:rPr>
                <w:sz w:val="20"/>
                <w:szCs w:val="20"/>
              </w:rPr>
              <w:t>ия/ оказания)</w:t>
            </w:r>
          </w:p>
        </w:tc>
        <w:tc>
          <w:tcPr>
            <w:tcW w:w="51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autoSpaceDE w:val="0"/>
              <w:autoSpaceDN w:val="0"/>
              <w:jc w:val="center"/>
            </w:pPr>
            <w:r>
              <w:rPr>
                <w:sz w:val="20"/>
                <w:szCs w:val="20"/>
              </w:rPr>
              <w:t> </w:t>
            </w:r>
          </w:p>
        </w:tc>
        <w:tc>
          <w:tcPr>
            <w:tcW w:w="63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autoSpaceDE w:val="0"/>
              <w:autoSpaceDN w:val="0"/>
              <w:jc w:val="center"/>
            </w:pPr>
            <w:r>
              <w:rPr>
                <w:sz w:val="20"/>
                <w:szCs w:val="20"/>
              </w:rPr>
              <w:t> </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autoSpaceDE w:val="0"/>
              <w:autoSpaceDN w:val="0"/>
              <w:jc w:val="center"/>
            </w:pPr>
            <w:r>
              <w:rPr>
                <w:sz w:val="20"/>
                <w:szCs w:val="20"/>
              </w:rPr>
              <w:t> </w:t>
            </w:r>
          </w:p>
        </w:tc>
      </w:tr>
      <w:tr w:rsidR="00000000">
        <w:trPr>
          <w:trHeight w:val="574"/>
        </w:trPr>
        <w:tc>
          <w:tcPr>
            <w:tcW w:w="1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27467">
            <w:pPr>
              <w:autoSpaceDE w:val="0"/>
              <w:autoSpaceDN w:val="0"/>
              <w:jc w:val="center"/>
            </w:pPr>
            <w:r>
              <w:rPr>
                <w:sz w:val="20"/>
                <w:szCs w:val="20"/>
              </w:rPr>
              <w:t> </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autoSpaceDE w:val="0"/>
              <w:autoSpaceDN w:val="0"/>
              <w:jc w:val="center"/>
            </w:pPr>
            <w:r>
              <w:rPr>
                <w:sz w:val="20"/>
                <w:szCs w:val="20"/>
              </w:rPr>
              <w:t>ИТОГО</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autoSpaceDE w:val="0"/>
              <w:autoSpaceDN w:val="0"/>
              <w:jc w:val="center"/>
            </w:pPr>
            <w:r>
              <w:rPr>
                <w:sz w:val="20"/>
                <w:szCs w:val="20"/>
              </w:rPr>
              <w:t>х</w:t>
            </w:r>
          </w:p>
        </w:tc>
        <w:tc>
          <w:tcPr>
            <w:tcW w:w="66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jc w:val="center"/>
            </w:pPr>
            <w:r>
              <w:rPr>
                <w:sz w:val="20"/>
                <w:szCs w:val="20"/>
              </w:rPr>
              <w:t>х</w:t>
            </w:r>
          </w:p>
        </w:tc>
        <w:tc>
          <w:tcPr>
            <w:tcW w:w="4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jc w:val="center"/>
            </w:pPr>
            <w:r>
              <w:rPr>
                <w:sz w:val="20"/>
                <w:szCs w:val="20"/>
              </w:rPr>
              <w:t>х</w:t>
            </w:r>
          </w:p>
        </w:tc>
        <w:tc>
          <w:tcPr>
            <w:tcW w:w="50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jc w:val="center"/>
            </w:pPr>
            <w:r>
              <w:rPr>
                <w:sz w:val="20"/>
                <w:szCs w:val="20"/>
              </w:rPr>
              <w:t>х</w:t>
            </w:r>
          </w:p>
        </w:tc>
        <w:tc>
          <w:tcPr>
            <w:tcW w:w="6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jc w:val="center"/>
            </w:pPr>
            <w:r>
              <w:rPr>
                <w:sz w:val="20"/>
                <w:szCs w:val="20"/>
              </w:rPr>
              <w:t>х</w:t>
            </w:r>
          </w:p>
        </w:tc>
        <w:tc>
          <w:tcPr>
            <w:tcW w:w="51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jc w:val="center"/>
            </w:pPr>
            <w:r>
              <w:rPr>
                <w:sz w:val="20"/>
                <w:szCs w:val="20"/>
              </w:rPr>
              <w:t>х</w:t>
            </w:r>
          </w:p>
        </w:tc>
        <w:tc>
          <w:tcPr>
            <w:tcW w:w="63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jc w:val="center"/>
            </w:pPr>
            <w:r>
              <w:rPr>
                <w:sz w:val="20"/>
                <w:szCs w:val="20"/>
              </w:rPr>
              <w:t> </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jc w:val="center"/>
            </w:pPr>
            <w:r>
              <w:rPr>
                <w:sz w:val="20"/>
                <w:szCs w:val="20"/>
              </w:rPr>
              <w:t>х</w:t>
            </w:r>
          </w:p>
        </w:tc>
      </w:tr>
      <w:tr w:rsidR="00000000">
        <w:trPr>
          <w:trHeight w:val="634"/>
        </w:trPr>
        <w:tc>
          <w:tcPr>
            <w:tcW w:w="1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27467">
            <w:pPr>
              <w:autoSpaceDE w:val="0"/>
              <w:autoSpaceDN w:val="0"/>
              <w:jc w:val="center"/>
            </w:pPr>
            <w:r>
              <w:rPr>
                <w:sz w:val="20"/>
                <w:szCs w:val="20"/>
              </w:rPr>
              <w:t> </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autoSpaceDE w:val="0"/>
              <w:autoSpaceDN w:val="0"/>
              <w:jc w:val="center"/>
            </w:pPr>
            <w:r>
              <w:rPr>
                <w:sz w:val="20"/>
                <w:szCs w:val="20"/>
              </w:rPr>
              <w:t>ВСЕГО</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jc w:val="center"/>
            </w:pPr>
            <w:r>
              <w:rPr>
                <w:sz w:val="20"/>
                <w:szCs w:val="20"/>
              </w:rPr>
              <w:t>х</w:t>
            </w:r>
          </w:p>
        </w:tc>
        <w:tc>
          <w:tcPr>
            <w:tcW w:w="66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jc w:val="center"/>
            </w:pPr>
            <w:r>
              <w:rPr>
                <w:sz w:val="20"/>
                <w:szCs w:val="20"/>
              </w:rPr>
              <w:t>х</w:t>
            </w:r>
          </w:p>
        </w:tc>
        <w:tc>
          <w:tcPr>
            <w:tcW w:w="4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jc w:val="center"/>
            </w:pPr>
            <w:r>
              <w:rPr>
                <w:sz w:val="20"/>
                <w:szCs w:val="20"/>
              </w:rPr>
              <w:t>х</w:t>
            </w:r>
          </w:p>
        </w:tc>
        <w:tc>
          <w:tcPr>
            <w:tcW w:w="50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jc w:val="center"/>
            </w:pPr>
            <w:r>
              <w:rPr>
                <w:sz w:val="20"/>
                <w:szCs w:val="20"/>
              </w:rPr>
              <w:t>х</w:t>
            </w:r>
          </w:p>
        </w:tc>
        <w:tc>
          <w:tcPr>
            <w:tcW w:w="6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jc w:val="center"/>
            </w:pPr>
            <w:r>
              <w:rPr>
                <w:sz w:val="20"/>
                <w:szCs w:val="20"/>
              </w:rPr>
              <w:t>х</w:t>
            </w:r>
          </w:p>
        </w:tc>
        <w:tc>
          <w:tcPr>
            <w:tcW w:w="51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jc w:val="center"/>
            </w:pPr>
            <w:r>
              <w:rPr>
                <w:sz w:val="20"/>
                <w:szCs w:val="20"/>
              </w:rPr>
              <w:t>х</w:t>
            </w:r>
          </w:p>
        </w:tc>
        <w:tc>
          <w:tcPr>
            <w:tcW w:w="63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jc w:val="center"/>
            </w:pPr>
            <w:r>
              <w:rPr>
                <w:sz w:val="20"/>
                <w:szCs w:val="20"/>
              </w:rPr>
              <w:t>х</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jc w:val="center"/>
            </w:pPr>
            <w:r>
              <w:rPr>
                <w:sz w:val="20"/>
                <w:szCs w:val="20"/>
              </w:rPr>
              <w:t>х</w:t>
            </w:r>
          </w:p>
        </w:tc>
      </w:tr>
      <w:tr w:rsidR="00000000">
        <w:trPr>
          <w:trHeight w:val="260"/>
        </w:trPr>
        <w:tc>
          <w:tcPr>
            <w:tcW w:w="5000" w:type="pct"/>
            <w:gridSpan w:val="1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27467">
            <w:pPr>
              <w:jc w:val="center"/>
            </w:pPr>
            <w:r>
              <w:rPr>
                <w:rStyle w:val="s0"/>
                <w:sz w:val="20"/>
                <w:szCs w:val="20"/>
              </w:rPr>
              <w:t>Товары</w:t>
            </w:r>
            <w:r>
              <w:rPr>
                <w:sz w:val="20"/>
                <w:szCs w:val="20"/>
              </w:rPr>
              <w:t>, работы, услуги, приобретение которых осуществляются в сроки более одного финансового годах</w:t>
            </w:r>
          </w:p>
        </w:tc>
      </w:tr>
      <w:tr w:rsidR="00000000">
        <w:tc>
          <w:tcPr>
            <w:tcW w:w="1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27467">
            <w:pPr>
              <w:jc w:val="center"/>
            </w:pPr>
            <w:r>
              <w:rPr>
                <w:sz w:val="20"/>
                <w:szCs w:val="20"/>
              </w:rPr>
              <w:t> </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jc w:val="center"/>
            </w:pPr>
            <w:r>
              <w:rPr>
                <w:sz w:val="20"/>
                <w:szCs w:val="20"/>
              </w:rPr>
              <w:t> </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jc w:val="center"/>
            </w:pPr>
            <w:r>
              <w:rPr>
                <w:sz w:val="20"/>
                <w:szCs w:val="20"/>
              </w:rPr>
              <w:t> </w:t>
            </w:r>
          </w:p>
        </w:tc>
        <w:tc>
          <w:tcPr>
            <w:tcW w:w="66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jc w:val="center"/>
            </w:pPr>
            <w:r>
              <w:rPr>
                <w:sz w:val="20"/>
                <w:szCs w:val="20"/>
              </w:rPr>
              <w:t> </w:t>
            </w:r>
          </w:p>
        </w:tc>
        <w:tc>
          <w:tcPr>
            <w:tcW w:w="46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jc w:val="center"/>
            </w:pPr>
            <w:r>
              <w:rPr>
                <w:sz w:val="20"/>
                <w:szCs w:val="20"/>
              </w:rPr>
              <w:t> </w:t>
            </w:r>
          </w:p>
        </w:tc>
        <w:tc>
          <w:tcPr>
            <w:tcW w:w="47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jc w:val="center"/>
            </w:pPr>
            <w:r>
              <w:rPr>
                <w:sz w:val="20"/>
                <w:szCs w:val="20"/>
              </w:rPr>
              <w:t> </w:t>
            </w:r>
          </w:p>
        </w:tc>
        <w:tc>
          <w:tcPr>
            <w:tcW w:w="68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jc w:val="center"/>
            </w:pPr>
            <w:r>
              <w:rPr>
                <w:sz w:val="20"/>
                <w:szCs w:val="20"/>
              </w:rPr>
              <w:t> </w:t>
            </w:r>
          </w:p>
        </w:tc>
        <w:tc>
          <w:tcPr>
            <w:tcW w:w="4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jc w:val="center"/>
            </w:pPr>
            <w:r>
              <w:rPr>
                <w:sz w:val="20"/>
                <w:szCs w:val="20"/>
              </w:rPr>
              <w:t> </w:t>
            </w:r>
          </w:p>
        </w:tc>
        <w:tc>
          <w:tcPr>
            <w:tcW w:w="63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jc w:val="center"/>
            </w:pPr>
            <w:r>
              <w:rPr>
                <w:sz w:val="20"/>
                <w:szCs w:val="20"/>
              </w:rPr>
              <w:t> </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jc w:val="center"/>
            </w:pPr>
            <w:r>
              <w:rPr>
                <w:sz w:val="20"/>
                <w:szCs w:val="20"/>
              </w:rPr>
              <w:t> </w:t>
            </w:r>
          </w:p>
        </w:tc>
      </w:tr>
      <w:tr w:rsidR="00000000">
        <w:tc>
          <w:tcPr>
            <w:tcW w:w="1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27467">
            <w:pPr>
              <w:jc w:val="center"/>
            </w:pPr>
            <w:r>
              <w:rPr>
                <w:sz w:val="20"/>
                <w:szCs w:val="20"/>
              </w:rPr>
              <w:t> </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pPr>
            <w:r>
              <w:rPr>
                <w:sz w:val="20"/>
                <w:szCs w:val="20"/>
              </w:rPr>
              <w:t>Итого</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jc w:val="center"/>
            </w:pPr>
            <w:r>
              <w:rPr>
                <w:sz w:val="20"/>
                <w:szCs w:val="20"/>
              </w:rPr>
              <w:t> </w:t>
            </w:r>
          </w:p>
        </w:tc>
        <w:tc>
          <w:tcPr>
            <w:tcW w:w="66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jc w:val="center"/>
            </w:pPr>
            <w:r>
              <w:rPr>
                <w:sz w:val="20"/>
                <w:szCs w:val="20"/>
              </w:rPr>
              <w:t> </w:t>
            </w:r>
          </w:p>
        </w:tc>
        <w:tc>
          <w:tcPr>
            <w:tcW w:w="46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jc w:val="center"/>
            </w:pPr>
            <w:r>
              <w:rPr>
                <w:sz w:val="20"/>
                <w:szCs w:val="20"/>
              </w:rPr>
              <w:t> </w:t>
            </w:r>
          </w:p>
        </w:tc>
        <w:tc>
          <w:tcPr>
            <w:tcW w:w="47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jc w:val="center"/>
            </w:pPr>
            <w:r>
              <w:rPr>
                <w:sz w:val="20"/>
                <w:szCs w:val="20"/>
              </w:rPr>
              <w:t> </w:t>
            </w:r>
          </w:p>
        </w:tc>
        <w:tc>
          <w:tcPr>
            <w:tcW w:w="68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jc w:val="center"/>
            </w:pPr>
            <w:r>
              <w:rPr>
                <w:sz w:val="20"/>
                <w:szCs w:val="20"/>
              </w:rPr>
              <w:t> </w:t>
            </w:r>
          </w:p>
        </w:tc>
        <w:tc>
          <w:tcPr>
            <w:tcW w:w="4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jc w:val="center"/>
            </w:pPr>
            <w:r>
              <w:rPr>
                <w:sz w:val="20"/>
                <w:szCs w:val="20"/>
              </w:rPr>
              <w:t> </w:t>
            </w:r>
          </w:p>
        </w:tc>
        <w:tc>
          <w:tcPr>
            <w:tcW w:w="63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jc w:val="center"/>
            </w:pPr>
            <w:r>
              <w:rPr>
                <w:sz w:val="20"/>
                <w:szCs w:val="20"/>
              </w:rPr>
              <w:t> </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jc w:val="center"/>
            </w:pPr>
            <w:r>
              <w:rPr>
                <w:sz w:val="20"/>
                <w:szCs w:val="20"/>
              </w:rPr>
              <w:t> </w:t>
            </w:r>
          </w:p>
        </w:tc>
      </w:tr>
      <w:tr w:rsidR="00000000">
        <w:tc>
          <w:tcPr>
            <w:tcW w:w="1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27467">
            <w:pPr>
              <w:jc w:val="center"/>
            </w:pPr>
            <w:r>
              <w:rPr>
                <w:sz w:val="20"/>
                <w:szCs w:val="20"/>
              </w:rPr>
              <w:t> </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pPr>
            <w:r>
              <w:rPr>
                <w:sz w:val="20"/>
                <w:szCs w:val="20"/>
              </w:rPr>
              <w:t>Всего</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jc w:val="center"/>
            </w:pPr>
            <w:r>
              <w:rPr>
                <w:sz w:val="20"/>
                <w:szCs w:val="20"/>
              </w:rPr>
              <w:t> </w:t>
            </w:r>
          </w:p>
        </w:tc>
        <w:tc>
          <w:tcPr>
            <w:tcW w:w="66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jc w:val="center"/>
            </w:pPr>
            <w:r>
              <w:rPr>
                <w:sz w:val="20"/>
                <w:szCs w:val="20"/>
              </w:rPr>
              <w:t> </w:t>
            </w:r>
          </w:p>
        </w:tc>
        <w:tc>
          <w:tcPr>
            <w:tcW w:w="46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jc w:val="center"/>
            </w:pPr>
            <w:r>
              <w:rPr>
                <w:sz w:val="20"/>
                <w:szCs w:val="20"/>
              </w:rPr>
              <w:t> </w:t>
            </w:r>
          </w:p>
        </w:tc>
        <w:tc>
          <w:tcPr>
            <w:tcW w:w="47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jc w:val="center"/>
            </w:pPr>
            <w:r>
              <w:rPr>
                <w:sz w:val="20"/>
                <w:szCs w:val="20"/>
              </w:rPr>
              <w:t> </w:t>
            </w:r>
          </w:p>
        </w:tc>
        <w:tc>
          <w:tcPr>
            <w:tcW w:w="68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jc w:val="center"/>
            </w:pPr>
            <w:r>
              <w:rPr>
                <w:sz w:val="20"/>
                <w:szCs w:val="20"/>
              </w:rPr>
              <w:t> </w:t>
            </w:r>
          </w:p>
        </w:tc>
        <w:tc>
          <w:tcPr>
            <w:tcW w:w="4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jc w:val="center"/>
            </w:pPr>
            <w:r>
              <w:rPr>
                <w:sz w:val="20"/>
                <w:szCs w:val="20"/>
              </w:rPr>
              <w:t> </w:t>
            </w:r>
          </w:p>
        </w:tc>
        <w:tc>
          <w:tcPr>
            <w:tcW w:w="63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jc w:val="center"/>
            </w:pPr>
            <w:r>
              <w:rPr>
                <w:sz w:val="20"/>
                <w:szCs w:val="20"/>
              </w:rPr>
              <w:t> </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jc w:val="center"/>
            </w:pPr>
            <w:r>
              <w:rPr>
                <w:sz w:val="20"/>
                <w:szCs w:val="20"/>
              </w:rPr>
              <w:t> </w:t>
            </w:r>
          </w:p>
        </w:tc>
      </w:tr>
      <w:tr w:rsidR="00000000">
        <w:tc>
          <w:tcPr>
            <w:tcW w:w="375" w:type="dxa"/>
            <w:vAlign w:val="center"/>
            <w:hideMark/>
          </w:tcPr>
          <w:p w:rsidR="00000000" w:rsidRDefault="00627467">
            <w:r>
              <w:rPr>
                <w:color w:val="auto"/>
              </w:rPr>
              <w:t> </w:t>
            </w:r>
          </w:p>
        </w:tc>
        <w:tc>
          <w:tcPr>
            <w:tcW w:w="1365" w:type="dxa"/>
            <w:vAlign w:val="center"/>
            <w:hideMark/>
          </w:tcPr>
          <w:p w:rsidR="00000000" w:rsidRDefault="00627467">
            <w:r>
              <w:rPr>
                <w:color w:val="auto"/>
              </w:rPr>
              <w:t> </w:t>
            </w:r>
          </w:p>
        </w:tc>
        <w:tc>
          <w:tcPr>
            <w:tcW w:w="660" w:type="dxa"/>
            <w:vAlign w:val="center"/>
            <w:hideMark/>
          </w:tcPr>
          <w:p w:rsidR="00000000" w:rsidRDefault="00627467">
            <w:r>
              <w:rPr>
                <w:color w:val="auto"/>
              </w:rPr>
              <w:t> </w:t>
            </w:r>
          </w:p>
        </w:tc>
        <w:tc>
          <w:tcPr>
            <w:tcW w:w="144" w:type="dxa"/>
            <w:vAlign w:val="center"/>
            <w:hideMark/>
          </w:tcPr>
          <w:p w:rsidR="00000000" w:rsidRDefault="00627467">
            <w:r>
              <w:rPr>
                <w:color w:val="auto"/>
              </w:rPr>
              <w:t> </w:t>
            </w:r>
          </w:p>
        </w:tc>
        <w:tc>
          <w:tcPr>
            <w:tcW w:w="1395" w:type="dxa"/>
            <w:vAlign w:val="center"/>
            <w:hideMark/>
          </w:tcPr>
          <w:p w:rsidR="00000000" w:rsidRDefault="00627467">
            <w:r>
              <w:rPr>
                <w:color w:val="auto"/>
              </w:rPr>
              <w:t> </w:t>
            </w:r>
          </w:p>
        </w:tc>
        <w:tc>
          <w:tcPr>
            <w:tcW w:w="144" w:type="dxa"/>
            <w:vAlign w:val="center"/>
            <w:hideMark/>
          </w:tcPr>
          <w:p w:rsidR="00000000" w:rsidRDefault="00627467">
            <w:r>
              <w:rPr>
                <w:color w:val="auto"/>
              </w:rPr>
              <w:t> </w:t>
            </w:r>
          </w:p>
        </w:tc>
        <w:tc>
          <w:tcPr>
            <w:tcW w:w="870" w:type="dxa"/>
            <w:vAlign w:val="center"/>
            <w:hideMark/>
          </w:tcPr>
          <w:p w:rsidR="00000000" w:rsidRDefault="00627467">
            <w:r>
              <w:rPr>
                <w:color w:val="auto"/>
              </w:rPr>
              <w:t> </w:t>
            </w:r>
          </w:p>
        </w:tc>
        <w:tc>
          <w:tcPr>
            <w:tcW w:w="144" w:type="dxa"/>
            <w:vAlign w:val="center"/>
            <w:hideMark/>
          </w:tcPr>
          <w:p w:rsidR="00000000" w:rsidRDefault="00627467">
            <w:r>
              <w:rPr>
                <w:color w:val="auto"/>
              </w:rPr>
              <w:t> </w:t>
            </w:r>
          </w:p>
        </w:tc>
        <w:tc>
          <w:tcPr>
            <w:tcW w:w="144" w:type="dxa"/>
            <w:vAlign w:val="center"/>
            <w:hideMark/>
          </w:tcPr>
          <w:p w:rsidR="00000000" w:rsidRDefault="00627467">
            <w:r>
              <w:rPr>
                <w:color w:val="auto"/>
              </w:rPr>
              <w:t> </w:t>
            </w:r>
          </w:p>
        </w:tc>
        <w:tc>
          <w:tcPr>
            <w:tcW w:w="1020" w:type="dxa"/>
            <w:vAlign w:val="center"/>
            <w:hideMark/>
          </w:tcPr>
          <w:p w:rsidR="00000000" w:rsidRDefault="00627467">
            <w:r>
              <w:rPr>
                <w:color w:val="auto"/>
              </w:rPr>
              <w:t> </w:t>
            </w:r>
          </w:p>
        </w:tc>
        <w:tc>
          <w:tcPr>
            <w:tcW w:w="144" w:type="dxa"/>
            <w:vAlign w:val="center"/>
            <w:hideMark/>
          </w:tcPr>
          <w:p w:rsidR="00000000" w:rsidRDefault="00627467">
            <w:r>
              <w:rPr>
                <w:color w:val="auto"/>
              </w:rPr>
              <w:t> </w:t>
            </w:r>
          </w:p>
        </w:tc>
        <w:tc>
          <w:tcPr>
            <w:tcW w:w="1365" w:type="dxa"/>
            <w:vAlign w:val="center"/>
            <w:hideMark/>
          </w:tcPr>
          <w:p w:rsidR="00000000" w:rsidRDefault="00627467">
            <w:r>
              <w:rPr>
                <w:color w:val="auto"/>
              </w:rPr>
              <w:t> </w:t>
            </w:r>
          </w:p>
        </w:tc>
        <w:tc>
          <w:tcPr>
            <w:tcW w:w="144" w:type="dxa"/>
            <w:vAlign w:val="center"/>
            <w:hideMark/>
          </w:tcPr>
          <w:p w:rsidR="00000000" w:rsidRDefault="00627467">
            <w:r>
              <w:rPr>
                <w:color w:val="auto"/>
              </w:rPr>
              <w:t> </w:t>
            </w:r>
          </w:p>
        </w:tc>
        <w:tc>
          <w:tcPr>
            <w:tcW w:w="144" w:type="dxa"/>
            <w:vAlign w:val="center"/>
            <w:hideMark/>
          </w:tcPr>
          <w:p w:rsidR="00000000" w:rsidRDefault="00627467">
            <w:r>
              <w:rPr>
                <w:color w:val="auto"/>
              </w:rPr>
              <w:t> </w:t>
            </w:r>
          </w:p>
        </w:tc>
        <w:tc>
          <w:tcPr>
            <w:tcW w:w="1035" w:type="dxa"/>
            <w:vAlign w:val="center"/>
            <w:hideMark/>
          </w:tcPr>
          <w:p w:rsidR="00000000" w:rsidRDefault="00627467">
            <w:r>
              <w:rPr>
                <w:color w:val="auto"/>
              </w:rPr>
              <w:t> </w:t>
            </w:r>
          </w:p>
        </w:tc>
        <w:tc>
          <w:tcPr>
            <w:tcW w:w="144" w:type="dxa"/>
            <w:vAlign w:val="center"/>
            <w:hideMark/>
          </w:tcPr>
          <w:p w:rsidR="00000000" w:rsidRDefault="00627467">
            <w:r>
              <w:rPr>
                <w:color w:val="auto"/>
              </w:rPr>
              <w:t> </w:t>
            </w:r>
          </w:p>
        </w:tc>
        <w:tc>
          <w:tcPr>
            <w:tcW w:w="1320" w:type="dxa"/>
            <w:vAlign w:val="center"/>
            <w:hideMark/>
          </w:tcPr>
          <w:p w:rsidR="00000000" w:rsidRDefault="00627467">
            <w:r>
              <w:rPr>
                <w:color w:val="auto"/>
              </w:rPr>
              <w:t> </w:t>
            </w:r>
          </w:p>
        </w:tc>
        <w:tc>
          <w:tcPr>
            <w:tcW w:w="1155" w:type="dxa"/>
            <w:vAlign w:val="center"/>
            <w:hideMark/>
          </w:tcPr>
          <w:p w:rsidR="00000000" w:rsidRDefault="00627467">
            <w:r>
              <w:rPr>
                <w:color w:val="auto"/>
              </w:rPr>
              <w:t> </w:t>
            </w:r>
          </w:p>
        </w:tc>
      </w:tr>
    </w:tbl>
    <w:p w:rsidR="00000000" w:rsidRDefault="00627467">
      <w:pPr>
        <w:autoSpaceDE w:val="0"/>
        <w:autoSpaceDN w:val="0"/>
      </w:pPr>
      <w:r>
        <w:t> </w:t>
      </w:r>
    </w:p>
    <w:p w:rsidR="00000000" w:rsidRDefault="00627467">
      <w:pPr>
        <w:ind w:firstLine="400"/>
        <w:jc w:val="both"/>
      </w:pPr>
      <w:r>
        <w:rPr>
          <w:rStyle w:val="s0"/>
        </w:rPr>
        <w:t>Должность, фамилия и подпись руководителя заказчика</w:t>
      </w:r>
    </w:p>
    <w:p w:rsidR="00000000" w:rsidRDefault="00627467">
      <w:pPr>
        <w:ind w:firstLine="400"/>
        <w:jc w:val="both"/>
      </w:pPr>
      <w:r>
        <w:rPr>
          <w:rStyle w:val="s0"/>
        </w:rPr>
        <w:t> </w:t>
      </w:r>
    </w:p>
    <w:p w:rsidR="00000000" w:rsidRDefault="00627467">
      <w:pPr>
        <w:ind w:firstLine="400"/>
        <w:jc w:val="both"/>
      </w:pPr>
      <w:r>
        <w:rPr>
          <w:rStyle w:val="s0"/>
        </w:rPr>
        <w:t>М.П.</w:t>
      </w:r>
    </w:p>
    <w:p w:rsidR="00000000" w:rsidRDefault="00627467">
      <w:pPr>
        <w:autoSpaceDE w:val="0"/>
        <w:autoSpaceDN w:val="0"/>
        <w:ind w:firstLine="851"/>
      </w:pPr>
      <w:r>
        <w:t> </w:t>
      </w:r>
    </w:p>
    <w:p w:rsidR="00000000" w:rsidRDefault="00627467">
      <w:pPr>
        <w:jc w:val="both"/>
      </w:pPr>
      <w:bookmarkStart w:id="56" w:name="SUB3"/>
      <w:bookmarkEnd w:id="56"/>
      <w:r>
        <w:rPr>
          <w:rStyle w:val="s3"/>
        </w:rPr>
        <w:t xml:space="preserve">По всему тексту приложения 3 слова «по форме» и «по формам», «открытого/закрытого» исключены в соответствии с </w:t>
      </w:r>
      <w:hyperlink r:id="rId362" w:anchor="sub_id=105" w:history="1">
        <w:r>
          <w:rPr>
            <w:rStyle w:val="a3"/>
            <w:i/>
            <w:iCs/>
            <w:bdr w:val="none" w:sz="0" w:space="0" w:color="auto" w:frame="1"/>
          </w:rPr>
          <w:t>пост</w:t>
        </w:r>
        <w:r>
          <w:rPr>
            <w:rStyle w:val="a3"/>
            <w:i/>
            <w:iCs/>
            <w:bdr w:val="none" w:sz="0" w:space="0" w:color="auto" w:frame="1"/>
          </w:rPr>
          <w:t>ановлением</w:t>
        </w:r>
      </w:hyperlink>
      <w:r>
        <w:rPr>
          <w:rStyle w:val="s3"/>
        </w:rPr>
        <w:t xml:space="preserve"> Правительства РК от 31.12.08 г. № 1356 (</w:t>
      </w:r>
      <w:hyperlink r:id="rId363" w:anchor="sub_id=3" w:history="1">
        <w:r>
          <w:rPr>
            <w:rStyle w:val="a3"/>
            <w:i/>
            <w:iCs/>
            <w:bdr w:val="none" w:sz="0" w:space="0" w:color="auto" w:frame="1"/>
          </w:rPr>
          <w:t>см. стар. ред.</w:t>
        </w:r>
      </w:hyperlink>
      <w:r>
        <w:rPr>
          <w:rStyle w:val="s3"/>
        </w:rPr>
        <w:t>)</w:t>
      </w:r>
    </w:p>
    <w:p w:rsidR="00000000" w:rsidRDefault="00627467">
      <w:pPr>
        <w:jc w:val="right"/>
      </w:pPr>
      <w:r>
        <w:rPr>
          <w:rStyle w:val="s0"/>
        </w:rPr>
        <w:t>Приложение 3</w:t>
      </w:r>
    </w:p>
    <w:p w:rsidR="00000000" w:rsidRDefault="00627467">
      <w:pPr>
        <w:jc w:val="right"/>
      </w:pPr>
      <w:r>
        <w:rPr>
          <w:rStyle w:val="s0"/>
        </w:rPr>
        <w:t xml:space="preserve">к </w:t>
      </w:r>
      <w:hyperlink r:id="rId364" w:anchor="sub_id=100" w:history="1">
        <w:r>
          <w:rPr>
            <w:rStyle w:val="a3"/>
          </w:rPr>
          <w:t>Правилам</w:t>
        </w:r>
      </w:hyperlink>
    </w:p>
    <w:p w:rsidR="00000000" w:rsidRDefault="00627467">
      <w:pPr>
        <w:autoSpaceDE w:val="0"/>
        <w:autoSpaceDN w:val="0"/>
        <w:ind w:firstLine="851"/>
      </w:pPr>
      <w:r>
        <w:t> </w:t>
      </w:r>
    </w:p>
    <w:p w:rsidR="00000000" w:rsidRDefault="00627467">
      <w:pPr>
        <w:ind w:firstLine="400"/>
        <w:jc w:val="right"/>
      </w:pPr>
      <w:r>
        <w:rPr>
          <w:rStyle w:val="s0"/>
          <w:b/>
          <w:bCs/>
        </w:rPr>
        <w:t>Утверждаю:</w:t>
      </w:r>
    </w:p>
    <w:p w:rsidR="00000000" w:rsidRDefault="00627467">
      <w:pPr>
        <w:ind w:firstLine="400"/>
        <w:jc w:val="right"/>
      </w:pPr>
      <w:r>
        <w:rPr>
          <w:rStyle w:val="s0"/>
        </w:rPr>
        <w:t>______________________________________________</w:t>
      </w:r>
    </w:p>
    <w:p w:rsidR="00000000" w:rsidRDefault="00627467">
      <w:pPr>
        <w:ind w:right="240" w:firstLine="400"/>
        <w:jc w:val="right"/>
      </w:pPr>
      <w:r>
        <w:rPr>
          <w:rStyle w:val="s0"/>
        </w:rPr>
        <w:t xml:space="preserve">(указать полное наименование Заказчика и Ф.И.О. </w:t>
      </w:r>
    </w:p>
    <w:p w:rsidR="00000000" w:rsidRDefault="00627467">
      <w:pPr>
        <w:ind w:right="1500" w:firstLine="400"/>
        <w:jc w:val="right"/>
      </w:pPr>
      <w:r>
        <w:rPr>
          <w:rStyle w:val="s0"/>
        </w:rPr>
        <w:t>его должностного лица,</w:t>
      </w:r>
    </w:p>
    <w:p w:rsidR="00000000" w:rsidRDefault="00627467">
      <w:pPr>
        <w:ind w:right="60" w:firstLine="400"/>
        <w:jc w:val="right"/>
      </w:pPr>
      <w:r>
        <w:rPr>
          <w:rStyle w:val="s0"/>
        </w:rPr>
        <w:t>утвердившего данную конкурсную документацию)</w:t>
      </w:r>
    </w:p>
    <w:p w:rsidR="00000000" w:rsidRDefault="00627467">
      <w:pPr>
        <w:ind w:firstLine="400"/>
        <w:jc w:val="right"/>
      </w:pPr>
      <w:r>
        <w:rPr>
          <w:rStyle w:val="s0"/>
        </w:rPr>
        <w:t> </w:t>
      </w:r>
    </w:p>
    <w:p w:rsidR="00000000" w:rsidRDefault="00627467">
      <w:pPr>
        <w:ind w:firstLine="400"/>
        <w:jc w:val="right"/>
      </w:pPr>
      <w:r>
        <w:rPr>
          <w:rStyle w:val="s0"/>
        </w:rPr>
        <w:t>Решение № ___________</w:t>
      </w:r>
    </w:p>
    <w:p w:rsidR="00000000" w:rsidRDefault="00627467">
      <w:pPr>
        <w:ind w:firstLine="400"/>
        <w:jc w:val="right"/>
      </w:pPr>
      <w:r>
        <w:rPr>
          <w:rStyle w:val="s0"/>
        </w:rPr>
        <w:t>от «___» ___________ 200 __ года</w:t>
      </w:r>
    </w:p>
    <w:p w:rsidR="00000000" w:rsidRDefault="00627467">
      <w:pPr>
        <w:autoSpaceDE w:val="0"/>
        <w:autoSpaceDN w:val="0"/>
        <w:ind w:firstLine="851"/>
      </w:pPr>
      <w:r>
        <w:t> </w:t>
      </w:r>
    </w:p>
    <w:p w:rsidR="00000000" w:rsidRDefault="00627467">
      <w:pPr>
        <w:autoSpaceDE w:val="0"/>
        <w:autoSpaceDN w:val="0"/>
        <w:ind w:firstLine="851"/>
      </w:pPr>
      <w:r>
        <w:t> </w:t>
      </w:r>
    </w:p>
    <w:p w:rsidR="00000000" w:rsidRDefault="00627467">
      <w:pPr>
        <w:autoSpaceDE w:val="0"/>
        <w:autoSpaceDN w:val="0"/>
        <w:jc w:val="center"/>
      </w:pPr>
      <w:r>
        <w:rPr>
          <w:b/>
          <w:bCs/>
        </w:rPr>
        <w:t>ТИПОВАЯ</w:t>
      </w:r>
    </w:p>
    <w:p w:rsidR="00000000" w:rsidRDefault="00627467">
      <w:pPr>
        <w:autoSpaceDE w:val="0"/>
        <w:autoSpaceDN w:val="0"/>
        <w:jc w:val="center"/>
      </w:pPr>
      <w:r>
        <w:rPr>
          <w:b/>
          <w:bCs/>
        </w:rPr>
        <w:t>КОНКУРСНАЯ Д</w:t>
      </w:r>
      <w:r>
        <w:rPr>
          <w:b/>
          <w:bCs/>
        </w:rPr>
        <w:t>ОКУМЕНТАЦИЯ</w:t>
      </w:r>
    </w:p>
    <w:p w:rsidR="00000000" w:rsidRDefault="00627467">
      <w:pPr>
        <w:autoSpaceDE w:val="0"/>
        <w:autoSpaceDN w:val="0"/>
        <w:ind w:firstLine="851"/>
      </w:pPr>
      <w:r>
        <w:t> </w:t>
      </w:r>
    </w:p>
    <w:p w:rsidR="00000000" w:rsidRDefault="00627467">
      <w:pPr>
        <w:autoSpaceDE w:val="0"/>
        <w:autoSpaceDN w:val="0"/>
        <w:ind w:left="360"/>
        <w:jc w:val="both"/>
      </w:pPr>
      <w:r>
        <w:rPr>
          <w:b/>
          <w:bCs/>
        </w:rPr>
        <w:t>по государственным закупкам</w:t>
      </w:r>
    </w:p>
    <w:p w:rsidR="00000000" w:rsidRDefault="00627467">
      <w:pPr>
        <w:ind w:firstLine="400"/>
      </w:pPr>
      <w:r>
        <w:rPr>
          <w:rStyle w:val="s0"/>
        </w:rPr>
        <w:t>___________________________________________________________________________________________</w:t>
      </w:r>
    </w:p>
    <w:p w:rsidR="00000000" w:rsidRDefault="00627467">
      <w:pPr>
        <w:autoSpaceDE w:val="0"/>
        <w:autoSpaceDN w:val="0"/>
        <w:ind w:left="360"/>
        <w:jc w:val="center"/>
      </w:pPr>
      <w:r>
        <w:rPr>
          <w:sz w:val="22"/>
          <w:szCs w:val="22"/>
        </w:rPr>
        <w:t>(указать наименование государственных закупок способом конкурса)</w:t>
      </w:r>
    </w:p>
    <w:p w:rsidR="00000000" w:rsidRDefault="00627467">
      <w:pPr>
        <w:autoSpaceDE w:val="0"/>
        <w:autoSpaceDN w:val="0"/>
        <w:ind w:left="360"/>
      </w:pPr>
      <w:r>
        <w:t> </w:t>
      </w:r>
    </w:p>
    <w:p w:rsidR="00000000" w:rsidRDefault="00627467">
      <w:pPr>
        <w:autoSpaceDE w:val="0"/>
        <w:autoSpaceDN w:val="0"/>
        <w:ind w:left="360"/>
      </w:pPr>
      <w:r>
        <w:rPr>
          <w:b/>
          <w:bCs/>
        </w:rPr>
        <w:t>Заказчик</w:t>
      </w:r>
      <w:r>
        <w:t xml:space="preserve"> </w:t>
      </w:r>
      <w:r>
        <w:t>________________________________________________________________________________</w:t>
      </w:r>
    </w:p>
    <w:p w:rsidR="00000000" w:rsidRDefault="00627467">
      <w:pPr>
        <w:autoSpaceDE w:val="0"/>
        <w:autoSpaceDN w:val="0"/>
        <w:ind w:left="360"/>
        <w:jc w:val="center"/>
      </w:pPr>
      <w:r>
        <w:rPr>
          <w:sz w:val="22"/>
          <w:szCs w:val="22"/>
        </w:rPr>
        <w:t>(указать полное наименование, место нахождения Заказчика, РНН, банковские реквизиты)</w:t>
      </w:r>
    </w:p>
    <w:p w:rsidR="00000000" w:rsidRDefault="00627467">
      <w:pPr>
        <w:autoSpaceDE w:val="0"/>
        <w:autoSpaceDN w:val="0"/>
        <w:ind w:left="360"/>
      </w:pPr>
      <w:r>
        <w:t> </w:t>
      </w:r>
    </w:p>
    <w:p w:rsidR="00000000" w:rsidRDefault="00627467">
      <w:pPr>
        <w:autoSpaceDE w:val="0"/>
        <w:autoSpaceDN w:val="0"/>
        <w:ind w:left="360"/>
      </w:pPr>
      <w:r>
        <w:rPr>
          <w:b/>
          <w:bCs/>
        </w:rPr>
        <w:t>Представитель Заказчика</w:t>
      </w:r>
      <w:r>
        <w:t xml:space="preserve"> ________________________________________________________________</w:t>
      </w:r>
      <w:r>
        <w:t>_</w:t>
      </w:r>
    </w:p>
    <w:p w:rsidR="00000000" w:rsidRDefault="00627467">
      <w:pPr>
        <w:autoSpaceDE w:val="0"/>
        <w:autoSpaceDN w:val="0"/>
        <w:ind w:left="360"/>
        <w:jc w:val="center"/>
      </w:pPr>
      <w:r>
        <w:rPr>
          <w:sz w:val="22"/>
          <w:szCs w:val="22"/>
        </w:rPr>
        <w:t xml:space="preserve">                                        (указать Ф.И.О. должностного лица - представителя Заказчика, контактные </w:t>
      </w:r>
    </w:p>
    <w:p w:rsidR="00000000" w:rsidRDefault="00627467">
      <w:pPr>
        <w:autoSpaceDE w:val="0"/>
        <w:autoSpaceDN w:val="0"/>
        <w:ind w:left="360"/>
        <w:jc w:val="center"/>
      </w:pPr>
      <w:r>
        <w:rPr>
          <w:sz w:val="22"/>
          <w:szCs w:val="22"/>
        </w:rPr>
        <w:t>                                            телефоны и, при наличии, адреса электронной почты)</w:t>
      </w:r>
    </w:p>
    <w:p w:rsidR="00000000" w:rsidRDefault="00627467">
      <w:pPr>
        <w:autoSpaceDE w:val="0"/>
        <w:autoSpaceDN w:val="0"/>
        <w:ind w:left="360"/>
      </w:pPr>
      <w:r>
        <w:t> </w:t>
      </w:r>
    </w:p>
    <w:p w:rsidR="00000000" w:rsidRDefault="00627467">
      <w:pPr>
        <w:autoSpaceDE w:val="0"/>
        <w:autoSpaceDN w:val="0"/>
        <w:ind w:left="360"/>
      </w:pPr>
      <w:r>
        <w:rPr>
          <w:b/>
          <w:bCs/>
        </w:rPr>
        <w:t>Организатор государственных закупок</w:t>
      </w:r>
    </w:p>
    <w:p w:rsidR="00000000" w:rsidRDefault="00627467">
      <w:pPr>
        <w:autoSpaceDE w:val="0"/>
        <w:autoSpaceDN w:val="0"/>
        <w:ind w:left="360"/>
      </w:pPr>
      <w:r>
        <w:t>________</w:t>
      </w:r>
      <w:r>
        <w:t>____________________________________________________________________________________</w:t>
      </w:r>
    </w:p>
    <w:p w:rsidR="00000000" w:rsidRDefault="00627467">
      <w:pPr>
        <w:autoSpaceDE w:val="0"/>
        <w:autoSpaceDN w:val="0"/>
        <w:ind w:left="360"/>
        <w:jc w:val="center"/>
      </w:pPr>
      <w:r>
        <w:rPr>
          <w:sz w:val="22"/>
          <w:szCs w:val="22"/>
        </w:rPr>
        <w:t>(указать полное наименование, место нахождения, РНН, банковские реквизиты)</w:t>
      </w:r>
    </w:p>
    <w:p w:rsidR="00000000" w:rsidRDefault="00627467">
      <w:pPr>
        <w:autoSpaceDE w:val="0"/>
        <w:autoSpaceDN w:val="0"/>
        <w:ind w:left="360"/>
      </w:pPr>
      <w:r>
        <w:t> </w:t>
      </w:r>
    </w:p>
    <w:p w:rsidR="00000000" w:rsidRDefault="00627467">
      <w:pPr>
        <w:autoSpaceDE w:val="0"/>
        <w:autoSpaceDN w:val="0"/>
        <w:ind w:left="360"/>
      </w:pPr>
      <w:r>
        <w:rPr>
          <w:b/>
          <w:bCs/>
        </w:rPr>
        <w:t>Представитель организатора государственных закупок</w:t>
      </w:r>
    </w:p>
    <w:p w:rsidR="00000000" w:rsidRDefault="00627467">
      <w:pPr>
        <w:autoSpaceDE w:val="0"/>
        <w:autoSpaceDN w:val="0"/>
        <w:ind w:left="360"/>
      </w:pPr>
      <w:r>
        <w:t>___________________________________________</w:t>
      </w:r>
      <w:r>
        <w:t>_________________________________________________</w:t>
      </w:r>
    </w:p>
    <w:p w:rsidR="00000000" w:rsidRDefault="00627467">
      <w:pPr>
        <w:autoSpaceDE w:val="0"/>
        <w:autoSpaceDN w:val="0"/>
        <w:ind w:left="360"/>
        <w:jc w:val="center"/>
      </w:pPr>
      <w:r>
        <w:rPr>
          <w:sz w:val="22"/>
          <w:szCs w:val="22"/>
        </w:rPr>
        <w:t>(указать Ф.И.О. должностного лица - представителя организатора государственных закупок, включая должность, контактные телефоны и, при наличии, адреса электронной почты)</w:t>
      </w:r>
    </w:p>
    <w:p w:rsidR="00000000" w:rsidRDefault="00627467">
      <w:pPr>
        <w:autoSpaceDE w:val="0"/>
        <w:autoSpaceDN w:val="0"/>
        <w:ind w:left="360"/>
      </w:pPr>
      <w:r>
        <w:t> </w:t>
      </w:r>
    </w:p>
    <w:p w:rsidR="00000000" w:rsidRDefault="00627467">
      <w:pPr>
        <w:autoSpaceDE w:val="0"/>
        <w:autoSpaceDN w:val="0"/>
        <w:ind w:left="360"/>
      </w:pPr>
      <w:r>
        <w:rPr>
          <w:b/>
          <w:bCs/>
        </w:rPr>
        <w:t>Стоимость конкурсной документации</w:t>
      </w:r>
    </w:p>
    <w:p w:rsidR="00000000" w:rsidRDefault="00627467">
      <w:pPr>
        <w:autoSpaceDE w:val="0"/>
        <w:autoSpaceDN w:val="0"/>
        <w:ind w:left="360"/>
      </w:pPr>
      <w:r>
        <w:t>_</w:t>
      </w:r>
      <w:r>
        <w:t>___________________________________________________________________________________________</w:t>
      </w:r>
    </w:p>
    <w:p w:rsidR="00000000" w:rsidRDefault="00627467">
      <w:pPr>
        <w:autoSpaceDE w:val="0"/>
        <w:autoSpaceDN w:val="0"/>
        <w:ind w:left="360"/>
        <w:jc w:val="center"/>
      </w:pPr>
      <w:r>
        <w:rPr>
          <w:sz w:val="22"/>
          <w:szCs w:val="22"/>
        </w:rPr>
        <w:t>(указать стоимость конкурсной документации в тенге, либо если взимание платы за предоставление конкурсной документации не предусматривается или конкурсная документа</w:t>
      </w:r>
      <w:r>
        <w:rPr>
          <w:sz w:val="22"/>
          <w:szCs w:val="22"/>
        </w:rPr>
        <w:t>ция размещается в сети Интернет в электронном виде, то этот пункт необходимо изложить в следующей редакции: «Конкурсная документация предоставляется бесплатно»</w:t>
      </w:r>
    </w:p>
    <w:p w:rsidR="00000000" w:rsidRDefault="00627467">
      <w:pPr>
        <w:autoSpaceDE w:val="0"/>
        <w:autoSpaceDN w:val="0"/>
        <w:ind w:firstLine="851"/>
      </w:pPr>
      <w:r>
        <w:t> </w:t>
      </w:r>
    </w:p>
    <w:p w:rsidR="00000000" w:rsidRDefault="00627467">
      <w:pPr>
        <w:jc w:val="center"/>
      </w:pPr>
      <w:r>
        <w:rPr>
          <w:rStyle w:val="s1"/>
        </w:rPr>
        <w:t>1. Общие положения</w:t>
      </w:r>
    </w:p>
    <w:p w:rsidR="00000000" w:rsidRDefault="00627467">
      <w:pPr>
        <w:jc w:val="center"/>
      </w:pPr>
      <w:r>
        <w:t> </w:t>
      </w:r>
    </w:p>
    <w:p w:rsidR="00000000" w:rsidRDefault="00627467">
      <w:pPr>
        <w:jc w:val="both"/>
      </w:pPr>
      <w:r>
        <w:rPr>
          <w:rStyle w:val="s3"/>
        </w:rPr>
        <w:t xml:space="preserve">В пункт 1 внесены изменения в соответствии с </w:t>
      </w:r>
      <w:hyperlink r:id="rId365" w:anchor="sub_id=105" w:history="1">
        <w:r>
          <w:rPr>
            <w:rStyle w:val="a3"/>
            <w:i/>
            <w:iCs/>
            <w:bdr w:val="none" w:sz="0" w:space="0" w:color="auto" w:frame="1"/>
          </w:rPr>
          <w:t>постановлением</w:t>
        </w:r>
      </w:hyperlink>
      <w:r>
        <w:rPr>
          <w:rStyle w:val="s3"/>
        </w:rPr>
        <w:t xml:space="preserve"> Правительства РК от 31.12.08 г. № 1356 (</w:t>
      </w:r>
      <w:hyperlink r:id="rId366" w:anchor="sub_id=3"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 xml:space="preserve">1. Конкурс проводится с целью выбора поставщика (ов) </w:t>
      </w:r>
      <w:r>
        <w:rPr>
          <w:rStyle w:val="s0"/>
        </w:rPr>
        <w:t>(указать наименование товаров, работ, услуг).</w:t>
      </w:r>
    </w:p>
    <w:p w:rsidR="00000000" w:rsidRDefault="00627467">
      <w:pPr>
        <w:ind w:firstLine="400"/>
        <w:jc w:val="both"/>
      </w:pPr>
      <w:r>
        <w:rPr>
          <w:rStyle w:val="s0"/>
        </w:rPr>
        <w:t>2. Сумма, выделенная для данного конкурса (лота) по государственным закупкам товара (работ, услуг), составляет ________________ тенге (в случае разделения товаров (работ, услуг) на лоты сумма указывается для каждого лота отдельно).</w:t>
      </w:r>
    </w:p>
    <w:p w:rsidR="00000000" w:rsidRDefault="00627467">
      <w:pPr>
        <w:ind w:firstLine="400"/>
        <w:jc w:val="both"/>
      </w:pPr>
      <w:r>
        <w:rPr>
          <w:rStyle w:val="s0"/>
        </w:rPr>
        <w:t xml:space="preserve">3. Настоящая конкурсная </w:t>
      </w:r>
      <w:r>
        <w:rPr>
          <w:rStyle w:val="s0"/>
        </w:rPr>
        <w:t>документация включает в себя:</w:t>
      </w:r>
    </w:p>
    <w:p w:rsidR="00000000" w:rsidRDefault="00627467">
      <w:pPr>
        <w:ind w:firstLine="400"/>
        <w:jc w:val="both"/>
      </w:pPr>
      <w:r>
        <w:rPr>
          <w:rStyle w:val="s0"/>
        </w:rPr>
        <w:t xml:space="preserve">1) перечень закупаемых товаров (работ, услуг) согласно </w:t>
      </w:r>
      <w:hyperlink r:id="rId367" w:anchor="sub_id=31" w:history="1">
        <w:r>
          <w:rPr>
            <w:rStyle w:val="a3"/>
          </w:rPr>
          <w:t>приложению 1</w:t>
        </w:r>
      </w:hyperlink>
      <w:r>
        <w:rPr>
          <w:rStyle w:val="s0"/>
        </w:rPr>
        <w:t xml:space="preserve"> к настоящей Типовой конкурсной документации;</w:t>
      </w:r>
    </w:p>
    <w:p w:rsidR="00000000" w:rsidRDefault="00627467">
      <w:pPr>
        <w:ind w:firstLine="400"/>
        <w:jc w:val="both"/>
      </w:pPr>
      <w:r>
        <w:rPr>
          <w:rStyle w:val="s0"/>
        </w:rPr>
        <w:t>2) описание и требуемые техническ</w:t>
      </w:r>
      <w:r>
        <w:rPr>
          <w:rStyle w:val="s0"/>
        </w:rPr>
        <w:t xml:space="preserve">ие, качественные и эксплуатационные характеристики закупаемых товаров, работ, услуг, включая утвержденную в установленном порядке проектно-сметную документацию, технические спецификации согласно </w:t>
      </w:r>
      <w:hyperlink r:id="rId368" w:anchor="sub_id=32" w:history="1">
        <w:r>
          <w:rPr>
            <w:rStyle w:val="a3"/>
          </w:rPr>
          <w:t>приложениям 2 и 3</w:t>
        </w:r>
      </w:hyperlink>
      <w:r>
        <w:rPr>
          <w:rStyle w:val="s0"/>
        </w:rPr>
        <w:t xml:space="preserve"> к настоящей Типовой конкурсной документации;</w:t>
      </w:r>
    </w:p>
    <w:p w:rsidR="00000000" w:rsidRDefault="00627467">
      <w:pPr>
        <w:ind w:firstLine="400"/>
        <w:jc w:val="both"/>
      </w:pPr>
      <w:r>
        <w:rPr>
          <w:rStyle w:val="s0"/>
        </w:rPr>
        <w:t xml:space="preserve">3) заявки на участие в конкурсе для юридических и физических лиц согласно </w:t>
      </w:r>
      <w:hyperlink r:id="rId369" w:anchor="sub_id=34" w:history="1">
        <w:r>
          <w:rPr>
            <w:rStyle w:val="a3"/>
          </w:rPr>
          <w:t>приложениям 4 и 5</w:t>
        </w:r>
      </w:hyperlink>
      <w:r>
        <w:rPr>
          <w:rStyle w:val="s0"/>
        </w:rPr>
        <w:t xml:space="preserve"> к </w:t>
      </w:r>
      <w:r>
        <w:rPr>
          <w:rStyle w:val="s0"/>
        </w:rPr>
        <w:t>настоящей Типовой конкурсной документации;</w:t>
      </w:r>
    </w:p>
    <w:p w:rsidR="00000000" w:rsidRDefault="00627467">
      <w:pPr>
        <w:ind w:firstLine="400"/>
        <w:jc w:val="both"/>
      </w:pPr>
      <w:r>
        <w:rPr>
          <w:rStyle w:val="s0"/>
        </w:rPr>
        <w:t xml:space="preserve">4) сведения о квалификации потенциального поставщика для поставки товаров (выполнения работ, оказания услуг) согласно </w:t>
      </w:r>
      <w:hyperlink r:id="rId370" w:anchor="sub_id=36" w:history="1">
        <w:r>
          <w:rPr>
            <w:rStyle w:val="a3"/>
          </w:rPr>
          <w:t xml:space="preserve">приложениям 6, </w:t>
        </w:r>
        <w:r>
          <w:rPr>
            <w:rStyle w:val="a3"/>
          </w:rPr>
          <w:t>7, 8</w:t>
        </w:r>
      </w:hyperlink>
      <w:r>
        <w:rPr>
          <w:rStyle w:val="s0"/>
        </w:rPr>
        <w:t xml:space="preserve"> к настоящей Типовой конкурсной документации;</w:t>
      </w:r>
    </w:p>
    <w:p w:rsidR="00000000" w:rsidRDefault="00627467">
      <w:pPr>
        <w:ind w:firstLine="400"/>
        <w:jc w:val="both"/>
      </w:pPr>
      <w:r>
        <w:rPr>
          <w:rStyle w:val="s0"/>
        </w:rPr>
        <w:t>5) перечень обязательных критериев, которые будут учитываться конкурсной комиссией при определении победителя конкурса с целью определения участника конкурса, предлагающего наиболее качественный товар, рабо</w:t>
      </w:r>
      <w:r>
        <w:rPr>
          <w:rStyle w:val="s0"/>
        </w:rPr>
        <w:t xml:space="preserve">ту, услугу, в соответствии с </w:t>
      </w:r>
      <w:hyperlink r:id="rId371" w:anchor="sub_id=170400" w:history="1">
        <w:r>
          <w:rPr>
            <w:rStyle w:val="a3"/>
          </w:rPr>
          <w:t>пунктом 4 статьи 17</w:t>
        </w:r>
      </w:hyperlink>
      <w:r>
        <w:rPr>
          <w:rStyle w:val="s0"/>
        </w:rPr>
        <w:t xml:space="preserve"> Закона Республики Казахстан «О государственных закупок» (далее - Закон) и </w:t>
      </w:r>
      <w:hyperlink r:id="rId372" w:anchor="sub_id=2300" w:history="1">
        <w:r>
          <w:rPr>
            <w:rStyle w:val="a3"/>
          </w:rPr>
          <w:t>Правилами</w:t>
        </w:r>
      </w:hyperlink>
      <w:r>
        <w:rPr>
          <w:rStyle w:val="s0"/>
        </w:rPr>
        <w:t xml:space="preserve"> осуществления государственных закупок с указанием процентного значения каждого из критериев;</w:t>
      </w:r>
    </w:p>
    <w:p w:rsidR="00000000" w:rsidRDefault="00627467">
      <w:pPr>
        <w:ind w:firstLine="400"/>
        <w:jc w:val="both"/>
      </w:pPr>
      <w:r>
        <w:rPr>
          <w:rStyle w:val="s0"/>
        </w:rPr>
        <w:t>6) при осуществлении государственных закупок работ, связанных со строит</w:t>
      </w:r>
      <w:r>
        <w:rPr>
          <w:rStyle w:val="s0"/>
        </w:rPr>
        <w:t>ельством либо реконструкцией объектов, организатор государственных закупок в конкурсной документации должен указать этапы, виды и объемы выполнения работ, а также суммы государственных закупок таких работ в каждом финансовом году, если срок их выполнения с</w:t>
      </w:r>
      <w:r>
        <w:rPr>
          <w:rStyle w:val="s0"/>
        </w:rPr>
        <w:t>огласно предпроектной документации превышает один финансовый год.</w:t>
      </w:r>
    </w:p>
    <w:p w:rsidR="00000000" w:rsidRDefault="00627467">
      <w:pPr>
        <w:ind w:firstLine="400"/>
        <w:jc w:val="both"/>
      </w:pPr>
      <w:r>
        <w:rPr>
          <w:rStyle w:val="s0"/>
        </w:rPr>
        <w:t>4. Потенциальный поставщик, изъявивший желание участвовать в конкурсе, вносит с заявкой на участие в конкурсе обеспечение заявки на участие в конкурсе в размере одного процента от суммы, выд</w:t>
      </w:r>
      <w:r>
        <w:rPr>
          <w:rStyle w:val="s0"/>
        </w:rPr>
        <w:t>еленной для приобретения товаров, работ, услуг в одной из нижеперечисленных форм:</w:t>
      </w:r>
    </w:p>
    <w:p w:rsidR="00000000" w:rsidRDefault="00627467">
      <w:pPr>
        <w:ind w:firstLine="400"/>
        <w:jc w:val="both"/>
      </w:pPr>
      <w:r>
        <w:rPr>
          <w:rStyle w:val="s0"/>
        </w:rPr>
        <w:t>1) гарантийного денежного взноса денег, размещаемых на следующем банковском счете __________ (указать полные реквизиты банковского счета заказчика либо орган и штора государс</w:t>
      </w:r>
      <w:r>
        <w:rPr>
          <w:rStyle w:val="s0"/>
        </w:rPr>
        <w:t>твенных закупок);</w:t>
      </w:r>
    </w:p>
    <w:p w:rsidR="00000000" w:rsidRDefault="00627467">
      <w:pPr>
        <w:ind w:firstLine="400"/>
        <w:jc w:val="both"/>
      </w:pPr>
      <w:r>
        <w:rPr>
          <w:rStyle w:val="s0"/>
        </w:rPr>
        <w:t xml:space="preserve">2) банковской гарантии согласно </w:t>
      </w:r>
      <w:hyperlink r:id="rId373" w:anchor="sub_id=39" w:history="1">
        <w:r>
          <w:rPr>
            <w:rStyle w:val="a3"/>
          </w:rPr>
          <w:t>приложению 9</w:t>
        </w:r>
      </w:hyperlink>
      <w:r>
        <w:rPr>
          <w:rStyle w:val="s0"/>
        </w:rPr>
        <w:t xml:space="preserve"> к настоящей Типовой конкурсной документации.</w:t>
      </w:r>
    </w:p>
    <w:p w:rsidR="00000000" w:rsidRDefault="00627467">
      <w:pPr>
        <w:ind w:firstLine="400"/>
        <w:jc w:val="both"/>
      </w:pPr>
      <w:r>
        <w:rPr>
          <w:rStyle w:val="s0"/>
        </w:rPr>
        <w:t>Срок действия обеспечения заявки на участие в конкурсе не может быть</w:t>
      </w:r>
      <w:r>
        <w:rPr>
          <w:rStyle w:val="s0"/>
        </w:rPr>
        <w:t xml:space="preserve"> менее срока действия самой заявки на участие в конкурсе.</w:t>
      </w:r>
    </w:p>
    <w:p w:rsidR="00000000" w:rsidRDefault="00627467">
      <w:pPr>
        <w:autoSpaceDE w:val="0"/>
        <w:autoSpaceDN w:val="0"/>
        <w:ind w:firstLine="400"/>
      </w:pPr>
      <w:r>
        <w:t> </w:t>
      </w:r>
    </w:p>
    <w:p w:rsidR="00000000" w:rsidRDefault="00627467">
      <w:pPr>
        <w:autoSpaceDE w:val="0"/>
        <w:autoSpaceDN w:val="0"/>
        <w:ind w:firstLine="400"/>
      </w:pPr>
      <w:r>
        <w:t> </w:t>
      </w:r>
    </w:p>
    <w:p w:rsidR="00000000" w:rsidRDefault="00627467">
      <w:pPr>
        <w:jc w:val="center"/>
      </w:pPr>
      <w:r>
        <w:rPr>
          <w:rStyle w:val="s1"/>
        </w:rPr>
        <w:t xml:space="preserve">2. Разъяснение организатором государственных закупок положений </w:t>
      </w:r>
    </w:p>
    <w:p w:rsidR="00000000" w:rsidRDefault="00627467">
      <w:pPr>
        <w:jc w:val="center"/>
      </w:pPr>
      <w:r>
        <w:rPr>
          <w:rStyle w:val="s1"/>
        </w:rPr>
        <w:t>конкурсной документации потенциальным поставщикам, получившим ее</w:t>
      </w:r>
    </w:p>
    <w:p w:rsidR="00000000" w:rsidRDefault="00627467">
      <w:pPr>
        <w:jc w:val="center"/>
      </w:pPr>
      <w:r>
        <w:rPr>
          <w:rStyle w:val="s1"/>
        </w:rPr>
        <w:t>копию</w:t>
      </w:r>
    </w:p>
    <w:p w:rsidR="00000000" w:rsidRDefault="00627467">
      <w:pPr>
        <w:autoSpaceDE w:val="0"/>
        <w:autoSpaceDN w:val="0"/>
        <w:ind w:firstLine="400"/>
      </w:pPr>
      <w:r>
        <w:t> </w:t>
      </w:r>
    </w:p>
    <w:p w:rsidR="00000000" w:rsidRDefault="00627467">
      <w:pPr>
        <w:jc w:val="both"/>
      </w:pPr>
      <w:r>
        <w:rPr>
          <w:rStyle w:val="s3"/>
        </w:rPr>
        <w:t xml:space="preserve">В пункт 5 внесены изменения в соответствии с </w:t>
      </w:r>
      <w:hyperlink r:id="rId374" w:anchor="sub_id=106" w:history="1">
        <w:r>
          <w:rPr>
            <w:rStyle w:val="a3"/>
            <w:i/>
            <w:iCs/>
            <w:bdr w:val="none" w:sz="0" w:space="0" w:color="auto" w:frame="1"/>
          </w:rPr>
          <w:t>постановлением</w:t>
        </w:r>
      </w:hyperlink>
      <w:r>
        <w:rPr>
          <w:rStyle w:val="s3"/>
        </w:rPr>
        <w:t xml:space="preserve"> Правительства РК от 31.12.08 г. № 1356 (</w:t>
      </w:r>
      <w:hyperlink r:id="rId375" w:anchor="sub_id=3" w:history="1">
        <w:r>
          <w:rPr>
            <w:rStyle w:val="a3"/>
            <w:i/>
            <w:iCs/>
            <w:bdr w:val="none" w:sz="0" w:space="0" w:color="auto" w:frame="1"/>
          </w:rPr>
          <w:t>см. стар. ред.</w:t>
        </w:r>
      </w:hyperlink>
      <w:r>
        <w:rPr>
          <w:rStyle w:val="s3"/>
        </w:rPr>
        <w:t>)</w:t>
      </w:r>
    </w:p>
    <w:p w:rsidR="00000000" w:rsidRDefault="00627467">
      <w:pPr>
        <w:autoSpaceDE w:val="0"/>
        <w:autoSpaceDN w:val="0"/>
        <w:ind w:firstLine="400"/>
        <w:jc w:val="both"/>
      </w:pPr>
      <w:r>
        <w:rPr>
          <w:rStyle w:val="s0"/>
        </w:rPr>
        <w:t>5. Потенциальный поставщик, претендую</w:t>
      </w:r>
      <w:r>
        <w:rPr>
          <w:rStyle w:val="s0"/>
        </w:rPr>
        <w:t>щий на участие в конкурсе, вправе обратиться с письменным запросом о разъяснении</w:t>
      </w:r>
      <w:r>
        <w:t xml:space="preserve"> положений конкурсной документации, но не позднее ___ часов, ____ мин., «____» ___________ 200 __ года. Запросы потенциальных поставщиков необходимо направлять по следующим рек</w:t>
      </w:r>
      <w:r>
        <w:t>визитам организатора государственных закупок: (указать почтовый адрес организатора государственных закупок, подразделение и номер комнаты, где будет производиться прием запросов).</w:t>
      </w:r>
    </w:p>
    <w:p w:rsidR="00000000" w:rsidRDefault="00627467">
      <w:pPr>
        <w:autoSpaceDE w:val="0"/>
        <w:autoSpaceDN w:val="0"/>
        <w:ind w:firstLine="400"/>
        <w:jc w:val="both"/>
      </w:pPr>
      <w:r>
        <w:t>6. Организатор государственных закупок обязан в течение трех рабочих дней со</w:t>
      </w:r>
      <w:r>
        <w:t xml:space="preserve"> дня получения запроса ответить на него и без указания от кого поступил запрос:</w:t>
      </w:r>
    </w:p>
    <w:p w:rsidR="00000000" w:rsidRDefault="00627467">
      <w:pPr>
        <w:autoSpaceDE w:val="0"/>
        <w:autoSpaceDN w:val="0"/>
        <w:ind w:firstLine="400"/>
        <w:jc w:val="both"/>
      </w:pPr>
      <w:r>
        <w:t>1) направить разъяснение положений конкурсной документации лицам, сведения о которых внесены в журнал регистрации лиц, получивших конкурсную документацию;</w:t>
      </w:r>
    </w:p>
    <w:p w:rsidR="00000000" w:rsidRDefault="00627467">
      <w:pPr>
        <w:autoSpaceDE w:val="0"/>
        <w:autoSpaceDN w:val="0"/>
        <w:ind w:firstLine="400"/>
        <w:jc w:val="both"/>
      </w:pPr>
      <w:r>
        <w:t>2) опубликовать текст</w:t>
      </w:r>
      <w:r>
        <w:t xml:space="preserve"> разъяснения положений конкурсной документации на веб-сайте заказчика.</w:t>
      </w:r>
    </w:p>
    <w:p w:rsidR="00000000" w:rsidRDefault="00627467">
      <w:pPr>
        <w:jc w:val="both"/>
      </w:pPr>
      <w:r>
        <w:rPr>
          <w:rStyle w:val="s3"/>
        </w:rPr>
        <w:t xml:space="preserve">В пункт 7 внесены изменения в соответствии с </w:t>
      </w:r>
      <w:hyperlink r:id="rId376" w:anchor="sub_id=107" w:history="1">
        <w:r>
          <w:rPr>
            <w:rStyle w:val="a3"/>
            <w:i/>
            <w:iCs/>
            <w:bdr w:val="none" w:sz="0" w:space="0" w:color="auto" w:frame="1"/>
          </w:rPr>
          <w:t>постановлением</w:t>
        </w:r>
      </w:hyperlink>
      <w:r>
        <w:rPr>
          <w:rStyle w:val="s3"/>
        </w:rPr>
        <w:t xml:space="preserve"> Правительства РК от 31.12.08 г. № 1356 (</w:t>
      </w:r>
      <w:hyperlink r:id="rId377" w:anchor="sub_id=3" w:history="1">
        <w:r>
          <w:rPr>
            <w:rStyle w:val="a3"/>
            <w:i/>
            <w:iCs/>
            <w:bdr w:val="none" w:sz="0" w:space="0" w:color="auto" w:frame="1"/>
          </w:rPr>
          <w:t>см. стар. ред.</w:t>
        </w:r>
      </w:hyperlink>
      <w:r>
        <w:rPr>
          <w:rStyle w:val="s3"/>
        </w:rPr>
        <w:t>)</w:t>
      </w:r>
    </w:p>
    <w:p w:rsidR="00000000" w:rsidRDefault="00627467">
      <w:pPr>
        <w:autoSpaceDE w:val="0"/>
        <w:autoSpaceDN w:val="0"/>
        <w:ind w:firstLine="400"/>
        <w:jc w:val="both"/>
      </w:pPr>
      <w:r>
        <w:t>7. Организатор государственных закупок должен в срок не позднее ___ часов, ____ мин., «____» ___________ 200__ года по собственной инициативе или в ответ на запрос п</w:t>
      </w:r>
      <w:r>
        <w:t xml:space="preserve">отенциального поставщика, которому организатор государственных закупок предоставил копию конкурсной документации, внести изменения и (или) дополнения в конкурсную документацию. Внесение изменений в конкурсную документацию оформляется в том же порядке, что </w:t>
      </w:r>
      <w:r>
        <w:t>и утверждение конкурсной документации.</w:t>
      </w:r>
    </w:p>
    <w:p w:rsidR="00000000" w:rsidRDefault="00627467">
      <w:pPr>
        <w:autoSpaceDE w:val="0"/>
        <w:autoSpaceDN w:val="0"/>
        <w:ind w:firstLine="400"/>
        <w:jc w:val="both"/>
      </w:pPr>
      <w:r>
        <w:t>Внесенные изменения имеют обязательную силу, и в срок не более одного рабочего дня со дня утверждения изменений в конкурсную документацию направляются организатором государственных закупок на безвозмездной основе всем потенциальным поставщикам, которым пре</w:t>
      </w:r>
      <w:r>
        <w:t xml:space="preserve">доставлена копия конкурсной документации. При этом окончательный срок представления заявок на участие в конкурсе продлевается организатором государственных закупок </w:t>
      </w:r>
      <w:r>
        <w:rPr>
          <w:rStyle w:val="s0"/>
        </w:rPr>
        <w:t>на срок не менее чем на десять календарных</w:t>
      </w:r>
      <w:r>
        <w:t>, для учета потенциальными поставщиками этих измен</w:t>
      </w:r>
      <w:r>
        <w:t>ений в заявках на участие в конкурсе.</w:t>
      </w:r>
    </w:p>
    <w:p w:rsidR="00000000" w:rsidRDefault="00627467">
      <w:pPr>
        <w:autoSpaceDE w:val="0"/>
        <w:autoSpaceDN w:val="0"/>
        <w:ind w:firstLine="400"/>
        <w:jc w:val="both"/>
      </w:pPr>
      <w:r>
        <w:t>Организатор государственных закупок публикует на веб-сайте заказчика уточненную конкурсную документацию с указанием внесенных изменений и (или) дополнений.</w:t>
      </w:r>
    </w:p>
    <w:p w:rsidR="00000000" w:rsidRDefault="00627467">
      <w:pPr>
        <w:autoSpaceDE w:val="0"/>
        <w:autoSpaceDN w:val="0"/>
        <w:ind w:firstLine="400"/>
        <w:jc w:val="both"/>
      </w:pPr>
      <w:r>
        <w:t>8. Организатор государственных закупок проводит встречу с поте</w:t>
      </w:r>
      <w:r>
        <w:t>нциальными поставщиками, которым предоставлена копия конкурсной документации, либо их уполномоченными представителями для разъяснения положений конкурсной документации в ____________ (указать место, дату и время проведения встречи).</w:t>
      </w:r>
    </w:p>
    <w:p w:rsidR="00000000" w:rsidRDefault="00627467">
      <w:pPr>
        <w:autoSpaceDE w:val="0"/>
        <w:autoSpaceDN w:val="0"/>
        <w:ind w:firstLine="400"/>
        <w:jc w:val="both"/>
      </w:pPr>
      <w:r>
        <w:t>9. Организатор государс</w:t>
      </w:r>
      <w:r>
        <w:t>твенных закупок составляет протокол встречи с потенциальными поставщиками, в котором указываются представленные запросы потенциальных поставщиков о разъяснении конкурсной документации без указания их источника, а также ответы на эти запросы. Протокол не по</w:t>
      </w:r>
      <w:r>
        <w:t xml:space="preserve">зднее двух рабочих дней со дня проведения встречи с потенциальными поставщиками направляется конкурсной комиссии и всем потенциальным поставщикам, которым организатор государственных закупок представил копию конкурсной документации по почтовым реквизитам, </w:t>
      </w:r>
      <w:r>
        <w:t>указанным в журнале регистрации потенциальных поставщиков, получивших конкурсную документацию.</w:t>
      </w:r>
    </w:p>
    <w:p w:rsidR="00000000" w:rsidRDefault="00627467">
      <w:pPr>
        <w:autoSpaceDE w:val="0"/>
        <w:autoSpaceDN w:val="0"/>
        <w:ind w:firstLine="400"/>
        <w:jc w:val="both"/>
      </w:pPr>
      <w:r>
        <w:t>Организатор государственных закупок публикует текст протокола встречи с потенциальными поставщиками на веб-сайте заказчика.</w:t>
      </w:r>
    </w:p>
    <w:p w:rsidR="00000000" w:rsidRDefault="00627467">
      <w:pPr>
        <w:autoSpaceDE w:val="0"/>
        <w:autoSpaceDN w:val="0"/>
        <w:ind w:firstLine="400"/>
      </w:pPr>
      <w:r>
        <w:t> </w:t>
      </w:r>
    </w:p>
    <w:p w:rsidR="00000000" w:rsidRDefault="00627467">
      <w:pPr>
        <w:autoSpaceDE w:val="0"/>
        <w:autoSpaceDN w:val="0"/>
        <w:ind w:firstLine="400"/>
      </w:pPr>
      <w:r>
        <w:t> </w:t>
      </w:r>
    </w:p>
    <w:p w:rsidR="00000000" w:rsidRDefault="00627467">
      <w:pPr>
        <w:jc w:val="center"/>
      </w:pPr>
      <w:r>
        <w:rPr>
          <w:rStyle w:val="s1"/>
        </w:rPr>
        <w:t>3. Требования к оформлению заявки</w:t>
      </w:r>
      <w:r>
        <w:rPr>
          <w:rStyle w:val="s1"/>
        </w:rPr>
        <w:t xml:space="preserve"> на участие в государственных </w:t>
      </w:r>
    </w:p>
    <w:p w:rsidR="00000000" w:rsidRDefault="00627467">
      <w:pPr>
        <w:jc w:val="center"/>
      </w:pPr>
      <w:r>
        <w:rPr>
          <w:rStyle w:val="s1"/>
        </w:rPr>
        <w:t xml:space="preserve">закупках способом конкурса и представление потенциальными </w:t>
      </w:r>
    </w:p>
    <w:p w:rsidR="00000000" w:rsidRDefault="00627467">
      <w:pPr>
        <w:jc w:val="center"/>
      </w:pPr>
      <w:r>
        <w:rPr>
          <w:rStyle w:val="s1"/>
        </w:rPr>
        <w:t>поставщиками конвертов с заявками на участие в государственных</w:t>
      </w:r>
    </w:p>
    <w:p w:rsidR="00000000" w:rsidRDefault="00627467">
      <w:pPr>
        <w:jc w:val="center"/>
      </w:pPr>
      <w:r>
        <w:rPr>
          <w:rStyle w:val="s1"/>
        </w:rPr>
        <w:t>закупках способом конкурса</w:t>
      </w:r>
    </w:p>
    <w:p w:rsidR="00000000" w:rsidRDefault="00627467">
      <w:pPr>
        <w:jc w:val="center"/>
      </w:pPr>
      <w:r>
        <w:rPr>
          <w:rStyle w:val="s1"/>
        </w:rPr>
        <w:t> </w:t>
      </w:r>
    </w:p>
    <w:p w:rsidR="00000000" w:rsidRDefault="00627467">
      <w:pPr>
        <w:jc w:val="center"/>
      </w:pPr>
      <w:r>
        <w:rPr>
          <w:rStyle w:val="s1"/>
        </w:rPr>
        <w:t>Заявка на участие в конкурсе</w:t>
      </w:r>
    </w:p>
    <w:p w:rsidR="00000000" w:rsidRDefault="00627467">
      <w:pPr>
        <w:autoSpaceDE w:val="0"/>
        <w:autoSpaceDN w:val="0"/>
        <w:ind w:firstLine="400"/>
      </w:pPr>
      <w:r>
        <w:t> </w:t>
      </w:r>
    </w:p>
    <w:p w:rsidR="00000000" w:rsidRDefault="00627467">
      <w:pPr>
        <w:autoSpaceDE w:val="0"/>
        <w:autoSpaceDN w:val="0"/>
        <w:ind w:firstLine="400"/>
        <w:jc w:val="both"/>
      </w:pPr>
      <w:r>
        <w:rPr>
          <w:rStyle w:val="s0"/>
        </w:rPr>
        <w:t>10. Заявка на участие в конкурсе</w:t>
      </w:r>
      <w:r>
        <w:t xml:space="preserve"> является ф</w:t>
      </w:r>
      <w:r>
        <w:t>ормой выражения согласия потенциального поставщика, претендующего на участие в конкурсе, осуществить поставку товара (выполнить работы, оказать услуги) в соответствии с требованиями и условиями, предусмотренными настоящей конкурсной документацией.</w:t>
      </w:r>
    </w:p>
    <w:p w:rsidR="00000000" w:rsidRDefault="00627467">
      <w:pPr>
        <w:autoSpaceDE w:val="0"/>
        <w:autoSpaceDN w:val="0"/>
        <w:ind w:firstLine="400"/>
        <w:jc w:val="both"/>
      </w:pPr>
      <w:r>
        <w:t>11. Заяв</w:t>
      </w:r>
      <w:r>
        <w:t>ка на участие в конкурсе, представляемая потенциальным поставщиком, изъявившим желание участвовать в конкурсе, организатору государственных закупок должна содержать:</w:t>
      </w:r>
    </w:p>
    <w:p w:rsidR="00000000" w:rsidRDefault="00627467">
      <w:pPr>
        <w:autoSpaceDE w:val="0"/>
        <w:autoSpaceDN w:val="0"/>
        <w:ind w:firstLine="400"/>
        <w:jc w:val="both"/>
      </w:pPr>
      <w:r>
        <w:t xml:space="preserve">1) заполненную и подписанную потенциальным поставщиком заявку согласно </w:t>
      </w:r>
      <w:hyperlink r:id="rId378" w:anchor="sub_id=34" w:history="1">
        <w:r>
          <w:rPr>
            <w:rStyle w:val="a3"/>
          </w:rPr>
          <w:t>приложениям 4 и 5</w:t>
        </w:r>
      </w:hyperlink>
      <w:r>
        <w:t xml:space="preserve"> к настоящей Типовой конкурсной документации;</w:t>
      </w:r>
    </w:p>
    <w:p w:rsidR="00000000" w:rsidRDefault="00627467">
      <w:pPr>
        <w:jc w:val="both"/>
      </w:pPr>
      <w:r>
        <w:rPr>
          <w:rStyle w:val="s3"/>
        </w:rPr>
        <w:t xml:space="preserve">В подпункт 2 внесены изменения в соответствии с </w:t>
      </w:r>
      <w:hyperlink r:id="rId379" w:anchor="sub_id=108" w:history="1">
        <w:r>
          <w:rPr>
            <w:rStyle w:val="a3"/>
            <w:i/>
            <w:iCs/>
            <w:bdr w:val="none" w:sz="0" w:space="0" w:color="auto" w:frame="1"/>
          </w:rPr>
          <w:t>постановлением</w:t>
        </w:r>
      </w:hyperlink>
      <w:r>
        <w:rPr>
          <w:rStyle w:val="s3"/>
        </w:rPr>
        <w:t xml:space="preserve"> Правительства РК от 31.12.08 г. № 1356 (</w:t>
      </w:r>
      <w:hyperlink r:id="rId380" w:anchor="sub_id=3" w:history="1">
        <w:r>
          <w:rPr>
            <w:rStyle w:val="a3"/>
            <w:i/>
            <w:iCs/>
            <w:bdr w:val="none" w:sz="0" w:space="0" w:color="auto" w:frame="1"/>
          </w:rPr>
          <w:t>см. стар. ред.</w:t>
        </w:r>
      </w:hyperlink>
      <w:r>
        <w:rPr>
          <w:rStyle w:val="s3"/>
        </w:rPr>
        <w:t>)</w:t>
      </w:r>
    </w:p>
    <w:p w:rsidR="00000000" w:rsidRDefault="00627467">
      <w:pPr>
        <w:autoSpaceDE w:val="0"/>
        <w:autoSpaceDN w:val="0"/>
        <w:ind w:firstLine="400"/>
        <w:jc w:val="both"/>
      </w:pPr>
      <w:r>
        <w:t>2) перечень документов, представляемых потенциальным поставщиком в подтверждение его соответствия общим кв</w:t>
      </w:r>
      <w:r>
        <w:t>алификационным требованиям:</w:t>
      </w:r>
    </w:p>
    <w:p w:rsidR="00000000" w:rsidRDefault="00627467">
      <w:pPr>
        <w:autoSpaceDE w:val="0"/>
        <w:autoSpaceDN w:val="0"/>
        <w:ind w:firstLine="400"/>
        <w:jc w:val="both"/>
      </w:pPr>
      <w:r>
        <w:t>нотариально засвидетельствованные документы, подтверждающие правоспособность (для юридических лиц), гражданскую дееспособность для физических лиц (документ о регистрации, как субъекта предпринимательства, РНН, копию удостоверени</w:t>
      </w:r>
      <w:r>
        <w:t>я личности):</w:t>
      </w:r>
    </w:p>
    <w:p w:rsidR="00000000" w:rsidRDefault="00627467">
      <w:pPr>
        <w:autoSpaceDE w:val="0"/>
        <w:autoSpaceDN w:val="0"/>
        <w:ind w:firstLine="400"/>
        <w:jc w:val="both"/>
      </w:pPr>
      <w:r>
        <w:t>юридическое лицо должно представлять нотариально засвидетельствованную копию устава, утвержденного в установленном законодательством порядке. Нерезиденты Республики Казахстан должны представлять нотариально засвидетельствованную с переводом на</w:t>
      </w:r>
      <w:r>
        <w:t xml:space="preserve"> государственный и (или) русский языки легализованную выписку из торгового реестра;</w:t>
      </w:r>
    </w:p>
    <w:p w:rsidR="00000000" w:rsidRDefault="00627467">
      <w:pPr>
        <w:autoSpaceDE w:val="0"/>
        <w:autoSpaceDN w:val="0"/>
        <w:ind w:firstLine="400"/>
        <w:jc w:val="both"/>
      </w:pPr>
      <w:r>
        <w:t xml:space="preserve">нотариально засвидетельствованные копии лицензий и/или патентов, свидетельств, сертификатов, дипломов, других документов, подтверждающих право потенциального поставщика на </w:t>
      </w:r>
      <w:r>
        <w:t>производство, переработку, поставку и реализацию закупаемых товаров, выполнение работ и предоставление услуг;</w:t>
      </w:r>
    </w:p>
    <w:p w:rsidR="00000000" w:rsidRDefault="00627467">
      <w:pPr>
        <w:ind w:firstLine="400"/>
        <w:jc w:val="both"/>
      </w:pPr>
      <w:r>
        <w:rPr>
          <w:rStyle w:val="s0"/>
        </w:rPr>
        <w:t>нотариально засвидетельствованную копию свидетельства о государственной регистрации (перерегистрации) юридического лица. В случае если юридическое</w:t>
      </w:r>
      <w:r>
        <w:rPr>
          <w:rStyle w:val="s0"/>
        </w:rPr>
        <w:t xml:space="preserve"> лицо осуществляет деятельность на основании Типового устава, утвержденного в установленном законодательством порядке, то нотариально засвидетельствованную копию заявления о государственной регистрации;</w:t>
      </w:r>
    </w:p>
    <w:p w:rsidR="00000000" w:rsidRDefault="00627467">
      <w:pPr>
        <w:ind w:firstLine="400"/>
        <w:jc w:val="both"/>
      </w:pPr>
      <w:r>
        <w:rPr>
          <w:rStyle w:val="s0"/>
        </w:rPr>
        <w:t>нотариально засвидетельствованную выписку из учредите</w:t>
      </w:r>
      <w:r>
        <w:rPr>
          <w:rStyle w:val="s0"/>
        </w:rPr>
        <w:t>льных документов (в случае если устав не содержит сведения об учредителях или составе учредителей), содержащую сведения об учредителе или составе учредителей либо нотариально засвидетельствованную выписку из реестра держателей акций, выданную не ранее одно</w:t>
      </w:r>
      <w:r>
        <w:rPr>
          <w:rStyle w:val="s0"/>
        </w:rPr>
        <w:t>го месяца, предшествующего дате вскрытия конвертов;</w:t>
      </w:r>
    </w:p>
    <w:p w:rsidR="00000000" w:rsidRDefault="00627467">
      <w:pPr>
        <w:autoSpaceDE w:val="0"/>
        <w:autoSpaceDN w:val="0"/>
        <w:ind w:firstLine="400"/>
        <w:jc w:val="both"/>
      </w:pPr>
      <w:r>
        <w:t>документы, подтверждающие платежеспособность:</w:t>
      </w:r>
    </w:p>
    <w:p w:rsidR="00000000" w:rsidRDefault="00627467">
      <w:pPr>
        <w:autoSpaceDE w:val="0"/>
        <w:autoSpaceDN w:val="0"/>
        <w:ind w:firstLine="400"/>
        <w:jc w:val="both"/>
      </w:pPr>
      <w:r>
        <w:t xml:space="preserve">оригинал справки банка или филиала банка </w:t>
      </w:r>
      <w:r>
        <w:rPr>
          <w:rStyle w:val="s0"/>
        </w:rPr>
        <w:t>с подписью и печатью</w:t>
      </w:r>
      <w:r>
        <w:t xml:space="preserve">, в котором обслуживается потенциальный поставщик об отсутствии просроченной задолженности по всем видам обязательств потенциального поставщика, длящейся более трех месяцев предшествующих дате выдачи справки, перед банком или филиалом банка согласно </w:t>
      </w:r>
      <w:hyperlink r:id="rId381" w:history="1">
        <w:r>
          <w:rPr>
            <w:rStyle w:val="a3"/>
          </w:rPr>
          <w:t>Типовому плану</w:t>
        </w:r>
      </w:hyperlink>
      <w:r>
        <w:t xml:space="preserve"> счетов бухгалтерского учета в банках второго уровня и ипотечных компаниях, утвержденному постановлением Правления Национального Банка Республики Казахстан, согласно </w:t>
      </w:r>
      <w:hyperlink r:id="rId382" w:anchor="sub_id=310" w:history="1">
        <w:r>
          <w:rPr>
            <w:rStyle w:val="a3"/>
          </w:rPr>
          <w:t>приложению 10</w:t>
        </w:r>
      </w:hyperlink>
      <w:r>
        <w:t xml:space="preserve"> к настоящей Типовой конкурсной документации (в случае, если потенциальный поставщик является клиентом нескольких банков второго уровня или филиалов, а так же иностранного банка, д</w:t>
      </w:r>
      <w:r>
        <w:t xml:space="preserve">анная справка представляется от каждого из таких банков). Справка должна быть </w:t>
      </w:r>
      <w:r>
        <w:rPr>
          <w:rStyle w:val="s0"/>
        </w:rPr>
        <w:t>выдана не ранее</w:t>
      </w:r>
      <w:r>
        <w:t xml:space="preserve"> одного месяца, предшествующего дате вскрытия конвертов с конкурсными заявками;</w:t>
      </w:r>
    </w:p>
    <w:p w:rsidR="00000000" w:rsidRDefault="00627467">
      <w:pPr>
        <w:autoSpaceDE w:val="0"/>
        <w:autoSpaceDN w:val="0"/>
        <w:ind w:firstLine="400"/>
        <w:jc w:val="both"/>
      </w:pPr>
      <w:r>
        <w:t>оригинал или нотариально засвидетельствованная копия бухгалтерского баланса за посл</w:t>
      </w:r>
      <w:r>
        <w:t>едний финансовый год, подписанного первым руководителем или лицом, его замещающим. В случае, если вскрытие конвертов происходит в срок до 30 апреля текущего года, то может представляться оригинал или нотариально засвидетельствованная копия бухгалтерского б</w:t>
      </w:r>
      <w:r>
        <w:t>аланса за финансовый год, предшествующий последнему финансовому году;</w:t>
      </w:r>
    </w:p>
    <w:p w:rsidR="00000000" w:rsidRDefault="00627467">
      <w:pPr>
        <w:autoSpaceDE w:val="0"/>
        <w:autoSpaceDN w:val="0"/>
        <w:ind w:firstLine="400"/>
        <w:jc w:val="both"/>
      </w:pPr>
      <w:r>
        <w:t xml:space="preserve">оригинал </w:t>
      </w:r>
      <w:hyperlink r:id="rId383" w:anchor="sub_id=11" w:history="1">
        <w:r>
          <w:rPr>
            <w:rStyle w:val="a3"/>
          </w:rPr>
          <w:t>справки установленной формы</w:t>
        </w:r>
      </w:hyperlink>
      <w:r>
        <w:t xml:space="preserve"> соответствующего налогового органа об отсутствии налоговой задолженнос</w:t>
      </w:r>
      <w:r>
        <w:t xml:space="preserve">ти и задолженности по обязательным пенсионным взносам и социальным отчислениям более чем за три месяца (за исключением случаев, когда срок уплаты отсрочен в соответствии с законодательством Республики Казахстан), </w:t>
      </w:r>
      <w:r>
        <w:rPr>
          <w:rStyle w:val="s0"/>
        </w:rPr>
        <w:t>либо о наличии налоговой задолженности и за</w:t>
      </w:r>
      <w:r>
        <w:rPr>
          <w:rStyle w:val="s0"/>
        </w:rPr>
        <w:t>долженности по обязательным пенсионным взносам и социальным отчислениям менее одного тенге выданной не ранее одного месяца, предшествующего дате вскрытия конвертов с конкурсными заявками.</w:t>
      </w:r>
    </w:p>
    <w:p w:rsidR="00000000" w:rsidRDefault="00627467">
      <w:pPr>
        <w:autoSpaceDE w:val="0"/>
        <w:autoSpaceDN w:val="0"/>
        <w:ind w:firstLine="400"/>
        <w:jc w:val="both"/>
      </w:pPr>
      <w:r>
        <w:t>Конкурсная документация должна содержать информацию о праве потенциа</w:t>
      </w:r>
      <w:r>
        <w:t xml:space="preserve">льного поставщика подтвердить соответствие общему квалификационному требованию о платежеспособности посредством предоставления обеспечения исполнения договора в виде </w:t>
      </w:r>
      <w:hyperlink r:id="rId384" w:history="1">
        <w:r>
          <w:rPr>
            <w:rStyle w:val="a3"/>
          </w:rPr>
          <w:t>банковской гарантии</w:t>
        </w:r>
      </w:hyperlink>
      <w:r>
        <w:t xml:space="preserve"> одног</w:t>
      </w:r>
      <w:r>
        <w:t>о либо нескольких банков-резидентов Республики Казахстан в размере, равном ста процентам от суммы проводимых государственных закупок вместе с заявкой на участие в конкурсе. Обеспечение исполнения договора о государственных закупках предоставляется потенциа</w:t>
      </w:r>
      <w:r>
        <w:t>льным поставщиком на срок, установленный в конкурсной документации для полного исполнения обязательств по договору о государственных закупках;</w:t>
      </w:r>
    </w:p>
    <w:p w:rsidR="00000000" w:rsidRDefault="00627467">
      <w:pPr>
        <w:jc w:val="both"/>
      </w:pPr>
      <w:r>
        <w:rPr>
          <w:rStyle w:val="s3"/>
        </w:rPr>
        <w:t xml:space="preserve">В подпункт 3 внесены изменения в соответствии с </w:t>
      </w:r>
      <w:hyperlink r:id="rId385" w:anchor="sub_id=109" w:history="1">
        <w:r>
          <w:rPr>
            <w:rStyle w:val="a3"/>
            <w:i/>
            <w:iCs/>
            <w:bdr w:val="none" w:sz="0" w:space="0" w:color="auto" w:frame="1"/>
          </w:rPr>
          <w:t>постановлением</w:t>
        </w:r>
      </w:hyperlink>
      <w:r>
        <w:rPr>
          <w:rStyle w:val="s3"/>
        </w:rPr>
        <w:t xml:space="preserve"> Правительства РК от 31.12.08 г. № 1356 (</w:t>
      </w:r>
      <w:hyperlink r:id="rId386" w:anchor="sub_id=3" w:history="1">
        <w:r>
          <w:rPr>
            <w:rStyle w:val="a3"/>
            <w:i/>
            <w:iCs/>
            <w:bdr w:val="none" w:sz="0" w:space="0" w:color="auto" w:frame="1"/>
          </w:rPr>
          <w:t>см. стар. ред.</w:t>
        </w:r>
      </w:hyperlink>
      <w:r>
        <w:rPr>
          <w:rStyle w:val="s3"/>
        </w:rPr>
        <w:t>)</w:t>
      </w:r>
    </w:p>
    <w:p w:rsidR="00000000" w:rsidRDefault="00627467">
      <w:pPr>
        <w:autoSpaceDE w:val="0"/>
        <w:autoSpaceDN w:val="0"/>
        <w:ind w:firstLine="400"/>
        <w:jc w:val="both"/>
      </w:pPr>
      <w:r>
        <w:t>3) документы, подтверждающие соответствие потенциального поставщика и (или) его субподрядч</w:t>
      </w:r>
      <w:r>
        <w:t>иков (соисполнителей) специальным квалификационным требованиям:</w:t>
      </w:r>
    </w:p>
    <w:p w:rsidR="00000000" w:rsidRDefault="00627467">
      <w:pPr>
        <w:autoSpaceDE w:val="0"/>
        <w:autoSpaceDN w:val="0"/>
        <w:ind w:firstLine="400"/>
        <w:jc w:val="both"/>
      </w:pPr>
      <w:r>
        <w:t xml:space="preserve">сведения о квалификации для участия в процессе государственных закупок согласно </w:t>
      </w:r>
      <w:hyperlink r:id="rId387" w:anchor="sub_id=36" w:history="1">
        <w:r>
          <w:rPr>
            <w:rStyle w:val="a3"/>
          </w:rPr>
          <w:t>приложениям 6, 7, 8</w:t>
        </w:r>
      </w:hyperlink>
      <w:r>
        <w:t xml:space="preserve"> к настоящей </w:t>
      </w:r>
      <w:r>
        <w:t>Типовой конкурсной документации, включающие подробный перечень специальных квалификационных и иных требований с указанием документов, подтверждающих соответствие потенциального поставщика и его субподрядчиков (соисполнитетелей) этим требованиям.</w:t>
      </w:r>
    </w:p>
    <w:p w:rsidR="00000000" w:rsidRDefault="00627467">
      <w:pPr>
        <w:autoSpaceDE w:val="0"/>
        <w:autoSpaceDN w:val="0"/>
        <w:ind w:firstLine="400"/>
        <w:jc w:val="both"/>
      </w:pPr>
      <w:r>
        <w:t xml:space="preserve">В случае, </w:t>
      </w:r>
      <w:r>
        <w:t xml:space="preserve">если потенциальный поставщик предусматривает привлечь субподрядчиков (соисполнителей) работ либо услуг, то потенциальный поставщик должен предоставить организатору государственных закупок, документы, подтверждающие соответствие привлекаемых субподрядчиков </w:t>
      </w:r>
      <w:r>
        <w:t>(соисполнителей) общим и специальным квалификационным требованиям;</w:t>
      </w:r>
    </w:p>
    <w:p w:rsidR="00000000" w:rsidRDefault="00627467">
      <w:pPr>
        <w:autoSpaceDE w:val="0"/>
        <w:autoSpaceDN w:val="0"/>
        <w:ind w:firstLine="400"/>
        <w:jc w:val="both"/>
      </w:pPr>
      <w:r>
        <w:t xml:space="preserve">сведения о субподрядчиках по выполнению работ (соисполнителях при оказании услуг), являющихся предметом закупок на конкурсе согласно </w:t>
      </w:r>
      <w:hyperlink r:id="rId388" w:anchor="sub_id=312" w:history="1">
        <w:r>
          <w:rPr>
            <w:rStyle w:val="a3"/>
          </w:rPr>
          <w:t>приложению 12</w:t>
        </w:r>
      </w:hyperlink>
      <w:r>
        <w:t xml:space="preserve"> к настоящей Типовой конкурсной документации и условие запрета </w:t>
      </w:r>
      <w:r>
        <w:rPr>
          <w:rStyle w:val="s0"/>
        </w:rPr>
        <w:t>передачи потенциальным поставщиком субподрядчикам (соисполнителям) на субподряд (соисполнение) в совокупности более двух третей объема работ (стоимости стр</w:t>
      </w:r>
      <w:r>
        <w:rPr>
          <w:rStyle w:val="s0"/>
        </w:rPr>
        <w:t>оительства), услуг</w:t>
      </w:r>
      <w:r>
        <w:t>;</w:t>
      </w:r>
    </w:p>
    <w:p w:rsidR="00000000" w:rsidRDefault="00627467">
      <w:pPr>
        <w:jc w:val="both"/>
      </w:pPr>
      <w:r>
        <w:rPr>
          <w:rStyle w:val="s3"/>
        </w:rPr>
        <w:t xml:space="preserve">Подпункт 4 изложен в редакции </w:t>
      </w:r>
      <w:hyperlink r:id="rId389" w:anchor="sub_id=110" w:history="1">
        <w:r>
          <w:rPr>
            <w:rStyle w:val="a3"/>
            <w:bdr w:val="none" w:sz="0" w:space="0" w:color="auto" w:frame="1"/>
          </w:rPr>
          <w:t>постановления</w:t>
        </w:r>
      </w:hyperlink>
      <w:r>
        <w:rPr>
          <w:rStyle w:val="s3"/>
        </w:rPr>
        <w:t xml:space="preserve"> Правительства РК от 31.12.08 г. № 1356 (</w:t>
      </w:r>
      <w:hyperlink r:id="rId390" w:anchor="sub_id=3" w:history="1">
        <w:r>
          <w:rPr>
            <w:rStyle w:val="a3"/>
            <w:i/>
            <w:iCs/>
            <w:bdr w:val="none" w:sz="0" w:space="0" w:color="auto" w:frame="1"/>
          </w:rPr>
          <w:t>см. стар. ред.</w:t>
        </w:r>
      </w:hyperlink>
      <w:r>
        <w:rPr>
          <w:rStyle w:val="s3"/>
        </w:rPr>
        <w:t>)</w:t>
      </w:r>
    </w:p>
    <w:p w:rsidR="00000000" w:rsidRDefault="00627467">
      <w:pPr>
        <w:autoSpaceDE w:val="0"/>
        <w:autoSpaceDN w:val="0"/>
        <w:ind w:firstLine="400"/>
        <w:jc w:val="both"/>
      </w:pPr>
      <w:r>
        <w:rPr>
          <w:rStyle w:val="s0"/>
        </w:rPr>
        <w:t xml:space="preserve">4) техническую спецификацию с описанием технических, качественных и эксплуатационных характеристик товаров, работ, услуг, сроков и (или) объемов поставки товаров, выполнения работ, оказания услуг, предоставления гарантий качества, к обслуживанию товара, к </w:t>
      </w:r>
      <w:r>
        <w:rPr>
          <w:rStyle w:val="s0"/>
        </w:rPr>
        <w:t>расходам на эксплуатацию товара, график (методы) и условия поставки товара, выполнения работ, оказания услуг;</w:t>
      </w:r>
    </w:p>
    <w:p w:rsidR="00000000" w:rsidRDefault="00627467">
      <w:pPr>
        <w:autoSpaceDE w:val="0"/>
        <w:autoSpaceDN w:val="0"/>
        <w:ind w:firstLine="400"/>
        <w:jc w:val="both"/>
      </w:pPr>
      <w:r>
        <w:t xml:space="preserve">5) обеспечение заявки на участие в конкурсе в размере, установленном </w:t>
      </w:r>
      <w:hyperlink r:id="rId391" w:anchor="sub_id=230200" w:history="1">
        <w:r>
          <w:rPr>
            <w:rStyle w:val="a3"/>
          </w:rPr>
          <w:t>Законом</w:t>
        </w:r>
      </w:hyperlink>
      <w:r>
        <w:t xml:space="preserve">, в виде </w:t>
      </w:r>
      <w:hyperlink r:id="rId392" w:history="1">
        <w:r>
          <w:rPr>
            <w:rStyle w:val="a3"/>
          </w:rPr>
          <w:t>банковской гарантии</w:t>
        </w:r>
      </w:hyperlink>
      <w:r>
        <w:t xml:space="preserve"> либо платежного документа, подтверждающего гарантийный денежный взнос, размещаемый на банковском счете организатора государственных закупок;</w:t>
      </w:r>
    </w:p>
    <w:p w:rsidR="00000000" w:rsidRDefault="00627467">
      <w:pPr>
        <w:ind w:firstLine="400"/>
        <w:jc w:val="both"/>
      </w:pPr>
      <w:r>
        <w:t xml:space="preserve">6) </w:t>
      </w:r>
      <w:r>
        <w:rPr>
          <w:rStyle w:val="s0"/>
        </w:rPr>
        <w:t>Искл</w:t>
      </w:r>
      <w:r>
        <w:rPr>
          <w:rStyle w:val="s0"/>
        </w:rPr>
        <w:t xml:space="preserve">ючен в соответствии с </w:t>
      </w:r>
      <w:hyperlink r:id="rId393" w:anchor="sub_id=111" w:history="1">
        <w:r>
          <w:rPr>
            <w:rStyle w:val="a3"/>
          </w:rPr>
          <w:t>постановлением</w:t>
        </w:r>
      </w:hyperlink>
      <w:r>
        <w:rPr>
          <w:rStyle w:val="s0"/>
        </w:rPr>
        <w:t xml:space="preserve"> Правительства РК от 31.12.08 г. № 1356 </w:t>
      </w:r>
      <w:r>
        <w:rPr>
          <w:rStyle w:val="s3"/>
        </w:rPr>
        <w:t>(</w:t>
      </w:r>
      <w:hyperlink r:id="rId394" w:anchor="sub_id=3" w:history="1">
        <w:r>
          <w:rPr>
            <w:rStyle w:val="a3"/>
            <w:i/>
            <w:iCs/>
            <w:bdr w:val="none" w:sz="0" w:space="0" w:color="auto" w:frame="1"/>
          </w:rPr>
          <w:t>см. стар. ред.</w:t>
        </w:r>
      </w:hyperlink>
      <w:r>
        <w:rPr>
          <w:rStyle w:val="s3"/>
        </w:rPr>
        <w:t>)</w:t>
      </w:r>
    </w:p>
    <w:p w:rsidR="00000000" w:rsidRDefault="00627467">
      <w:pPr>
        <w:ind w:firstLine="400"/>
        <w:jc w:val="both"/>
      </w:pPr>
      <w:r>
        <w:t xml:space="preserve">7) </w:t>
      </w:r>
      <w:r>
        <w:rPr>
          <w:rStyle w:val="s0"/>
        </w:rPr>
        <w:t xml:space="preserve">Исключен в соответствии с </w:t>
      </w:r>
      <w:hyperlink r:id="rId395" w:anchor="sub_id=111" w:history="1">
        <w:r>
          <w:rPr>
            <w:rStyle w:val="a3"/>
          </w:rPr>
          <w:t>постановлением</w:t>
        </w:r>
      </w:hyperlink>
      <w:r>
        <w:rPr>
          <w:rStyle w:val="s0"/>
        </w:rPr>
        <w:t xml:space="preserve"> Правительства РК от 31.12.08 г. № 1356 </w:t>
      </w:r>
      <w:r>
        <w:rPr>
          <w:rStyle w:val="s3"/>
        </w:rPr>
        <w:t>(</w:t>
      </w:r>
      <w:hyperlink r:id="rId396" w:anchor="sub_id=3" w:history="1">
        <w:r>
          <w:rPr>
            <w:rStyle w:val="a3"/>
            <w:i/>
            <w:iCs/>
            <w:bdr w:val="none" w:sz="0" w:space="0" w:color="auto" w:frame="1"/>
          </w:rPr>
          <w:t>см. стар. ред.</w:t>
        </w:r>
      </w:hyperlink>
      <w:r>
        <w:rPr>
          <w:rStyle w:val="s3"/>
        </w:rPr>
        <w:t>)</w:t>
      </w:r>
    </w:p>
    <w:p w:rsidR="00000000" w:rsidRDefault="00627467">
      <w:pPr>
        <w:autoSpaceDE w:val="0"/>
        <w:autoSpaceDN w:val="0"/>
        <w:ind w:firstLine="400"/>
        <w:jc w:val="both"/>
      </w:pPr>
      <w:r>
        <w:t xml:space="preserve">8) доверенность лицу (лицам), представляющему интересы потенциального поставщика на право подписания заявки на участие в конкурсе и на участие в заседаниях конкурсной комиссии, за исключением первого руководителя потенциального поставщика, имеющего право </w:t>
      </w:r>
      <w:r>
        <w:t>подписи без доверенности, в соответствии с уставом потенциального поставщика.</w:t>
      </w:r>
    </w:p>
    <w:p w:rsidR="00000000" w:rsidRDefault="00627467">
      <w:pPr>
        <w:autoSpaceDE w:val="0"/>
        <w:autoSpaceDN w:val="0"/>
        <w:ind w:firstLine="400"/>
      </w:pPr>
      <w:r>
        <w:t> </w:t>
      </w:r>
    </w:p>
    <w:p w:rsidR="00000000" w:rsidRDefault="00627467">
      <w:pPr>
        <w:autoSpaceDE w:val="0"/>
        <w:autoSpaceDN w:val="0"/>
        <w:ind w:firstLine="400"/>
      </w:pPr>
      <w:r>
        <w:t> </w:t>
      </w:r>
    </w:p>
    <w:p w:rsidR="00000000" w:rsidRDefault="00627467">
      <w:pPr>
        <w:jc w:val="center"/>
      </w:pPr>
      <w:r>
        <w:rPr>
          <w:rStyle w:val="s1"/>
        </w:rPr>
        <w:t>Требования к оформлению заявки на участие в конкурсе</w:t>
      </w:r>
    </w:p>
    <w:p w:rsidR="00000000" w:rsidRDefault="00627467">
      <w:pPr>
        <w:autoSpaceDE w:val="0"/>
        <w:autoSpaceDN w:val="0"/>
        <w:ind w:firstLine="400"/>
      </w:pPr>
      <w:r>
        <w:t> </w:t>
      </w:r>
    </w:p>
    <w:p w:rsidR="00000000" w:rsidRDefault="00627467">
      <w:pPr>
        <w:autoSpaceDE w:val="0"/>
        <w:autoSpaceDN w:val="0"/>
        <w:ind w:firstLine="400"/>
        <w:jc w:val="both"/>
      </w:pPr>
      <w:r>
        <w:rPr>
          <w:rStyle w:val="s0"/>
        </w:rPr>
        <w:t>12. Заявка на участие</w:t>
      </w:r>
      <w:r>
        <w:t xml:space="preserve"> в конкурсе представляется потенциальным поставщиком организатору государственных закупок в прошит</w:t>
      </w:r>
      <w:r>
        <w:t>ом виде, с пронумерованными страницами и последняя страница заверяется его подписью и печатью (для физического лица, если лаковая имеется).</w:t>
      </w:r>
    </w:p>
    <w:p w:rsidR="00000000" w:rsidRDefault="00627467">
      <w:pPr>
        <w:autoSpaceDE w:val="0"/>
        <w:autoSpaceDN w:val="0"/>
        <w:ind w:firstLine="400"/>
        <w:jc w:val="both"/>
      </w:pPr>
      <w:r>
        <w:t xml:space="preserve">Техническая часть заявки на участие в конкурсе (в прошитом виде, с пронумерованными страницами, последняя страница, </w:t>
      </w:r>
      <w:r>
        <w:t>заверенная подписью, и печатью потенциального поставщика (для физического лица, если таковая имеется) и оригинал документа подтверждающего обеспечение заявки на участие в конкурсе прикладываются отдельно.</w:t>
      </w:r>
    </w:p>
    <w:p w:rsidR="00000000" w:rsidRDefault="00627467">
      <w:pPr>
        <w:autoSpaceDE w:val="0"/>
        <w:autoSpaceDN w:val="0"/>
        <w:ind w:firstLine="400"/>
        <w:jc w:val="both"/>
      </w:pPr>
      <w:r>
        <w:t>13. Заявки на участие в конкурсе должна быть отпеча</w:t>
      </w:r>
      <w:r>
        <w:t>тана или написана несмываемыми чернилами и подписана потенциальным поставщиком и скреплена печатью (для физического лица, если таковая имеется).</w:t>
      </w:r>
    </w:p>
    <w:p w:rsidR="00000000" w:rsidRDefault="00627467">
      <w:pPr>
        <w:autoSpaceDE w:val="0"/>
        <w:autoSpaceDN w:val="0"/>
        <w:ind w:firstLine="400"/>
        <w:jc w:val="both"/>
      </w:pPr>
      <w:r>
        <w:t>14. В конкурсной заявке не должно быть никаких вставок между строками, подтирок или приписок, за исключением те</w:t>
      </w:r>
      <w:r>
        <w:t>х случаев, когда потенциальному поставщику необходимо исправить грамматические или арифметические ошибки.</w:t>
      </w:r>
    </w:p>
    <w:p w:rsidR="00000000" w:rsidRDefault="00627467">
      <w:pPr>
        <w:autoSpaceDE w:val="0"/>
        <w:autoSpaceDN w:val="0"/>
        <w:ind w:firstLine="400"/>
        <w:jc w:val="both"/>
      </w:pPr>
      <w:r>
        <w:t>15. Потенциальный поставщик запечатывает заявку на участие в конкурсе в конверт, на лицевой стороне которого должны быть указаны полное наименование и</w:t>
      </w:r>
      <w:r>
        <w:t xml:space="preserve"> почтовый адрес потенциального поставщика (с целью возврата заявки на участие в конкурсе невскрытой, если она будет объявлена «опоздавшей»), полное наименование и почтовый адрес организатора государственных закупок, наименование государственных закупок спо</w:t>
      </w:r>
      <w:r>
        <w:t>собом конкурса, а также текст следующего содержания: «КОНКУРС ПО ЗАКУПКЕ (указать название конкурса)» и «НЕ ВСКРЫВАТЬ ДО: (указать дату и время вскрытия заявок на участие в конкурсе)».</w:t>
      </w:r>
    </w:p>
    <w:p w:rsidR="00000000" w:rsidRDefault="00627467">
      <w:pPr>
        <w:autoSpaceDE w:val="0"/>
        <w:autoSpaceDN w:val="0"/>
        <w:ind w:firstLine="400"/>
      </w:pPr>
      <w:r>
        <w:t> </w:t>
      </w:r>
    </w:p>
    <w:p w:rsidR="00000000" w:rsidRDefault="00627467">
      <w:pPr>
        <w:autoSpaceDE w:val="0"/>
        <w:autoSpaceDN w:val="0"/>
        <w:ind w:firstLine="400"/>
      </w:pPr>
      <w:r>
        <w:t> </w:t>
      </w:r>
    </w:p>
    <w:p w:rsidR="00000000" w:rsidRDefault="00627467">
      <w:pPr>
        <w:jc w:val="center"/>
      </w:pPr>
      <w:r>
        <w:rPr>
          <w:rStyle w:val="s1"/>
        </w:rPr>
        <w:t>Порядок представления заявки на участие в конкурсе</w:t>
      </w:r>
    </w:p>
    <w:p w:rsidR="00000000" w:rsidRDefault="00627467">
      <w:pPr>
        <w:autoSpaceDE w:val="0"/>
        <w:autoSpaceDN w:val="0"/>
        <w:ind w:firstLine="400"/>
      </w:pPr>
      <w:r>
        <w:t> </w:t>
      </w:r>
    </w:p>
    <w:p w:rsidR="00000000" w:rsidRDefault="00627467">
      <w:pPr>
        <w:ind w:firstLine="400"/>
        <w:jc w:val="both"/>
      </w:pPr>
      <w:r>
        <w:rPr>
          <w:rStyle w:val="s0"/>
        </w:rPr>
        <w:t>16. Заявки на участие в конкурсе представляются потенциальными поставщиками либо их уполномоченными представителями организатору государственных закупок нарочно или с использованием заказной почтовой связи по адресу: (указать полный почтовый адрес организа</w:t>
      </w:r>
      <w:r>
        <w:rPr>
          <w:rStyle w:val="s0"/>
        </w:rPr>
        <w:t>тора государственных закупок, номер комнаты, Ф.И.О. лиц (а) ответственного за прием и регистрацию заявок на участие в конкурсе) в срок до (указать дату и время окончания приема конкурсных заявок) включительно.</w:t>
      </w:r>
    </w:p>
    <w:p w:rsidR="00000000" w:rsidRDefault="00627467">
      <w:pPr>
        <w:ind w:firstLine="400"/>
        <w:jc w:val="both"/>
      </w:pPr>
      <w:r>
        <w:rPr>
          <w:rStyle w:val="s0"/>
        </w:rPr>
        <w:t>17. Все конкурсные заявки, полученные организа</w:t>
      </w:r>
      <w:r>
        <w:rPr>
          <w:rStyle w:val="s0"/>
        </w:rPr>
        <w:t>тором государственных закупок после истечения окончательного срока представления конкурсных заявок, не вскрываются и возвращаются представившим их потенциальным поставщикам по реквизитам указанным на конвертах с заявками на участие в конкурсе либо лично со</w:t>
      </w:r>
      <w:r>
        <w:rPr>
          <w:rStyle w:val="s0"/>
        </w:rPr>
        <w:t>ответствующим уполномоченным представителям потенциальных поставщиков под расписку о получении.</w:t>
      </w:r>
    </w:p>
    <w:p w:rsidR="00000000" w:rsidRDefault="00627467">
      <w:pPr>
        <w:jc w:val="both"/>
      </w:pPr>
      <w:r>
        <w:rPr>
          <w:rStyle w:val="s3"/>
        </w:rPr>
        <w:t xml:space="preserve">В пункт 18 внесены изменения в соответствии с </w:t>
      </w:r>
      <w:hyperlink r:id="rId397" w:anchor="sub_id=112" w:history="1">
        <w:r>
          <w:rPr>
            <w:rStyle w:val="a3"/>
            <w:i/>
            <w:iCs/>
            <w:bdr w:val="none" w:sz="0" w:space="0" w:color="auto" w:frame="1"/>
          </w:rPr>
          <w:t>постановлением</w:t>
        </w:r>
      </w:hyperlink>
      <w:r>
        <w:rPr>
          <w:rStyle w:val="s3"/>
        </w:rPr>
        <w:t xml:space="preserve"> Правительства РК о</w:t>
      </w:r>
      <w:r>
        <w:rPr>
          <w:rStyle w:val="s3"/>
        </w:rPr>
        <w:t>т 31.12.08 г. № 1356 (</w:t>
      </w:r>
      <w:hyperlink r:id="rId398" w:anchor="sub_id=3"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18. Представленные потенциальными поставщиками или их уполномоченными представителями заявки на участие в конкурсе регистрируются уполномоч</w:t>
      </w:r>
      <w:r>
        <w:rPr>
          <w:rStyle w:val="s0"/>
        </w:rPr>
        <w:t>енным представителем организатора государственных закупок, а в случаях, когда заказчик и организатор государственных закупок выступают в одном лице - секретарем конкурсной комиссии в соответствующем журнале с указанием даты и времени приема заявок на участ</w:t>
      </w:r>
      <w:r>
        <w:rPr>
          <w:rStyle w:val="s0"/>
        </w:rPr>
        <w:t>ие в конкурсе.</w:t>
      </w:r>
    </w:p>
    <w:p w:rsidR="00000000" w:rsidRDefault="00627467">
      <w:pPr>
        <w:ind w:firstLine="400"/>
        <w:jc w:val="both"/>
      </w:pPr>
      <w:r>
        <w:rPr>
          <w:rStyle w:val="s0"/>
        </w:rPr>
        <w:t xml:space="preserve">19. Не подлежат приему и регистрации конверты с заявками на участие в конкурсе с нарушением требований к оформлению </w:t>
      </w:r>
      <w:r>
        <w:t>конвертов с конкурсными заявками на участие в конкурсе, предусмотренными настоящей конкурсной документацией.</w:t>
      </w:r>
    </w:p>
    <w:p w:rsidR="00000000" w:rsidRDefault="00627467">
      <w:pPr>
        <w:autoSpaceDE w:val="0"/>
        <w:autoSpaceDN w:val="0"/>
        <w:ind w:firstLine="400"/>
      </w:pPr>
      <w:r>
        <w:t> </w:t>
      </w:r>
    </w:p>
    <w:p w:rsidR="00000000" w:rsidRDefault="00627467">
      <w:pPr>
        <w:autoSpaceDE w:val="0"/>
        <w:autoSpaceDN w:val="0"/>
        <w:ind w:firstLine="400"/>
      </w:pPr>
      <w:r>
        <w:t> </w:t>
      </w:r>
    </w:p>
    <w:p w:rsidR="00000000" w:rsidRDefault="00627467">
      <w:pPr>
        <w:jc w:val="center"/>
      </w:pPr>
      <w:r>
        <w:rPr>
          <w:rStyle w:val="s1"/>
        </w:rPr>
        <w:t>Изменение ко</w:t>
      </w:r>
      <w:r>
        <w:rPr>
          <w:rStyle w:val="s1"/>
        </w:rPr>
        <w:t>нкурсных заявок и их отзыв</w:t>
      </w:r>
    </w:p>
    <w:p w:rsidR="00000000" w:rsidRDefault="00627467">
      <w:pPr>
        <w:autoSpaceDE w:val="0"/>
        <w:autoSpaceDN w:val="0"/>
        <w:ind w:firstLine="400"/>
      </w:pPr>
      <w:r>
        <w:t> </w:t>
      </w:r>
    </w:p>
    <w:p w:rsidR="00000000" w:rsidRDefault="00627467">
      <w:pPr>
        <w:ind w:firstLine="400"/>
        <w:jc w:val="both"/>
      </w:pPr>
      <w:r>
        <w:rPr>
          <w:rStyle w:val="s0"/>
        </w:rPr>
        <w:t>20. Потенциальный поставщик может изменить или отозвать свою заявку на участие в конкурсе до истечения окончательного срока представления конкурсных заявок, не теряя права на возврат внесенного им обеспечения своей заявки на уч</w:t>
      </w:r>
      <w:r>
        <w:rPr>
          <w:rStyle w:val="s0"/>
        </w:rPr>
        <w:t>астие в конкурсе. Внесение изменения должно быть подготовлено, запечатано и представлено так же, как и сама заявка на участие в конкурсе.</w:t>
      </w:r>
    </w:p>
    <w:p w:rsidR="00000000" w:rsidRDefault="00627467">
      <w:pPr>
        <w:ind w:firstLine="400"/>
        <w:jc w:val="both"/>
      </w:pPr>
      <w:r>
        <w:rPr>
          <w:rStyle w:val="s0"/>
        </w:rPr>
        <w:t>Уведомление об отзыве заявки на участие в конкурсе оформляется в виде произвольного заявления на имя организатора госу</w:t>
      </w:r>
      <w:r>
        <w:rPr>
          <w:rStyle w:val="s0"/>
        </w:rPr>
        <w:t>дарственных закупок, подписанного потенциальным поставщиком и скрепленного печатью (для физического лица, если таковая имеется).</w:t>
      </w:r>
    </w:p>
    <w:p w:rsidR="00000000" w:rsidRDefault="00627467">
      <w:pPr>
        <w:ind w:firstLine="400"/>
        <w:jc w:val="both"/>
      </w:pPr>
      <w:r>
        <w:rPr>
          <w:rStyle w:val="s0"/>
        </w:rPr>
        <w:t>Внесение изменения заявки на участие в конкурсе либо отзыв заявки на участие в конкурсе являются действительными, если они получены организатором государственных закупок до истечения окончательного срока представления заявок на участие в конкурсе.</w:t>
      </w:r>
    </w:p>
    <w:p w:rsidR="00000000" w:rsidRDefault="00627467">
      <w:pPr>
        <w:ind w:firstLine="400"/>
        <w:jc w:val="both"/>
      </w:pPr>
      <w:r>
        <w:rPr>
          <w:rStyle w:val="s0"/>
        </w:rPr>
        <w:t>21. Не д</w:t>
      </w:r>
      <w:r>
        <w:rPr>
          <w:rStyle w:val="s0"/>
        </w:rPr>
        <w:t>опускается внесение изменений и (или) дополнений, равно как отзыв заявки на участие в конкурсе, после истечения окончательного срока представления конверта с заявкой на участие в конкурсе.</w:t>
      </w:r>
    </w:p>
    <w:p w:rsidR="00000000" w:rsidRDefault="00627467">
      <w:pPr>
        <w:ind w:firstLine="400"/>
        <w:jc w:val="both"/>
      </w:pPr>
      <w:r>
        <w:rPr>
          <w:rStyle w:val="s0"/>
        </w:rPr>
        <w:t>22. Организатор государственных закупок не позднее десяти календарн</w:t>
      </w:r>
      <w:r>
        <w:rPr>
          <w:rStyle w:val="s0"/>
        </w:rPr>
        <w:t>ых дней до истечения срока действия заявок на участие в конкурсе, установленного конкурсной документацией, вправе сделать запрос потенциальных поставщиков о продлении срока их действия заявки на конкретный период времени. Потенциальный поставщик вправе отк</w:t>
      </w:r>
      <w:r>
        <w:rPr>
          <w:rStyle w:val="s0"/>
        </w:rPr>
        <w:t>лонить такой запрос, не утрачивая права на:</w:t>
      </w:r>
    </w:p>
    <w:p w:rsidR="00000000" w:rsidRDefault="00627467">
      <w:pPr>
        <w:ind w:firstLine="400"/>
        <w:jc w:val="both"/>
      </w:pPr>
      <w:r>
        <w:rPr>
          <w:rStyle w:val="s0"/>
        </w:rPr>
        <w:t>1) участие в проводимых государственных закупках способом конкурса в течение срока действия его заявки на участие в конкурсе;</w:t>
      </w:r>
    </w:p>
    <w:p w:rsidR="00000000" w:rsidRDefault="00627467">
      <w:pPr>
        <w:ind w:firstLine="400"/>
        <w:jc w:val="both"/>
      </w:pPr>
      <w:r>
        <w:rPr>
          <w:rStyle w:val="s0"/>
        </w:rPr>
        <w:t>2) возврат внесенного им обеспечения заявки на участие в конкурсе после истечения срок</w:t>
      </w:r>
      <w:r>
        <w:rPr>
          <w:rStyle w:val="s0"/>
        </w:rPr>
        <w:t>а действия такой заявки.</w:t>
      </w:r>
    </w:p>
    <w:p w:rsidR="00000000" w:rsidRDefault="00627467">
      <w:pPr>
        <w:ind w:firstLine="400"/>
        <w:jc w:val="both"/>
      </w:pPr>
      <w:r>
        <w:rPr>
          <w:rStyle w:val="s0"/>
        </w:rPr>
        <w:t xml:space="preserve">23. Потенциальный поставщик несет все расходы, связанные с его участием в государственных закупках способом конкурса. Заказчик, организатор государственных закупок, конкурсная комиссия, экспертная комиссия, эксперт не несут </w:t>
      </w:r>
      <w:r>
        <w:t>обязате</w:t>
      </w:r>
      <w:r>
        <w:t>льства по возмещению этих расходов независимо от итогов государственных закупок способом конкурса.</w:t>
      </w:r>
    </w:p>
    <w:p w:rsidR="00000000" w:rsidRDefault="00627467">
      <w:pPr>
        <w:autoSpaceDE w:val="0"/>
        <w:autoSpaceDN w:val="0"/>
        <w:ind w:firstLine="400"/>
      </w:pPr>
      <w:r>
        <w:t> </w:t>
      </w:r>
    </w:p>
    <w:p w:rsidR="00000000" w:rsidRDefault="00627467">
      <w:pPr>
        <w:autoSpaceDE w:val="0"/>
        <w:autoSpaceDN w:val="0"/>
        <w:ind w:firstLine="400"/>
      </w:pPr>
      <w:r>
        <w:t> </w:t>
      </w:r>
    </w:p>
    <w:p w:rsidR="00000000" w:rsidRDefault="00627467">
      <w:pPr>
        <w:jc w:val="center"/>
      </w:pPr>
      <w:r>
        <w:rPr>
          <w:rStyle w:val="s1"/>
        </w:rPr>
        <w:t xml:space="preserve">4. Вскрытие конкурсной комиссией конвертов с заявками на </w:t>
      </w:r>
    </w:p>
    <w:p w:rsidR="00000000" w:rsidRDefault="00627467">
      <w:pPr>
        <w:jc w:val="center"/>
      </w:pPr>
      <w:r>
        <w:rPr>
          <w:rStyle w:val="s1"/>
        </w:rPr>
        <w:t>участие в государственных закупках способом конкурса</w:t>
      </w:r>
    </w:p>
    <w:p w:rsidR="00000000" w:rsidRDefault="00627467">
      <w:pPr>
        <w:autoSpaceDE w:val="0"/>
        <w:autoSpaceDN w:val="0"/>
        <w:ind w:firstLine="400"/>
      </w:pPr>
      <w:r>
        <w:t> </w:t>
      </w:r>
    </w:p>
    <w:p w:rsidR="00000000" w:rsidRDefault="00627467">
      <w:pPr>
        <w:ind w:firstLine="400"/>
        <w:jc w:val="both"/>
      </w:pPr>
      <w:r>
        <w:rPr>
          <w:rStyle w:val="s0"/>
        </w:rPr>
        <w:t>24. Вскрытие конвертов с заявками на уча</w:t>
      </w:r>
      <w:r>
        <w:rPr>
          <w:rStyle w:val="s0"/>
        </w:rPr>
        <w:t>стие в конкурсе производится конкурсной комиссией в присутствии всех прибывших потенциальных поставщиков или их уполномоченных представителей (указать день, время и место вскрытия конвертов с конкурсными заявками и проведения заседания конкурсной комиссии,</w:t>
      </w:r>
      <w:r>
        <w:rPr>
          <w:rStyle w:val="s0"/>
        </w:rPr>
        <w:t xml:space="preserve"> указанные в объявлении (уведомлении) о проведении конкурса. Период между окончательным сроком представления конвертов с конкурсными заявками и вскрытием конвертов с заявками на участие в конкурсе не должен превышать двух часов..</w:t>
      </w:r>
    </w:p>
    <w:p w:rsidR="00000000" w:rsidRDefault="00627467">
      <w:pPr>
        <w:ind w:firstLine="400"/>
        <w:jc w:val="both"/>
      </w:pPr>
      <w:r>
        <w:rPr>
          <w:rStyle w:val="s0"/>
        </w:rPr>
        <w:t>Вскрытию подлежат конверты с заявками потенциальных поставщиков, представленные в сроки и в порядке, установленные в объявлении (уведомлении) организатора государственных закупок и настоящей конкурсной документацией.</w:t>
      </w:r>
    </w:p>
    <w:p w:rsidR="00000000" w:rsidRDefault="00627467">
      <w:pPr>
        <w:ind w:firstLine="400"/>
        <w:jc w:val="both"/>
      </w:pPr>
      <w:r>
        <w:rPr>
          <w:rStyle w:val="s0"/>
        </w:rPr>
        <w:t>В случае, если на конкурс (лот) предста</w:t>
      </w:r>
      <w:r>
        <w:rPr>
          <w:rStyle w:val="s0"/>
        </w:rPr>
        <w:t>влена только одна заявка на участие в конкурсе, то данная заявка на участие в конкурсе также вскрывается.</w:t>
      </w:r>
    </w:p>
    <w:p w:rsidR="00000000" w:rsidRDefault="00627467">
      <w:pPr>
        <w:jc w:val="both"/>
      </w:pPr>
      <w:r>
        <w:rPr>
          <w:rStyle w:val="s3"/>
        </w:rPr>
        <w:t xml:space="preserve">В пункт 25 внесены изменения в соответствии с </w:t>
      </w:r>
      <w:hyperlink r:id="rId399" w:anchor="sub_id=113" w:history="1">
        <w:r>
          <w:rPr>
            <w:rStyle w:val="a3"/>
            <w:i/>
            <w:iCs/>
            <w:bdr w:val="none" w:sz="0" w:space="0" w:color="auto" w:frame="1"/>
          </w:rPr>
          <w:t>постановлением</w:t>
        </w:r>
      </w:hyperlink>
      <w:r>
        <w:rPr>
          <w:rStyle w:val="s3"/>
        </w:rPr>
        <w:t xml:space="preserve"> Правител</w:t>
      </w:r>
      <w:r>
        <w:rPr>
          <w:rStyle w:val="s3"/>
        </w:rPr>
        <w:t>ьства РК от 31.12.08 г. № 1356 (</w:t>
      </w:r>
      <w:hyperlink r:id="rId400" w:anchor="sub_id=3"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25. Присутствующие на процедуре вскрытия конвертов с заявками на участие в конкурсе уполномоченные представители потенциальных по</w:t>
      </w:r>
      <w:r>
        <w:rPr>
          <w:rStyle w:val="s0"/>
        </w:rPr>
        <w:t>ставщиков, подтверждая свое присутствие, должны предъявить документы, подтверждающие их полномочия и зарегистрироваться в журнале регистрации потенциальных поставщиков, (указать место, дату и время регистрации, это время должно быть раньше времени вскрытия</w:t>
      </w:r>
      <w:r>
        <w:rPr>
          <w:rStyle w:val="s0"/>
        </w:rPr>
        <w:t xml:space="preserve"> конвертов с заявками на участие в конкурсе, а место регистрации должно быть тем же, что и место проведения процедуры вскрытия конвертов с заявками на участие в конкурсе).</w:t>
      </w:r>
    </w:p>
    <w:p w:rsidR="00000000" w:rsidRDefault="00627467">
      <w:pPr>
        <w:ind w:firstLine="400"/>
        <w:jc w:val="both"/>
      </w:pPr>
      <w:r>
        <w:rPr>
          <w:rStyle w:val="s0"/>
        </w:rPr>
        <w:t>Потенциальные поставщики и их уполномоченные представители уведомляют конкурсную ком</w:t>
      </w:r>
      <w:r>
        <w:rPr>
          <w:rStyle w:val="s0"/>
        </w:rPr>
        <w:t xml:space="preserve">иссию о технических средствах аудиозаписи и видеосъемки, которые они намерены использовать для записи процедуры вскрытия конвертов с заявками на участие в конкурсе. </w:t>
      </w:r>
    </w:p>
    <w:p w:rsidR="00000000" w:rsidRDefault="00627467">
      <w:pPr>
        <w:ind w:firstLine="400"/>
        <w:jc w:val="both"/>
      </w:pPr>
      <w:r>
        <w:rPr>
          <w:rStyle w:val="s0"/>
        </w:rPr>
        <w:t>26. Не допускается вмешательство потенциальных поставщиков или их уполномоченных представи</w:t>
      </w:r>
      <w:r>
        <w:rPr>
          <w:rStyle w:val="s0"/>
        </w:rPr>
        <w:t>телей потенциальных поставщиков, присутствующих на заседании конкурсной комиссии по вскрытию конвертов с заявками на участие в конкурсе, в деятельность уполномоченного представителя организатора государственных закупок, конкурсной комиссии, секретаря конку</w:t>
      </w:r>
      <w:r>
        <w:rPr>
          <w:rStyle w:val="s0"/>
        </w:rPr>
        <w:t>рсной комиссии.</w:t>
      </w:r>
    </w:p>
    <w:p w:rsidR="00000000" w:rsidRDefault="00627467">
      <w:pPr>
        <w:ind w:firstLine="400"/>
        <w:jc w:val="both"/>
      </w:pPr>
      <w:r>
        <w:rPr>
          <w:rStyle w:val="s0"/>
        </w:rPr>
        <w:t>27. На указанном заседании конкурсной комиссии:</w:t>
      </w:r>
    </w:p>
    <w:p w:rsidR="00000000" w:rsidRDefault="00627467">
      <w:pPr>
        <w:jc w:val="both"/>
      </w:pPr>
      <w:r>
        <w:rPr>
          <w:rStyle w:val="s3"/>
        </w:rPr>
        <w:t xml:space="preserve">В подпункт 1 внесены изменения в соответствии с </w:t>
      </w:r>
      <w:hyperlink r:id="rId401" w:anchor="sub_id=114" w:history="1">
        <w:r>
          <w:rPr>
            <w:rStyle w:val="a3"/>
            <w:i/>
            <w:iCs/>
            <w:bdr w:val="none" w:sz="0" w:space="0" w:color="auto" w:frame="1"/>
          </w:rPr>
          <w:t>постановлением</w:t>
        </w:r>
      </w:hyperlink>
      <w:r>
        <w:rPr>
          <w:rStyle w:val="s3"/>
        </w:rPr>
        <w:t xml:space="preserve"> Правительства РК от 31.12.08 г. № 1356 (</w:t>
      </w:r>
      <w:hyperlink r:id="rId402" w:anchor="sub_id=3"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1) уполномоченный представитель организатора государственных закупок, а в случаях, когда заказчик и организатор государственных закупок выступают в одном лице - секретар</w:t>
      </w:r>
      <w:r>
        <w:rPr>
          <w:rStyle w:val="s0"/>
        </w:rPr>
        <w:t>ь конкурсной комиссии, сведения о котором указаны в настоящей конкурсной документации, информирует присутствующих о:</w:t>
      </w:r>
    </w:p>
    <w:p w:rsidR="00000000" w:rsidRDefault="00627467">
      <w:pPr>
        <w:ind w:firstLine="400"/>
        <w:jc w:val="both"/>
      </w:pPr>
      <w:r>
        <w:rPr>
          <w:rStyle w:val="s0"/>
        </w:rPr>
        <w:t>о составе конкурсной комиссии, секретаре конкурсной комиссии;</w:t>
      </w:r>
    </w:p>
    <w:p w:rsidR="00000000" w:rsidRDefault="00627467">
      <w:pPr>
        <w:ind w:firstLine="400"/>
        <w:jc w:val="both"/>
      </w:pPr>
      <w:r>
        <w:rPr>
          <w:rStyle w:val="s0"/>
        </w:rPr>
        <w:t>количестве потенциальных поставщиков, получивших копню конкурсной документаци</w:t>
      </w:r>
      <w:r>
        <w:rPr>
          <w:rStyle w:val="s0"/>
        </w:rPr>
        <w:t>и;</w:t>
      </w:r>
    </w:p>
    <w:p w:rsidR="00000000" w:rsidRDefault="00627467">
      <w:pPr>
        <w:ind w:firstLine="400"/>
        <w:jc w:val="both"/>
      </w:pPr>
      <w:r>
        <w:rPr>
          <w:rStyle w:val="s0"/>
        </w:rPr>
        <w:t>наличии либо отсутствии запросов потенциальных поставщиков, а также проведении организатором государственных закупок встречи с потенциальными поставщиками по разъяснению положений конкурсной документации;</w:t>
      </w:r>
    </w:p>
    <w:p w:rsidR="00000000" w:rsidRDefault="00627467">
      <w:pPr>
        <w:ind w:firstLine="400"/>
        <w:jc w:val="both"/>
      </w:pPr>
      <w:r>
        <w:rPr>
          <w:rStyle w:val="s0"/>
        </w:rPr>
        <w:t>наличии либо отсутствии факта, а также причин вн</w:t>
      </w:r>
      <w:r>
        <w:rPr>
          <w:rStyle w:val="s0"/>
        </w:rPr>
        <w:t>есения изменений и дополнений в конкурсную документацию;</w:t>
      </w:r>
    </w:p>
    <w:p w:rsidR="00000000" w:rsidRDefault="00627467">
      <w:pPr>
        <w:ind w:firstLine="400"/>
        <w:jc w:val="both"/>
      </w:pPr>
      <w:r>
        <w:rPr>
          <w:rStyle w:val="s0"/>
        </w:rPr>
        <w:t>потенциальных поставщиках, представивших в установленный срок заявки на участие в конкурсе, зарегистрированные в соответствующем журнале регистрации;</w:t>
      </w:r>
    </w:p>
    <w:p w:rsidR="00000000" w:rsidRDefault="00627467">
      <w:pPr>
        <w:ind w:firstLine="400"/>
        <w:jc w:val="both"/>
      </w:pPr>
      <w:r>
        <w:rPr>
          <w:rStyle w:val="s0"/>
        </w:rPr>
        <w:t>2) председатель конкурсной комиссии либо лицо, оп</w:t>
      </w:r>
      <w:r>
        <w:rPr>
          <w:rStyle w:val="s0"/>
        </w:rPr>
        <w:t>ределенное председателем из числа членов конкурсной комиссии:</w:t>
      </w:r>
    </w:p>
    <w:p w:rsidR="00000000" w:rsidRDefault="00627467">
      <w:pPr>
        <w:ind w:firstLine="400"/>
        <w:jc w:val="both"/>
      </w:pPr>
      <w:r>
        <w:rPr>
          <w:rStyle w:val="s0"/>
        </w:rPr>
        <w:t>вскрывает конверты с заявками на участие в конкурсе и оглашает перечень документов, содержащихся в заявке и их краткое содержание;</w:t>
      </w:r>
    </w:p>
    <w:p w:rsidR="00000000" w:rsidRDefault="00627467">
      <w:pPr>
        <w:ind w:firstLine="400"/>
        <w:jc w:val="both"/>
      </w:pPr>
      <w:r>
        <w:rPr>
          <w:rStyle w:val="s0"/>
        </w:rPr>
        <w:t>3) секретарь конкурсной комиссии:</w:t>
      </w:r>
    </w:p>
    <w:p w:rsidR="00000000" w:rsidRDefault="00627467">
      <w:pPr>
        <w:ind w:firstLine="400"/>
        <w:jc w:val="both"/>
      </w:pPr>
      <w:r>
        <w:rPr>
          <w:rStyle w:val="s0"/>
        </w:rPr>
        <w:t>оформляет соответствующий про</w:t>
      </w:r>
      <w:r>
        <w:rPr>
          <w:rStyle w:val="s0"/>
        </w:rPr>
        <w:t>токол вскрытия конвертов;</w:t>
      </w:r>
    </w:p>
    <w:p w:rsidR="00000000" w:rsidRDefault="00627467">
      <w:pPr>
        <w:ind w:firstLine="400"/>
        <w:jc w:val="both"/>
      </w:pPr>
      <w:r>
        <w:rPr>
          <w:rStyle w:val="s0"/>
        </w:rPr>
        <w:t>информирует уполномоченных представителей потенциального поставщика о сроке, в течение которого они могут получить копию указанного протокола заседания конкурсной комиссии.</w:t>
      </w:r>
    </w:p>
    <w:p w:rsidR="00000000" w:rsidRDefault="00627467">
      <w:pPr>
        <w:ind w:firstLine="400"/>
        <w:jc w:val="both"/>
      </w:pPr>
      <w:r>
        <w:rPr>
          <w:rStyle w:val="s0"/>
        </w:rPr>
        <w:t>Протокол заседания конкурсной комиссии по вскрытию конвер</w:t>
      </w:r>
      <w:r>
        <w:rPr>
          <w:rStyle w:val="s0"/>
        </w:rPr>
        <w:t>тов с заявками на участие в конкурсе подписывается и полистно парафируются всеми присутствующими на заседании членами конкурсной комиссии, ее председателем, его заместителем, а также секретарем конкурсной комиссии.</w:t>
      </w:r>
    </w:p>
    <w:p w:rsidR="00000000" w:rsidRDefault="00627467">
      <w:pPr>
        <w:ind w:firstLine="400"/>
        <w:jc w:val="both"/>
      </w:pPr>
      <w:r>
        <w:rPr>
          <w:rStyle w:val="s0"/>
        </w:rPr>
        <w:t>Копия протокола указанного заседания конк</w:t>
      </w:r>
      <w:r>
        <w:rPr>
          <w:rStyle w:val="s0"/>
        </w:rPr>
        <w:t>урсной комиссии предоставляется потенциальным поставщиком или уполномоченным представителям, присутствовавшим на заседании конкурсной комиссии по вскрытию конвертов с заявками на участие в конкурсе, не позднее двух рабочих дней, следующих за днем указанног</w:t>
      </w:r>
      <w:r>
        <w:rPr>
          <w:rStyle w:val="s0"/>
        </w:rPr>
        <w:t xml:space="preserve">о заседания конкурсной </w:t>
      </w:r>
      <w:r>
        <w:t>комиссии, а отсутствующим - по их письменному запросу в срок, не позднее двух рабочих дней со дня получения запроса.</w:t>
      </w:r>
    </w:p>
    <w:p w:rsidR="00000000" w:rsidRDefault="00627467">
      <w:pPr>
        <w:autoSpaceDE w:val="0"/>
        <w:autoSpaceDN w:val="0"/>
        <w:ind w:firstLine="400"/>
      </w:pPr>
      <w:r>
        <w:t> </w:t>
      </w:r>
    </w:p>
    <w:p w:rsidR="00000000" w:rsidRDefault="00627467">
      <w:pPr>
        <w:autoSpaceDE w:val="0"/>
        <w:autoSpaceDN w:val="0"/>
        <w:ind w:firstLine="400"/>
      </w:pPr>
      <w:r>
        <w:t> </w:t>
      </w:r>
    </w:p>
    <w:p w:rsidR="00000000" w:rsidRDefault="00627467">
      <w:pPr>
        <w:jc w:val="center"/>
      </w:pPr>
      <w:r>
        <w:rPr>
          <w:rStyle w:val="s1"/>
        </w:rPr>
        <w:t xml:space="preserve">5. Рассмотрение конкурсной комиссией заявок на участие в </w:t>
      </w:r>
    </w:p>
    <w:p w:rsidR="00000000" w:rsidRDefault="00627467">
      <w:pPr>
        <w:jc w:val="center"/>
      </w:pPr>
      <w:r>
        <w:rPr>
          <w:rStyle w:val="s1"/>
        </w:rPr>
        <w:t xml:space="preserve">государственных закупках способом конкурса на предмет </w:t>
      </w:r>
      <w:r>
        <w:rPr>
          <w:rStyle w:val="s1"/>
        </w:rPr>
        <w:t xml:space="preserve">их соответствия </w:t>
      </w:r>
    </w:p>
    <w:p w:rsidR="00000000" w:rsidRDefault="00627467">
      <w:pPr>
        <w:jc w:val="center"/>
      </w:pPr>
      <w:r>
        <w:rPr>
          <w:rStyle w:val="s1"/>
        </w:rPr>
        <w:t xml:space="preserve">требованиям конкурсной документации и допуск потенциальных </w:t>
      </w:r>
    </w:p>
    <w:p w:rsidR="00000000" w:rsidRDefault="00627467">
      <w:pPr>
        <w:jc w:val="center"/>
      </w:pPr>
      <w:r>
        <w:rPr>
          <w:rStyle w:val="s1"/>
        </w:rPr>
        <w:t>поставщиков к участию в конкурсе</w:t>
      </w:r>
    </w:p>
    <w:p w:rsidR="00000000" w:rsidRDefault="00627467">
      <w:pPr>
        <w:autoSpaceDE w:val="0"/>
        <w:autoSpaceDN w:val="0"/>
        <w:ind w:firstLine="400"/>
      </w:pPr>
      <w:r>
        <w:t> </w:t>
      </w:r>
    </w:p>
    <w:p w:rsidR="00000000" w:rsidRDefault="00627467">
      <w:pPr>
        <w:ind w:firstLine="400"/>
        <w:jc w:val="both"/>
      </w:pPr>
      <w:r>
        <w:rPr>
          <w:rStyle w:val="s0"/>
        </w:rPr>
        <w:t>28. Рассмотрение заявок на участие в конкурсе осуществляется конкурсной комиссией с целью определения среди потенциальных поставщиков, претендующих на участие в конкурсе, потенциальных поставщиков, соответствующих квалификационным требованиям и требованиям</w:t>
      </w:r>
      <w:r>
        <w:rPr>
          <w:rStyle w:val="s0"/>
        </w:rPr>
        <w:t xml:space="preserve"> конкурсной документации, и признания их участниками конкурса.</w:t>
      </w:r>
    </w:p>
    <w:p w:rsidR="00000000" w:rsidRDefault="00627467">
      <w:pPr>
        <w:ind w:firstLine="400"/>
        <w:jc w:val="both"/>
      </w:pPr>
      <w:r>
        <w:rPr>
          <w:rStyle w:val="s0"/>
        </w:rPr>
        <w:t>29. При рассмотрении заявок на участие в конкурсе конкурсная комиссия вправе:</w:t>
      </w:r>
    </w:p>
    <w:p w:rsidR="00000000" w:rsidRDefault="00627467">
      <w:pPr>
        <w:ind w:firstLine="400"/>
        <w:jc w:val="both"/>
      </w:pPr>
      <w:r>
        <w:rPr>
          <w:rStyle w:val="s0"/>
        </w:rPr>
        <w:t>1) в письменной форме запросить у потенциальных поставщиков, претендующих на участие в конкурсе, материалы и разъяс</w:t>
      </w:r>
      <w:r>
        <w:rPr>
          <w:rStyle w:val="s0"/>
        </w:rPr>
        <w:t>нения в связи с их заявками с тем, чтобы облегчить рассмотрение, оценку и сопоставление заявок на участие в конкурсе;</w:t>
      </w:r>
    </w:p>
    <w:p w:rsidR="00000000" w:rsidRDefault="00627467">
      <w:pPr>
        <w:ind w:firstLine="400"/>
        <w:jc w:val="both"/>
      </w:pPr>
      <w:r>
        <w:rPr>
          <w:rStyle w:val="s0"/>
        </w:rPr>
        <w:t>2) с целью уточнения сведений, содержащихся в заявках на участие в конкурсе, в письменной форме запросить необходимую информацию у соответ</w:t>
      </w:r>
      <w:r>
        <w:rPr>
          <w:rStyle w:val="s0"/>
        </w:rPr>
        <w:t>ствующих государственных органов, физических и юридических лиц.</w:t>
      </w:r>
    </w:p>
    <w:p w:rsidR="00000000" w:rsidRDefault="00627467">
      <w:pPr>
        <w:ind w:firstLine="400"/>
        <w:jc w:val="both"/>
      </w:pPr>
      <w:r>
        <w:rPr>
          <w:rStyle w:val="s0"/>
        </w:rPr>
        <w:t>Не допускаются запросы и иные действия конкурсной комиссии, связанные с приведением заявки на участие в конкурсе в соответствие с требованиями конкурсной документации. Под приведением заявки н</w:t>
      </w:r>
      <w:r>
        <w:rPr>
          <w:rStyle w:val="s0"/>
        </w:rPr>
        <w:t>а участие в конкурсе в соответствие с требованиями конкурсной документации понимаются действия конкурсной комиссии, направленные на дополнение заявки на участие в конкурсе недостающими документами, замены документов, представленных в заявке на участие в ко</w:t>
      </w:r>
      <w:r>
        <w:rPr>
          <w:rStyle w:val="s0"/>
        </w:rPr>
        <w:t>нкурсе, приведение в соответствие ненадлежащим образом оформленных документов.</w:t>
      </w:r>
    </w:p>
    <w:p w:rsidR="00000000" w:rsidRDefault="00627467">
      <w:pPr>
        <w:ind w:firstLine="400"/>
        <w:jc w:val="both"/>
      </w:pPr>
      <w:r>
        <w:rPr>
          <w:rStyle w:val="s0"/>
        </w:rPr>
        <w:t>Конкурсная комиссия рассматривает заявку на участие в конкурсе как отвечающую требованиям конкурсной документации, если в ней присутствуют грамматические или арифметические ошиб</w:t>
      </w:r>
      <w:r>
        <w:rPr>
          <w:rStyle w:val="s0"/>
        </w:rPr>
        <w:t>ки, которые можно исправить, не затрагивая существа представленной заявки.</w:t>
      </w:r>
    </w:p>
    <w:p w:rsidR="00000000" w:rsidRDefault="00627467">
      <w:pPr>
        <w:ind w:firstLine="400"/>
        <w:jc w:val="both"/>
      </w:pPr>
      <w:r>
        <w:rPr>
          <w:rStyle w:val="s0"/>
        </w:rPr>
        <w:t>30. Конкурсная комиссия признает потенциального поставщика несоответствующим квалификационным требованиям в случае:</w:t>
      </w:r>
    </w:p>
    <w:p w:rsidR="00000000" w:rsidRDefault="00627467">
      <w:pPr>
        <w:ind w:firstLine="400"/>
        <w:jc w:val="both"/>
      </w:pPr>
      <w:r>
        <w:rPr>
          <w:rStyle w:val="s0"/>
        </w:rPr>
        <w:t>1) непредставления потенциальным поставщиком либо представление н</w:t>
      </w:r>
      <w:r>
        <w:rPr>
          <w:rStyle w:val="s0"/>
        </w:rPr>
        <w:t>енадлежащим образом оформленного документа (документов) для подтверждения соответствия потенциального поставщика и привлекаемого им субподрядчика (соисполнителя) работ либо услуг квалификационным требованиям;</w:t>
      </w:r>
    </w:p>
    <w:p w:rsidR="00000000" w:rsidRDefault="00627467">
      <w:pPr>
        <w:ind w:firstLine="400"/>
        <w:jc w:val="both"/>
      </w:pPr>
      <w:r>
        <w:rPr>
          <w:rStyle w:val="s0"/>
        </w:rPr>
        <w:t>2) установления факта несоответствия квалификац</w:t>
      </w:r>
      <w:r>
        <w:rPr>
          <w:rStyle w:val="s0"/>
        </w:rPr>
        <w:t>ионным требованиям на основании информации, содержащейся в документах, представленных потенциальным поставщиком для подтверждения его соответствия, а также не соответствия привлекаемого им субподрядчика (соисполнителя) квалификационным требованиям;</w:t>
      </w:r>
    </w:p>
    <w:p w:rsidR="00000000" w:rsidRDefault="00627467">
      <w:pPr>
        <w:ind w:firstLine="400"/>
        <w:jc w:val="both"/>
      </w:pPr>
      <w:r>
        <w:rPr>
          <w:rStyle w:val="s0"/>
        </w:rPr>
        <w:t>3) пред</w:t>
      </w:r>
      <w:r>
        <w:rPr>
          <w:rStyle w:val="s0"/>
        </w:rPr>
        <w:t>ставления недостоверной информации по квалификационным требованиям.</w:t>
      </w:r>
    </w:p>
    <w:p w:rsidR="00000000" w:rsidRDefault="00627467">
      <w:pPr>
        <w:ind w:firstLine="400"/>
        <w:jc w:val="both"/>
      </w:pPr>
      <w:r>
        <w:rPr>
          <w:rStyle w:val="s0"/>
        </w:rPr>
        <w:t xml:space="preserve">Признание потенциального поставщика несоответствующим квалификационным требованиям по основаниям, не предусмотренным </w:t>
      </w:r>
      <w:hyperlink r:id="rId403" w:anchor="sub_id=90000" w:history="1">
        <w:r>
          <w:rPr>
            <w:rStyle w:val="a3"/>
          </w:rPr>
          <w:t>пунктом 1 статьи 9</w:t>
        </w:r>
      </w:hyperlink>
      <w:r>
        <w:rPr>
          <w:rStyle w:val="s0"/>
        </w:rPr>
        <w:t xml:space="preserve"> Закона не допускается.</w:t>
      </w:r>
    </w:p>
    <w:p w:rsidR="00000000" w:rsidRDefault="00627467">
      <w:pPr>
        <w:ind w:firstLine="400"/>
        <w:jc w:val="both"/>
      </w:pPr>
      <w:r>
        <w:rPr>
          <w:rStyle w:val="s0"/>
        </w:rPr>
        <w:t>Конкурсная комиссия признает внесенное обеспечение заявки на участие в конкурсе соответствующей требованиям настоящей конкурсной документации, в случае внесения обеспечения заявки в размере более одного</w:t>
      </w:r>
      <w:r>
        <w:rPr>
          <w:rStyle w:val="s0"/>
        </w:rPr>
        <w:t xml:space="preserve"> процента от суммы.</w:t>
      </w:r>
    </w:p>
    <w:p w:rsidR="00000000" w:rsidRDefault="00627467">
      <w:pPr>
        <w:ind w:firstLine="400"/>
        <w:jc w:val="both"/>
      </w:pPr>
      <w:r>
        <w:rPr>
          <w:rStyle w:val="s0"/>
        </w:rPr>
        <w:t>31. Конкурсная комиссия признает внесенное обеспечение заявки на участие в конкурсе не соответствующим требованиям настоящей конкурсной документации в случае:</w:t>
      </w:r>
    </w:p>
    <w:p w:rsidR="00000000" w:rsidRDefault="00627467">
      <w:pPr>
        <w:ind w:firstLine="400"/>
        <w:jc w:val="both"/>
      </w:pPr>
      <w:r>
        <w:rPr>
          <w:rStyle w:val="s0"/>
        </w:rPr>
        <w:t>1) недостаточного срока действия обеспечения заявки на участие в конкурсе;</w:t>
      </w:r>
    </w:p>
    <w:p w:rsidR="00000000" w:rsidRDefault="00627467">
      <w:pPr>
        <w:jc w:val="both"/>
      </w:pPr>
      <w:r>
        <w:rPr>
          <w:rStyle w:val="s3"/>
        </w:rPr>
        <w:t xml:space="preserve">В </w:t>
      </w:r>
      <w:r>
        <w:rPr>
          <w:rStyle w:val="s3"/>
        </w:rPr>
        <w:t xml:space="preserve">подпункт 2 внесены изменения в соответствии с </w:t>
      </w:r>
      <w:hyperlink r:id="rId404" w:anchor="sub_id=115" w:history="1">
        <w:r>
          <w:rPr>
            <w:rStyle w:val="a3"/>
            <w:i/>
            <w:iCs/>
            <w:bdr w:val="none" w:sz="0" w:space="0" w:color="auto" w:frame="1"/>
          </w:rPr>
          <w:t>постановлением</w:t>
        </w:r>
      </w:hyperlink>
      <w:r>
        <w:rPr>
          <w:rStyle w:val="s3"/>
        </w:rPr>
        <w:t xml:space="preserve"> Правительства РК от 31.12.08 г. № 1356 (</w:t>
      </w:r>
      <w:hyperlink r:id="rId405" w:anchor="sub_id=3"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2) ненадлежащего оформления обеспечения заявки на участие в конкурсе, которые выражается в отсутствии сведений, не позволяющих конкурсной комиссии установить:</w:t>
      </w:r>
    </w:p>
    <w:p w:rsidR="00000000" w:rsidRDefault="00627467">
      <w:pPr>
        <w:ind w:firstLine="400"/>
        <w:jc w:val="both"/>
      </w:pPr>
      <w:r>
        <w:rPr>
          <w:rStyle w:val="s0"/>
        </w:rPr>
        <w:t>лицо, выдавшее обеспечение заявки на участие в конкурсе;</w:t>
      </w:r>
    </w:p>
    <w:p w:rsidR="00000000" w:rsidRDefault="00627467">
      <w:pPr>
        <w:ind w:firstLine="400"/>
        <w:jc w:val="both"/>
      </w:pPr>
      <w:r>
        <w:rPr>
          <w:rStyle w:val="s0"/>
        </w:rPr>
        <w:t>название государств</w:t>
      </w:r>
      <w:r>
        <w:rPr>
          <w:rStyle w:val="s0"/>
        </w:rPr>
        <w:t>енных закупок товаров, работ, услуг способом конкурса для участия в которых вносится обеспечение заявки;</w:t>
      </w:r>
    </w:p>
    <w:p w:rsidR="00000000" w:rsidRDefault="00627467">
      <w:pPr>
        <w:ind w:firstLine="400"/>
        <w:jc w:val="both"/>
      </w:pPr>
      <w:r>
        <w:rPr>
          <w:rStyle w:val="s0"/>
        </w:rPr>
        <w:t>срок действия и (или) сумму обеспечения заявки, а также условия его предоставления;</w:t>
      </w:r>
    </w:p>
    <w:p w:rsidR="00000000" w:rsidRDefault="00627467">
      <w:pPr>
        <w:ind w:firstLine="400"/>
        <w:jc w:val="both"/>
      </w:pPr>
      <w:r>
        <w:rPr>
          <w:rStyle w:val="s0"/>
        </w:rPr>
        <w:t>лицо, которому выдано обеспечение заявки на участие в конкурсе;</w:t>
      </w:r>
    </w:p>
    <w:p w:rsidR="00000000" w:rsidRDefault="00627467">
      <w:pPr>
        <w:ind w:firstLine="400"/>
        <w:jc w:val="both"/>
      </w:pPr>
      <w:r>
        <w:rPr>
          <w:rStyle w:val="s0"/>
        </w:rPr>
        <w:t>лиц</w:t>
      </w:r>
      <w:r>
        <w:rPr>
          <w:rStyle w:val="s0"/>
        </w:rPr>
        <w:t>о, в пользу которого вносится обеспечение заявки на участие в конкурсе.</w:t>
      </w:r>
    </w:p>
    <w:p w:rsidR="00000000" w:rsidRDefault="00627467">
      <w:pPr>
        <w:ind w:firstLine="400"/>
        <w:jc w:val="both"/>
      </w:pPr>
      <w:r>
        <w:rPr>
          <w:rStyle w:val="s0"/>
        </w:rPr>
        <w:t>По иным основаниям признание внесенного обеспечения заявки на участие в конкурсе не соответствующим требованиям конкурсной документации не допускается.</w:t>
      </w:r>
    </w:p>
    <w:p w:rsidR="00000000" w:rsidRDefault="00627467">
      <w:pPr>
        <w:ind w:firstLine="400"/>
        <w:jc w:val="both"/>
      </w:pPr>
      <w:r>
        <w:rPr>
          <w:rStyle w:val="s0"/>
        </w:rPr>
        <w:t>32. Потенциальный поставщик, пре</w:t>
      </w:r>
      <w:r>
        <w:rPr>
          <w:rStyle w:val="s0"/>
        </w:rPr>
        <w:t>тендующий на участие в конкурсе, не допускается к участию в конкурсе (не признается участником конкурса), если:</w:t>
      </w:r>
    </w:p>
    <w:p w:rsidR="00000000" w:rsidRDefault="00627467">
      <w:pPr>
        <w:ind w:firstLine="400"/>
        <w:jc w:val="both"/>
      </w:pPr>
      <w:r>
        <w:rPr>
          <w:rStyle w:val="s0"/>
        </w:rPr>
        <w:t>1) он и (или) его субподрядчик либо соисполнитель определены не соответствующими квалификационным требованиям;</w:t>
      </w:r>
    </w:p>
    <w:p w:rsidR="00000000" w:rsidRDefault="00627467">
      <w:pPr>
        <w:ind w:firstLine="400"/>
        <w:jc w:val="both"/>
      </w:pPr>
      <w:r>
        <w:rPr>
          <w:rStyle w:val="s0"/>
        </w:rPr>
        <w:t xml:space="preserve">2) нарушил требования </w:t>
      </w:r>
      <w:hyperlink r:id="rId406" w:anchor="sub_id=60000" w:history="1">
        <w:r>
          <w:rPr>
            <w:rStyle w:val="a3"/>
          </w:rPr>
          <w:t>статьи 6</w:t>
        </w:r>
      </w:hyperlink>
      <w:r>
        <w:rPr>
          <w:rStyle w:val="s0"/>
        </w:rPr>
        <w:t xml:space="preserve"> Закона;</w:t>
      </w:r>
    </w:p>
    <w:p w:rsidR="00000000" w:rsidRDefault="00627467">
      <w:pPr>
        <w:ind w:firstLine="400"/>
        <w:jc w:val="both"/>
      </w:pPr>
      <w:r>
        <w:rPr>
          <w:rStyle w:val="s0"/>
        </w:rPr>
        <w:t>3) его заявка на участие в конкурсе определена не соответствующей требованиям конкурсной документации.</w:t>
      </w:r>
    </w:p>
    <w:p w:rsidR="00000000" w:rsidRDefault="00627467">
      <w:pPr>
        <w:ind w:firstLine="400"/>
        <w:jc w:val="both"/>
      </w:pPr>
      <w:r>
        <w:rPr>
          <w:rStyle w:val="s0"/>
        </w:rPr>
        <w:t>В случае если потенциальный поставщик не допущен к уч</w:t>
      </w:r>
      <w:r>
        <w:rPr>
          <w:rStyle w:val="s0"/>
        </w:rPr>
        <w:t>астию в конкурсе по основаниям, предусмотренным подпунктом 2) настоящего пункта, то:</w:t>
      </w:r>
    </w:p>
    <w:p w:rsidR="00000000" w:rsidRDefault="00627467">
      <w:pPr>
        <w:ind w:firstLine="400"/>
        <w:jc w:val="both"/>
      </w:pPr>
      <w:r>
        <w:rPr>
          <w:rStyle w:val="s0"/>
        </w:rPr>
        <w:t>в протоколе о допуске к участию в конкурсе отражаются обоснования отклонения заявки на участие в конкурсе такого потенциального поставщика;</w:t>
      </w:r>
    </w:p>
    <w:p w:rsidR="00000000" w:rsidRDefault="00627467">
      <w:pPr>
        <w:ind w:firstLine="400"/>
        <w:jc w:val="both"/>
      </w:pPr>
      <w:r>
        <w:rPr>
          <w:rStyle w:val="s0"/>
        </w:rPr>
        <w:t>сведения о потенциальном постав</w:t>
      </w:r>
      <w:r>
        <w:rPr>
          <w:rStyle w:val="s0"/>
        </w:rPr>
        <w:t xml:space="preserve">щике, нарушившем требования </w:t>
      </w:r>
      <w:hyperlink r:id="rId407" w:anchor="sub_id=60000" w:history="1">
        <w:r>
          <w:rPr>
            <w:rStyle w:val="a3"/>
          </w:rPr>
          <w:t>статьи 6</w:t>
        </w:r>
      </w:hyperlink>
      <w:r>
        <w:rPr>
          <w:rStyle w:val="s0"/>
        </w:rPr>
        <w:t xml:space="preserve"> Закона подлежат внесению в установленном порядке в реестр недобросовестных участников государственных закупок.</w:t>
      </w:r>
    </w:p>
    <w:p w:rsidR="00000000" w:rsidRDefault="00627467">
      <w:pPr>
        <w:ind w:firstLine="400"/>
        <w:jc w:val="both"/>
      </w:pPr>
      <w:r>
        <w:rPr>
          <w:rStyle w:val="s0"/>
        </w:rPr>
        <w:t>33. По результатам рассмотрения заявок на участие в конкурсе конкурсная комиссия:</w:t>
      </w:r>
    </w:p>
    <w:p w:rsidR="00000000" w:rsidRDefault="00627467">
      <w:pPr>
        <w:ind w:firstLine="400"/>
        <w:jc w:val="both"/>
      </w:pPr>
      <w:r>
        <w:rPr>
          <w:rStyle w:val="s0"/>
        </w:rPr>
        <w:t>1) определяет потенциальных поставщиков, соответствующих квалификационным требованиям и требованиям конкурсной документации, которые допускаются к участию в конкурсе (участни</w:t>
      </w:r>
      <w:r>
        <w:rPr>
          <w:rStyle w:val="s0"/>
        </w:rPr>
        <w:t>ки конкурса);</w:t>
      </w:r>
    </w:p>
    <w:p w:rsidR="00000000" w:rsidRDefault="00627467">
      <w:pPr>
        <w:ind w:firstLine="400"/>
        <w:jc w:val="both"/>
      </w:pPr>
      <w:r>
        <w:rPr>
          <w:rStyle w:val="s0"/>
        </w:rPr>
        <w:t xml:space="preserve">2) применяет процентное значение критериев, предусмотренных в конкурсной документации в соответствии с </w:t>
      </w:r>
      <w:hyperlink r:id="rId408" w:anchor="sub_id=170400" w:history="1">
        <w:r>
          <w:rPr>
            <w:rStyle w:val="a3"/>
          </w:rPr>
          <w:t>пунктом 4 статьи 17</w:t>
        </w:r>
      </w:hyperlink>
      <w:r>
        <w:rPr>
          <w:rStyle w:val="s0"/>
        </w:rPr>
        <w:t xml:space="preserve"> Закона;</w:t>
      </w:r>
    </w:p>
    <w:p w:rsidR="00000000" w:rsidRDefault="00627467">
      <w:pPr>
        <w:ind w:firstLine="400"/>
        <w:jc w:val="both"/>
      </w:pPr>
      <w:r>
        <w:rPr>
          <w:rStyle w:val="s0"/>
        </w:rPr>
        <w:t>3) оформляет протокол о доп</w:t>
      </w:r>
      <w:r>
        <w:rPr>
          <w:rStyle w:val="s0"/>
        </w:rPr>
        <w:t>уске к участию в конкурсе и определяет день, время, место представления потенциальными поставщиками, допущенными к участию в конкурсе (участниками конкурса), конкурсных ценовых предложений организатору государственных закупок.</w:t>
      </w:r>
    </w:p>
    <w:p w:rsidR="00000000" w:rsidRDefault="00627467">
      <w:pPr>
        <w:jc w:val="both"/>
      </w:pPr>
      <w:r>
        <w:rPr>
          <w:rStyle w:val="s3"/>
        </w:rPr>
        <w:t xml:space="preserve">В пункт 34 внесены изменения </w:t>
      </w:r>
      <w:r>
        <w:rPr>
          <w:rStyle w:val="s3"/>
        </w:rPr>
        <w:t xml:space="preserve">в соответствии с </w:t>
      </w:r>
      <w:hyperlink r:id="rId409" w:anchor="sub_id=116" w:history="1">
        <w:r>
          <w:rPr>
            <w:rStyle w:val="a3"/>
            <w:i/>
            <w:iCs/>
            <w:bdr w:val="none" w:sz="0" w:space="0" w:color="auto" w:frame="1"/>
          </w:rPr>
          <w:t>постановлением</w:t>
        </w:r>
      </w:hyperlink>
      <w:r>
        <w:rPr>
          <w:rStyle w:val="s3"/>
        </w:rPr>
        <w:t xml:space="preserve"> Правительства РК от 31.12.08 г. № 1356 (</w:t>
      </w:r>
      <w:hyperlink r:id="rId410" w:anchor="sub_id=3"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34. Прот</w:t>
      </w:r>
      <w:r>
        <w:rPr>
          <w:rStyle w:val="s0"/>
        </w:rPr>
        <w:t>окол о допуске к участию и конкурсе подписывается всеми присутствующими на заседании членами, а также секретарем конкурсной комиссии.</w:t>
      </w:r>
    </w:p>
    <w:p w:rsidR="00000000" w:rsidRDefault="00627467">
      <w:pPr>
        <w:ind w:firstLine="400"/>
        <w:jc w:val="both"/>
      </w:pPr>
      <w:r>
        <w:rPr>
          <w:rStyle w:val="s0"/>
        </w:rPr>
        <w:t>Организатор государственных закупок не позднее одного рабочего дня, следующего за днем подписания протокола о допуске к уч</w:t>
      </w:r>
      <w:r>
        <w:rPr>
          <w:rStyle w:val="s0"/>
        </w:rPr>
        <w:t xml:space="preserve">астию </w:t>
      </w:r>
      <w:r>
        <w:t>в конкурсе, представляет или направляет копию указанного протокола всем потенциальным поставщикам, представившим заявки на участие в конкурсе, а также размещает текст подписанного протокола на веб-сайте заказчика. Решение конкурсной комиссии о допуск</w:t>
      </w:r>
      <w:r>
        <w:t xml:space="preserve">е к участию в конкурсе, может быть обжаловано в порядке, определенном </w:t>
      </w:r>
      <w:hyperlink r:id="rId411" w:anchor="sub_id=450000" w:history="1">
        <w:r>
          <w:rPr>
            <w:rStyle w:val="a3"/>
          </w:rPr>
          <w:t>статьей 45</w:t>
        </w:r>
      </w:hyperlink>
      <w:r>
        <w:t xml:space="preserve"> Закона.</w:t>
      </w:r>
    </w:p>
    <w:p w:rsidR="00000000" w:rsidRDefault="00627467">
      <w:pPr>
        <w:autoSpaceDE w:val="0"/>
        <w:autoSpaceDN w:val="0"/>
        <w:ind w:firstLine="400"/>
      </w:pPr>
      <w:r>
        <w:t> </w:t>
      </w:r>
    </w:p>
    <w:p w:rsidR="00000000" w:rsidRDefault="00627467">
      <w:pPr>
        <w:autoSpaceDE w:val="0"/>
        <w:autoSpaceDN w:val="0"/>
        <w:ind w:firstLine="400"/>
      </w:pPr>
      <w:r>
        <w:t> </w:t>
      </w:r>
    </w:p>
    <w:p w:rsidR="00000000" w:rsidRDefault="00627467">
      <w:pPr>
        <w:jc w:val="center"/>
      </w:pPr>
      <w:r>
        <w:rPr>
          <w:rStyle w:val="s1"/>
        </w:rPr>
        <w:t xml:space="preserve">6. Оформление потенциальными поставщиками, допущенными к </w:t>
      </w:r>
    </w:p>
    <w:p w:rsidR="00000000" w:rsidRDefault="00627467">
      <w:pPr>
        <w:jc w:val="center"/>
      </w:pPr>
      <w:r>
        <w:rPr>
          <w:rStyle w:val="s1"/>
        </w:rPr>
        <w:t>участию в конкурсе, к</w:t>
      </w:r>
      <w:r>
        <w:rPr>
          <w:rStyle w:val="s1"/>
        </w:rPr>
        <w:t>онкурсных ценовых предложений</w:t>
      </w:r>
    </w:p>
    <w:p w:rsidR="00000000" w:rsidRDefault="00627467">
      <w:pPr>
        <w:autoSpaceDE w:val="0"/>
        <w:autoSpaceDN w:val="0"/>
        <w:ind w:firstLine="400"/>
      </w:pPr>
      <w:r>
        <w:t> </w:t>
      </w:r>
    </w:p>
    <w:p w:rsidR="00000000" w:rsidRDefault="00627467">
      <w:pPr>
        <w:ind w:firstLine="400"/>
        <w:jc w:val="both"/>
      </w:pPr>
      <w:r>
        <w:rPr>
          <w:rStyle w:val="s0"/>
        </w:rPr>
        <w:t>35. Представляемые потенциальными поставщиками, допущенными к участию в конкурсе (участниками конкурса), конкурсные ценовые предложения оформляются в следующей виде:</w:t>
      </w:r>
    </w:p>
    <w:p w:rsidR="00000000" w:rsidRDefault="00627467">
      <w:pPr>
        <w:ind w:firstLine="400"/>
        <w:jc w:val="both"/>
      </w:pPr>
      <w:r>
        <w:rPr>
          <w:rStyle w:val="s0"/>
        </w:rPr>
        <w:t>1) форма конкурсного ценового предложения должна быть отпе</w:t>
      </w:r>
      <w:r>
        <w:rPr>
          <w:rStyle w:val="s0"/>
        </w:rPr>
        <w:t>чатана или написана несмываемыми чернилами и подписана потенциальным поставщиком и скреплена печатью (для физического лица, если таковая имеется);</w:t>
      </w:r>
    </w:p>
    <w:p w:rsidR="00000000" w:rsidRDefault="00627467">
      <w:pPr>
        <w:ind w:firstLine="400"/>
        <w:jc w:val="both"/>
      </w:pPr>
      <w:r>
        <w:rPr>
          <w:rStyle w:val="s0"/>
        </w:rPr>
        <w:t xml:space="preserve">2) в конкурсном ценовом предложении не должно быть никаких вставок между строками, подтирок или приписок, за </w:t>
      </w:r>
      <w:r>
        <w:rPr>
          <w:rStyle w:val="s0"/>
        </w:rPr>
        <w:t>исключением тех случаев, когда потенциальному поставщику необходимо исправить грамматические ошибки;</w:t>
      </w:r>
    </w:p>
    <w:p w:rsidR="00000000" w:rsidRDefault="00627467">
      <w:pPr>
        <w:ind w:firstLine="400"/>
        <w:jc w:val="both"/>
      </w:pPr>
      <w:r>
        <w:rPr>
          <w:rStyle w:val="s0"/>
        </w:rPr>
        <w:t>3) конкурсные ценовые предложения отечественных потенциальных поставщиков должны быть выражены в тенге.</w:t>
      </w:r>
    </w:p>
    <w:p w:rsidR="00000000" w:rsidRDefault="00627467">
      <w:pPr>
        <w:ind w:firstLine="400"/>
        <w:jc w:val="both"/>
      </w:pPr>
      <w:r>
        <w:rPr>
          <w:rStyle w:val="s0"/>
        </w:rPr>
        <w:t>36. Потенциальный поставщик запечатывает конкурсное</w:t>
      </w:r>
      <w:r>
        <w:rPr>
          <w:rStyle w:val="s0"/>
        </w:rPr>
        <w:t xml:space="preserve"> ценовое предложение в конверт, на лицевой стороне которого должны быть указаны полное наименование потенциального поставщика, а также текст следующего содержания: «КОНКУРС ПО ЗАКУПКЕ (указать название конкурса) - КОНКУРСНОЕ ЦЕНОВОЕ ПРЕДЛОЖЕНИЕ - НЕ ВСКРЫВ</w:t>
      </w:r>
      <w:r>
        <w:rPr>
          <w:rStyle w:val="s0"/>
        </w:rPr>
        <w:t>АТЬ ДО: (указать дату и время вскрытия конкурсных ценовых предложений)».</w:t>
      </w:r>
    </w:p>
    <w:p w:rsidR="00000000" w:rsidRDefault="00627467">
      <w:pPr>
        <w:ind w:firstLine="400"/>
        <w:jc w:val="both"/>
      </w:pPr>
      <w:r>
        <w:rPr>
          <w:rStyle w:val="s0"/>
        </w:rPr>
        <w:t xml:space="preserve">Не допускается представление участником конкурса более одного конкурсного ценового предложения, равно как и отзыв конкурсного ценового </w:t>
      </w:r>
      <w:r>
        <w:t>предложения либо внесение изменений и (или) допо</w:t>
      </w:r>
      <w:r>
        <w:t>лнений к представленному конкурсному ценовому предложению.</w:t>
      </w:r>
    </w:p>
    <w:p w:rsidR="00000000" w:rsidRDefault="00627467">
      <w:pPr>
        <w:autoSpaceDE w:val="0"/>
        <w:autoSpaceDN w:val="0"/>
        <w:ind w:firstLine="400"/>
      </w:pPr>
      <w:r>
        <w:t> </w:t>
      </w:r>
    </w:p>
    <w:p w:rsidR="00000000" w:rsidRDefault="00627467">
      <w:pPr>
        <w:autoSpaceDE w:val="0"/>
        <w:autoSpaceDN w:val="0"/>
        <w:ind w:firstLine="400"/>
      </w:pPr>
      <w:r>
        <w:t> </w:t>
      </w:r>
    </w:p>
    <w:p w:rsidR="00000000" w:rsidRDefault="00627467">
      <w:pPr>
        <w:jc w:val="center"/>
      </w:pPr>
      <w:r>
        <w:rPr>
          <w:rStyle w:val="s1"/>
        </w:rPr>
        <w:t xml:space="preserve">7. Оценка и сопоставление конкурсной комиссией конкурсных </w:t>
      </w:r>
    </w:p>
    <w:p w:rsidR="00000000" w:rsidRDefault="00627467">
      <w:pPr>
        <w:jc w:val="center"/>
      </w:pPr>
      <w:r>
        <w:rPr>
          <w:rStyle w:val="s1"/>
        </w:rPr>
        <w:t>ценовых предложений участников конкурса и определение победителя</w:t>
      </w:r>
    </w:p>
    <w:p w:rsidR="00000000" w:rsidRDefault="00627467">
      <w:pPr>
        <w:jc w:val="center"/>
      </w:pPr>
      <w:r>
        <w:rPr>
          <w:rStyle w:val="s1"/>
        </w:rPr>
        <w:t>конкурса</w:t>
      </w:r>
    </w:p>
    <w:p w:rsidR="00000000" w:rsidRDefault="00627467">
      <w:pPr>
        <w:autoSpaceDE w:val="0"/>
        <w:autoSpaceDN w:val="0"/>
        <w:ind w:firstLine="400"/>
      </w:pPr>
      <w:r>
        <w:t> </w:t>
      </w:r>
    </w:p>
    <w:p w:rsidR="00000000" w:rsidRDefault="00627467">
      <w:pPr>
        <w:ind w:firstLine="400"/>
        <w:jc w:val="both"/>
      </w:pPr>
      <w:r>
        <w:rPr>
          <w:rStyle w:val="s0"/>
        </w:rPr>
        <w:t>37. В день, время и месте, установленные протоколом о допуске к участию в конкурсе, конкурсная комиссия проводит заседание по оценке и сопоставлению конкурсных ценовых предложений участников конкурса.</w:t>
      </w:r>
    </w:p>
    <w:p w:rsidR="00000000" w:rsidRDefault="00627467">
      <w:pPr>
        <w:ind w:firstLine="400"/>
        <w:jc w:val="both"/>
      </w:pPr>
      <w:r>
        <w:rPr>
          <w:rStyle w:val="s0"/>
        </w:rPr>
        <w:t xml:space="preserve">Конкурсная комиссия в хронологическом порядке вносит в </w:t>
      </w:r>
      <w:r>
        <w:rPr>
          <w:rStyle w:val="s0"/>
        </w:rPr>
        <w:t>журнал регистрации конкурсных ценовых предложений сведения об участниках конкурса, представивших конверты с конкурсными ценовыми предложениями до истечения срока, установленного протоколом о допуске к участию в конкурсе.</w:t>
      </w:r>
    </w:p>
    <w:p w:rsidR="00000000" w:rsidRDefault="00627467">
      <w:pPr>
        <w:ind w:firstLine="400"/>
        <w:jc w:val="both"/>
      </w:pPr>
      <w:r>
        <w:rPr>
          <w:rStyle w:val="s0"/>
        </w:rPr>
        <w:t>На заседании конкурсной комиссии пр</w:t>
      </w:r>
      <w:r>
        <w:rPr>
          <w:rStyle w:val="s0"/>
        </w:rPr>
        <w:t>едседатель конкурсной комиссии либо лицо, определенное председателем из числа членов конкурсной комиссии:</w:t>
      </w:r>
    </w:p>
    <w:p w:rsidR="00000000" w:rsidRDefault="00627467">
      <w:pPr>
        <w:ind w:firstLine="400"/>
        <w:jc w:val="both"/>
      </w:pPr>
      <w:r>
        <w:rPr>
          <w:rStyle w:val="s0"/>
        </w:rPr>
        <w:t>вскрывает конверты с конкурсными ценовыми предложениям участников конкурса в хронологическом порядке их регистрации;</w:t>
      </w:r>
    </w:p>
    <w:p w:rsidR="00000000" w:rsidRDefault="00627467">
      <w:pPr>
        <w:ind w:firstLine="400"/>
        <w:jc w:val="both"/>
      </w:pPr>
      <w:r>
        <w:rPr>
          <w:rStyle w:val="s0"/>
        </w:rPr>
        <w:t>оглашает в хронологическом порядк</w:t>
      </w:r>
      <w:r>
        <w:rPr>
          <w:rStyle w:val="s0"/>
        </w:rPr>
        <w:t>е регистрации конкурсные ценовые предложения участников конкурса, представивших конкурсные ценовые предложения;</w:t>
      </w:r>
    </w:p>
    <w:p w:rsidR="00000000" w:rsidRDefault="00627467">
      <w:pPr>
        <w:ind w:firstLine="400"/>
        <w:jc w:val="both"/>
      </w:pPr>
      <w:r>
        <w:rPr>
          <w:rStyle w:val="s0"/>
        </w:rPr>
        <w:t>передает секретарю конкурсной комиссии вскрытые конверты с конкурсными ценовыми предложениями.</w:t>
      </w:r>
    </w:p>
    <w:p w:rsidR="00000000" w:rsidRDefault="00627467">
      <w:pPr>
        <w:ind w:firstLine="400"/>
        <w:jc w:val="both"/>
      </w:pPr>
      <w:r>
        <w:rPr>
          <w:rStyle w:val="s0"/>
        </w:rPr>
        <w:t xml:space="preserve">38. Участники конкурса и (или) их уполномоченные </w:t>
      </w:r>
      <w:r>
        <w:rPr>
          <w:rStyle w:val="s0"/>
        </w:rPr>
        <w:t>представители вправе ознакомиться с содержанием конвертов с конкурсными цеповыми предложениями.</w:t>
      </w:r>
    </w:p>
    <w:p w:rsidR="00000000" w:rsidRDefault="00627467">
      <w:pPr>
        <w:jc w:val="both"/>
      </w:pPr>
      <w:r>
        <w:rPr>
          <w:rStyle w:val="s3"/>
        </w:rPr>
        <w:t xml:space="preserve">В пункт 39 внесены изменения в соответствии с </w:t>
      </w:r>
      <w:hyperlink r:id="rId412" w:anchor="sub_id=117" w:history="1">
        <w:r>
          <w:rPr>
            <w:rStyle w:val="a3"/>
            <w:i/>
            <w:iCs/>
            <w:bdr w:val="none" w:sz="0" w:space="0" w:color="auto" w:frame="1"/>
          </w:rPr>
          <w:t>постановлением</w:t>
        </w:r>
      </w:hyperlink>
      <w:r>
        <w:rPr>
          <w:rStyle w:val="s3"/>
        </w:rPr>
        <w:t xml:space="preserve"> </w:t>
      </w:r>
      <w:r>
        <w:rPr>
          <w:rStyle w:val="s3"/>
        </w:rPr>
        <w:t>Правительства РК от 31.12.08 г. № 1356 (</w:t>
      </w:r>
      <w:hyperlink r:id="rId413" w:anchor="sub_id=3"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39. На заседании конкурсной комиссии по оценке и сопоставлению конкурсных ценовых предложений вправе присутствовать участ</w:t>
      </w:r>
      <w:r>
        <w:rPr>
          <w:rStyle w:val="s0"/>
        </w:rPr>
        <w:t xml:space="preserve">ники конкурса и (или) их уполномоченные представители с правом ведения аудиозаписи и видеосъемки. При этом участники конкурса и (или) их уполномоченные представители должны уведомить конкурсную комиссию о применении указанных технических средств. </w:t>
      </w:r>
    </w:p>
    <w:p w:rsidR="00000000" w:rsidRDefault="00627467">
      <w:pPr>
        <w:ind w:firstLine="400"/>
        <w:jc w:val="both"/>
      </w:pPr>
      <w:r>
        <w:rPr>
          <w:rStyle w:val="s0"/>
        </w:rPr>
        <w:t xml:space="preserve">40. Для </w:t>
      </w:r>
      <w:r>
        <w:rPr>
          <w:rStyle w:val="s0"/>
        </w:rPr>
        <w:t>облегчения процедуры оценки и сопоставления конкурсных ценовых предложений, конкурсная комиссия переводит все цены конкурсных ценовых предложений, выраженные в различных валютах, в валюту Республики Казахстан - тенге по официальному курсу, установленному Н</w:t>
      </w:r>
      <w:r>
        <w:rPr>
          <w:rStyle w:val="s0"/>
        </w:rPr>
        <w:t>ациональным Банком Республики Казахстан на дату заседания конкурсной комиссии по оценке и сопоставлению конкурсных ценовых предложений (участников конкурса).</w:t>
      </w:r>
    </w:p>
    <w:p w:rsidR="00000000" w:rsidRDefault="00627467">
      <w:pPr>
        <w:ind w:firstLine="400"/>
        <w:jc w:val="both"/>
      </w:pPr>
      <w:r>
        <w:rPr>
          <w:rStyle w:val="s0"/>
        </w:rPr>
        <w:t>41. Конкурсная комиссия:</w:t>
      </w:r>
    </w:p>
    <w:p w:rsidR="00000000" w:rsidRDefault="00627467">
      <w:pPr>
        <w:ind w:firstLine="400"/>
        <w:jc w:val="both"/>
      </w:pPr>
      <w:r>
        <w:rPr>
          <w:rStyle w:val="s0"/>
        </w:rPr>
        <w:t>1) отклоняет конкурсные ценовые предложения участников конкурса, превышаю</w:t>
      </w:r>
      <w:r>
        <w:rPr>
          <w:rStyle w:val="s0"/>
        </w:rPr>
        <w:t>щие сумму, выделенную для осуществления данных государственных закупок товаров, работ, услуг способом конкурса;</w:t>
      </w:r>
    </w:p>
    <w:p w:rsidR="00000000" w:rsidRDefault="00627467">
      <w:pPr>
        <w:ind w:firstLine="400"/>
        <w:jc w:val="both"/>
      </w:pPr>
      <w:r>
        <w:rPr>
          <w:rStyle w:val="s0"/>
        </w:rPr>
        <w:t>2) отклоняет конкурсное ценовое предложение участника конкурса, если его цена является демпинговой;</w:t>
      </w:r>
    </w:p>
    <w:p w:rsidR="00000000" w:rsidRDefault="00627467">
      <w:pPr>
        <w:ind w:firstLine="400"/>
        <w:jc w:val="both"/>
      </w:pPr>
      <w:r>
        <w:rPr>
          <w:rStyle w:val="s0"/>
        </w:rPr>
        <w:t>3) в случае, если после отклонения конкурсны</w:t>
      </w:r>
      <w:r>
        <w:rPr>
          <w:rStyle w:val="s0"/>
        </w:rPr>
        <w:t>х ценовых предложений по основаниям, указанным в подпунктах 1) и 2) настоящего пункта, в конкурсе участвуют два и более конкурсных ценовых предложений участников конкурса, определяет условные цены данных участников конкурса посредством применения в отношен</w:t>
      </w:r>
      <w:r>
        <w:rPr>
          <w:rStyle w:val="s0"/>
        </w:rPr>
        <w:t>ии их конкурсных ценовых предложений процентного значения критериев, установленных в протоколе о допуске к участию в конкурсе;</w:t>
      </w:r>
    </w:p>
    <w:p w:rsidR="00000000" w:rsidRDefault="00627467">
      <w:pPr>
        <w:ind w:firstLine="400"/>
        <w:jc w:val="both"/>
      </w:pPr>
      <w:r>
        <w:rPr>
          <w:rStyle w:val="s0"/>
        </w:rPr>
        <w:t>4) определяет победителя конкурса на основе наименьшей условной цены.</w:t>
      </w:r>
    </w:p>
    <w:p w:rsidR="00000000" w:rsidRDefault="00627467">
      <w:pPr>
        <w:ind w:firstLine="400"/>
        <w:jc w:val="both"/>
      </w:pPr>
      <w:r>
        <w:rPr>
          <w:rStyle w:val="s0"/>
        </w:rPr>
        <w:t>42. По результатам оценки и сопоставления конкурсных ценовы</w:t>
      </w:r>
      <w:r>
        <w:rPr>
          <w:rStyle w:val="s0"/>
        </w:rPr>
        <w:t>х предложений участников конкурса и определения победителя конкурса, конкурсная комиссия оформляет протокол об итогах государственных закупок товаров, работ, услуг способом конкурса. Протокол об итогах государственных закупок товаров, работ, услуг способом</w:t>
      </w:r>
      <w:r>
        <w:rPr>
          <w:rStyle w:val="s0"/>
        </w:rPr>
        <w:t xml:space="preserve"> конкурса полистно парафируется и подписывается председателем и всеми присутствовавшими на заседании членами конкурсной комиссии, а также секретарем конкурсной комиссии.</w:t>
      </w:r>
    </w:p>
    <w:p w:rsidR="00000000" w:rsidRDefault="00627467">
      <w:pPr>
        <w:jc w:val="both"/>
      </w:pPr>
      <w:r>
        <w:rPr>
          <w:rStyle w:val="s3"/>
        </w:rPr>
        <w:t xml:space="preserve">В пункт 43 внесены изменения в соответствии с </w:t>
      </w:r>
      <w:hyperlink r:id="rId414" w:anchor="sub_id=118" w:history="1">
        <w:r>
          <w:rPr>
            <w:rStyle w:val="a3"/>
            <w:i/>
            <w:iCs/>
            <w:bdr w:val="none" w:sz="0" w:space="0" w:color="auto" w:frame="1"/>
          </w:rPr>
          <w:t>постановлением</w:t>
        </w:r>
      </w:hyperlink>
      <w:r>
        <w:rPr>
          <w:rStyle w:val="s3"/>
        </w:rPr>
        <w:t xml:space="preserve"> Правительства РК от 31.12.08 г. № 1356 (</w:t>
      </w:r>
      <w:hyperlink r:id="rId415" w:anchor="sub_id=3"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43. Организатор государственных закупок не позднее одного рабочег</w:t>
      </w:r>
      <w:r>
        <w:rPr>
          <w:rStyle w:val="s0"/>
        </w:rPr>
        <w:t>о дня со дня получения письменного запроса потенциального поставщика, сведения о котором внесены в журнал регистрации заявок на участие в конкурсе, обязан представить ему на безвозмездной основе копию протокола об итогах государственных закупок способом ко</w:t>
      </w:r>
      <w:r>
        <w:rPr>
          <w:rStyle w:val="s0"/>
        </w:rPr>
        <w:t xml:space="preserve">нкурса. </w:t>
      </w:r>
    </w:p>
    <w:p w:rsidR="00000000" w:rsidRDefault="00627467">
      <w:pPr>
        <w:autoSpaceDE w:val="0"/>
        <w:autoSpaceDN w:val="0"/>
        <w:ind w:firstLine="400"/>
      </w:pPr>
      <w:r>
        <w:t> </w:t>
      </w:r>
    </w:p>
    <w:p w:rsidR="00000000" w:rsidRDefault="00627467">
      <w:pPr>
        <w:autoSpaceDE w:val="0"/>
        <w:autoSpaceDN w:val="0"/>
        <w:ind w:firstLine="400"/>
      </w:pPr>
      <w:r>
        <w:t> </w:t>
      </w:r>
    </w:p>
    <w:p w:rsidR="00000000" w:rsidRDefault="00627467">
      <w:pPr>
        <w:jc w:val="center"/>
      </w:pPr>
      <w:r>
        <w:rPr>
          <w:rStyle w:val="s1"/>
        </w:rPr>
        <w:t>8. Возврат обеспечения заявок на участие в конкурсе</w:t>
      </w:r>
    </w:p>
    <w:p w:rsidR="00000000" w:rsidRDefault="00627467">
      <w:pPr>
        <w:autoSpaceDE w:val="0"/>
        <w:autoSpaceDN w:val="0"/>
        <w:ind w:firstLine="400"/>
      </w:pPr>
      <w:r>
        <w:t> </w:t>
      </w:r>
    </w:p>
    <w:p w:rsidR="00000000" w:rsidRDefault="00627467">
      <w:pPr>
        <w:ind w:firstLine="400"/>
        <w:jc w:val="both"/>
      </w:pPr>
      <w:r>
        <w:rPr>
          <w:rStyle w:val="s0"/>
        </w:rPr>
        <w:t>44. Организатор государственных закупок возвращает внесенное обеспечение заявки на участие в конкурсе потенциальному поставщику в течение трех рабочих дней со дня наступления одного из след</w:t>
      </w:r>
      <w:r>
        <w:rPr>
          <w:rStyle w:val="s0"/>
        </w:rPr>
        <w:t>ующих случаев:</w:t>
      </w:r>
    </w:p>
    <w:p w:rsidR="00000000" w:rsidRDefault="00627467">
      <w:pPr>
        <w:ind w:firstLine="400"/>
        <w:jc w:val="both"/>
      </w:pPr>
      <w:r>
        <w:rPr>
          <w:rStyle w:val="s0"/>
        </w:rPr>
        <w:t>1)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p w:rsidR="00000000" w:rsidRDefault="00627467">
      <w:pPr>
        <w:ind w:firstLine="400"/>
        <w:jc w:val="both"/>
      </w:pPr>
      <w:r>
        <w:rPr>
          <w:rStyle w:val="s0"/>
        </w:rPr>
        <w:t>2) подписания протокола о допуске к участию в конкурсе. Указанный случай не распространяется на потенциальных поставщиков, признанных участниками конкурса;</w:t>
      </w:r>
    </w:p>
    <w:p w:rsidR="00000000" w:rsidRDefault="00627467">
      <w:pPr>
        <w:ind w:firstLine="400"/>
        <w:jc w:val="both"/>
      </w:pPr>
      <w:r>
        <w:rPr>
          <w:rStyle w:val="s0"/>
        </w:rPr>
        <w:t>3) подписания протокола об итогах государственных закупок способом конкурса. Указанный случай не рас</w:t>
      </w:r>
      <w:r>
        <w:rPr>
          <w:rStyle w:val="s0"/>
        </w:rPr>
        <w:t>пространяется на участника конкурса, определенного победителем конкурса;</w:t>
      </w:r>
    </w:p>
    <w:p w:rsidR="00000000" w:rsidRDefault="00627467">
      <w:pPr>
        <w:ind w:firstLine="400"/>
        <w:jc w:val="both"/>
      </w:pPr>
      <w:r>
        <w:rPr>
          <w:rStyle w:val="s0"/>
        </w:rPr>
        <w:t>4) вступления в силу договора о государственных закупках и внесения победителем конкурса обеспечения исполнения договора о государственных закупках, предусмотренного конкурсной докуме</w:t>
      </w:r>
      <w:r>
        <w:rPr>
          <w:rStyle w:val="s0"/>
        </w:rPr>
        <w:t>нтацией;</w:t>
      </w:r>
    </w:p>
    <w:p w:rsidR="00000000" w:rsidRDefault="00627467">
      <w:pPr>
        <w:ind w:firstLine="400"/>
        <w:jc w:val="both"/>
      </w:pPr>
      <w:r>
        <w:rPr>
          <w:rStyle w:val="s0"/>
        </w:rPr>
        <w:t>5) истечения срока действия заявки потенциального поставщика на участие в конкурсе.</w:t>
      </w:r>
    </w:p>
    <w:p w:rsidR="00000000" w:rsidRDefault="00627467">
      <w:pPr>
        <w:ind w:firstLine="400"/>
        <w:jc w:val="both"/>
      </w:pPr>
      <w:r>
        <w:rPr>
          <w:rStyle w:val="s0"/>
        </w:rPr>
        <w:t>45. Обеспечение заявки на участие в конку рее не возвращается организатором государственных закупок в случаях, если:</w:t>
      </w:r>
    </w:p>
    <w:p w:rsidR="00000000" w:rsidRDefault="00627467">
      <w:pPr>
        <w:ind w:firstLine="400"/>
        <w:jc w:val="both"/>
      </w:pPr>
      <w:r>
        <w:rPr>
          <w:rStyle w:val="s0"/>
        </w:rPr>
        <w:t>1) потенциальный поставщик отозвал либо измени</w:t>
      </w:r>
      <w:r>
        <w:rPr>
          <w:rStyle w:val="s0"/>
        </w:rPr>
        <w:t>л и (или) дополнил заявку на участие в конкурсе после истечения окончательного срока представления заявок на участие в конкурсе;</w:t>
      </w:r>
    </w:p>
    <w:p w:rsidR="00000000" w:rsidRDefault="00627467">
      <w:pPr>
        <w:ind w:firstLine="400"/>
        <w:jc w:val="both"/>
      </w:pPr>
      <w:r>
        <w:rPr>
          <w:rStyle w:val="s0"/>
        </w:rPr>
        <w:t>2) потенциальный поставщик, признанный участником конкурса, не представил в установленный срок либо отозвал свое конкурсное цен</w:t>
      </w:r>
      <w:r>
        <w:rPr>
          <w:rStyle w:val="s0"/>
        </w:rPr>
        <w:t>овое предложение;</w:t>
      </w:r>
    </w:p>
    <w:p w:rsidR="00000000" w:rsidRDefault="00627467">
      <w:pPr>
        <w:ind w:firstLine="400"/>
        <w:jc w:val="both"/>
      </w:pPr>
      <w:r>
        <w:rPr>
          <w:rStyle w:val="s0"/>
        </w:rPr>
        <w:t>3) потенциальный поставщик, определенный победителем конкурса, уклонился от заключения договора о государственных закупках;</w:t>
      </w:r>
    </w:p>
    <w:p w:rsidR="00000000" w:rsidRDefault="00627467">
      <w:pPr>
        <w:ind w:firstLine="400"/>
        <w:jc w:val="both"/>
      </w:pPr>
      <w:r>
        <w:rPr>
          <w:rStyle w:val="s0"/>
        </w:rPr>
        <w:t>4) победитель конкурса, заключив договор о государственных закупках, не исполнил либо несвоевременно исполнил треб</w:t>
      </w:r>
      <w:r>
        <w:rPr>
          <w:rStyle w:val="s0"/>
        </w:rPr>
        <w:t xml:space="preserve">ования, установленные </w:t>
      </w:r>
      <w:r>
        <w:t>конкурсной документацией, о внесении и (или) сроках внесения обеспечения исполнения договора о государственных закупках.</w:t>
      </w:r>
    </w:p>
    <w:p w:rsidR="00000000" w:rsidRDefault="00627467">
      <w:pPr>
        <w:autoSpaceDE w:val="0"/>
        <w:autoSpaceDN w:val="0"/>
        <w:ind w:firstLine="400"/>
      </w:pPr>
      <w:r>
        <w:t> </w:t>
      </w:r>
    </w:p>
    <w:p w:rsidR="00000000" w:rsidRDefault="00627467">
      <w:pPr>
        <w:autoSpaceDE w:val="0"/>
        <w:autoSpaceDN w:val="0"/>
        <w:ind w:firstLine="400"/>
      </w:pPr>
      <w:r>
        <w:t> </w:t>
      </w:r>
    </w:p>
    <w:p w:rsidR="00000000" w:rsidRDefault="00627467">
      <w:pPr>
        <w:jc w:val="center"/>
      </w:pPr>
      <w:r>
        <w:rPr>
          <w:rStyle w:val="s1"/>
        </w:rPr>
        <w:t>9. Договор о государственных закупках по итогам конкурса</w:t>
      </w:r>
    </w:p>
    <w:p w:rsidR="00000000" w:rsidRDefault="00627467">
      <w:pPr>
        <w:autoSpaceDE w:val="0"/>
        <w:autoSpaceDN w:val="0"/>
        <w:ind w:firstLine="400"/>
      </w:pPr>
      <w:r>
        <w:t> </w:t>
      </w:r>
    </w:p>
    <w:p w:rsidR="00000000" w:rsidRDefault="00627467">
      <w:pPr>
        <w:ind w:firstLine="400"/>
        <w:jc w:val="both"/>
      </w:pPr>
      <w:r>
        <w:rPr>
          <w:rStyle w:val="s0"/>
        </w:rPr>
        <w:t xml:space="preserve">46. В течение пяти рабочих дней со дня подписания </w:t>
      </w:r>
      <w:r>
        <w:rPr>
          <w:rStyle w:val="s0"/>
        </w:rPr>
        <w:t xml:space="preserve">протокола об итогах государственных закупок способом конкурса составляется договор о государственных закупок товаров, работ, услуг в соответствии с требованиями Закона и на основании </w:t>
      </w:r>
      <w:hyperlink r:id="rId416" w:anchor="sub_id=4" w:history="1">
        <w:r>
          <w:rPr>
            <w:rStyle w:val="a3"/>
          </w:rPr>
          <w:t>Типового договора</w:t>
        </w:r>
      </w:hyperlink>
      <w:r>
        <w:rPr>
          <w:rStyle w:val="s0"/>
        </w:rPr>
        <w:t xml:space="preserve"> о государственных закупках работ (товаров /услуг).</w:t>
      </w:r>
    </w:p>
    <w:p w:rsidR="00000000" w:rsidRDefault="00627467">
      <w:pPr>
        <w:ind w:firstLine="400"/>
        <w:jc w:val="both"/>
      </w:pPr>
      <w:r>
        <w:rPr>
          <w:rStyle w:val="s0"/>
        </w:rPr>
        <w:t>47. Заказчик возвращает внесенное обеспечение исполнения договора о государственных закупках поставщику в течение пяти рабочих дней с момента полного и надлежащего исполнения постав</w:t>
      </w:r>
      <w:r>
        <w:rPr>
          <w:rStyle w:val="s0"/>
        </w:rPr>
        <w:t>щиком своих обязательств по договору.</w:t>
      </w:r>
    </w:p>
    <w:p w:rsidR="00000000" w:rsidRDefault="00627467">
      <w:pPr>
        <w:ind w:firstLine="400"/>
        <w:jc w:val="both"/>
      </w:pPr>
      <w:r>
        <w:rPr>
          <w:rStyle w:val="s0"/>
        </w:rPr>
        <w:t xml:space="preserve">48. В случаях предусмотренных </w:t>
      </w:r>
      <w:hyperlink r:id="rId417" w:anchor="sub_id=370500" w:history="1">
        <w:r>
          <w:rPr>
            <w:rStyle w:val="a3"/>
          </w:rPr>
          <w:t>пунктами 5, 6 и 7 статьи 37</w:t>
        </w:r>
      </w:hyperlink>
      <w:r>
        <w:rPr>
          <w:rStyle w:val="s0"/>
        </w:rPr>
        <w:t xml:space="preserve"> Закона договор должен содержать положения о его заключении на срок более одн</w:t>
      </w:r>
      <w:r>
        <w:rPr>
          <w:rStyle w:val="s0"/>
        </w:rPr>
        <w:t>ого финансового года.</w:t>
      </w:r>
    </w:p>
    <w:p w:rsidR="00000000" w:rsidRDefault="00627467">
      <w:pPr>
        <w:ind w:firstLine="400"/>
        <w:jc w:val="both"/>
      </w:pPr>
      <w:r>
        <w:rPr>
          <w:rStyle w:val="s0"/>
        </w:rPr>
        <w:t>49. Договор должен содержать условия о внесении изменений в договор о государственных закупках.</w:t>
      </w:r>
    </w:p>
    <w:p w:rsidR="00000000" w:rsidRDefault="00627467">
      <w:pPr>
        <w:ind w:firstLine="400"/>
        <w:jc w:val="both"/>
      </w:pPr>
      <w:r>
        <w:rPr>
          <w:rStyle w:val="s0"/>
        </w:rPr>
        <w:t xml:space="preserve">50. В случае, если потенциальный поставщик в сроки, установленные </w:t>
      </w:r>
      <w:hyperlink r:id="rId418" w:anchor="sub_id=370300" w:history="1">
        <w:r>
          <w:rPr>
            <w:rStyle w:val="a3"/>
          </w:rPr>
          <w:t>Законом</w:t>
        </w:r>
      </w:hyperlink>
      <w:r>
        <w:rPr>
          <w:rStyle w:val="s0"/>
        </w:rPr>
        <w:t xml:space="preserve">, не представил заказчику подписанный договор о государственных закупках или, заключив договор о государственных закупках, не внес обеспечение исполнения договора о </w:t>
      </w:r>
      <w:r>
        <w:rPr>
          <w:rStyle w:val="s0"/>
        </w:rPr>
        <w:t>государственных закупках в случаях, предусмотренных конкурсной документацией, то такой потенциальный поставщик признается уклонившимся от заключения договора о государственных закупках.</w:t>
      </w:r>
    </w:p>
    <w:p w:rsidR="00000000" w:rsidRDefault="00627467">
      <w:pPr>
        <w:ind w:firstLine="400"/>
        <w:jc w:val="both"/>
      </w:pPr>
      <w:r>
        <w:rPr>
          <w:rStyle w:val="s0"/>
        </w:rPr>
        <w:t>51. В случае признания потенциального поставщика уклонившимся от заклю</w:t>
      </w:r>
      <w:r>
        <w:rPr>
          <w:rStyle w:val="s0"/>
        </w:rPr>
        <w:t>чения договора о государственных закупках заказчик:</w:t>
      </w:r>
    </w:p>
    <w:p w:rsidR="00000000" w:rsidRDefault="00627467">
      <w:pPr>
        <w:ind w:firstLine="400"/>
        <w:jc w:val="both"/>
      </w:pPr>
      <w:r>
        <w:rPr>
          <w:rStyle w:val="s0"/>
        </w:rPr>
        <w:t>1) удерживает внесенное им обеспечение заявки на участие в конкурсе и представляет соответствующие сведения в уполномоченный орган и обращается в суд с иском о признании такого потенциального поставщика н</w:t>
      </w:r>
      <w:r>
        <w:rPr>
          <w:rStyle w:val="s0"/>
        </w:rPr>
        <w:t>едобросовестным участником государственных закупок;</w:t>
      </w:r>
    </w:p>
    <w:p w:rsidR="00000000" w:rsidRDefault="00627467">
      <w:pPr>
        <w:ind w:firstLine="400"/>
        <w:jc w:val="both"/>
      </w:pPr>
      <w:r>
        <w:rPr>
          <w:rStyle w:val="s0"/>
        </w:rPr>
        <w:t>2) вправе обратиться и суд с иском о понуждении такого потенциального поставщика заключить договор о государственных закупках</w:t>
      </w:r>
      <w:r>
        <w:t>, а также о возмещении убытков, причиненных уклонением от заключения договора о</w:t>
      </w:r>
      <w:r>
        <w:t xml:space="preserve"> государственных закупках.</w:t>
      </w:r>
    </w:p>
    <w:p w:rsidR="00000000" w:rsidRDefault="00627467">
      <w:pPr>
        <w:autoSpaceDE w:val="0"/>
        <w:autoSpaceDN w:val="0"/>
        <w:ind w:firstLine="851"/>
      </w:pPr>
      <w:r>
        <w:t> </w:t>
      </w:r>
    </w:p>
    <w:p w:rsidR="00000000" w:rsidRDefault="00627467">
      <w:pPr>
        <w:autoSpaceDE w:val="0"/>
        <w:autoSpaceDN w:val="0"/>
        <w:ind w:firstLine="5670"/>
        <w:jc w:val="right"/>
      </w:pPr>
      <w:bookmarkStart w:id="57" w:name="SUB31"/>
      <w:bookmarkEnd w:id="57"/>
      <w:r>
        <w:t>Приложение 1</w:t>
      </w:r>
    </w:p>
    <w:p w:rsidR="00000000" w:rsidRDefault="00627467">
      <w:pPr>
        <w:autoSpaceDE w:val="0"/>
        <w:autoSpaceDN w:val="0"/>
        <w:ind w:firstLine="5670"/>
        <w:jc w:val="right"/>
      </w:pPr>
      <w:r>
        <w:t xml:space="preserve">к </w:t>
      </w:r>
      <w:hyperlink r:id="rId419" w:anchor="sub_id=3" w:history="1">
        <w:r>
          <w:rPr>
            <w:rStyle w:val="a3"/>
          </w:rPr>
          <w:t>Типовой конкурсной</w:t>
        </w:r>
      </w:hyperlink>
    </w:p>
    <w:p w:rsidR="00000000" w:rsidRDefault="00627467">
      <w:pPr>
        <w:autoSpaceDE w:val="0"/>
        <w:autoSpaceDN w:val="0"/>
        <w:ind w:firstLine="5670"/>
        <w:jc w:val="right"/>
      </w:pPr>
      <w:r>
        <w:t>документации</w:t>
      </w:r>
    </w:p>
    <w:p w:rsidR="00000000" w:rsidRDefault="00627467">
      <w:pPr>
        <w:autoSpaceDE w:val="0"/>
        <w:autoSpaceDN w:val="0"/>
        <w:ind w:firstLine="851"/>
      </w:pPr>
      <w:r>
        <w:t> </w:t>
      </w:r>
    </w:p>
    <w:p w:rsidR="00000000" w:rsidRDefault="00627467">
      <w:pPr>
        <w:autoSpaceDE w:val="0"/>
        <w:autoSpaceDN w:val="0"/>
        <w:ind w:firstLine="851"/>
      </w:pPr>
      <w:r>
        <w:t> </w:t>
      </w:r>
    </w:p>
    <w:p w:rsidR="00000000" w:rsidRDefault="00627467">
      <w:pPr>
        <w:jc w:val="center"/>
      </w:pPr>
      <w:r>
        <w:rPr>
          <w:rStyle w:val="s1"/>
        </w:rPr>
        <w:t>Перечень закупаемых товаров, работ и услуг</w:t>
      </w:r>
    </w:p>
    <w:p w:rsidR="00000000" w:rsidRDefault="00627467">
      <w:pPr>
        <w:autoSpaceDE w:val="0"/>
        <w:autoSpaceDN w:val="0"/>
        <w:ind w:firstLine="851"/>
      </w:pPr>
      <w:r>
        <w:t> </w:t>
      </w:r>
    </w:p>
    <w:p w:rsidR="00000000" w:rsidRDefault="00627467">
      <w:pPr>
        <w:autoSpaceDE w:val="0"/>
        <w:autoSpaceDN w:val="0"/>
      </w:pPr>
      <w:r>
        <w:t>Конкурс по государственным закупкам _____________________________________________</w:t>
      </w:r>
    </w:p>
    <w:p w:rsidR="00000000" w:rsidRDefault="00627467">
      <w:pPr>
        <w:autoSpaceDE w:val="0"/>
        <w:autoSpaceDN w:val="0"/>
        <w:ind w:firstLine="5103"/>
      </w:pPr>
      <w:r>
        <w:rPr>
          <w:sz w:val="22"/>
          <w:szCs w:val="22"/>
        </w:rPr>
        <w:t>(указать полное наименование)</w:t>
      </w:r>
    </w:p>
    <w:p w:rsidR="00000000" w:rsidRDefault="00627467">
      <w:pPr>
        <w:autoSpaceDE w:val="0"/>
        <w:autoSpaceDN w:val="0"/>
        <w:ind w:firstLine="851"/>
      </w:pPr>
      <w:r>
        <w:t> </w:t>
      </w:r>
    </w:p>
    <w:tbl>
      <w:tblPr>
        <w:tblW w:w="5000" w:type="pct"/>
        <w:tblCellMar>
          <w:left w:w="0" w:type="dxa"/>
          <w:right w:w="0" w:type="dxa"/>
        </w:tblCellMar>
        <w:tblLook w:val="04A0" w:firstRow="1" w:lastRow="0" w:firstColumn="1" w:lastColumn="0" w:noHBand="0" w:noVBand="1"/>
      </w:tblPr>
      <w:tblGrid>
        <w:gridCol w:w="491"/>
        <w:gridCol w:w="1419"/>
        <w:gridCol w:w="1426"/>
        <w:gridCol w:w="1040"/>
        <w:gridCol w:w="1200"/>
        <w:gridCol w:w="1414"/>
        <w:gridCol w:w="1215"/>
        <w:gridCol w:w="1215"/>
        <w:gridCol w:w="1091"/>
        <w:gridCol w:w="1643"/>
      </w:tblGrid>
      <w:tr w:rsidR="00000000">
        <w:trPr>
          <w:trHeight w:val="115"/>
        </w:trPr>
        <w:tc>
          <w:tcPr>
            <w:tcW w:w="195" w:type="pct"/>
            <w:tcBorders>
              <w:top w:val="single" w:sz="8" w:space="0" w:color="auto"/>
              <w:left w:val="single" w:sz="8" w:space="0" w:color="auto"/>
              <w:bottom w:val="nil"/>
              <w:right w:val="single" w:sz="8" w:space="0" w:color="auto"/>
            </w:tcBorders>
            <w:tcMar>
              <w:top w:w="0" w:type="dxa"/>
              <w:left w:w="40" w:type="dxa"/>
              <w:bottom w:w="0" w:type="dxa"/>
              <w:right w:w="40" w:type="dxa"/>
            </w:tcMar>
            <w:hideMark/>
          </w:tcPr>
          <w:p w:rsidR="00000000" w:rsidRDefault="00627467">
            <w:pPr>
              <w:autoSpaceDE w:val="0"/>
              <w:autoSpaceDN w:val="0"/>
              <w:spacing w:line="115" w:lineRule="atLeast"/>
              <w:jc w:val="center"/>
            </w:pPr>
            <w:r>
              <w:rPr>
                <w:b/>
                <w:bCs/>
                <w:sz w:val="20"/>
                <w:szCs w:val="20"/>
              </w:rPr>
              <w:t>№ лота</w:t>
            </w:r>
          </w:p>
        </w:tc>
        <w:tc>
          <w:tcPr>
            <w:tcW w:w="588" w:type="pct"/>
            <w:tcBorders>
              <w:top w:val="single" w:sz="8" w:space="0" w:color="auto"/>
              <w:left w:val="nil"/>
              <w:bottom w:val="nil"/>
              <w:right w:val="single" w:sz="8" w:space="0" w:color="auto"/>
            </w:tcBorders>
            <w:tcMar>
              <w:top w:w="0" w:type="dxa"/>
              <w:left w:w="40" w:type="dxa"/>
              <w:bottom w:w="0" w:type="dxa"/>
              <w:right w:w="40" w:type="dxa"/>
            </w:tcMar>
            <w:hideMark/>
          </w:tcPr>
          <w:p w:rsidR="00000000" w:rsidRDefault="00627467">
            <w:pPr>
              <w:autoSpaceDE w:val="0"/>
              <w:autoSpaceDN w:val="0"/>
              <w:spacing w:line="115" w:lineRule="atLeast"/>
              <w:jc w:val="center"/>
            </w:pPr>
            <w:r>
              <w:rPr>
                <w:b/>
                <w:bCs/>
                <w:sz w:val="20"/>
                <w:szCs w:val="20"/>
              </w:rPr>
              <w:t>Наименование заказчика</w:t>
            </w:r>
          </w:p>
        </w:tc>
        <w:tc>
          <w:tcPr>
            <w:tcW w:w="588" w:type="pct"/>
            <w:tcBorders>
              <w:top w:val="single" w:sz="8" w:space="0" w:color="auto"/>
              <w:left w:val="nil"/>
              <w:bottom w:val="nil"/>
              <w:right w:val="single" w:sz="8" w:space="0" w:color="auto"/>
            </w:tcBorders>
            <w:tcMar>
              <w:top w:w="0" w:type="dxa"/>
              <w:left w:w="40" w:type="dxa"/>
              <w:bottom w:w="0" w:type="dxa"/>
              <w:right w:w="40" w:type="dxa"/>
            </w:tcMar>
            <w:hideMark/>
          </w:tcPr>
          <w:p w:rsidR="00000000" w:rsidRDefault="00627467">
            <w:pPr>
              <w:autoSpaceDE w:val="0"/>
              <w:autoSpaceDN w:val="0"/>
              <w:spacing w:line="115" w:lineRule="atLeast"/>
              <w:jc w:val="center"/>
            </w:pPr>
            <w:r>
              <w:rPr>
                <w:b/>
                <w:bCs/>
                <w:sz w:val="20"/>
                <w:szCs w:val="20"/>
              </w:rPr>
              <w:t>Наименование товара (работы, услуги)*</w:t>
            </w:r>
          </w:p>
        </w:tc>
        <w:tc>
          <w:tcPr>
            <w:tcW w:w="432" w:type="pct"/>
            <w:tcBorders>
              <w:top w:val="single" w:sz="8" w:space="0" w:color="auto"/>
              <w:left w:val="nil"/>
              <w:bottom w:val="nil"/>
              <w:right w:val="single" w:sz="8" w:space="0" w:color="auto"/>
            </w:tcBorders>
            <w:tcMar>
              <w:top w:w="0" w:type="dxa"/>
              <w:left w:w="40" w:type="dxa"/>
              <w:bottom w:w="0" w:type="dxa"/>
              <w:right w:w="40" w:type="dxa"/>
            </w:tcMar>
            <w:hideMark/>
          </w:tcPr>
          <w:p w:rsidR="00000000" w:rsidRDefault="00627467">
            <w:pPr>
              <w:autoSpaceDE w:val="0"/>
              <w:autoSpaceDN w:val="0"/>
              <w:spacing w:line="115" w:lineRule="atLeast"/>
              <w:jc w:val="center"/>
            </w:pPr>
            <w:r>
              <w:rPr>
                <w:b/>
                <w:bCs/>
                <w:sz w:val="20"/>
                <w:szCs w:val="20"/>
              </w:rPr>
              <w:t>Единица измерения</w:t>
            </w:r>
          </w:p>
        </w:tc>
        <w:tc>
          <w:tcPr>
            <w:tcW w:w="496" w:type="pct"/>
            <w:tcBorders>
              <w:top w:val="single" w:sz="8" w:space="0" w:color="auto"/>
              <w:left w:val="nil"/>
              <w:bottom w:val="nil"/>
              <w:right w:val="single" w:sz="8" w:space="0" w:color="auto"/>
            </w:tcBorders>
            <w:tcMar>
              <w:top w:w="0" w:type="dxa"/>
              <w:left w:w="40" w:type="dxa"/>
              <w:bottom w:w="0" w:type="dxa"/>
              <w:right w:w="40" w:type="dxa"/>
            </w:tcMar>
            <w:hideMark/>
          </w:tcPr>
          <w:p w:rsidR="00000000" w:rsidRDefault="00627467">
            <w:pPr>
              <w:autoSpaceDE w:val="0"/>
              <w:autoSpaceDN w:val="0"/>
              <w:spacing w:line="115" w:lineRule="atLeast"/>
              <w:jc w:val="center"/>
            </w:pPr>
            <w:r>
              <w:rPr>
                <w:b/>
                <w:bCs/>
                <w:sz w:val="20"/>
                <w:szCs w:val="20"/>
              </w:rPr>
              <w:t>Количество, объем</w:t>
            </w:r>
          </w:p>
        </w:tc>
        <w:tc>
          <w:tcPr>
            <w:tcW w:w="577" w:type="pct"/>
            <w:tcBorders>
              <w:top w:val="single" w:sz="8" w:space="0" w:color="auto"/>
              <w:left w:val="nil"/>
              <w:bottom w:val="nil"/>
              <w:right w:val="single" w:sz="8" w:space="0" w:color="auto"/>
            </w:tcBorders>
            <w:tcMar>
              <w:top w:w="0" w:type="dxa"/>
              <w:left w:w="40" w:type="dxa"/>
              <w:bottom w:w="0" w:type="dxa"/>
              <w:right w:w="40" w:type="dxa"/>
            </w:tcMar>
            <w:hideMark/>
          </w:tcPr>
          <w:p w:rsidR="00000000" w:rsidRDefault="00627467">
            <w:pPr>
              <w:autoSpaceDE w:val="0"/>
              <w:autoSpaceDN w:val="0"/>
              <w:spacing w:line="115" w:lineRule="atLeast"/>
              <w:jc w:val="center"/>
            </w:pPr>
            <w:r>
              <w:rPr>
                <w:b/>
                <w:bCs/>
                <w:sz w:val="20"/>
                <w:szCs w:val="20"/>
              </w:rPr>
              <w:t>Условия поставки (в соответствии с ИНКОТЕРМС 2000)</w:t>
            </w:r>
          </w:p>
        </w:tc>
        <w:tc>
          <w:tcPr>
            <w:tcW w:w="502" w:type="pct"/>
            <w:tcBorders>
              <w:top w:val="single" w:sz="8" w:space="0" w:color="auto"/>
              <w:left w:val="nil"/>
              <w:bottom w:val="nil"/>
              <w:right w:val="single" w:sz="8" w:space="0" w:color="auto"/>
            </w:tcBorders>
            <w:tcMar>
              <w:top w:w="0" w:type="dxa"/>
              <w:left w:w="40" w:type="dxa"/>
              <w:bottom w:w="0" w:type="dxa"/>
              <w:right w:w="40" w:type="dxa"/>
            </w:tcMar>
            <w:hideMark/>
          </w:tcPr>
          <w:p w:rsidR="00000000" w:rsidRDefault="00627467">
            <w:pPr>
              <w:autoSpaceDE w:val="0"/>
              <w:autoSpaceDN w:val="0"/>
              <w:spacing w:line="115" w:lineRule="atLeast"/>
              <w:jc w:val="center"/>
            </w:pPr>
            <w:r>
              <w:rPr>
                <w:b/>
                <w:bCs/>
                <w:sz w:val="20"/>
                <w:szCs w:val="20"/>
              </w:rPr>
              <w:t>Срок поставки товаров, выполнения работ, оказания услуг</w:t>
            </w:r>
          </w:p>
        </w:tc>
        <w:tc>
          <w:tcPr>
            <w:tcW w:w="502" w:type="pct"/>
            <w:tcBorders>
              <w:top w:val="single" w:sz="8" w:space="0" w:color="auto"/>
              <w:left w:val="nil"/>
              <w:bottom w:val="nil"/>
              <w:right w:val="single" w:sz="8" w:space="0" w:color="auto"/>
            </w:tcBorders>
            <w:tcMar>
              <w:top w:w="0" w:type="dxa"/>
              <w:left w:w="40" w:type="dxa"/>
              <w:bottom w:w="0" w:type="dxa"/>
              <w:right w:w="40" w:type="dxa"/>
            </w:tcMar>
            <w:hideMark/>
          </w:tcPr>
          <w:p w:rsidR="00000000" w:rsidRDefault="00627467">
            <w:pPr>
              <w:autoSpaceDE w:val="0"/>
              <w:autoSpaceDN w:val="0"/>
              <w:spacing w:line="115" w:lineRule="atLeast"/>
              <w:jc w:val="center"/>
            </w:pPr>
            <w:r>
              <w:rPr>
                <w:b/>
                <w:bCs/>
                <w:sz w:val="20"/>
                <w:szCs w:val="20"/>
              </w:rPr>
              <w:t>Место поставки товаров, выполнения работ, оказания услуг</w:t>
            </w:r>
          </w:p>
        </w:tc>
        <w:tc>
          <w:tcPr>
            <w:tcW w:w="442" w:type="pct"/>
            <w:tcBorders>
              <w:top w:val="single" w:sz="8" w:space="0" w:color="auto"/>
              <w:left w:val="nil"/>
              <w:bottom w:val="nil"/>
              <w:right w:val="single" w:sz="8" w:space="0" w:color="auto"/>
            </w:tcBorders>
            <w:tcMar>
              <w:top w:w="0" w:type="dxa"/>
              <w:left w:w="40" w:type="dxa"/>
              <w:bottom w:w="0" w:type="dxa"/>
              <w:right w:w="40" w:type="dxa"/>
            </w:tcMar>
            <w:hideMark/>
          </w:tcPr>
          <w:p w:rsidR="00000000" w:rsidRDefault="00627467">
            <w:pPr>
              <w:autoSpaceDE w:val="0"/>
              <w:autoSpaceDN w:val="0"/>
              <w:spacing w:line="115" w:lineRule="atLeast"/>
              <w:jc w:val="center"/>
            </w:pPr>
            <w:r>
              <w:rPr>
                <w:b/>
                <w:bCs/>
                <w:sz w:val="20"/>
                <w:szCs w:val="20"/>
              </w:rPr>
              <w:t xml:space="preserve">Размер авансового платежа, % </w:t>
            </w:r>
          </w:p>
        </w:tc>
        <w:tc>
          <w:tcPr>
            <w:tcW w:w="679" w:type="pct"/>
            <w:tcBorders>
              <w:top w:val="single" w:sz="8" w:space="0" w:color="auto"/>
              <w:left w:val="nil"/>
              <w:bottom w:val="nil"/>
              <w:right w:val="single" w:sz="8" w:space="0" w:color="auto"/>
            </w:tcBorders>
            <w:tcMar>
              <w:top w:w="0" w:type="dxa"/>
              <w:left w:w="40" w:type="dxa"/>
              <w:bottom w:w="0" w:type="dxa"/>
              <w:right w:w="40" w:type="dxa"/>
            </w:tcMar>
            <w:hideMark/>
          </w:tcPr>
          <w:p w:rsidR="00000000" w:rsidRDefault="00627467">
            <w:pPr>
              <w:autoSpaceDE w:val="0"/>
              <w:autoSpaceDN w:val="0"/>
              <w:spacing w:line="115" w:lineRule="atLeast"/>
              <w:jc w:val="center"/>
            </w:pPr>
            <w:r>
              <w:rPr>
                <w:b/>
                <w:bCs/>
                <w:sz w:val="20"/>
                <w:szCs w:val="20"/>
              </w:rPr>
              <w:t>Сумма, выделенная для государственных закупок способом</w:t>
            </w:r>
            <w:r>
              <w:rPr>
                <w:b/>
                <w:bCs/>
                <w:sz w:val="20"/>
                <w:szCs w:val="20"/>
              </w:rPr>
              <w:t xml:space="preserve"> конкурса (по лоту №), тенге</w:t>
            </w:r>
          </w:p>
        </w:tc>
      </w:tr>
      <w:tr w:rsidR="00000000">
        <w:trPr>
          <w:trHeight w:val="65"/>
        </w:trPr>
        <w:tc>
          <w:tcPr>
            <w:tcW w:w="19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627467">
            <w:pPr>
              <w:autoSpaceDE w:val="0"/>
              <w:autoSpaceDN w:val="0"/>
              <w:spacing w:line="65" w:lineRule="atLeast"/>
              <w:jc w:val="center"/>
            </w:pPr>
            <w:r>
              <w:rPr>
                <w:b/>
                <w:bCs/>
                <w:sz w:val="20"/>
                <w:szCs w:val="20"/>
              </w:rPr>
              <w:t>1</w:t>
            </w:r>
          </w:p>
        </w:tc>
        <w:tc>
          <w:tcPr>
            <w:tcW w:w="588" w:type="pct"/>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000000" w:rsidRDefault="00627467">
            <w:pPr>
              <w:autoSpaceDE w:val="0"/>
              <w:autoSpaceDN w:val="0"/>
              <w:spacing w:line="65" w:lineRule="atLeast"/>
              <w:jc w:val="center"/>
            </w:pPr>
            <w:r>
              <w:rPr>
                <w:b/>
                <w:bCs/>
                <w:sz w:val="20"/>
                <w:szCs w:val="20"/>
              </w:rPr>
              <w:t>2</w:t>
            </w:r>
          </w:p>
        </w:tc>
        <w:tc>
          <w:tcPr>
            <w:tcW w:w="588" w:type="pct"/>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000000" w:rsidRDefault="00627467">
            <w:pPr>
              <w:autoSpaceDE w:val="0"/>
              <w:autoSpaceDN w:val="0"/>
              <w:spacing w:line="65" w:lineRule="atLeast"/>
              <w:jc w:val="center"/>
            </w:pPr>
            <w:r>
              <w:rPr>
                <w:b/>
                <w:bCs/>
                <w:sz w:val="20"/>
                <w:szCs w:val="20"/>
              </w:rPr>
              <w:t>3</w:t>
            </w:r>
          </w:p>
        </w:tc>
        <w:tc>
          <w:tcPr>
            <w:tcW w:w="432" w:type="pct"/>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000000" w:rsidRDefault="00627467">
            <w:pPr>
              <w:autoSpaceDE w:val="0"/>
              <w:autoSpaceDN w:val="0"/>
              <w:spacing w:line="65" w:lineRule="atLeast"/>
              <w:jc w:val="center"/>
            </w:pPr>
            <w:r>
              <w:rPr>
                <w:b/>
                <w:bCs/>
                <w:sz w:val="20"/>
                <w:szCs w:val="20"/>
              </w:rPr>
              <w:t>4</w:t>
            </w:r>
          </w:p>
        </w:tc>
        <w:tc>
          <w:tcPr>
            <w:tcW w:w="496" w:type="pct"/>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000000" w:rsidRDefault="00627467">
            <w:pPr>
              <w:autoSpaceDE w:val="0"/>
              <w:autoSpaceDN w:val="0"/>
              <w:spacing w:line="65" w:lineRule="atLeast"/>
              <w:jc w:val="center"/>
            </w:pPr>
            <w:r>
              <w:rPr>
                <w:b/>
                <w:bCs/>
                <w:sz w:val="20"/>
                <w:szCs w:val="20"/>
              </w:rPr>
              <w:t>5</w:t>
            </w:r>
          </w:p>
        </w:tc>
        <w:tc>
          <w:tcPr>
            <w:tcW w:w="577" w:type="pct"/>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000000" w:rsidRDefault="00627467">
            <w:pPr>
              <w:autoSpaceDE w:val="0"/>
              <w:autoSpaceDN w:val="0"/>
              <w:spacing w:line="65" w:lineRule="atLeast"/>
              <w:jc w:val="center"/>
            </w:pPr>
            <w:r>
              <w:rPr>
                <w:b/>
                <w:bCs/>
                <w:sz w:val="20"/>
                <w:szCs w:val="20"/>
              </w:rPr>
              <w:t>6</w:t>
            </w:r>
          </w:p>
        </w:tc>
        <w:tc>
          <w:tcPr>
            <w:tcW w:w="502" w:type="pct"/>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000000" w:rsidRDefault="00627467">
            <w:pPr>
              <w:autoSpaceDE w:val="0"/>
              <w:autoSpaceDN w:val="0"/>
              <w:spacing w:line="65" w:lineRule="atLeast"/>
              <w:jc w:val="center"/>
            </w:pPr>
            <w:r>
              <w:rPr>
                <w:b/>
                <w:bCs/>
                <w:sz w:val="20"/>
                <w:szCs w:val="20"/>
              </w:rPr>
              <w:t>7</w:t>
            </w:r>
          </w:p>
        </w:tc>
        <w:tc>
          <w:tcPr>
            <w:tcW w:w="502" w:type="pct"/>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000000" w:rsidRDefault="00627467">
            <w:pPr>
              <w:autoSpaceDE w:val="0"/>
              <w:autoSpaceDN w:val="0"/>
              <w:spacing w:line="65" w:lineRule="atLeast"/>
              <w:jc w:val="center"/>
            </w:pPr>
            <w:r>
              <w:rPr>
                <w:b/>
                <w:bCs/>
                <w:sz w:val="20"/>
                <w:szCs w:val="20"/>
              </w:rPr>
              <w:t>8</w:t>
            </w:r>
          </w:p>
        </w:tc>
        <w:tc>
          <w:tcPr>
            <w:tcW w:w="442" w:type="pct"/>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000000" w:rsidRDefault="00627467">
            <w:pPr>
              <w:autoSpaceDE w:val="0"/>
              <w:autoSpaceDN w:val="0"/>
              <w:spacing w:line="65" w:lineRule="atLeast"/>
              <w:jc w:val="center"/>
            </w:pPr>
            <w:r>
              <w:rPr>
                <w:b/>
                <w:bCs/>
                <w:sz w:val="20"/>
                <w:szCs w:val="20"/>
              </w:rPr>
              <w:t>9</w:t>
            </w:r>
          </w:p>
        </w:tc>
        <w:tc>
          <w:tcPr>
            <w:tcW w:w="679" w:type="pct"/>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000000" w:rsidRDefault="00627467">
            <w:pPr>
              <w:autoSpaceDE w:val="0"/>
              <w:autoSpaceDN w:val="0"/>
              <w:spacing w:line="65" w:lineRule="atLeast"/>
              <w:jc w:val="center"/>
            </w:pPr>
            <w:r>
              <w:rPr>
                <w:b/>
                <w:bCs/>
                <w:sz w:val="20"/>
                <w:szCs w:val="20"/>
              </w:rPr>
              <w:t>10</w:t>
            </w:r>
          </w:p>
        </w:tc>
      </w:tr>
      <w:tr w:rsidR="00000000">
        <w:trPr>
          <w:trHeight w:val="2898"/>
        </w:trPr>
        <w:tc>
          <w:tcPr>
            <w:tcW w:w="195"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627467">
            <w:pPr>
              <w:autoSpaceDE w:val="0"/>
              <w:autoSpaceDN w:val="0"/>
            </w:pPr>
            <w:r>
              <w:rPr>
                <w:sz w:val="20"/>
                <w:szCs w:val="20"/>
              </w:rPr>
              <w:t> </w:t>
            </w:r>
          </w:p>
        </w:tc>
        <w:tc>
          <w:tcPr>
            <w:tcW w:w="588"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627467">
            <w:pPr>
              <w:autoSpaceDE w:val="0"/>
              <w:autoSpaceDN w:val="0"/>
            </w:pPr>
            <w:r>
              <w:rPr>
                <w:sz w:val="20"/>
                <w:szCs w:val="20"/>
              </w:rPr>
              <w:t> </w:t>
            </w:r>
          </w:p>
        </w:tc>
        <w:tc>
          <w:tcPr>
            <w:tcW w:w="588"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627467">
            <w:pPr>
              <w:autoSpaceDE w:val="0"/>
              <w:autoSpaceDN w:val="0"/>
            </w:pPr>
            <w:r>
              <w:rPr>
                <w:sz w:val="20"/>
                <w:szCs w:val="20"/>
              </w:rPr>
              <w:t>(В случае, когда характеристики товаров (работ либо услуг) описываются в технической спецификации, в этой графе указывается краткое наименование товара (работы либо услуги) и ссылка на конкретный раздел технической спецификации по каждой позиции)</w:t>
            </w:r>
          </w:p>
        </w:tc>
        <w:tc>
          <w:tcPr>
            <w:tcW w:w="432"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627467">
            <w:pPr>
              <w:autoSpaceDE w:val="0"/>
              <w:autoSpaceDN w:val="0"/>
            </w:pPr>
            <w:r>
              <w:rPr>
                <w:sz w:val="20"/>
                <w:szCs w:val="20"/>
              </w:rPr>
              <w:t> </w:t>
            </w:r>
          </w:p>
        </w:tc>
        <w:tc>
          <w:tcPr>
            <w:tcW w:w="496"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627467">
            <w:pPr>
              <w:autoSpaceDE w:val="0"/>
              <w:autoSpaceDN w:val="0"/>
            </w:pPr>
            <w:r>
              <w:rPr>
                <w:sz w:val="20"/>
                <w:szCs w:val="20"/>
              </w:rPr>
              <w:t> </w:t>
            </w:r>
          </w:p>
        </w:tc>
        <w:tc>
          <w:tcPr>
            <w:tcW w:w="577"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627467">
            <w:pPr>
              <w:autoSpaceDE w:val="0"/>
              <w:autoSpaceDN w:val="0"/>
            </w:pPr>
            <w:r>
              <w:rPr>
                <w:sz w:val="20"/>
                <w:szCs w:val="20"/>
              </w:rPr>
              <w:t> </w:t>
            </w:r>
          </w:p>
        </w:tc>
        <w:tc>
          <w:tcPr>
            <w:tcW w:w="502"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627467">
            <w:pPr>
              <w:autoSpaceDE w:val="0"/>
              <w:autoSpaceDN w:val="0"/>
            </w:pPr>
            <w:r>
              <w:rPr>
                <w:sz w:val="20"/>
                <w:szCs w:val="20"/>
              </w:rPr>
              <w:t> </w:t>
            </w:r>
          </w:p>
        </w:tc>
        <w:tc>
          <w:tcPr>
            <w:tcW w:w="502"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627467">
            <w:pPr>
              <w:autoSpaceDE w:val="0"/>
              <w:autoSpaceDN w:val="0"/>
            </w:pPr>
            <w:r>
              <w:rPr>
                <w:sz w:val="20"/>
                <w:szCs w:val="20"/>
              </w:rPr>
              <w:t> </w:t>
            </w:r>
          </w:p>
        </w:tc>
        <w:tc>
          <w:tcPr>
            <w:tcW w:w="442"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627467">
            <w:pPr>
              <w:autoSpaceDE w:val="0"/>
              <w:autoSpaceDN w:val="0"/>
            </w:pPr>
            <w:r>
              <w:rPr>
                <w:sz w:val="20"/>
                <w:szCs w:val="20"/>
              </w:rPr>
              <w:t> </w:t>
            </w:r>
          </w:p>
        </w:tc>
        <w:tc>
          <w:tcPr>
            <w:tcW w:w="679"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627467">
            <w:pPr>
              <w:autoSpaceDE w:val="0"/>
              <w:autoSpaceDN w:val="0"/>
            </w:pPr>
            <w:r>
              <w:rPr>
                <w:sz w:val="20"/>
                <w:szCs w:val="20"/>
              </w:rPr>
              <w:t> </w:t>
            </w:r>
          </w:p>
        </w:tc>
      </w:tr>
    </w:tbl>
    <w:p w:rsidR="00000000" w:rsidRDefault="00627467">
      <w:pPr>
        <w:autoSpaceDE w:val="0"/>
        <w:autoSpaceDN w:val="0"/>
      </w:pPr>
      <w:r>
        <w:t> </w:t>
      </w:r>
    </w:p>
    <w:p w:rsidR="00000000" w:rsidRDefault="00627467">
      <w:pPr>
        <w:autoSpaceDE w:val="0"/>
        <w:autoSpaceDN w:val="0"/>
      </w:pPr>
      <w:r>
        <w:t>* Полное описание и характеристика товаров, работ, услуг указывается в технической спецификации</w:t>
      </w:r>
    </w:p>
    <w:p w:rsidR="00000000" w:rsidRDefault="00627467">
      <w:pPr>
        <w:autoSpaceDE w:val="0"/>
        <w:autoSpaceDN w:val="0"/>
      </w:pPr>
      <w:r>
        <w:t> </w:t>
      </w:r>
    </w:p>
    <w:p w:rsidR="00000000" w:rsidRDefault="00627467">
      <w:pPr>
        <w:autoSpaceDE w:val="0"/>
        <w:autoSpaceDN w:val="0"/>
      </w:pPr>
      <w:r>
        <w:t> </w:t>
      </w:r>
    </w:p>
    <w:tbl>
      <w:tblPr>
        <w:tblW w:w="0" w:type="auto"/>
        <w:tblInd w:w="40" w:type="dxa"/>
        <w:tblCellMar>
          <w:left w:w="0" w:type="dxa"/>
          <w:right w:w="0" w:type="dxa"/>
        </w:tblCellMar>
        <w:tblLook w:val="04A0" w:firstRow="1" w:lastRow="0" w:firstColumn="1" w:lastColumn="0" w:noHBand="0" w:noVBand="1"/>
      </w:tblPr>
      <w:tblGrid>
        <w:gridCol w:w="4651"/>
        <w:gridCol w:w="4744"/>
      </w:tblGrid>
      <w:tr w:rsidR="00000000">
        <w:trPr>
          <w:trHeight w:val="707"/>
        </w:trPr>
        <w:tc>
          <w:tcPr>
            <w:tcW w:w="6623" w:type="dxa"/>
            <w:tcMar>
              <w:top w:w="0" w:type="dxa"/>
              <w:left w:w="40" w:type="dxa"/>
              <w:bottom w:w="0" w:type="dxa"/>
              <w:right w:w="40" w:type="dxa"/>
            </w:tcMar>
            <w:hideMark/>
          </w:tcPr>
          <w:p w:rsidR="00000000" w:rsidRDefault="00627467">
            <w:pPr>
              <w:autoSpaceDE w:val="0"/>
              <w:autoSpaceDN w:val="0"/>
            </w:pPr>
            <w:r>
              <w:t>Должность, Ф.И.О. и подпись руководителя организатора государственных закупок</w:t>
            </w:r>
          </w:p>
          <w:p w:rsidR="00000000" w:rsidRDefault="00627467">
            <w:pPr>
              <w:autoSpaceDE w:val="0"/>
              <w:autoSpaceDN w:val="0"/>
            </w:pPr>
            <w:r>
              <w:t>_____________________ / ____________ / __________</w:t>
            </w:r>
          </w:p>
          <w:p w:rsidR="00000000" w:rsidRDefault="00627467">
            <w:pPr>
              <w:autoSpaceDE w:val="0"/>
              <w:autoSpaceDN w:val="0"/>
            </w:pPr>
            <w:r>
              <w:rPr>
                <w:b/>
                <w:bCs/>
              </w:rPr>
              <w:t>Дата ________________</w:t>
            </w:r>
          </w:p>
          <w:p w:rsidR="00000000" w:rsidRDefault="00627467">
            <w:pPr>
              <w:autoSpaceDE w:val="0"/>
              <w:autoSpaceDN w:val="0"/>
            </w:pPr>
            <w:r>
              <w:rPr>
                <w:b/>
                <w:bCs/>
              </w:rPr>
              <w:t> </w:t>
            </w:r>
          </w:p>
          <w:p w:rsidR="00000000" w:rsidRDefault="00627467">
            <w:pPr>
              <w:autoSpaceDE w:val="0"/>
              <w:autoSpaceDN w:val="0"/>
            </w:pPr>
            <w:r>
              <w:rPr>
                <w:b/>
                <w:bCs/>
              </w:rPr>
              <w:t>М.П.</w:t>
            </w:r>
          </w:p>
        </w:tc>
        <w:tc>
          <w:tcPr>
            <w:tcW w:w="6804" w:type="dxa"/>
            <w:tcMar>
              <w:top w:w="0" w:type="dxa"/>
              <w:left w:w="40" w:type="dxa"/>
              <w:bottom w:w="0" w:type="dxa"/>
              <w:right w:w="40" w:type="dxa"/>
            </w:tcMar>
            <w:hideMark/>
          </w:tcPr>
          <w:p w:rsidR="00000000" w:rsidRDefault="00627467">
            <w:pPr>
              <w:autoSpaceDE w:val="0"/>
              <w:autoSpaceDN w:val="0"/>
            </w:pPr>
            <w:r>
              <w:t>Должность Ф.И.О. и подпись руководителя Заказчика</w:t>
            </w:r>
          </w:p>
          <w:p w:rsidR="00000000" w:rsidRDefault="00627467">
            <w:pPr>
              <w:autoSpaceDE w:val="0"/>
              <w:autoSpaceDN w:val="0"/>
            </w:pPr>
            <w:r>
              <w:t>_____________________ / ____________ / __________</w:t>
            </w:r>
          </w:p>
          <w:p w:rsidR="00000000" w:rsidRDefault="00627467">
            <w:pPr>
              <w:autoSpaceDE w:val="0"/>
              <w:autoSpaceDN w:val="0"/>
            </w:pPr>
            <w:r>
              <w:t>Дата _______________</w:t>
            </w:r>
          </w:p>
          <w:p w:rsidR="00000000" w:rsidRDefault="00627467">
            <w:pPr>
              <w:autoSpaceDE w:val="0"/>
              <w:autoSpaceDN w:val="0"/>
              <w:ind w:firstLine="851"/>
            </w:pPr>
            <w:r>
              <w:t> </w:t>
            </w:r>
          </w:p>
          <w:p w:rsidR="00000000" w:rsidRDefault="00627467">
            <w:pPr>
              <w:autoSpaceDE w:val="0"/>
              <w:autoSpaceDN w:val="0"/>
              <w:ind w:firstLine="851"/>
            </w:pPr>
            <w:r>
              <w:t> </w:t>
            </w:r>
          </w:p>
          <w:p w:rsidR="00000000" w:rsidRDefault="00627467">
            <w:pPr>
              <w:autoSpaceDE w:val="0"/>
              <w:autoSpaceDN w:val="0"/>
            </w:pPr>
            <w:r>
              <w:rPr>
                <w:b/>
                <w:bCs/>
              </w:rPr>
              <w:t>М.П.</w:t>
            </w:r>
          </w:p>
        </w:tc>
      </w:tr>
    </w:tbl>
    <w:p w:rsidR="00000000" w:rsidRDefault="00627467">
      <w:pPr>
        <w:autoSpaceDE w:val="0"/>
        <w:autoSpaceDN w:val="0"/>
        <w:ind w:firstLine="851"/>
      </w:pPr>
      <w:r>
        <w:t> </w:t>
      </w:r>
    </w:p>
    <w:p w:rsidR="00000000" w:rsidRDefault="00627467">
      <w:pPr>
        <w:autoSpaceDE w:val="0"/>
        <w:autoSpaceDN w:val="0"/>
        <w:ind w:firstLine="5670"/>
        <w:jc w:val="right"/>
      </w:pPr>
      <w:bookmarkStart w:id="58" w:name="SUB32"/>
      <w:bookmarkEnd w:id="58"/>
      <w:r>
        <w:t>Приложение 2</w:t>
      </w:r>
    </w:p>
    <w:p w:rsidR="00000000" w:rsidRDefault="00627467">
      <w:pPr>
        <w:autoSpaceDE w:val="0"/>
        <w:autoSpaceDN w:val="0"/>
        <w:ind w:firstLine="5670"/>
        <w:jc w:val="right"/>
      </w:pPr>
      <w:r>
        <w:t xml:space="preserve">к </w:t>
      </w:r>
      <w:hyperlink r:id="rId420" w:anchor="sub_id=3" w:history="1">
        <w:r>
          <w:rPr>
            <w:rStyle w:val="a3"/>
          </w:rPr>
          <w:t>Типовой конкурсной</w:t>
        </w:r>
      </w:hyperlink>
    </w:p>
    <w:p w:rsidR="00000000" w:rsidRDefault="00627467">
      <w:pPr>
        <w:autoSpaceDE w:val="0"/>
        <w:autoSpaceDN w:val="0"/>
        <w:ind w:firstLine="5670"/>
        <w:jc w:val="right"/>
      </w:pPr>
      <w:r>
        <w:t>документации</w:t>
      </w:r>
    </w:p>
    <w:p w:rsidR="00000000" w:rsidRDefault="00627467">
      <w:pPr>
        <w:autoSpaceDE w:val="0"/>
        <w:autoSpaceDN w:val="0"/>
        <w:ind w:firstLine="851"/>
      </w:pPr>
      <w:r>
        <w:t> </w:t>
      </w:r>
    </w:p>
    <w:p w:rsidR="00000000" w:rsidRDefault="00627467">
      <w:pPr>
        <w:autoSpaceDE w:val="0"/>
        <w:autoSpaceDN w:val="0"/>
        <w:ind w:firstLine="851"/>
      </w:pPr>
      <w:r>
        <w:t> </w:t>
      </w:r>
    </w:p>
    <w:p w:rsidR="00000000" w:rsidRDefault="00627467">
      <w:pPr>
        <w:jc w:val="center"/>
      </w:pPr>
      <w:r>
        <w:rPr>
          <w:rStyle w:val="s1"/>
        </w:rPr>
        <w:t>Техническая спецификация закупаемых товаров/услуг</w:t>
      </w:r>
    </w:p>
    <w:p w:rsidR="00000000" w:rsidRDefault="00627467">
      <w:pPr>
        <w:autoSpaceDE w:val="0"/>
        <w:autoSpaceDN w:val="0"/>
        <w:jc w:val="center"/>
      </w:pPr>
      <w:r>
        <w:rPr>
          <w:b/>
          <w:bCs/>
        </w:rPr>
        <w:t> </w:t>
      </w:r>
    </w:p>
    <w:p w:rsidR="00000000" w:rsidRDefault="00627467">
      <w:pPr>
        <w:autoSpaceDE w:val="0"/>
        <w:autoSpaceDN w:val="0"/>
        <w:ind w:firstLine="851"/>
      </w:pPr>
      <w:r>
        <w:rPr>
          <w:b/>
          <w:bCs/>
        </w:rPr>
        <w:t>Конкурс по государственным закупкам _________________________________</w:t>
      </w:r>
    </w:p>
    <w:p w:rsidR="00000000" w:rsidRDefault="00627467">
      <w:pPr>
        <w:autoSpaceDE w:val="0"/>
        <w:autoSpaceDN w:val="0"/>
        <w:ind w:firstLine="5670"/>
      </w:pPr>
      <w:r>
        <w:rPr>
          <w:sz w:val="22"/>
          <w:szCs w:val="22"/>
        </w:rPr>
        <w:t>(указать полное наименование)</w:t>
      </w:r>
    </w:p>
    <w:p w:rsidR="00000000" w:rsidRDefault="00627467">
      <w:pPr>
        <w:autoSpaceDE w:val="0"/>
        <w:autoSpaceDN w:val="0"/>
        <w:ind w:firstLine="851"/>
      </w:pPr>
      <w:r>
        <w:t> </w:t>
      </w:r>
    </w:p>
    <w:p w:rsidR="00000000" w:rsidRDefault="00627467">
      <w:pPr>
        <w:ind w:firstLine="400"/>
        <w:jc w:val="both"/>
      </w:pPr>
      <w:r>
        <w:rPr>
          <w:rStyle w:val="s0"/>
        </w:rPr>
        <w:t>В данной технической спецификации организатор государственных закупок должен дать полное описание и требуемые технические и качественные характеристики закупаемых товаров/услуг, включая необходимые спецификации, планы, чертежи, эскизы и указать международн</w:t>
      </w:r>
      <w:r>
        <w:rPr>
          <w:rStyle w:val="s0"/>
        </w:rPr>
        <w:t>ые или внутренние стандарты, которым должны соответствовать поставляемые товары, оказываемые услуги. При необходимости должны быть сделана ссылка на соответствующую нормативно-техническую документацию.</w:t>
      </w:r>
    </w:p>
    <w:p w:rsidR="00000000" w:rsidRDefault="00627467">
      <w:pPr>
        <w:ind w:firstLine="400"/>
        <w:jc w:val="both"/>
      </w:pPr>
      <w:r>
        <w:rPr>
          <w:rStyle w:val="s0"/>
        </w:rPr>
        <w:t>При необходимости, организатор государственных закупок</w:t>
      </w:r>
      <w:r>
        <w:rPr>
          <w:rStyle w:val="s0"/>
        </w:rPr>
        <w:t xml:space="preserve"> в данной технической спецификации указывает сопутствующие услуги, необходимые при поставке товаров/услуг (монтаж, наладка, обучение, проверки и испытания товаров и т.д.). Заказчику и где они должны проводиться, год выпуска товара, срок гарантии.</w:t>
      </w:r>
    </w:p>
    <w:p w:rsidR="00000000" w:rsidRDefault="00627467">
      <w:pPr>
        <w:autoSpaceDE w:val="0"/>
        <w:autoSpaceDN w:val="0"/>
        <w:ind w:firstLine="851"/>
      </w:pPr>
      <w:r>
        <w:t> </w:t>
      </w:r>
    </w:p>
    <w:p w:rsidR="00000000" w:rsidRDefault="00627467">
      <w:pPr>
        <w:autoSpaceDE w:val="0"/>
        <w:autoSpaceDN w:val="0"/>
        <w:ind w:firstLine="5670"/>
        <w:jc w:val="right"/>
      </w:pPr>
      <w:r>
        <w:t>Приложе</w:t>
      </w:r>
      <w:r>
        <w:t>ние 3</w:t>
      </w:r>
    </w:p>
    <w:p w:rsidR="00000000" w:rsidRDefault="00627467">
      <w:pPr>
        <w:autoSpaceDE w:val="0"/>
        <w:autoSpaceDN w:val="0"/>
        <w:ind w:firstLine="5670"/>
        <w:jc w:val="right"/>
      </w:pPr>
      <w:r>
        <w:t xml:space="preserve">к </w:t>
      </w:r>
      <w:hyperlink r:id="rId421" w:anchor="sub_id=3" w:history="1">
        <w:r>
          <w:rPr>
            <w:rStyle w:val="a3"/>
          </w:rPr>
          <w:t>Типовой конкурсной</w:t>
        </w:r>
      </w:hyperlink>
    </w:p>
    <w:p w:rsidR="00000000" w:rsidRDefault="00627467">
      <w:pPr>
        <w:autoSpaceDE w:val="0"/>
        <w:autoSpaceDN w:val="0"/>
        <w:ind w:firstLine="5670"/>
        <w:jc w:val="right"/>
      </w:pPr>
      <w:r>
        <w:t>документации</w:t>
      </w:r>
    </w:p>
    <w:p w:rsidR="00000000" w:rsidRDefault="00627467">
      <w:pPr>
        <w:autoSpaceDE w:val="0"/>
        <w:autoSpaceDN w:val="0"/>
        <w:ind w:firstLine="851"/>
      </w:pPr>
      <w:r>
        <w:t> </w:t>
      </w:r>
    </w:p>
    <w:p w:rsidR="00000000" w:rsidRDefault="00627467">
      <w:pPr>
        <w:autoSpaceDE w:val="0"/>
        <w:autoSpaceDN w:val="0"/>
        <w:ind w:firstLine="851"/>
      </w:pPr>
      <w:r>
        <w:t> </w:t>
      </w:r>
    </w:p>
    <w:p w:rsidR="00000000" w:rsidRDefault="00627467">
      <w:pPr>
        <w:jc w:val="center"/>
      </w:pPr>
      <w:r>
        <w:rPr>
          <w:rStyle w:val="s1"/>
        </w:rPr>
        <w:t>Техническая спецификация закупаемых работ</w:t>
      </w:r>
    </w:p>
    <w:p w:rsidR="00000000" w:rsidRDefault="00627467">
      <w:pPr>
        <w:autoSpaceDE w:val="0"/>
        <w:autoSpaceDN w:val="0"/>
        <w:ind w:firstLine="851"/>
      </w:pPr>
      <w:r>
        <w:t> </w:t>
      </w:r>
    </w:p>
    <w:p w:rsidR="00000000" w:rsidRDefault="00627467">
      <w:pPr>
        <w:autoSpaceDE w:val="0"/>
        <w:autoSpaceDN w:val="0"/>
        <w:ind w:firstLine="851"/>
      </w:pPr>
      <w:r>
        <w:rPr>
          <w:b/>
          <w:bCs/>
        </w:rPr>
        <w:t>Конкурс по государственным закупкам</w:t>
      </w:r>
      <w:r>
        <w:t xml:space="preserve"> ________________________________</w:t>
      </w:r>
    </w:p>
    <w:p w:rsidR="00000000" w:rsidRDefault="00627467">
      <w:pPr>
        <w:autoSpaceDE w:val="0"/>
        <w:autoSpaceDN w:val="0"/>
        <w:ind w:firstLine="5670"/>
      </w:pPr>
      <w:r>
        <w:rPr>
          <w:sz w:val="22"/>
          <w:szCs w:val="22"/>
        </w:rPr>
        <w:t>(указать полное наименование)</w:t>
      </w:r>
    </w:p>
    <w:p w:rsidR="00000000" w:rsidRDefault="00627467">
      <w:pPr>
        <w:autoSpaceDE w:val="0"/>
        <w:autoSpaceDN w:val="0"/>
        <w:ind w:firstLine="851"/>
      </w:pPr>
      <w:r>
        <w:t> </w:t>
      </w:r>
    </w:p>
    <w:p w:rsidR="00000000" w:rsidRDefault="00627467">
      <w:pPr>
        <w:ind w:firstLine="400"/>
        <w:jc w:val="both"/>
      </w:pPr>
      <w:r>
        <w:rPr>
          <w:rStyle w:val="s0"/>
        </w:rPr>
        <w:t>В данной технической спецификации организатор государственных закупок должен дать полное описание и требуемые технические и качественные характеристики закупаемых работ, включая необходимые спецификации, планы, чертежи, эски</w:t>
      </w:r>
      <w:r>
        <w:rPr>
          <w:rStyle w:val="s0"/>
        </w:rPr>
        <w:t>зы и указывать международные или внутренние стандарты, которым должны соответствовать выполняемые работы, срок гарантии. При необходимости должны быть сделаны ссылки на соответствующую нормативно-техническую документацию.</w:t>
      </w:r>
    </w:p>
    <w:p w:rsidR="00000000" w:rsidRDefault="00627467">
      <w:pPr>
        <w:ind w:firstLine="400"/>
        <w:jc w:val="both"/>
      </w:pPr>
      <w:r>
        <w:rPr>
          <w:rStyle w:val="s0"/>
        </w:rPr>
        <w:t>Также в данной технической специфи</w:t>
      </w:r>
      <w:r>
        <w:rPr>
          <w:rStyle w:val="s0"/>
        </w:rPr>
        <w:t xml:space="preserve">кации организатор государственных закупок должен дать краткое описание строительной площадки, географических, инженерно-геологических и других особых природных условий, наличие инфраструктуры и коммуникаций, описание местных ресурсов, систему стандартов и </w:t>
      </w:r>
      <w:r>
        <w:rPr>
          <w:rStyle w:val="s0"/>
        </w:rPr>
        <w:t>технических нормативов и должен указать полный состав объекта, требования по инженерной подготовке территории, технологии производства и оборудованию, инженерному обеспечению, используемым материалам и конструкциям, оснащению объекта и т.п., исключающие ра</w:t>
      </w:r>
      <w:r>
        <w:rPr>
          <w:rStyle w:val="s0"/>
        </w:rPr>
        <w:t>зногласия при вводе объекта в эксплуатацию.</w:t>
      </w:r>
    </w:p>
    <w:p w:rsidR="00000000" w:rsidRDefault="00627467">
      <w:pPr>
        <w:autoSpaceDE w:val="0"/>
        <w:autoSpaceDN w:val="0"/>
        <w:ind w:firstLine="851"/>
      </w:pPr>
      <w:r>
        <w:t> </w:t>
      </w:r>
    </w:p>
    <w:p w:rsidR="00000000" w:rsidRDefault="00627467">
      <w:pPr>
        <w:jc w:val="both"/>
      </w:pPr>
      <w:bookmarkStart w:id="59" w:name="SUB34"/>
      <w:bookmarkEnd w:id="59"/>
      <w:r>
        <w:rPr>
          <w:rStyle w:val="s3"/>
        </w:rPr>
        <w:t xml:space="preserve">В приложение 4 внесены изменения в соответствии с </w:t>
      </w:r>
      <w:hyperlink r:id="rId422" w:anchor="sub_id=119" w:history="1">
        <w:r>
          <w:rPr>
            <w:rStyle w:val="a3"/>
            <w:i/>
            <w:iCs/>
            <w:bdr w:val="none" w:sz="0" w:space="0" w:color="auto" w:frame="1"/>
          </w:rPr>
          <w:t>постановлением</w:t>
        </w:r>
      </w:hyperlink>
      <w:r>
        <w:rPr>
          <w:rStyle w:val="s3"/>
        </w:rPr>
        <w:t xml:space="preserve"> Правительства РК от 31.12.08 г. № 1356 (</w:t>
      </w:r>
      <w:hyperlink r:id="rId423" w:anchor="sub_id=34" w:history="1">
        <w:r>
          <w:rPr>
            <w:rStyle w:val="a3"/>
            <w:i/>
            <w:iCs/>
            <w:bdr w:val="none" w:sz="0" w:space="0" w:color="auto" w:frame="1"/>
          </w:rPr>
          <w:t>см. стар. ред.</w:t>
        </w:r>
      </w:hyperlink>
      <w:r>
        <w:rPr>
          <w:rStyle w:val="s3"/>
        </w:rPr>
        <w:t>)</w:t>
      </w:r>
    </w:p>
    <w:p w:rsidR="00000000" w:rsidRDefault="00627467">
      <w:pPr>
        <w:autoSpaceDE w:val="0"/>
        <w:autoSpaceDN w:val="0"/>
        <w:ind w:firstLine="5670"/>
        <w:jc w:val="right"/>
      </w:pPr>
      <w:r>
        <w:t>Приложение 4</w:t>
      </w:r>
    </w:p>
    <w:p w:rsidR="00000000" w:rsidRDefault="00627467">
      <w:pPr>
        <w:autoSpaceDE w:val="0"/>
        <w:autoSpaceDN w:val="0"/>
        <w:ind w:firstLine="5670"/>
        <w:jc w:val="right"/>
      </w:pPr>
      <w:r>
        <w:t xml:space="preserve">к </w:t>
      </w:r>
      <w:hyperlink r:id="rId424" w:anchor="sub_id=3" w:history="1">
        <w:r>
          <w:rPr>
            <w:rStyle w:val="a3"/>
          </w:rPr>
          <w:t>Типовой конкурсной</w:t>
        </w:r>
      </w:hyperlink>
    </w:p>
    <w:p w:rsidR="00000000" w:rsidRDefault="00627467">
      <w:pPr>
        <w:autoSpaceDE w:val="0"/>
        <w:autoSpaceDN w:val="0"/>
        <w:ind w:firstLine="5670"/>
        <w:jc w:val="right"/>
      </w:pPr>
      <w:r>
        <w:t>документации</w:t>
      </w:r>
    </w:p>
    <w:p w:rsidR="00000000" w:rsidRDefault="00627467">
      <w:pPr>
        <w:autoSpaceDE w:val="0"/>
        <w:autoSpaceDN w:val="0"/>
        <w:ind w:firstLine="851"/>
      </w:pPr>
      <w:r>
        <w:t> </w:t>
      </w:r>
    </w:p>
    <w:p w:rsidR="00000000" w:rsidRDefault="00627467">
      <w:pPr>
        <w:autoSpaceDE w:val="0"/>
        <w:autoSpaceDN w:val="0"/>
        <w:ind w:firstLine="851"/>
      </w:pPr>
      <w:r>
        <w:t> </w:t>
      </w:r>
    </w:p>
    <w:p w:rsidR="00000000" w:rsidRDefault="00627467">
      <w:pPr>
        <w:jc w:val="center"/>
      </w:pPr>
      <w:r>
        <w:rPr>
          <w:rStyle w:val="s1"/>
        </w:rPr>
        <w:t>Заявка на участие в конкурсе</w:t>
      </w:r>
    </w:p>
    <w:p w:rsidR="00000000" w:rsidRDefault="00627467">
      <w:pPr>
        <w:jc w:val="center"/>
      </w:pPr>
      <w:r>
        <w:rPr>
          <w:rStyle w:val="s1"/>
        </w:rPr>
        <w:t>(дли юридических лиц)</w:t>
      </w:r>
    </w:p>
    <w:p w:rsidR="00000000" w:rsidRDefault="00627467">
      <w:pPr>
        <w:autoSpaceDE w:val="0"/>
        <w:autoSpaceDN w:val="0"/>
        <w:ind w:firstLine="851"/>
      </w:pPr>
      <w:r>
        <w:t> </w:t>
      </w:r>
    </w:p>
    <w:p w:rsidR="00000000" w:rsidRDefault="00627467">
      <w:pPr>
        <w:ind w:firstLine="400"/>
        <w:jc w:val="both"/>
      </w:pPr>
      <w:r>
        <w:rPr>
          <w:rStyle w:val="s0"/>
        </w:rPr>
        <w:t>Кому ____________________________________________________________________________________</w:t>
      </w:r>
    </w:p>
    <w:p w:rsidR="00000000" w:rsidRDefault="00627467">
      <w:pPr>
        <w:ind w:firstLine="400"/>
        <w:jc w:val="center"/>
      </w:pPr>
      <w:r>
        <w:rPr>
          <w:rStyle w:val="s0"/>
          <w:sz w:val="22"/>
          <w:szCs w:val="22"/>
        </w:rPr>
        <w:t>(указывается наименование организатора государственных закупок)</w:t>
      </w:r>
    </w:p>
    <w:p w:rsidR="00000000" w:rsidRDefault="00627467">
      <w:pPr>
        <w:ind w:firstLine="400"/>
        <w:jc w:val="both"/>
      </w:pPr>
      <w:r>
        <w:rPr>
          <w:rStyle w:val="s0"/>
        </w:rPr>
        <w:t>От кого___________________________________________________________________________________</w:t>
      </w:r>
    </w:p>
    <w:p w:rsidR="00000000" w:rsidRDefault="00627467">
      <w:pPr>
        <w:ind w:firstLine="400"/>
        <w:jc w:val="center"/>
      </w:pPr>
      <w:r>
        <w:rPr>
          <w:rStyle w:val="s0"/>
          <w:sz w:val="22"/>
          <w:szCs w:val="22"/>
        </w:rPr>
        <w:t>(указываетс</w:t>
      </w:r>
      <w:r>
        <w:rPr>
          <w:rStyle w:val="s0"/>
          <w:sz w:val="22"/>
          <w:szCs w:val="22"/>
        </w:rPr>
        <w:t xml:space="preserve">я </w:t>
      </w:r>
      <w:r>
        <w:rPr>
          <w:rStyle w:val="s0"/>
        </w:rPr>
        <w:t>полное</w:t>
      </w:r>
      <w:r>
        <w:rPr>
          <w:rStyle w:val="s0"/>
          <w:sz w:val="22"/>
          <w:szCs w:val="22"/>
        </w:rPr>
        <w:t xml:space="preserve"> наименование потенциального поставщика)</w:t>
      </w:r>
    </w:p>
    <w:p w:rsidR="00000000" w:rsidRDefault="00627467">
      <w:pPr>
        <w:jc w:val="both"/>
      </w:pPr>
      <w:r>
        <w:rPr>
          <w:rStyle w:val="s3"/>
        </w:rPr>
        <w:t xml:space="preserve">Пункт 1 изложен в редакции </w:t>
      </w:r>
      <w:hyperlink r:id="rId425" w:anchor="sub_id=119" w:history="1">
        <w:r>
          <w:rPr>
            <w:rStyle w:val="a3"/>
            <w:bdr w:val="none" w:sz="0" w:space="0" w:color="auto" w:frame="1"/>
          </w:rPr>
          <w:t>постановления</w:t>
        </w:r>
      </w:hyperlink>
      <w:r>
        <w:rPr>
          <w:rStyle w:val="s3"/>
        </w:rPr>
        <w:t xml:space="preserve"> Правительства РК от 31.12.08 г. № 1356 (</w:t>
      </w:r>
      <w:hyperlink r:id="rId426" w:anchor="sub_id=34"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 xml:space="preserve">1. Сведения </w:t>
      </w:r>
      <w:r>
        <w:t>о юридическом лице, претендующем на участие в конкурсе (потенциальном поставщике):</w:t>
      </w:r>
    </w:p>
    <w:p w:rsidR="00000000" w:rsidRDefault="00627467">
      <w:pPr>
        <w:pStyle w:val="a5"/>
        <w:spacing w:before="0" w:beforeAutospacing="0" w:after="0" w:afterAutospacing="0"/>
        <w:ind w:firstLine="400"/>
        <w:jc w:val="thaiDistribute"/>
      </w:pPr>
      <w:r>
        <w:t> </w:t>
      </w:r>
    </w:p>
    <w:tbl>
      <w:tblPr>
        <w:tblW w:w="5000" w:type="pct"/>
        <w:tblCellMar>
          <w:left w:w="0" w:type="dxa"/>
          <w:right w:w="0" w:type="dxa"/>
        </w:tblCellMar>
        <w:tblLook w:val="04A0" w:firstRow="1" w:lastRow="0" w:firstColumn="1" w:lastColumn="0" w:noHBand="0" w:noVBand="1"/>
      </w:tblPr>
      <w:tblGrid>
        <w:gridCol w:w="4969"/>
        <w:gridCol w:w="4602"/>
      </w:tblGrid>
      <w:tr w:rsidR="00000000">
        <w:tc>
          <w:tcPr>
            <w:tcW w:w="25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thaiDistribute"/>
            </w:pPr>
            <w:r>
              <w:t>Юридический, почтовый адрес и контактные телефоны, потенциального поставщика</w:t>
            </w:r>
          </w:p>
        </w:tc>
        <w:tc>
          <w:tcPr>
            <w:tcW w:w="237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27467">
            <w:pPr>
              <w:ind w:firstLine="400"/>
              <w:jc w:val="thaiDistribute"/>
            </w:pPr>
            <w:r>
              <w:t> </w:t>
            </w:r>
          </w:p>
        </w:tc>
      </w:tr>
      <w:tr w:rsidR="00000000">
        <w:tc>
          <w:tcPr>
            <w:tcW w:w="2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thaiDistribute"/>
            </w:pPr>
            <w:r>
              <w:t>Банковские реквизиты юридического лица (РНН, БИК, ИИК), а также полное наименование и адрес банка или его филиала, в котором юридическое лицо обслуживается</w:t>
            </w:r>
          </w:p>
        </w:tc>
        <w:tc>
          <w:tcPr>
            <w:tcW w:w="237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ind w:firstLine="400"/>
              <w:jc w:val="thaiDistribute"/>
            </w:pPr>
            <w:r>
              <w:t> </w:t>
            </w:r>
          </w:p>
        </w:tc>
      </w:tr>
      <w:tr w:rsidR="00000000">
        <w:tc>
          <w:tcPr>
            <w:tcW w:w="2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thaiDistribute"/>
            </w:pPr>
            <w:r>
              <w:t>Ф.И.О. первого руководителя юридического лица</w:t>
            </w:r>
          </w:p>
        </w:tc>
        <w:tc>
          <w:tcPr>
            <w:tcW w:w="237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ind w:firstLine="400"/>
              <w:jc w:val="thaiDistribute"/>
            </w:pPr>
            <w:r>
              <w:t> </w:t>
            </w:r>
          </w:p>
        </w:tc>
      </w:tr>
    </w:tbl>
    <w:p w:rsidR="00000000" w:rsidRDefault="00627467">
      <w:pPr>
        <w:ind w:firstLine="400"/>
        <w:jc w:val="both"/>
      </w:pPr>
      <w:r>
        <w:rPr>
          <w:rStyle w:val="s0"/>
        </w:rPr>
        <w:t> </w:t>
      </w:r>
    </w:p>
    <w:p w:rsidR="00000000" w:rsidRDefault="00627467">
      <w:pPr>
        <w:ind w:firstLine="400"/>
        <w:jc w:val="both"/>
      </w:pPr>
      <w:r>
        <w:rPr>
          <w:rStyle w:val="s0"/>
        </w:rPr>
        <w:t>2. ___________________ (указывается полное</w:t>
      </w:r>
      <w:r>
        <w:rPr>
          <w:rStyle w:val="s0"/>
        </w:rPr>
        <w:t xml:space="preserve"> наименование юридического лица) настоящей заявкой выражает желание принять участие в государственных закупках способом конкурса (указать полное наименование конкурса) в качестве потенциального поставщика и выражает согласие осуществить (поставку товара(ов</w:t>
      </w:r>
      <w:r>
        <w:rPr>
          <w:rStyle w:val="s0"/>
        </w:rPr>
        <w:t>), выполнение работ, оказание услуг - указать необходимое) в соответствии с требованиями и условиями, предусмотренными конкурсной документацией.</w:t>
      </w:r>
    </w:p>
    <w:p w:rsidR="00000000" w:rsidRDefault="00627467">
      <w:pPr>
        <w:ind w:firstLine="400"/>
        <w:jc w:val="both"/>
      </w:pPr>
      <w:r>
        <w:rPr>
          <w:rStyle w:val="s0"/>
        </w:rPr>
        <w:t xml:space="preserve">3. Потенциальный поставщик настоящей заявкой подтверждает отсутствие нарушений ограничений, предусмотренных </w:t>
      </w:r>
      <w:hyperlink r:id="rId427" w:anchor="sub_id=60000" w:history="1">
        <w:r>
          <w:rPr>
            <w:rStyle w:val="a3"/>
          </w:rPr>
          <w:t>статьей 6</w:t>
        </w:r>
      </w:hyperlink>
      <w:r>
        <w:rPr>
          <w:rStyle w:val="s0"/>
        </w:rPr>
        <w:t xml:space="preserve"> Закона Республики Казахстан «О государственных закупках» (далее - Закон).</w:t>
      </w:r>
    </w:p>
    <w:p w:rsidR="00000000" w:rsidRDefault="00627467">
      <w:pPr>
        <w:ind w:firstLine="400"/>
        <w:jc w:val="both"/>
      </w:pPr>
      <w:r>
        <w:rPr>
          <w:rStyle w:val="s0"/>
        </w:rPr>
        <w:t>Настоящим также выражается согласие потенциальною поставщика на расторжение в порядке, устан</w:t>
      </w:r>
      <w:r>
        <w:rPr>
          <w:rStyle w:val="s0"/>
        </w:rPr>
        <w:t xml:space="preserve">овленном законами Республики Казахстан, договора о государственных закупках (товара(ов), работ, услуг - указать необходимое), предусмотренного </w:t>
      </w:r>
      <w:hyperlink r:id="rId428" w:anchor="sub_id=370900" w:history="1">
        <w:r>
          <w:rPr>
            <w:rStyle w:val="a3"/>
          </w:rPr>
          <w:t>пунктом 9 статьи 37</w:t>
        </w:r>
      </w:hyperlink>
      <w:r>
        <w:rPr>
          <w:rStyle w:val="s0"/>
        </w:rPr>
        <w:t xml:space="preserve"> Закона.</w:t>
      </w:r>
    </w:p>
    <w:p w:rsidR="00000000" w:rsidRDefault="00627467">
      <w:pPr>
        <w:ind w:firstLine="400"/>
        <w:jc w:val="both"/>
      </w:pPr>
      <w:r>
        <w:rPr>
          <w:rStyle w:val="s0"/>
        </w:rPr>
        <w:t>4</w:t>
      </w:r>
      <w:r>
        <w:rPr>
          <w:rStyle w:val="s0"/>
        </w:rPr>
        <w:t>. Потенциальный поставщик подтверждает, что он ознакомлен с конкурсной документацией и осведомлен об ответственности за предоставление организатору государственных закупок и конкурсной комиссии недостоверных сведений о своей правомочности, квалификации, ка</w:t>
      </w:r>
      <w:r>
        <w:rPr>
          <w:rStyle w:val="s0"/>
        </w:rPr>
        <w:t>чественных и иных характеристиках (поставляемого товар(ов), выполняемых работ, оказываемых услуг - указать необходимое), соблюдении им авторских и смежных прав, а так же иных ограничений, предусмотренных действующим законодательством Республики Казахстан.</w:t>
      </w:r>
    </w:p>
    <w:p w:rsidR="00000000" w:rsidRDefault="00627467">
      <w:pPr>
        <w:ind w:firstLine="400"/>
        <w:jc w:val="both"/>
      </w:pPr>
      <w:r>
        <w:rPr>
          <w:rStyle w:val="s0"/>
        </w:rPr>
        <w:t>Потенциальный поставщик принимает на себя полную ответственность за представление в данной заявке на участие в конкурсе и прилагаемых к ней документах таких недостоверных сведений.</w:t>
      </w:r>
    </w:p>
    <w:p w:rsidR="00000000" w:rsidRDefault="00627467">
      <w:pPr>
        <w:ind w:firstLine="400"/>
        <w:jc w:val="both"/>
      </w:pPr>
      <w:r>
        <w:rPr>
          <w:rStyle w:val="s0"/>
        </w:rPr>
        <w:t xml:space="preserve">5-8. Исключены в соответствии с </w:t>
      </w:r>
      <w:hyperlink r:id="rId429" w:anchor="sub_id=120" w:history="1">
        <w:r>
          <w:rPr>
            <w:rStyle w:val="a3"/>
          </w:rPr>
          <w:t>постановлением</w:t>
        </w:r>
      </w:hyperlink>
      <w:r>
        <w:rPr>
          <w:rStyle w:val="s0"/>
        </w:rPr>
        <w:t xml:space="preserve"> Правительства РК от 31.12.08 г. № 1356 </w:t>
      </w:r>
      <w:r>
        <w:rPr>
          <w:rStyle w:val="s3"/>
        </w:rPr>
        <w:t>(</w:t>
      </w:r>
      <w:hyperlink r:id="rId430" w:anchor="sub_id=34"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9. Настоящая конкурсная заявка действует в течение ____ дней.</w:t>
      </w:r>
    </w:p>
    <w:p w:rsidR="00000000" w:rsidRDefault="00627467">
      <w:pPr>
        <w:ind w:firstLine="400"/>
        <w:jc w:val="both"/>
      </w:pPr>
      <w:r>
        <w:rPr>
          <w:rStyle w:val="s0"/>
        </w:rPr>
        <w:t>10. В случае признания нашей конкурсной заявки выигравшей, мы внесем обеспечение исполнения договора о государственных закупках на сумму, составляющую три процента от общей суммы договора (указывается, если внесение обеспечения исполнения договора было пре</w:t>
      </w:r>
      <w:r>
        <w:rPr>
          <w:rStyle w:val="s0"/>
        </w:rPr>
        <w:t>дусмотрено в конкурсной документации).</w:t>
      </w:r>
    </w:p>
    <w:p w:rsidR="00000000" w:rsidRDefault="00627467">
      <w:pPr>
        <w:ind w:firstLine="400"/>
        <w:jc w:val="both"/>
      </w:pPr>
      <w:r>
        <w:rPr>
          <w:rStyle w:val="s0"/>
        </w:rPr>
        <w:t>11. До момента заключения договора о государственных закупках настоящая заявка на участие в конкурсе вместе с Вашим уведомлением о признании ее выигравшей будет выполнять роль обязательного договора между нами.</w:t>
      </w:r>
    </w:p>
    <w:p w:rsidR="00000000" w:rsidRDefault="00627467">
      <w:pPr>
        <w:ind w:firstLine="400"/>
        <w:jc w:val="both"/>
      </w:pPr>
      <w:r>
        <w:rPr>
          <w:rStyle w:val="s0"/>
        </w:rPr>
        <w:t>______</w:t>
      </w:r>
      <w:r>
        <w:rPr>
          <w:rStyle w:val="s0"/>
        </w:rPr>
        <w:t>______________________________________</w:t>
      </w:r>
    </w:p>
    <w:p w:rsidR="00000000" w:rsidRDefault="00627467">
      <w:pPr>
        <w:ind w:firstLine="400"/>
        <w:jc w:val="both"/>
      </w:pPr>
      <w:r>
        <w:rPr>
          <w:rStyle w:val="s0"/>
        </w:rPr>
        <w:t>___________________/________________________/</w:t>
      </w:r>
    </w:p>
    <w:p w:rsidR="00000000" w:rsidRDefault="00627467">
      <w:pPr>
        <w:ind w:firstLine="400"/>
        <w:jc w:val="both"/>
      </w:pPr>
      <w:r>
        <w:rPr>
          <w:rStyle w:val="s0"/>
          <w:sz w:val="22"/>
          <w:szCs w:val="22"/>
        </w:rPr>
        <w:t xml:space="preserve">(Должность, Ф.И.О. первого руководителя </w:t>
      </w:r>
      <w:r>
        <w:rPr>
          <w:rStyle w:val="s0"/>
        </w:rPr>
        <w:t>либо его заместителя</w:t>
      </w:r>
      <w:r>
        <w:rPr>
          <w:rStyle w:val="s0"/>
          <w:sz w:val="22"/>
          <w:szCs w:val="22"/>
        </w:rPr>
        <w:t xml:space="preserve"> </w:t>
      </w:r>
    </w:p>
    <w:p w:rsidR="00000000" w:rsidRDefault="00627467">
      <w:pPr>
        <w:ind w:firstLine="400"/>
        <w:jc w:val="both"/>
      </w:pPr>
      <w:r>
        <w:rPr>
          <w:rStyle w:val="s0"/>
          <w:sz w:val="22"/>
          <w:szCs w:val="22"/>
        </w:rPr>
        <w:t>юридического лица - потенциального поставщика и его подпись)</w:t>
      </w:r>
    </w:p>
    <w:p w:rsidR="00000000" w:rsidRDefault="00627467">
      <w:pPr>
        <w:autoSpaceDE w:val="0"/>
        <w:autoSpaceDN w:val="0"/>
        <w:ind w:firstLine="851"/>
      </w:pPr>
      <w:r>
        <w:t> </w:t>
      </w:r>
    </w:p>
    <w:p w:rsidR="00000000" w:rsidRDefault="00627467">
      <w:pPr>
        <w:autoSpaceDE w:val="0"/>
        <w:autoSpaceDN w:val="0"/>
        <w:ind w:firstLine="851"/>
      </w:pPr>
      <w:r>
        <w:t> </w:t>
      </w:r>
    </w:p>
    <w:p w:rsidR="00000000" w:rsidRDefault="00627467">
      <w:pPr>
        <w:ind w:firstLine="400"/>
        <w:jc w:val="both"/>
      </w:pPr>
      <w:r>
        <w:rPr>
          <w:rStyle w:val="s0"/>
          <w:b/>
          <w:bCs/>
        </w:rPr>
        <w:t>Дата заполнения ____________________</w:t>
      </w:r>
    </w:p>
    <w:p w:rsidR="00000000" w:rsidRDefault="00627467">
      <w:pPr>
        <w:autoSpaceDE w:val="0"/>
        <w:autoSpaceDN w:val="0"/>
        <w:ind w:firstLine="851"/>
      </w:pPr>
      <w:r>
        <w:rPr>
          <w:b/>
          <w:bCs/>
        </w:rPr>
        <w:t> </w:t>
      </w:r>
    </w:p>
    <w:p w:rsidR="00000000" w:rsidRDefault="00627467">
      <w:pPr>
        <w:autoSpaceDE w:val="0"/>
        <w:autoSpaceDN w:val="0"/>
        <w:ind w:firstLine="851"/>
      </w:pPr>
      <w:r>
        <w:rPr>
          <w:b/>
          <w:bCs/>
        </w:rPr>
        <w:t> </w:t>
      </w:r>
    </w:p>
    <w:p w:rsidR="00000000" w:rsidRDefault="00627467">
      <w:pPr>
        <w:autoSpaceDE w:val="0"/>
        <w:autoSpaceDN w:val="0"/>
        <w:ind w:firstLine="400"/>
        <w:jc w:val="both"/>
      </w:pPr>
      <w:r>
        <w:rPr>
          <w:b/>
          <w:bCs/>
        </w:rPr>
        <w:t>М.П.</w:t>
      </w:r>
    </w:p>
    <w:p w:rsidR="00000000" w:rsidRDefault="00627467">
      <w:r>
        <w:rPr>
          <w:rStyle w:val="s0"/>
        </w:rPr>
        <w:t> </w:t>
      </w:r>
    </w:p>
    <w:p w:rsidR="00000000" w:rsidRDefault="00627467">
      <w:pPr>
        <w:jc w:val="both"/>
      </w:pPr>
      <w:bookmarkStart w:id="60" w:name="SUB35"/>
      <w:bookmarkEnd w:id="60"/>
      <w:r>
        <w:rPr>
          <w:rStyle w:val="s3"/>
        </w:rPr>
        <w:t xml:space="preserve">В приложение 5 внесены изменения в соответствии с </w:t>
      </w:r>
      <w:hyperlink r:id="rId431" w:anchor="sub_id=122" w:history="1">
        <w:r>
          <w:rPr>
            <w:rStyle w:val="a3"/>
            <w:i/>
            <w:iCs/>
            <w:bdr w:val="none" w:sz="0" w:space="0" w:color="auto" w:frame="1"/>
          </w:rPr>
          <w:t>постановлением</w:t>
        </w:r>
      </w:hyperlink>
      <w:r>
        <w:rPr>
          <w:rStyle w:val="s3"/>
        </w:rPr>
        <w:t xml:space="preserve"> Правительства РК от 31.12.08 г. № 1356 (</w:t>
      </w:r>
      <w:hyperlink r:id="rId432" w:anchor="sub_id=35" w:history="1">
        <w:r>
          <w:rPr>
            <w:rStyle w:val="a3"/>
            <w:i/>
            <w:iCs/>
            <w:bdr w:val="none" w:sz="0" w:space="0" w:color="auto" w:frame="1"/>
          </w:rPr>
          <w:t>см. стар. ред.</w:t>
        </w:r>
      </w:hyperlink>
      <w:r>
        <w:rPr>
          <w:rStyle w:val="s3"/>
        </w:rPr>
        <w:t>)</w:t>
      </w:r>
    </w:p>
    <w:p w:rsidR="00000000" w:rsidRDefault="00627467">
      <w:pPr>
        <w:jc w:val="right"/>
      </w:pPr>
      <w:r>
        <w:rPr>
          <w:rStyle w:val="s0"/>
        </w:rPr>
        <w:t>Приложение 5</w:t>
      </w:r>
    </w:p>
    <w:p w:rsidR="00000000" w:rsidRDefault="00627467">
      <w:pPr>
        <w:autoSpaceDE w:val="0"/>
        <w:autoSpaceDN w:val="0"/>
        <w:ind w:firstLine="5670"/>
        <w:jc w:val="right"/>
      </w:pPr>
      <w:r>
        <w:t xml:space="preserve">к </w:t>
      </w:r>
      <w:hyperlink r:id="rId433" w:anchor="sub_id=3" w:history="1">
        <w:r>
          <w:rPr>
            <w:rStyle w:val="a3"/>
          </w:rPr>
          <w:t>Типовой конкурсной</w:t>
        </w:r>
      </w:hyperlink>
    </w:p>
    <w:p w:rsidR="00000000" w:rsidRDefault="00627467">
      <w:pPr>
        <w:autoSpaceDE w:val="0"/>
        <w:autoSpaceDN w:val="0"/>
        <w:ind w:firstLine="5670"/>
        <w:jc w:val="right"/>
      </w:pPr>
      <w:r>
        <w:t>документации</w:t>
      </w:r>
    </w:p>
    <w:p w:rsidR="00000000" w:rsidRDefault="00627467">
      <w:pPr>
        <w:jc w:val="center"/>
      </w:pPr>
      <w:r>
        <w:rPr>
          <w:rStyle w:val="s1"/>
        </w:rPr>
        <w:t> </w:t>
      </w:r>
    </w:p>
    <w:p w:rsidR="00000000" w:rsidRDefault="00627467">
      <w:pPr>
        <w:jc w:val="center"/>
      </w:pPr>
      <w:r>
        <w:rPr>
          <w:rStyle w:val="s1"/>
        </w:rPr>
        <w:t> </w:t>
      </w:r>
    </w:p>
    <w:p w:rsidR="00000000" w:rsidRDefault="00627467">
      <w:pPr>
        <w:jc w:val="center"/>
      </w:pPr>
      <w:r>
        <w:rPr>
          <w:rStyle w:val="s1"/>
        </w:rPr>
        <w:t>Заявка на участие в конкурсе</w:t>
      </w:r>
    </w:p>
    <w:p w:rsidR="00000000" w:rsidRDefault="00627467">
      <w:pPr>
        <w:autoSpaceDE w:val="0"/>
        <w:autoSpaceDN w:val="0"/>
        <w:jc w:val="center"/>
      </w:pPr>
      <w:r>
        <w:t>(для физического лица)</w:t>
      </w:r>
    </w:p>
    <w:p w:rsidR="00000000" w:rsidRDefault="00627467">
      <w:pPr>
        <w:autoSpaceDE w:val="0"/>
        <w:autoSpaceDN w:val="0"/>
        <w:ind w:firstLine="851"/>
      </w:pPr>
      <w:r>
        <w:t> </w:t>
      </w:r>
    </w:p>
    <w:p w:rsidR="00000000" w:rsidRDefault="00627467">
      <w:pPr>
        <w:ind w:firstLine="400"/>
        <w:jc w:val="both"/>
      </w:pPr>
      <w:r>
        <w:rPr>
          <w:rStyle w:val="s0"/>
        </w:rPr>
        <w:t>Кому ____________________________________________________________________________________</w:t>
      </w:r>
    </w:p>
    <w:p w:rsidR="00000000" w:rsidRDefault="00627467">
      <w:pPr>
        <w:ind w:firstLine="400"/>
        <w:jc w:val="center"/>
      </w:pPr>
      <w:r>
        <w:rPr>
          <w:rStyle w:val="s0"/>
          <w:sz w:val="22"/>
          <w:szCs w:val="22"/>
        </w:rPr>
        <w:t>(указывается наименование организатора государственных закупок)</w:t>
      </w:r>
    </w:p>
    <w:p w:rsidR="00000000" w:rsidRDefault="00627467">
      <w:pPr>
        <w:ind w:firstLine="400"/>
        <w:jc w:val="both"/>
      </w:pPr>
      <w:r>
        <w:rPr>
          <w:rStyle w:val="s0"/>
        </w:rPr>
        <w:t> </w:t>
      </w:r>
    </w:p>
    <w:p w:rsidR="00000000" w:rsidRDefault="00627467">
      <w:pPr>
        <w:ind w:firstLine="400"/>
        <w:jc w:val="both"/>
      </w:pPr>
      <w:r>
        <w:rPr>
          <w:rStyle w:val="s0"/>
        </w:rPr>
        <w:t>От кого __________________________________________________________________________________</w:t>
      </w:r>
    </w:p>
    <w:p w:rsidR="00000000" w:rsidRDefault="00627467">
      <w:pPr>
        <w:ind w:firstLine="400"/>
        <w:jc w:val="center"/>
      </w:pPr>
      <w:r>
        <w:rPr>
          <w:rStyle w:val="s0"/>
          <w:sz w:val="22"/>
          <w:szCs w:val="22"/>
        </w:rPr>
        <w:t>(указывае</w:t>
      </w:r>
      <w:r>
        <w:rPr>
          <w:rStyle w:val="s0"/>
          <w:sz w:val="22"/>
          <w:szCs w:val="22"/>
        </w:rPr>
        <w:t xml:space="preserve">тся </w:t>
      </w:r>
      <w:r>
        <w:rPr>
          <w:rStyle w:val="s0"/>
        </w:rPr>
        <w:t>полное</w:t>
      </w:r>
      <w:r>
        <w:rPr>
          <w:rStyle w:val="s0"/>
          <w:sz w:val="22"/>
          <w:szCs w:val="22"/>
        </w:rPr>
        <w:t xml:space="preserve"> наименование потенциального поставщика)</w:t>
      </w:r>
    </w:p>
    <w:p w:rsidR="00000000" w:rsidRDefault="00627467">
      <w:pPr>
        <w:jc w:val="both"/>
      </w:pPr>
      <w:r>
        <w:rPr>
          <w:rStyle w:val="s3"/>
        </w:rPr>
        <w:t xml:space="preserve">В пункт 1 внесены изменения в соответствии с </w:t>
      </w:r>
      <w:hyperlink r:id="rId434" w:anchor="sub_id=122" w:history="1">
        <w:r>
          <w:rPr>
            <w:rStyle w:val="a3"/>
            <w:i/>
            <w:iCs/>
            <w:bdr w:val="none" w:sz="0" w:space="0" w:color="auto" w:frame="1"/>
          </w:rPr>
          <w:t>постановлением</w:t>
        </w:r>
      </w:hyperlink>
      <w:r>
        <w:rPr>
          <w:rStyle w:val="s3"/>
        </w:rPr>
        <w:t xml:space="preserve"> Правительства РК от 31.12.08 г. № 1356 (</w:t>
      </w:r>
      <w:hyperlink r:id="rId435" w:anchor="sub_id=35"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1. Сведения о физическом лице, претендующем на участие в конкурсе (потенциальном поставщике):</w:t>
      </w:r>
    </w:p>
    <w:p w:rsidR="00000000" w:rsidRDefault="00627467">
      <w:pPr>
        <w:autoSpaceDE w:val="0"/>
        <w:autoSpaceDN w:val="0"/>
        <w:ind w:firstLine="851"/>
      </w:pPr>
      <w:r>
        <w:t> </w:t>
      </w:r>
    </w:p>
    <w:tbl>
      <w:tblPr>
        <w:tblW w:w="5000" w:type="pct"/>
        <w:tblCellMar>
          <w:left w:w="0" w:type="dxa"/>
          <w:right w:w="0" w:type="dxa"/>
        </w:tblCellMar>
        <w:tblLook w:val="04A0" w:firstRow="1" w:lastRow="0" w:firstColumn="1" w:lastColumn="0" w:noHBand="0" w:noVBand="1"/>
      </w:tblPr>
      <w:tblGrid>
        <w:gridCol w:w="6346"/>
        <w:gridCol w:w="3225"/>
      </w:tblGrid>
      <w:tr w:rsidR="00000000">
        <w:trPr>
          <w:trHeight w:val="623"/>
        </w:trPr>
        <w:tc>
          <w:tcPr>
            <w:tcW w:w="63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27467">
            <w:pPr>
              <w:autoSpaceDE w:val="0"/>
              <w:autoSpaceDN w:val="0"/>
              <w:jc w:val="both"/>
            </w:pPr>
            <w:r>
              <w:t>Ф.И.О. физического лица - потенциального поставщика, в соответствии с документом, удо</w:t>
            </w:r>
            <w:r>
              <w:t>стоверяющим личность</w:t>
            </w:r>
          </w:p>
        </w:tc>
        <w:tc>
          <w:tcPr>
            <w:tcW w:w="32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27467">
            <w:pPr>
              <w:autoSpaceDE w:val="0"/>
              <w:autoSpaceDN w:val="0"/>
            </w:pPr>
            <w:r>
              <w:t> </w:t>
            </w:r>
          </w:p>
        </w:tc>
      </w:tr>
      <w:tr w:rsidR="00000000">
        <w:trPr>
          <w:trHeight w:val="505"/>
        </w:trPr>
        <w:tc>
          <w:tcPr>
            <w:tcW w:w="63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27467">
            <w:pPr>
              <w:autoSpaceDE w:val="0"/>
              <w:autoSpaceDN w:val="0"/>
              <w:jc w:val="both"/>
            </w:pPr>
            <w:r>
              <w:t>Данные документа удостоверяющего личность физического лица - потенциального поставщика</w:t>
            </w:r>
          </w:p>
        </w:tc>
        <w:tc>
          <w:tcPr>
            <w:tcW w:w="322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autoSpaceDE w:val="0"/>
              <w:autoSpaceDN w:val="0"/>
            </w:pPr>
            <w:r>
              <w:t> </w:t>
            </w:r>
          </w:p>
        </w:tc>
      </w:tr>
      <w:tr w:rsidR="00000000">
        <w:trPr>
          <w:trHeight w:val="292"/>
        </w:trPr>
        <w:tc>
          <w:tcPr>
            <w:tcW w:w="63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27467">
            <w:pPr>
              <w:autoSpaceDE w:val="0"/>
              <w:autoSpaceDN w:val="0"/>
              <w:jc w:val="both"/>
            </w:pPr>
            <w:r>
              <w:t>Адрес прописки физического лица - потенциального поставщика</w:t>
            </w:r>
          </w:p>
        </w:tc>
        <w:tc>
          <w:tcPr>
            <w:tcW w:w="322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autoSpaceDE w:val="0"/>
              <w:autoSpaceDN w:val="0"/>
            </w:pPr>
            <w:r>
              <w:t> </w:t>
            </w:r>
          </w:p>
        </w:tc>
      </w:tr>
      <w:tr w:rsidR="00000000">
        <w:trPr>
          <w:trHeight w:val="600"/>
        </w:trPr>
        <w:tc>
          <w:tcPr>
            <w:tcW w:w="63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27467">
            <w:pPr>
              <w:autoSpaceDE w:val="0"/>
              <w:autoSpaceDN w:val="0"/>
              <w:jc w:val="both"/>
            </w:pPr>
            <w:r>
              <w:t>Фактический адрес проживания физического лица - потенциального поставщика</w:t>
            </w:r>
          </w:p>
        </w:tc>
        <w:tc>
          <w:tcPr>
            <w:tcW w:w="322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autoSpaceDE w:val="0"/>
              <w:autoSpaceDN w:val="0"/>
            </w:pPr>
            <w:r>
              <w:t> </w:t>
            </w:r>
          </w:p>
        </w:tc>
      </w:tr>
      <w:tr w:rsidR="00000000">
        <w:trPr>
          <w:trHeight w:val="1166"/>
        </w:trPr>
        <w:tc>
          <w:tcPr>
            <w:tcW w:w="63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27467">
            <w:pPr>
              <w:autoSpaceDE w:val="0"/>
              <w:autoSpaceDN w:val="0"/>
            </w:pPr>
            <w:r>
              <w:t>Номер свидетельства о регистрации, патента либо иного документа дающего право на занятие, соответствующее предмету конкурса, предпринимательской деятельностью в соответствии с законодательством Республики Казахстан</w:t>
            </w:r>
          </w:p>
        </w:tc>
        <w:tc>
          <w:tcPr>
            <w:tcW w:w="322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autoSpaceDE w:val="0"/>
              <w:autoSpaceDN w:val="0"/>
            </w:pPr>
            <w:r>
              <w:t> </w:t>
            </w:r>
          </w:p>
        </w:tc>
      </w:tr>
      <w:tr w:rsidR="00000000">
        <w:trPr>
          <w:trHeight w:val="876"/>
        </w:trPr>
        <w:tc>
          <w:tcPr>
            <w:tcW w:w="63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27467">
            <w:pPr>
              <w:autoSpaceDE w:val="0"/>
              <w:autoSpaceDN w:val="0"/>
              <w:jc w:val="both"/>
            </w:pPr>
            <w:r>
              <w:rPr>
                <w:rStyle w:val="s0"/>
              </w:rPr>
              <w:t>Банковские реквизиты физического л</w:t>
            </w:r>
            <w:r>
              <w:rPr>
                <w:rStyle w:val="s0"/>
              </w:rPr>
              <w:t>ица - потенциального поставщика (РНН, БИК, ИИК), а также полное наименование и адрес банка или его филиала в котором обслуживается физическое лицо</w:t>
            </w:r>
          </w:p>
        </w:tc>
        <w:tc>
          <w:tcPr>
            <w:tcW w:w="322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autoSpaceDE w:val="0"/>
              <w:autoSpaceDN w:val="0"/>
            </w:pPr>
            <w:r>
              <w:t> </w:t>
            </w:r>
          </w:p>
        </w:tc>
      </w:tr>
      <w:tr w:rsidR="00000000">
        <w:trPr>
          <w:trHeight w:val="65"/>
        </w:trPr>
        <w:tc>
          <w:tcPr>
            <w:tcW w:w="63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27467">
            <w:pPr>
              <w:autoSpaceDE w:val="0"/>
              <w:autoSpaceDN w:val="0"/>
              <w:spacing w:line="65" w:lineRule="atLeast"/>
              <w:jc w:val="both"/>
            </w:pPr>
            <w:r>
              <w:t>Контактные телефоны, почтовый адрес и адрес электронной почты (при его наличии) физического лица - пот</w:t>
            </w:r>
            <w:r>
              <w:t>енциального поставщика</w:t>
            </w:r>
          </w:p>
        </w:tc>
        <w:tc>
          <w:tcPr>
            <w:tcW w:w="322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autoSpaceDE w:val="0"/>
              <w:autoSpaceDN w:val="0"/>
              <w:spacing w:line="65" w:lineRule="atLeast"/>
            </w:pPr>
            <w:r>
              <w:t> </w:t>
            </w:r>
          </w:p>
        </w:tc>
      </w:tr>
    </w:tbl>
    <w:p w:rsidR="00000000" w:rsidRDefault="00627467">
      <w:pPr>
        <w:autoSpaceDE w:val="0"/>
        <w:autoSpaceDN w:val="0"/>
        <w:ind w:firstLine="851"/>
      </w:pPr>
      <w:r>
        <w:t> </w:t>
      </w:r>
    </w:p>
    <w:p w:rsidR="00000000" w:rsidRDefault="00627467">
      <w:pPr>
        <w:ind w:firstLine="400"/>
        <w:jc w:val="both"/>
      </w:pPr>
      <w:r>
        <w:rPr>
          <w:rStyle w:val="s0"/>
        </w:rPr>
        <w:t>2. __________ (указывается Ф.И.О. физического лица) настоящей заявкой выражает желание принять участие в государственных закупках способом конкурса (указать полное наименование конкурса) в качестве потенциального поставщика и вы</w:t>
      </w:r>
      <w:r>
        <w:rPr>
          <w:rStyle w:val="s0"/>
        </w:rPr>
        <w:t>ражает согласие осуществить (поставку товара(ов), выполнение работ, оказание услуг - указать необходимое) в соответствии с требованиями и условиями, предусмотренными конкурсной документацией.</w:t>
      </w:r>
    </w:p>
    <w:p w:rsidR="00000000" w:rsidRDefault="00627467">
      <w:pPr>
        <w:ind w:firstLine="400"/>
        <w:jc w:val="both"/>
      </w:pPr>
      <w:r>
        <w:rPr>
          <w:rStyle w:val="s0"/>
        </w:rPr>
        <w:t xml:space="preserve">3. Потенциальный поставщик настоящей заявкой подтверждает отсутствие нарушений ограничений, предусмотренных </w:t>
      </w:r>
      <w:hyperlink r:id="rId436" w:anchor="sub_id=60000" w:history="1">
        <w:r>
          <w:rPr>
            <w:rStyle w:val="a3"/>
          </w:rPr>
          <w:t>статьей 6</w:t>
        </w:r>
      </w:hyperlink>
      <w:r>
        <w:rPr>
          <w:rStyle w:val="s0"/>
        </w:rPr>
        <w:t xml:space="preserve"> Закона Республики Казахстан «О государственных закупках</w:t>
      </w:r>
      <w:r>
        <w:rPr>
          <w:rStyle w:val="s0"/>
        </w:rPr>
        <w:t>» (далее - Закон).</w:t>
      </w:r>
    </w:p>
    <w:p w:rsidR="00000000" w:rsidRDefault="00627467">
      <w:pPr>
        <w:ind w:firstLine="400"/>
        <w:jc w:val="both"/>
      </w:pPr>
      <w:r>
        <w:rPr>
          <w:rStyle w:val="s0"/>
        </w:rPr>
        <w:t xml:space="preserve">Настоящим также выражается согласие потенциального поставщика на расторжение в порядке, установленном законами Республики Казахстан, договора о государственных закупках (товара(ов), работ, услуг указать необходимое), предусмотренного </w:t>
      </w:r>
      <w:hyperlink r:id="rId437" w:anchor="sub_id=370900" w:history="1">
        <w:r>
          <w:rPr>
            <w:rStyle w:val="a3"/>
          </w:rPr>
          <w:t>пунктом 9 статьи 37</w:t>
        </w:r>
      </w:hyperlink>
      <w:r>
        <w:rPr>
          <w:rStyle w:val="s0"/>
        </w:rPr>
        <w:t xml:space="preserve"> Закона.</w:t>
      </w:r>
    </w:p>
    <w:p w:rsidR="00000000" w:rsidRDefault="00627467">
      <w:pPr>
        <w:ind w:firstLine="400"/>
        <w:jc w:val="both"/>
      </w:pPr>
      <w:r>
        <w:rPr>
          <w:rStyle w:val="s0"/>
        </w:rPr>
        <w:t>4. Потенциальный поставщик подтверждает, что он ознакомлен с конкурсной документацией и осведомлен об ответственности за предоставление организатор</w:t>
      </w:r>
      <w:r>
        <w:rPr>
          <w:rStyle w:val="s0"/>
        </w:rPr>
        <w:t>у государственных закупок и конкурсной комиссии недостоверных сведений о своей правомочности, квалификации, качественных и иных характеристиках (поставляемого товар(ов), выполняемых работ, оказываемых услуг - указать необходимое), соблюдении им авторских и</w:t>
      </w:r>
      <w:r>
        <w:rPr>
          <w:rStyle w:val="s0"/>
        </w:rPr>
        <w:t xml:space="preserve"> смежных прав, а так же иных ограничений, предусмотренных действующим законодательством Республики Казахстан.</w:t>
      </w:r>
    </w:p>
    <w:p w:rsidR="00000000" w:rsidRDefault="00627467">
      <w:pPr>
        <w:ind w:firstLine="400"/>
        <w:jc w:val="both"/>
      </w:pPr>
      <w:r>
        <w:rPr>
          <w:rStyle w:val="s0"/>
        </w:rPr>
        <w:t>Потенциальный поставщик принимает на себя полную ответственность за представление в данной заявке на участие в конкурсе и прилагаемых к ней докуме</w:t>
      </w:r>
      <w:r>
        <w:rPr>
          <w:rStyle w:val="s0"/>
        </w:rPr>
        <w:t>нтах таких недостоверных сведений.</w:t>
      </w:r>
    </w:p>
    <w:p w:rsidR="00000000" w:rsidRDefault="00627467">
      <w:pPr>
        <w:ind w:firstLine="400"/>
        <w:jc w:val="both"/>
      </w:pPr>
      <w:r>
        <w:rPr>
          <w:rStyle w:val="s0"/>
        </w:rPr>
        <w:t xml:space="preserve">5-8. Исключены в соответствии с </w:t>
      </w:r>
      <w:hyperlink r:id="rId438" w:anchor="sub_id=123" w:history="1">
        <w:r>
          <w:rPr>
            <w:rStyle w:val="a3"/>
          </w:rPr>
          <w:t>постановлением</w:t>
        </w:r>
      </w:hyperlink>
      <w:r>
        <w:rPr>
          <w:rStyle w:val="s0"/>
        </w:rPr>
        <w:t xml:space="preserve"> Правительства РК от 31.12.08 г. № 1356 </w:t>
      </w:r>
      <w:r>
        <w:rPr>
          <w:rStyle w:val="s3"/>
        </w:rPr>
        <w:t>(</w:t>
      </w:r>
      <w:hyperlink r:id="rId439" w:anchor="sub_id=35"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9. Настоящая конкурсная заявка действует в течение _____ дней.</w:t>
      </w:r>
    </w:p>
    <w:p w:rsidR="00000000" w:rsidRDefault="00627467">
      <w:pPr>
        <w:ind w:firstLine="400"/>
        <w:jc w:val="both"/>
      </w:pPr>
      <w:r>
        <w:rPr>
          <w:rStyle w:val="s0"/>
        </w:rPr>
        <w:t>10. В случае признания нашей конкурсной заявки выигравшей, мы внесем обеспечение исполнения договора о государственных закупках на сумму, составляющую</w:t>
      </w:r>
      <w:r>
        <w:rPr>
          <w:rStyle w:val="s0"/>
        </w:rPr>
        <w:t xml:space="preserve"> три процента от общей суммы договора (указывается, если внесение обеспечения исполнения договора было предусмотрено в конкурсной документации).</w:t>
      </w:r>
    </w:p>
    <w:p w:rsidR="00000000" w:rsidRDefault="00627467">
      <w:pPr>
        <w:ind w:firstLine="400"/>
        <w:jc w:val="both"/>
      </w:pPr>
      <w:r>
        <w:rPr>
          <w:rStyle w:val="s0"/>
        </w:rPr>
        <w:t>11. До момента заключения договора о государственных закупках настоящая заявка на участие в конкурсе имеете с В</w:t>
      </w:r>
      <w:r>
        <w:rPr>
          <w:rStyle w:val="s0"/>
        </w:rPr>
        <w:t>ашим уведомлением о признании ее выигравшей будет выполнять роль обязательного договора между нами.</w:t>
      </w:r>
    </w:p>
    <w:p w:rsidR="00000000" w:rsidRDefault="00627467">
      <w:pPr>
        <w:autoSpaceDE w:val="0"/>
        <w:autoSpaceDN w:val="0"/>
        <w:ind w:firstLine="851"/>
      </w:pPr>
      <w:r>
        <w:t>_________________________________________</w:t>
      </w:r>
    </w:p>
    <w:p w:rsidR="00000000" w:rsidRDefault="00627467">
      <w:pPr>
        <w:autoSpaceDE w:val="0"/>
        <w:autoSpaceDN w:val="0"/>
        <w:ind w:firstLine="851"/>
      </w:pPr>
      <w:r>
        <w:t>________________________/ ________________/</w:t>
      </w:r>
    </w:p>
    <w:p w:rsidR="00000000" w:rsidRDefault="00627467">
      <w:pPr>
        <w:ind w:firstLine="400"/>
        <w:jc w:val="both"/>
      </w:pPr>
      <w:r>
        <w:rPr>
          <w:rStyle w:val="s0"/>
          <w:sz w:val="22"/>
          <w:szCs w:val="22"/>
        </w:rPr>
        <w:t>(Ф.И.О. физического лица - потенциального поставщика и его подпись)</w:t>
      </w:r>
    </w:p>
    <w:p w:rsidR="00000000" w:rsidRDefault="00627467">
      <w:pPr>
        <w:autoSpaceDE w:val="0"/>
        <w:autoSpaceDN w:val="0"/>
      </w:pPr>
      <w:r>
        <w:t> </w:t>
      </w:r>
    </w:p>
    <w:p w:rsidR="00000000" w:rsidRDefault="00627467">
      <w:pPr>
        <w:autoSpaceDE w:val="0"/>
        <w:autoSpaceDN w:val="0"/>
      </w:pPr>
      <w:r>
        <w:t> </w:t>
      </w:r>
    </w:p>
    <w:p w:rsidR="00000000" w:rsidRDefault="00627467">
      <w:pPr>
        <w:ind w:firstLine="400"/>
        <w:jc w:val="both"/>
      </w:pPr>
      <w:r>
        <w:rPr>
          <w:b/>
          <w:bCs/>
        </w:rPr>
        <w:t>Дата заполнения</w:t>
      </w:r>
      <w:r>
        <w:t xml:space="preserve"> _________________</w:t>
      </w:r>
    </w:p>
    <w:p w:rsidR="00000000" w:rsidRDefault="00627467">
      <w:r>
        <w:t> </w:t>
      </w:r>
    </w:p>
    <w:p w:rsidR="00000000" w:rsidRDefault="00627467">
      <w:pPr>
        <w:pStyle w:val="a5"/>
        <w:spacing w:before="0" w:beforeAutospacing="0" w:after="0" w:afterAutospacing="0"/>
        <w:ind w:firstLine="400"/>
        <w:jc w:val="right"/>
      </w:pPr>
      <w:bookmarkStart w:id="61" w:name="SUB36"/>
      <w:bookmarkEnd w:id="61"/>
      <w:r>
        <w:rPr>
          <w:color w:val="000000"/>
        </w:rPr>
        <w:t>Приложение 6</w:t>
      </w:r>
    </w:p>
    <w:p w:rsidR="00000000" w:rsidRDefault="00627467">
      <w:pPr>
        <w:pStyle w:val="a5"/>
        <w:spacing w:before="0" w:beforeAutospacing="0" w:after="0" w:afterAutospacing="0"/>
        <w:ind w:firstLine="400"/>
        <w:jc w:val="right"/>
      </w:pPr>
      <w:r>
        <w:rPr>
          <w:color w:val="000000"/>
        </w:rPr>
        <w:t xml:space="preserve">к </w:t>
      </w:r>
      <w:hyperlink r:id="rId440" w:anchor="sub_id=3" w:history="1">
        <w:r>
          <w:rPr>
            <w:rStyle w:val="a3"/>
          </w:rPr>
          <w:t>Типовой конкурсной</w:t>
        </w:r>
      </w:hyperlink>
    </w:p>
    <w:p w:rsidR="00000000" w:rsidRDefault="00627467">
      <w:pPr>
        <w:pStyle w:val="a5"/>
        <w:spacing w:before="0" w:beforeAutospacing="0" w:after="0" w:afterAutospacing="0"/>
        <w:ind w:firstLine="400"/>
        <w:jc w:val="right"/>
      </w:pPr>
      <w:r>
        <w:rPr>
          <w:color w:val="000000"/>
        </w:rPr>
        <w:t>документации</w:t>
      </w:r>
    </w:p>
    <w:p w:rsidR="00000000" w:rsidRDefault="00627467">
      <w:pPr>
        <w:jc w:val="center"/>
      </w:pPr>
      <w:r>
        <w:rPr>
          <w:rStyle w:val="s1"/>
        </w:rPr>
        <w:t> </w:t>
      </w:r>
    </w:p>
    <w:p w:rsidR="00000000" w:rsidRDefault="00627467">
      <w:pPr>
        <w:jc w:val="center"/>
      </w:pPr>
      <w:r>
        <w:rPr>
          <w:rStyle w:val="s1"/>
        </w:rPr>
        <w:t> </w:t>
      </w:r>
    </w:p>
    <w:p w:rsidR="00000000" w:rsidRDefault="00627467">
      <w:pPr>
        <w:jc w:val="center"/>
      </w:pPr>
      <w:r>
        <w:rPr>
          <w:rStyle w:val="s1"/>
        </w:rPr>
        <w:t>Сведения о квалификации</w:t>
      </w:r>
    </w:p>
    <w:p w:rsidR="00000000" w:rsidRDefault="00627467">
      <w:pPr>
        <w:pStyle w:val="a5"/>
        <w:spacing w:before="0" w:beforeAutospacing="0" w:after="0" w:afterAutospacing="0"/>
        <w:ind w:firstLine="400"/>
        <w:jc w:val="center"/>
      </w:pPr>
      <w:r>
        <w:rPr>
          <w:color w:val="000000"/>
          <w:sz w:val="22"/>
          <w:szCs w:val="22"/>
        </w:rPr>
        <w:t>(заполняется потенциальным поставщиком при закупках работ)</w:t>
      </w:r>
    </w:p>
    <w:p w:rsidR="00000000" w:rsidRDefault="00627467">
      <w:pPr>
        <w:pStyle w:val="a5"/>
        <w:spacing w:before="0" w:beforeAutospacing="0" w:after="0" w:afterAutospacing="0"/>
        <w:ind w:firstLine="400"/>
        <w:jc w:val="center"/>
      </w:pPr>
      <w:r>
        <w:rPr>
          <w:color w:val="000000"/>
        </w:rPr>
        <w:t> </w:t>
      </w:r>
    </w:p>
    <w:p w:rsidR="00000000" w:rsidRDefault="00627467">
      <w:pPr>
        <w:jc w:val="both"/>
      </w:pPr>
      <w:r>
        <w:rPr>
          <w:rStyle w:val="s3"/>
        </w:rPr>
        <w:t xml:space="preserve">Пункт 1 изложен в редакции </w:t>
      </w:r>
      <w:hyperlink r:id="rId441" w:anchor="sub_id=124" w:history="1">
        <w:r>
          <w:rPr>
            <w:rStyle w:val="a3"/>
            <w:bdr w:val="none" w:sz="0" w:space="0" w:color="auto" w:frame="1"/>
          </w:rPr>
          <w:t>постановления</w:t>
        </w:r>
      </w:hyperlink>
      <w:r>
        <w:rPr>
          <w:rStyle w:val="s3"/>
        </w:rPr>
        <w:t xml:space="preserve"> Правительства РК от 31.12.08 г. № 1356 (</w:t>
      </w:r>
      <w:hyperlink r:id="rId442" w:anchor="sub_id=36"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1. Наименование потенциального поставщика</w:t>
      </w:r>
    </w:p>
    <w:p w:rsidR="00000000" w:rsidRDefault="00627467">
      <w:pPr>
        <w:ind w:firstLine="400"/>
        <w:jc w:val="both"/>
      </w:pPr>
      <w:r>
        <w:rPr>
          <w:rStyle w:val="s0"/>
        </w:rPr>
        <w:t>__________________________________________________________________________________________</w:t>
      </w:r>
    </w:p>
    <w:p w:rsidR="00000000" w:rsidRDefault="00627467">
      <w:pPr>
        <w:ind w:firstLine="400"/>
        <w:jc w:val="both"/>
      </w:pPr>
      <w:r>
        <w:rPr>
          <w:rStyle w:val="s0"/>
        </w:rPr>
        <w:t>__________________________________________________________________________________________</w:t>
      </w:r>
    </w:p>
    <w:p w:rsidR="00000000" w:rsidRDefault="00627467">
      <w:pPr>
        <w:jc w:val="both"/>
      </w:pPr>
      <w:r>
        <w:rPr>
          <w:rStyle w:val="s3"/>
        </w:rPr>
        <w:t xml:space="preserve">В пункт 2 внесены изменения в </w:t>
      </w:r>
      <w:r>
        <w:rPr>
          <w:rStyle w:val="s3"/>
        </w:rPr>
        <w:t xml:space="preserve">соответствии с </w:t>
      </w:r>
      <w:hyperlink r:id="rId443" w:anchor="sub_id=125" w:history="1">
        <w:r>
          <w:rPr>
            <w:rStyle w:val="a3"/>
            <w:i/>
            <w:iCs/>
            <w:bdr w:val="none" w:sz="0" w:space="0" w:color="auto" w:frame="1"/>
          </w:rPr>
          <w:t>постановлением</w:t>
        </w:r>
      </w:hyperlink>
      <w:r>
        <w:rPr>
          <w:rStyle w:val="s3"/>
        </w:rPr>
        <w:t xml:space="preserve"> Правительства РК от 31.12.08 г. № 1356 (</w:t>
      </w:r>
      <w:hyperlink r:id="rId444" w:anchor="sub_id=36" w:history="1">
        <w:r>
          <w:rPr>
            <w:rStyle w:val="a3"/>
            <w:i/>
            <w:iCs/>
            <w:bdr w:val="none" w:sz="0" w:space="0" w:color="auto" w:frame="1"/>
          </w:rPr>
          <w:t>см. стар. ред.</w:t>
        </w:r>
      </w:hyperlink>
      <w:r>
        <w:rPr>
          <w:rStyle w:val="s3"/>
        </w:rPr>
        <w:t>)</w:t>
      </w:r>
    </w:p>
    <w:p w:rsidR="00000000" w:rsidRDefault="00627467">
      <w:pPr>
        <w:ind w:left="360"/>
      </w:pPr>
      <w:r>
        <w:rPr>
          <w:rStyle w:val="s0"/>
        </w:rPr>
        <w:t xml:space="preserve">2. Объем </w:t>
      </w:r>
      <w:r>
        <w:rPr>
          <w:rStyle w:val="s0"/>
        </w:rPr>
        <w:t>работ, выполненных потенциальным поставщиком в течение последних пяти лет (при его наличии), в тенге ____________________.</w:t>
      </w:r>
    </w:p>
    <w:p w:rsidR="00000000" w:rsidRDefault="00627467">
      <w:pPr>
        <w:ind w:left="360"/>
      </w:pPr>
      <w:r>
        <w:t> </w:t>
      </w:r>
    </w:p>
    <w:tbl>
      <w:tblPr>
        <w:tblW w:w="4994" w:type="pct"/>
        <w:tblCellMar>
          <w:left w:w="0" w:type="dxa"/>
          <w:right w:w="0" w:type="dxa"/>
        </w:tblCellMar>
        <w:tblLook w:val="04A0" w:firstRow="1" w:lastRow="0" w:firstColumn="1" w:lastColumn="0" w:noHBand="0" w:noVBand="1"/>
      </w:tblPr>
      <w:tblGrid>
        <w:gridCol w:w="2571"/>
        <w:gridCol w:w="2241"/>
        <w:gridCol w:w="2590"/>
        <w:gridCol w:w="2158"/>
      </w:tblGrid>
      <w:tr w:rsidR="00000000">
        <w:tc>
          <w:tcPr>
            <w:tcW w:w="29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ind w:firstLine="400"/>
              <w:jc w:val="center"/>
            </w:pPr>
            <w:r>
              <w:rPr>
                <w:b/>
                <w:bCs/>
                <w:color w:val="000000"/>
              </w:rPr>
              <w:t>Наименование и</w:t>
            </w:r>
          </w:p>
          <w:p w:rsidR="00000000" w:rsidRDefault="00627467">
            <w:pPr>
              <w:pStyle w:val="a5"/>
              <w:spacing w:before="0" w:beforeAutospacing="0" w:after="0" w:afterAutospacing="0"/>
              <w:ind w:firstLine="400"/>
              <w:jc w:val="center"/>
            </w:pPr>
            <w:r>
              <w:rPr>
                <w:b/>
                <w:bCs/>
                <w:color w:val="000000"/>
              </w:rPr>
              <w:t>местонахождение</w:t>
            </w:r>
          </w:p>
          <w:p w:rsidR="00000000" w:rsidRDefault="00627467">
            <w:pPr>
              <w:pStyle w:val="a5"/>
              <w:spacing w:before="0" w:beforeAutospacing="0" w:after="0" w:afterAutospacing="0"/>
              <w:ind w:firstLine="400"/>
              <w:jc w:val="center"/>
            </w:pPr>
            <w:r>
              <w:rPr>
                <w:b/>
                <w:bCs/>
                <w:color w:val="000000"/>
              </w:rPr>
              <w:t>объектов</w:t>
            </w:r>
          </w:p>
        </w:tc>
        <w:tc>
          <w:tcPr>
            <w:tcW w:w="25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ind w:firstLine="400"/>
              <w:jc w:val="center"/>
            </w:pPr>
            <w:r>
              <w:rPr>
                <w:b/>
                <w:bCs/>
                <w:color w:val="000000"/>
              </w:rPr>
              <w:t>Наименование</w:t>
            </w:r>
          </w:p>
          <w:p w:rsidR="00000000" w:rsidRDefault="00627467">
            <w:pPr>
              <w:pStyle w:val="a5"/>
              <w:spacing w:before="0" w:beforeAutospacing="0" w:after="0" w:afterAutospacing="0"/>
              <w:ind w:firstLine="400"/>
              <w:jc w:val="center"/>
            </w:pPr>
            <w:r>
              <w:rPr>
                <w:b/>
                <w:bCs/>
                <w:color w:val="000000"/>
              </w:rPr>
              <w:t>заказчиков и</w:t>
            </w:r>
          </w:p>
          <w:p w:rsidR="00000000" w:rsidRDefault="00627467">
            <w:pPr>
              <w:pStyle w:val="a5"/>
              <w:spacing w:before="0" w:beforeAutospacing="0" w:after="0" w:afterAutospacing="0"/>
              <w:ind w:firstLine="400"/>
              <w:jc w:val="center"/>
            </w:pPr>
            <w:r>
              <w:rPr>
                <w:b/>
                <w:bCs/>
                <w:color w:val="000000"/>
              </w:rPr>
              <w:t>номера их</w:t>
            </w:r>
          </w:p>
          <w:p w:rsidR="00000000" w:rsidRDefault="00627467">
            <w:pPr>
              <w:pStyle w:val="a5"/>
              <w:spacing w:before="0" w:beforeAutospacing="0" w:after="0" w:afterAutospacing="0"/>
              <w:ind w:firstLine="400"/>
              <w:jc w:val="center"/>
            </w:pPr>
            <w:r>
              <w:rPr>
                <w:b/>
                <w:bCs/>
                <w:color w:val="000000"/>
              </w:rPr>
              <w:t>телефонов</w:t>
            </w:r>
          </w:p>
        </w:tc>
        <w:tc>
          <w:tcPr>
            <w:tcW w:w="33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ind w:firstLine="400"/>
              <w:jc w:val="center"/>
            </w:pPr>
            <w:r>
              <w:rPr>
                <w:b/>
                <w:bCs/>
                <w:color w:val="000000"/>
              </w:rPr>
              <w:t>Тип работ и год</w:t>
            </w:r>
          </w:p>
          <w:p w:rsidR="00000000" w:rsidRDefault="00627467">
            <w:pPr>
              <w:pStyle w:val="a5"/>
              <w:spacing w:before="0" w:beforeAutospacing="0" w:after="0" w:afterAutospacing="0"/>
              <w:ind w:firstLine="400"/>
              <w:jc w:val="center"/>
            </w:pPr>
            <w:r>
              <w:rPr>
                <w:b/>
                <w:bCs/>
                <w:color w:val="000000"/>
              </w:rPr>
              <w:t>завершения объектов</w:t>
            </w:r>
          </w:p>
        </w:tc>
        <w:tc>
          <w:tcPr>
            <w:tcW w:w="25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rPr>
                <w:b/>
                <w:bCs/>
                <w:color w:val="000000"/>
              </w:rPr>
              <w:t>Стоимость</w:t>
            </w:r>
          </w:p>
          <w:p w:rsidR="00000000" w:rsidRDefault="00627467">
            <w:pPr>
              <w:pStyle w:val="a5"/>
              <w:spacing w:before="0" w:beforeAutospacing="0" w:after="0" w:afterAutospacing="0"/>
              <w:jc w:val="center"/>
            </w:pPr>
            <w:r>
              <w:rPr>
                <w:b/>
                <w:bCs/>
                <w:color w:val="000000"/>
              </w:rPr>
              <w:t>договора, тенге</w:t>
            </w:r>
          </w:p>
          <w:p w:rsidR="00000000" w:rsidRDefault="00627467">
            <w:pPr>
              <w:pStyle w:val="a5"/>
              <w:spacing w:before="0" w:beforeAutospacing="0" w:after="0" w:afterAutospacing="0"/>
              <w:jc w:val="center"/>
            </w:pPr>
            <w:r>
              <w:rPr>
                <w:rStyle w:val="s0"/>
                <w:b/>
                <w:bCs/>
              </w:rPr>
              <w:t>(может не указываться)</w:t>
            </w:r>
          </w:p>
        </w:tc>
      </w:tr>
      <w:tr w:rsidR="00000000">
        <w:tc>
          <w:tcPr>
            <w:tcW w:w="29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ind w:firstLine="400"/>
              <w:jc w:val="thaiDistribute"/>
            </w:pPr>
            <w:r>
              <w:rPr>
                <w:color w:val="000000"/>
              </w:rPr>
              <w:t> </w:t>
            </w:r>
          </w:p>
        </w:tc>
        <w:tc>
          <w:tcPr>
            <w:tcW w:w="2554"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ind w:firstLine="400"/>
              <w:jc w:val="thaiDistribute"/>
            </w:pPr>
            <w:r>
              <w:rPr>
                <w:color w:val="000000"/>
              </w:rPr>
              <w:t> </w:t>
            </w:r>
          </w:p>
        </w:tc>
        <w:tc>
          <w:tcPr>
            <w:tcW w:w="3392"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ind w:firstLine="400"/>
              <w:jc w:val="thaiDistribute"/>
            </w:pPr>
            <w:r>
              <w:rPr>
                <w:color w:val="000000"/>
              </w:rPr>
              <w:t> </w:t>
            </w:r>
          </w:p>
        </w:tc>
        <w:tc>
          <w:tcPr>
            <w:tcW w:w="25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ind w:firstLine="400"/>
              <w:jc w:val="thaiDistribute"/>
            </w:pPr>
            <w:r>
              <w:rPr>
                <w:color w:val="000000"/>
              </w:rPr>
              <w:t> </w:t>
            </w:r>
          </w:p>
        </w:tc>
      </w:tr>
      <w:tr w:rsidR="00000000">
        <w:tc>
          <w:tcPr>
            <w:tcW w:w="29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ind w:firstLine="400"/>
              <w:jc w:val="thaiDistribute"/>
            </w:pPr>
            <w:r>
              <w:rPr>
                <w:color w:val="000000"/>
              </w:rPr>
              <w:t> </w:t>
            </w:r>
          </w:p>
        </w:tc>
        <w:tc>
          <w:tcPr>
            <w:tcW w:w="2554"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ind w:firstLine="400"/>
              <w:jc w:val="thaiDistribute"/>
            </w:pPr>
            <w:r>
              <w:rPr>
                <w:color w:val="000000"/>
              </w:rPr>
              <w:t> </w:t>
            </w:r>
          </w:p>
        </w:tc>
        <w:tc>
          <w:tcPr>
            <w:tcW w:w="3392"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ind w:firstLine="400"/>
              <w:jc w:val="thaiDistribute"/>
            </w:pPr>
            <w:r>
              <w:rPr>
                <w:color w:val="000000"/>
              </w:rPr>
              <w:t> </w:t>
            </w:r>
          </w:p>
        </w:tc>
        <w:tc>
          <w:tcPr>
            <w:tcW w:w="25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ind w:firstLine="400"/>
              <w:jc w:val="thaiDistribute"/>
            </w:pPr>
            <w:r>
              <w:rPr>
                <w:color w:val="000000"/>
              </w:rPr>
              <w:t> </w:t>
            </w:r>
          </w:p>
        </w:tc>
      </w:tr>
    </w:tbl>
    <w:p w:rsidR="00000000" w:rsidRDefault="00627467">
      <w:pPr>
        <w:pStyle w:val="a5"/>
        <w:spacing w:before="0" w:beforeAutospacing="0" w:after="0" w:afterAutospacing="0"/>
        <w:ind w:firstLine="400"/>
        <w:jc w:val="thaiDistribute"/>
      </w:pPr>
      <w:r>
        <w:rPr>
          <w:color w:val="000000"/>
        </w:rPr>
        <w:t> </w:t>
      </w:r>
    </w:p>
    <w:p w:rsidR="00000000" w:rsidRDefault="00627467">
      <w:pPr>
        <w:jc w:val="both"/>
      </w:pPr>
      <w:r>
        <w:rPr>
          <w:rStyle w:val="s3"/>
        </w:rPr>
        <w:t xml:space="preserve">В пункт 3 внесены изменения в соответствии с </w:t>
      </w:r>
      <w:hyperlink r:id="rId445" w:anchor="sub_id=126" w:history="1">
        <w:r>
          <w:rPr>
            <w:rStyle w:val="a3"/>
            <w:i/>
            <w:iCs/>
            <w:bdr w:val="none" w:sz="0" w:space="0" w:color="auto" w:frame="1"/>
          </w:rPr>
          <w:t>постановлением</w:t>
        </w:r>
      </w:hyperlink>
      <w:r>
        <w:rPr>
          <w:rStyle w:val="s3"/>
        </w:rPr>
        <w:t xml:space="preserve"> </w:t>
      </w:r>
      <w:r>
        <w:rPr>
          <w:rStyle w:val="s3"/>
        </w:rPr>
        <w:t>Правительства РК от 31.12.08 г. № 1356 (</w:t>
      </w:r>
      <w:hyperlink r:id="rId446" w:anchor="sub_id=36" w:history="1">
        <w:r>
          <w:rPr>
            <w:rStyle w:val="a3"/>
            <w:i/>
            <w:iCs/>
            <w:bdr w:val="none" w:sz="0" w:space="0" w:color="auto" w:frame="1"/>
          </w:rPr>
          <w:t>см. стар. ред.</w:t>
        </w:r>
      </w:hyperlink>
      <w:r>
        <w:rPr>
          <w:rStyle w:val="s3"/>
        </w:rPr>
        <w:t>)</w:t>
      </w:r>
    </w:p>
    <w:p w:rsidR="00000000" w:rsidRDefault="00627467">
      <w:pPr>
        <w:pStyle w:val="a5"/>
        <w:spacing w:before="0" w:beforeAutospacing="0" w:after="0" w:afterAutospacing="0"/>
        <w:ind w:firstLine="400"/>
        <w:jc w:val="thaiDistribute"/>
      </w:pPr>
      <w:r>
        <w:rPr>
          <w:color w:val="000000"/>
        </w:rPr>
        <w:t>3. Для выполнения работ имеет существенное значение наличие у потенциального поставщика следующих единиц оборудования (строительных механизмов, машин), с приложением копий подтверждающих документов. Потенциальный поставщик должен ответить на все вопросы, п</w:t>
      </w:r>
      <w:r>
        <w:rPr>
          <w:color w:val="000000"/>
        </w:rPr>
        <w:t>еречисленные в таблице ниже:</w:t>
      </w:r>
    </w:p>
    <w:p w:rsidR="00000000" w:rsidRDefault="00627467">
      <w:pPr>
        <w:pStyle w:val="a5"/>
        <w:spacing w:before="0" w:beforeAutospacing="0" w:after="0" w:afterAutospacing="0"/>
        <w:ind w:firstLine="400"/>
        <w:jc w:val="thaiDistribute"/>
      </w:pPr>
      <w:r>
        <w:t> </w:t>
      </w:r>
    </w:p>
    <w:tbl>
      <w:tblPr>
        <w:tblW w:w="5000" w:type="pct"/>
        <w:tblCellMar>
          <w:left w:w="0" w:type="dxa"/>
          <w:right w:w="0" w:type="dxa"/>
        </w:tblCellMar>
        <w:tblLook w:val="04A0" w:firstRow="1" w:lastRow="0" w:firstColumn="1" w:lastColumn="0" w:noHBand="0" w:noVBand="1"/>
      </w:tblPr>
      <w:tblGrid>
        <w:gridCol w:w="2561"/>
        <w:gridCol w:w="2175"/>
        <w:gridCol w:w="2431"/>
        <w:gridCol w:w="2404"/>
      </w:tblGrid>
      <w:tr w:rsidR="00000000">
        <w:trPr>
          <w:trHeight w:val="958"/>
        </w:trPr>
        <w:tc>
          <w:tcPr>
            <w:tcW w:w="13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rPr>
                <w:b/>
                <w:bCs/>
                <w:color w:val="000000"/>
                <w:sz w:val="22"/>
                <w:szCs w:val="22"/>
              </w:rPr>
              <w:t>Вид</w:t>
            </w:r>
            <w:r>
              <w:rPr>
                <w:sz w:val="22"/>
                <w:szCs w:val="22"/>
              </w:rPr>
              <w:t xml:space="preserve"> </w:t>
            </w:r>
            <w:r>
              <w:rPr>
                <w:b/>
                <w:bCs/>
                <w:color w:val="000000"/>
                <w:sz w:val="22"/>
                <w:szCs w:val="22"/>
              </w:rPr>
              <w:t>оборудования</w:t>
            </w:r>
            <w:r>
              <w:rPr>
                <w:sz w:val="22"/>
                <w:szCs w:val="22"/>
              </w:rPr>
              <w:t xml:space="preserve"> </w:t>
            </w:r>
            <w:r>
              <w:rPr>
                <w:b/>
                <w:bCs/>
                <w:color w:val="000000"/>
                <w:sz w:val="22"/>
                <w:szCs w:val="22"/>
              </w:rPr>
              <w:t>(строительных</w:t>
            </w:r>
            <w:r>
              <w:rPr>
                <w:sz w:val="22"/>
                <w:szCs w:val="22"/>
              </w:rPr>
              <w:t xml:space="preserve"> </w:t>
            </w:r>
            <w:r>
              <w:rPr>
                <w:b/>
                <w:bCs/>
                <w:color w:val="000000"/>
                <w:sz w:val="22"/>
                <w:szCs w:val="22"/>
              </w:rPr>
              <w:t>механизмов,</w:t>
            </w:r>
            <w:r>
              <w:rPr>
                <w:sz w:val="22"/>
                <w:szCs w:val="22"/>
              </w:rPr>
              <w:t xml:space="preserve"> </w:t>
            </w:r>
            <w:r>
              <w:rPr>
                <w:b/>
                <w:bCs/>
                <w:color w:val="000000"/>
                <w:sz w:val="22"/>
                <w:szCs w:val="22"/>
              </w:rPr>
              <w:t>машин)</w:t>
            </w:r>
          </w:p>
        </w:tc>
        <w:tc>
          <w:tcPr>
            <w:tcW w:w="11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rPr>
                <w:b/>
                <w:bCs/>
                <w:color w:val="000000"/>
                <w:sz w:val="22"/>
                <w:szCs w:val="22"/>
              </w:rPr>
              <w:t>Количество</w:t>
            </w:r>
            <w:r>
              <w:rPr>
                <w:sz w:val="22"/>
                <w:szCs w:val="22"/>
              </w:rPr>
              <w:t xml:space="preserve"> </w:t>
            </w:r>
            <w:r>
              <w:rPr>
                <w:b/>
                <w:bCs/>
                <w:color w:val="000000"/>
                <w:sz w:val="22"/>
                <w:szCs w:val="22"/>
              </w:rPr>
              <w:t>имеющихся</w:t>
            </w:r>
            <w:r>
              <w:rPr>
                <w:sz w:val="22"/>
                <w:szCs w:val="22"/>
              </w:rPr>
              <w:t xml:space="preserve"> </w:t>
            </w:r>
            <w:r>
              <w:rPr>
                <w:b/>
                <w:bCs/>
                <w:color w:val="000000"/>
                <w:sz w:val="22"/>
                <w:szCs w:val="22"/>
              </w:rPr>
              <w:t>единиц</w:t>
            </w:r>
          </w:p>
        </w:tc>
        <w:tc>
          <w:tcPr>
            <w:tcW w:w="12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rPr>
                <w:b/>
                <w:bCs/>
                <w:color w:val="000000"/>
                <w:sz w:val="22"/>
                <w:szCs w:val="22"/>
              </w:rPr>
              <w:t>Состояние</w:t>
            </w:r>
            <w:r>
              <w:rPr>
                <w:sz w:val="22"/>
                <w:szCs w:val="22"/>
              </w:rPr>
              <w:t xml:space="preserve"> </w:t>
            </w:r>
            <w:r>
              <w:rPr>
                <w:b/>
                <w:bCs/>
                <w:color w:val="000000"/>
                <w:sz w:val="22"/>
                <w:szCs w:val="22"/>
              </w:rPr>
              <w:t>(новое,</w:t>
            </w:r>
            <w:r>
              <w:rPr>
                <w:sz w:val="22"/>
                <w:szCs w:val="22"/>
              </w:rPr>
              <w:t xml:space="preserve"> </w:t>
            </w:r>
            <w:r>
              <w:rPr>
                <w:b/>
                <w:bCs/>
                <w:color w:val="000000"/>
                <w:sz w:val="22"/>
                <w:szCs w:val="22"/>
              </w:rPr>
              <w:t>хорошее,</w:t>
            </w:r>
            <w:r>
              <w:rPr>
                <w:sz w:val="22"/>
                <w:szCs w:val="22"/>
              </w:rPr>
              <w:t xml:space="preserve"> </w:t>
            </w:r>
            <w:r>
              <w:rPr>
                <w:b/>
                <w:bCs/>
                <w:color w:val="000000"/>
                <w:sz w:val="22"/>
                <w:szCs w:val="22"/>
              </w:rPr>
              <w:t xml:space="preserve">плохое) </w:t>
            </w:r>
          </w:p>
        </w:tc>
        <w:tc>
          <w:tcPr>
            <w:tcW w:w="125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rPr>
                <w:b/>
                <w:bCs/>
                <w:color w:val="000000"/>
                <w:sz w:val="22"/>
                <w:szCs w:val="22"/>
              </w:rPr>
              <w:t>Собственное,</w:t>
            </w:r>
            <w:r>
              <w:rPr>
                <w:sz w:val="22"/>
                <w:szCs w:val="22"/>
              </w:rPr>
              <w:t xml:space="preserve"> </w:t>
            </w:r>
            <w:r>
              <w:rPr>
                <w:b/>
                <w:bCs/>
                <w:color w:val="000000"/>
                <w:sz w:val="22"/>
                <w:szCs w:val="22"/>
              </w:rPr>
              <w:t>арендованное</w:t>
            </w:r>
            <w:r>
              <w:rPr>
                <w:sz w:val="22"/>
                <w:szCs w:val="22"/>
              </w:rPr>
              <w:t xml:space="preserve"> </w:t>
            </w:r>
            <w:r>
              <w:rPr>
                <w:b/>
                <w:bCs/>
                <w:color w:val="000000"/>
                <w:sz w:val="22"/>
                <w:szCs w:val="22"/>
              </w:rPr>
              <w:t>(у кого), будет</w:t>
            </w:r>
            <w:r>
              <w:rPr>
                <w:sz w:val="22"/>
                <w:szCs w:val="22"/>
              </w:rPr>
              <w:t xml:space="preserve"> </w:t>
            </w:r>
            <w:r>
              <w:rPr>
                <w:b/>
                <w:bCs/>
                <w:color w:val="000000"/>
                <w:sz w:val="22"/>
                <w:szCs w:val="22"/>
              </w:rPr>
              <w:t>приобретено</w:t>
            </w:r>
            <w:r>
              <w:t xml:space="preserve"> </w:t>
            </w:r>
          </w:p>
          <w:p w:rsidR="00000000" w:rsidRDefault="00627467">
            <w:pPr>
              <w:pStyle w:val="a5"/>
              <w:spacing w:before="0" w:beforeAutospacing="0" w:after="0" w:afterAutospacing="0"/>
              <w:jc w:val="center"/>
            </w:pPr>
            <w:r>
              <w:rPr>
                <w:b/>
                <w:bCs/>
                <w:color w:val="000000"/>
                <w:sz w:val="22"/>
                <w:szCs w:val="22"/>
              </w:rPr>
              <w:t>(у кого)</w:t>
            </w:r>
          </w:p>
        </w:tc>
      </w:tr>
      <w:tr w:rsidR="00000000">
        <w:tc>
          <w:tcPr>
            <w:tcW w:w="1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thaiDistribute"/>
            </w:pPr>
            <w:r>
              <w:rPr>
                <w:color w:val="000000"/>
                <w:sz w:val="22"/>
                <w:szCs w:val="22"/>
              </w:rPr>
              <w:t> </w:t>
            </w:r>
          </w:p>
        </w:tc>
        <w:tc>
          <w:tcPr>
            <w:tcW w:w="113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thaiDistribute"/>
            </w:pPr>
            <w:r>
              <w:rPr>
                <w:color w:val="000000"/>
                <w:sz w:val="22"/>
                <w:szCs w:val="22"/>
              </w:rPr>
              <w:t> </w:t>
            </w:r>
          </w:p>
        </w:tc>
        <w:tc>
          <w:tcPr>
            <w:tcW w:w="127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thaiDistribute"/>
            </w:pPr>
            <w:r>
              <w:rPr>
                <w:color w:val="000000"/>
                <w:sz w:val="22"/>
                <w:szCs w:val="22"/>
              </w:rPr>
              <w:t> </w:t>
            </w:r>
          </w:p>
        </w:tc>
        <w:tc>
          <w:tcPr>
            <w:tcW w:w="125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thaiDistribute"/>
            </w:pPr>
            <w:r>
              <w:rPr>
                <w:color w:val="000000"/>
                <w:sz w:val="22"/>
                <w:szCs w:val="22"/>
              </w:rPr>
              <w:t> </w:t>
            </w:r>
          </w:p>
        </w:tc>
      </w:tr>
      <w:tr w:rsidR="00000000">
        <w:tc>
          <w:tcPr>
            <w:tcW w:w="1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thaiDistribute"/>
            </w:pPr>
            <w:r>
              <w:rPr>
                <w:color w:val="000000"/>
                <w:sz w:val="22"/>
                <w:szCs w:val="22"/>
              </w:rPr>
              <w:t> </w:t>
            </w:r>
          </w:p>
        </w:tc>
        <w:tc>
          <w:tcPr>
            <w:tcW w:w="113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thaiDistribute"/>
            </w:pPr>
            <w:r>
              <w:rPr>
                <w:color w:val="000000"/>
                <w:sz w:val="22"/>
                <w:szCs w:val="22"/>
              </w:rPr>
              <w:t> </w:t>
            </w:r>
          </w:p>
        </w:tc>
        <w:tc>
          <w:tcPr>
            <w:tcW w:w="127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thaiDistribute"/>
            </w:pPr>
            <w:r>
              <w:rPr>
                <w:color w:val="000000"/>
                <w:sz w:val="22"/>
                <w:szCs w:val="22"/>
              </w:rPr>
              <w:t> </w:t>
            </w:r>
          </w:p>
        </w:tc>
        <w:tc>
          <w:tcPr>
            <w:tcW w:w="125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thaiDistribute"/>
            </w:pPr>
            <w:r>
              <w:rPr>
                <w:color w:val="000000"/>
                <w:sz w:val="22"/>
                <w:szCs w:val="22"/>
              </w:rPr>
              <w:t> </w:t>
            </w:r>
          </w:p>
        </w:tc>
      </w:tr>
      <w:tr w:rsidR="00000000">
        <w:tc>
          <w:tcPr>
            <w:tcW w:w="1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thaiDistribute"/>
            </w:pPr>
            <w:r>
              <w:rPr>
                <w:color w:val="000000"/>
                <w:sz w:val="22"/>
                <w:szCs w:val="22"/>
              </w:rPr>
              <w:t> </w:t>
            </w:r>
          </w:p>
        </w:tc>
        <w:tc>
          <w:tcPr>
            <w:tcW w:w="113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thaiDistribute"/>
            </w:pPr>
            <w:r>
              <w:rPr>
                <w:color w:val="000000"/>
                <w:sz w:val="22"/>
                <w:szCs w:val="22"/>
              </w:rPr>
              <w:t> </w:t>
            </w:r>
          </w:p>
        </w:tc>
        <w:tc>
          <w:tcPr>
            <w:tcW w:w="127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thaiDistribute"/>
            </w:pPr>
            <w:r>
              <w:rPr>
                <w:color w:val="000000"/>
                <w:sz w:val="22"/>
                <w:szCs w:val="22"/>
              </w:rPr>
              <w:t> </w:t>
            </w:r>
          </w:p>
        </w:tc>
        <w:tc>
          <w:tcPr>
            <w:tcW w:w="125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thaiDistribute"/>
            </w:pPr>
            <w:r>
              <w:rPr>
                <w:color w:val="000000"/>
                <w:sz w:val="22"/>
                <w:szCs w:val="22"/>
              </w:rPr>
              <w:t> </w:t>
            </w:r>
          </w:p>
        </w:tc>
      </w:tr>
    </w:tbl>
    <w:p w:rsidR="00000000" w:rsidRDefault="00627467">
      <w:pPr>
        <w:pStyle w:val="a5"/>
        <w:spacing w:before="0" w:beforeAutospacing="0" w:after="0" w:afterAutospacing="0"/>
        <w:ind w:firstLine="400"/>
        <w:jc w:val="thaiDistribute"/>
      </w:pPr>
      <w:r>
        <w:rPr>
          <w:color w:val="000000"/>
        </w:rPr>
        <w:t> </w:t>
      </w:r>
    </w:p>
    <w:p w:rsidR="00000000" w:rsidRDefault="00627467">
      <w:pPr>
        <w:jc w:val="both"/>
      </w:pPr>
      <w:r>
        <w:rPr>
          <w:rStyle w:val="s3"/>
        </w:rPr>
        <w:t xml:space="preserve">Пункт 4 изложен в редакции </w:t>
      </w:r>
      <w:hyperlink r:id="rId447" w:anchor="sub_id=127" w:history="1">
        <w:r>
          <w:rPr>
            <w:rStyle w:val="a3"/>
            <w:bdr w:val="none" w:sz="0" w:space="0" w:color="auto" w:frame="1"/>
          </w:rPr>
          <w:t>постановления</w:t>
        </w:r>
      </w:hyperlink>
      <w:r>
        <w:rPr>
          <w:rStyle w:val="s3"/>
        </w:rPr>
        <w:t xml:space="preserve"> Правительства РК от 31.12.08 г. № 1356 (</w:t>
      </w:r>
      <w:hyperlink r:id="rId448" w:anchor="sub_id=36"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4. Квалификация и опыт работников (указываются работники, которых потенциальный поставщик считает необходимыми для исполнения обязательств по данному конкурсу (лоту)</w:t>
      </w:r>
    </w:p>
    <w:p w:rsidR="00000000" w:rsidRDefault="00627467">
      <w:pPr>
        <w:pStyle w:val="a5"/>
        <w:spacing w:before="0" w:beforeAutospacing="0" w:after="0" w:afterAutospacing="0"/>
        <w:ind w:firstLine="400"/>
        <w:jc w:val="thaiDistribute"/>
      </w:pPr>
      <w:r>
        <w:t> </w:t>
      </w:r>
    </w:p>
    <w:tbl>
      <w:tblPr>
        <w:tblW w:w="5000" w:type="pct"/>
        <w:tblCellMar>
          <w:left w:w="0" w:type="dxa"/>
          <w:right w:w="0" w:type="dxa"/>
        </w:tblCellMar>
        <w:tblLook w:val="04A0" w:firstRow="1" w:lastRow="0" w:firstColumn="1" w:lastColumn="0" w:noHBand="0" w:noVBand="1"/>
      </w:tblPr>
      <w:tblGrid>
        <w:gridCol w:w="540"/>
        <w:gridCol w:w="1212"/>
        <w:gridCol w:w="1355"/>
        <w:gridCol w:w="1461"/>
        <w:gridCol w:w="1720"/>
        <w:gridCol w:w="1739"/>
        <w:gridCol w:w="1549"/>
      </w:tblGrid>
      <w:tr w:rsidR="00000000">
        <w:tc>
          <w:tcPr>
            <w:tcW w:w="36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t>№ п/п</w:t>
            </w:r>
          </w:p>
        </w:tc>
        <w:tc>
          <w:tcPr>
            <w:tcW w:w="6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t>Фамилия, имя отчество</w:t>
            </w:r>
          </w:p>
        </w:tc>
        <w:tc>
          <w:tcPr>
            <w:tcW w:w="51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t>Должность</w:t>
            </w:r>
          </w:p>
        </w:tc>
        <w:tc>
          <w:tcPr>
            <w:tcW w:w="7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t>Стаж работы в сфере выполнения работ закупаемых на данном конкурсе</w:t>
            </w:r>
          </w:p>
        </w:tc>
        <w:tc>
          <w:tcPr>
            <w:tcW w:w="9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t>Квалификация или специальность по диплому, свидетельству и другим документам об образовании</w:t>
            </w:r>
          </w:p>
        </w:tc>
        <w:tc>
          <w:tcPr>
            <w:tcW w:w="95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t>Категория, разряд, класс по специальности (при наличии)</w:t>
            </w:r>
          </w:p>
        </w:tc>
        <w:tc>
          <w:tcPr>
            <w:tcW w:w="5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t>Гражданство</w:t>
            </w:r>
          </w:p>
        </w:tc>
      </w:tr>
    </w:tbl>
    <w:p w:rsidR="00000000" w:rsidRDefault="00627467">
      <w:pPr>
        <w:ind w:firstLine="400"/>
        <w:jc w:val="both"/>
      </w:pPr>
      <w:r>
        <w:rPr>
          <w:rStyle w:val="s0"/>
        </w:rPr>
        <w:t> </w:t>
      </w:r>
    </w:p>
    <w:p w:rsidR="00000000" w:rsidRDefault="00627467">
      <w:pPr>
        <w:jc w:val="both"/>
      </w:pPr>
      <w:r>
        <w:rPr>
          <w:rStyle w:val="s3"/>
        </w:rPr>
        <w:t xml:space="preserve">В пункт 5 внесены изменения в соответствии с </w:t>
      </w:r>
      <w:hyperlink r:id="rId449" w:anchor="sub_id=128" w:history="1">
        <w:r>
          <w:rPr>
            <w:rStyle w:val="a3"/>
            <w:i/>
            <w:iCs/>
            <w:bdr w:val="none" w:sz="0" w:space="0" w:color="auto" w:frame="1"/>
          </w:rPr>
          <w:t>постановлением</w:t>
        </w:r>
      </w:hyperlink>
      <w:r>
        <w:rPr>
          <w:rStyle w:val="s3"/>
        </w:rPr>
        <w:t xml:space="preserve"> Правительства РК от 31.12.08 г. № 1356 (</w:t>
      </w:r>
      <w:hyperlink r:id="rId450" w:anchor="sub_id=36"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5. Сведения о доступе к финансовым ресурсам (денежные средства: собственные, кредитные и т.д.). Перечислить ниже.</w:t>
      </w:r>
    </w:p>
    <w:p w:rsidR="00000000" w:rsidRDefault="00627467">
      <w:r>
        <w:rPr>
          <w:rStyle w:val="s0"/>
        </w:rPr>
        <w:t>______________________________________________________________________________________________</w:t>
      </w:r>
    </w:p>
    <w:p w:rsidR="00000000" w:rsidRDefault="00627467">
      <w:pPr>
        <w:ind w:firstLine="400"/>
        <w:jc w:val="both"/>
      </w:pPr>
      <w:r>
        <w:rPr>
          <w:rStyle w:val="s0"/>
        </w:rPr>
        <w:t>6. Сведения о рекомендация</w:t>
      </w:r>
      <w:r>
        <w:rPr>
          <w:rStyle w:val="s0"/>
        </w:rPr>
        <w:t>х. Перечислить и приложить рекомендательные письма, отзывы других юридических и физических лиц.</w:t>
      </w:r>
    </w:p>
    <w:p w:rsidR="00000000" w:rsidRDefault="00627467">
      <w:r>
        <w:rPr>
          <w:rStyle w:val="s0"/>
        </w:rPr>
        <w:t>______________________________________________________________________________________________</w:t>
      </w:r>
    </w:p>
    <w:p w:rsidR="00000000" w:rsidRDefault="00627467">
      <w:pPr>
        <w:ind w:firstLine="400"/>
        <w:jc w:val="both"/>
      </w:pPr>
      <w:r>
        <w:rPr>
          <w:rStyle w:val="s0"/>
        </w:rPr>
        <w:t xml:space="preserve">7-8. Исключены в соответствии с </w:t>
      </w:r>
      <w:hyperlink r:id="rId451" w:anchor="sub_id=124" w:history="1">
        <w:r>
          <w:rPr>
            <w:rStyle w:val="a3"/>
          </w:rPr>
          <w:t>постановлением</w:t>
        </w:r>
      </w:hyperlink>
      <w:r>
        <w:rPr>
          <w:rStyle w:val="s0"/>
        </w:rPr>
        <w:t xml:space="preserve"> Правительства РК от 31.12.08 г. № 1356 </w:t>
      </w:r>
      <w:r>
        <w:rPr>
          <w:rStyle w:val="s3"/>
        </w:rPr>
        <w:t>(</w:t>
      </w:r>
      <w:hyperlink r:id="rId452" w:anchor="sub_id=36" w:history="1">
        <w:r>
          <w:rPr>
            <w:rStyle w:val="a3"/>
            <w:i/>
            <w:iCs/>
            <w:bdr w:val="none" w:sz="0" w:space="0" w:color="auto" w:frame="1"/>
          </w:rPr>
          <w:t>см. стар. ред.</w:t>
        </w:r>
      </w:hyperlink>
      <w:r>
        <w:rPr>
          <w:rStyle w:val="s3"/>
        </w:rPr>
        <w:t>)</w:t>
      </w:r>
    </w:p>
    <w:p w:rsidR="00000000" w:rsidRDefault="00627467">
      <w:pPr>
        <w:ind w:firstLine="400"/>
        <w:jc w:val="both"/>
      </w:pPr>
      <w:r>
        <w:t> </w:t>
      </w:r>
    </w:p>
    <w:p w:rsidR="00000000" w:rsidRDefault="00627467">
      <w:pPr>
        <w:pStyle w:val="a5"/>
        <w:spacing w:before="0" w:beforeAutospacing="0" w:after="0" w:afterAutospacing="0"/>
      </w:pPr>
      <w:r>
        <w:rPr>
          <w:color w:val="000000"/>
        </w:rPr>
        <w:t>Достоверность всех сведений о квалификации подтверждаю.</w:t>
      </w:r>
    </w:p>
    <w:p w:rsidR="00000000" w:rsidRDefault="00627467">
      <w:pPr>
        <w:pStyle w:val="a5"/>
        <w:spacing w:before="0" w:beforeAutospacing="0" w:after="0" w:afterAutospacing="0"/>
      </w:pPr>
      <w:r>
        <w:rPr>
          <w:color w:val="000000"/>
        </w:rPr>
        <w:t>Подпись _________________</w:t>
      </w:r>
    </w:p>
    <w:p w:rsidR="00000000" w:rsidRDefault="00627467">
      <w:pPr>
        <w:pStyle w:val="a5"/>
        <w:spacing w:before="0" w:beforeAutospacing="0" w:after="0" w:afterAutospacing="0"/>
        <w:ind w:firstLine="400"/>
        <w:jc w:val="right"/>
      </w:pPr>
      <w:bookmarkStart w:id="62" w:name="SUB37"/>
      <w:bookmarkEnd w:id="62"/>
      <w:r>
        <w:rPr>
          <w:color w:val="000000"/>
        </w:rPr>
        <w:t>Приложение 7</w:t>
      </w:r>
    </w:p>
    <w:p w:rsidR="00000000" w:rsidRDefault="00627467">
      <w:pPr>
        <w:pStyle w:val="a5"/>
        <w:spacing w:before="0" w:beforeAutospacing="0" w:after="0" w:afterAutospacing="0"/>
        <w:ind w:firstLine="400"/>
        <w:jc w:val="right"/>
      </w:pPr>
      <w:r>
        <w:rPr>
          <w:color w:val="000000"/>
        </w:rPr>
        <w:t xml:space="preserve">к </w:t>
      </w:r>
      <w:hyperlink r:id="rId453" w:anchor="sub_id=3" w:history="1">
        <w:r>
          <w:rPr>
            <w:rStyle w:val="a3"/>
          </w:rPr>
          <w:t>Типовой конкурсной</w:t>
        </w:r>
      </w:hyperlink>
    </w:p>
    <w:p w:rsidR="00000000" w:rsidRDefault="00627467">
      <w:pPr>
        <w:pStyle w:val="a5"/>
        <w:spacing w:before="0" w:beforeAutospacing="0" w:after="0" w:afterAutospacing="0"/>
        <w:ind w:firstLine="400"/>
        <w:jc w:val="right"/>
      </w:pPr>
      <w:r>
        <w:rPr>
          <w:color w:val="000000"/>
        </w:rPr>
        <w:t>документации</w:t>
      </w:r>
    </w:p>
    <w:p w:rsidR="00000000" w:rsidRDefault="00627467">
      <w:pPr>
        <w:pStyle w:val="a5"/>
        <w:spacing w:before="0" w:beforeAutospacing="0" w:after="0" w:afterAutospacing="0"/>
        <w:ind w:firstLine="400"/>
        <w:jc w:val="right"/>
      </w:pPr>
      <w:r>
        <w:rPr>
          <w:color w:val="000000"/>
        </w:rPr>
        <w:t> </w:t>
      </w:r>
    </w:p>
    <w:p w:rsidR="00000000" w:rsidRDefault="00627467">
      <w:pPr>
        <w:jc w:val="center"/>
      </w:pPr>
      <w:r>
        <w:rPr>
          <w:rStyle w:val="s1"/>
        </w:rPr>
        <w:t> </w:t>
      </w:r>
    </w:p>
    <w:p w:rsidR="00000000" w:rsidRDefault="00627467">
      <w:pPr>
        <w:jc w:val="center"/>
      </w:pPr>
      <w:r>
        <w:rPr>
          <w:rStyle w:val="s1"/>
        </w:rPr>
        <w:t>Сведения о квалификации</w:t>
      </w:r>
    </w:p>
    <w:p w:rsidR="00000000" w:rsidRDefault="00627467">
      <w:pPr>
        <w:pStyle w:val="a5"/>
        <w:spacing w:before="0" w:beforeAutospacing="0" w:after="0" w:afterAutospacing="0"/>
        <w:ind w:firstLine="400"/>
        <w:jc w:val="center"/>
      </w:pPr>
      <w:r>
        <w:rPr>
          <w:color w:val="000000"/>
          <w:sz w:val="22"/>
          <w:szCs w:val="22"/>
        </w:rPr>
        <w:t>(заполняется потенциальным поставщиком при закупках услуг)</w:t>
      </w:r>
    </w:p>
    <w:p w:rsidR="00000000" w:rsidRDefault="00627467">
      <w:pPr>
        <w:pStyle w:val="a5"/>
        <w:spacing w:before="0" w:beforeAutospacing="0" w:after="0" w:afterAutospacing="0"/>
        <w:ind w:firstLine="400"/>
        <w:jc w:val="center"/>
      </w:pPr>
      <w:r>
        <w:rPr>
          <w:color w:val="000000"/>
        </w:rPr>
        <w:t> </w:t>
      </w:r>
    </w:p>
    <w:p w:rsidR="00000000" w:rsidRDefault="00627467">
      <w:pPr>
        <w:jc w:val="both"/>
      </w:pPr>
      <w:r>
        <w:rPr>
          <w:rStyle w:val="s3"/>
        </w:rPr>
        <w:t>Пункт 1 изложе</w:t>
      </w:r>
      <w:r>
        <w:rPr>
          <w:rStyle w:val="s3"/>
        </w:rPr>
        <w:t xml:space="preserve">н в редакции </w:t>
      </w:r>
      <w:hyperlink r:id="rId454" w:anchor="sub_id=129" w:history="1">
        <w:r>
          <w:rPr>
            <w:rStyle w:val="a3"/>
            <w:bdr w:val="none" w:sz="0" w:space="0" w:color="auto" w:frame="1"/>
          </w:rPr>
          <w:t>постановления</w:t>
        </w:r>
      </w:hyperlink>
      <w:r>
        <w:rPr>
          <w:rStyle w:val="s3"/>
        </w:rPr>
        <w:t xml:space="preserve"> Правительства РК от 31.12.08 г. № 1356 (</w:t>
      </w:r>
      <w:hyperlink r:id="rId455" w:anchor="sub_id=37"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1. Наименова</w:t>
      </w:r>
      <w:r>
        <w:rPr>
          <w:rStyle w:val="s0"/>
        </w:rPr>
        <w:t>ние потенциального поставщика ________________________________________________</w:t>
      </w:r>
    </w:p>
    <w:p w:rsidR="00000000" w:rsidRDefault="00627467">
      <w:pPr>
        <w:ind w:left="360"/>
      </w:pPr>
      <w:r>
        <w:rPr>
          <w:rStyle w:val="s0"/>
        </w:rPr>
        <w:t>________________________________________________________________________________________</w:t>
      </w:r>
    </w:p>
    <w:p w:rsidR="00000000" w:rsidRDefault="00627467">
      <w:pPr>
        <w:jc w:val="both"/>
      </w:pPr>
      <w:r>
        <w:rPr>
          <w:rStyle w:val="s3"/>
        </w:rPr>
        <w:t xml:space="preserve">В пункт 2 внесены изменения в соответствии с </w:t>
      </w:r>
      <w:hyperlink r:id="rId456" w:anchor="sub_id=130" w:history="1">
        <w:r>
          <w:rPr>
            <w:rStyle w:val="a3"/>
            <w:i/>
            <w:iCs/>
            <w:bdr w:val="none" w:sz="0" w:space="0" w:color="auto" w:frame="1"/>
          </w:rPr>
          <w:t>постановлением</w:t>
        </w:r>
      </w:hyperlink>
      <w:r>
        <w:rPr>
          <w:rStyle w:val="s3"/>
        </w:rPr>
        <w:t xml:space="preserve"> Правительства РК от 31.12.08 г. № 1356 (</w:t>
      </w:r>
      <w:hyperlink r:id="rId457" w:anchor="sub_id=37" w:history="1">
        <w:r>
          <w:rPr>
            <w:rStyle w:val="a3"/>
            <w:i/>
            <w:iCs/>
            <w:bdr w:val="none" w:sz="0" w:space="0" w:color="auto" w:frame="1"/>
          </w:rPr>
          <w:t>см. стар. ред.</w:t>
        </w:r>
      </w:hyperlink>
      <w:r>
        <w:rPr>
          <w:rStyle w:val="s3"/>
        </w:rPr>
        <w:t>)</w:t>
      </w:r>
    </w:p>
    <w:p w:rsidR="00000000" w:rsidRDefault="00627467">
      <w:pPr>
        <w:pStyle w:val="a5"/>
        <w:spacing w:before="0" w:beforeAutospacing="0" w:after="0" w:afterAutospacing="0"/>
        <w:ind w:firstLine="400"/>
        <w:jc w:val="thaiDistribute"/>
      </w:pPr>
      <w:r>
        <w:rPr>
          <w:color w:val="000000"/>
        </w:rPr>
        <w:t>2. Объем аналогичных закупаемым на конкурсе услуг, оказанных потенциальным поставщиком в течение последних пяти лет (при его наличии), в тенге _____________________________________________.</w:t>
      </w:r>
    </w:p>
    <w:p w:rsidR="00000000" w:rsidRDefault="00627467">
      <w:pPr>
        <w:pStyle w:val="a5"/>
        <w:spacing w:before="0" w:beforeAutospacing="0" w:after="0" w:afterAutospacing="0"/>
        <w:ind w:firstLine="400"/>
        <w:jc w:val="thaiDistribute"/>
      </w:pPr>
      <w:r>
        <w:t> </w:t>
      </w:r>
    </w:p>
    <w:tbl>
      <w:tblPr>
        <w:tblW w:w="5000" w:type="pct"/>
        <w:tblCellMar>
          <w:left w:w="0" w:type="dxa"/>
          <w:right w:w="0" w:type="dxa"/>
        </w:tblCellMar>
        <w:tblLook w:val="04A0" w:firstRow="1" w:lastRow="0" w:firstColumn="1" w:lastColumn="0" w:noHBand="0" w:noVBand="1"/>
      </w:tblPr>
      <w:tblGrid>
        <w:gridCol w:w="2706"/>
        <w:gridCol w:w="2706"/>
        <w:gridCol w:w="1955"/>
        <w:gridCol w:w="2204"/>
      </w:tblGrid>
      <w:tr w:rsidR="00000000">
        <w:tc>
          <w:tcPr>
            <w:tcW w:w="21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rPr>
                <w:b/>
                <w:bCs/>
                <w:color w:val="000000"/>
                <w:sz w:val="22"/>
                <w:szCs w:val="22"/>
              </w:rPr>
              <w:t>Наименование</w:t>
            </w:r>
            <w:r>
              <w:rPr>
                <w:sz w:val="22"/>
                <w:szCs w:val="22"/>
              </w:rPr>
              <w:t xml:space="preserve"> </w:t>
            </w:r>
            <w:r>
              <w:rPr>
                <w:b/>
                <w:bCs/>
                <w:color w:val="000000"/>
                <w:sz w:val="22"/>
                <w:szCs w:val="22"/>
              </w:rPr>
              <w:t>оказанных</w:t>
            </w:r>
            <w:r>
              <w:rPr>
                <w:sz w:val="22"/>
                <w:szCs w:val="22"/>
              </w:rPr>
              <w:t xml:space="preserve"> </w:t>
            </w:r>
            <w:r>
              <w:rPr>
                <w:b/>
                <w:bCs/>
                <w:color w:val="000000"/>
                <w:sz w:val="22"/>
                <w:szCs w:val="22"/>
              </w:rPr>
              <w:t>услуг</w:t>
            </w:r>
          </w:p>
        </w:tc>
        <w:tc>
          <w:tcPr>
            <w:tcW w:w="21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rPr>
                <w:b/>
                <w:bCs/>
                <w:color w:val="000000"/>
                <w:sz w:val="22"/>
                <w:szCs w:val="22"/>
              </w:rPr>
              <w:t>Наименование</w:t>
            </w:r>
            <w:r>
              <w:rPr>
                <w:sz w:val="22"/>
                <w:szCs w:val="22"/>
              </w:rPr>
              <w:t xml:space="preserve"> </w:t>
            </w:r>
            <w:r>
              <w:rPr>
                <w:b/>
                <w:bCs/>
                <w:color w:val="000000"/>
                <w:sz w:val="22"/>
                <w:szCs w:val="22"/>
              </w:rPr>
              <w:t>заказчиков и</w:t>
            </w:r>
            <w:r>
              <w:rPr>
                <w:sz w:val="22"/>
                <w:szCs w:val="22"/>
              </w:rPr>
              <w:t xml:space="preserve"> </w:t>
            </w:r>
            <w:r>
              <w:rPr>
                <w:b/>
                <w:bCs/>
                <w:color w:val="000000"/>
                <w:sz w:val="22"/>
                <w:szCs w:val="22"/>
              </w:rPr>
              <w:t>номера их телефонов</w:t>
            </w:r>
          </w:p>
        </w:tc>
        <w:tc>
          <w:tcPr>
            <w:tcW w:w="15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rPr>
                <w:b/>
                <w:bCs/>
                <w:color w:val="000000"/>
                <w:sz w:val="22"/>
                <w:szCs w:val="22"/>
              </w:rPr>
              <w:t xml:space="preserve">Место и </w:t>
            </w:r>
            <w:r>
              <w:rPr>
                <w:rStyle w:val="s0"/>
                <w:b/>
                <w:bCs/>
              </w:rPr>
              <w:t>год</w:t>
            </w:r>
            <w:r>
              <w:rPr>
                <w:b/>
                <w:bCs/>
                <w:color w:val="000000"/>
                <w:sz w:val="22"/>
                <w:szCs w:val="22"/>
              </w:rPr>
              <w:t xml:space="preserve"> оказания услуг</w:t>
            </w:r>
          </w:p>
        </w:tc>
        <w:tc>
          <w:tcPr>
            <w:tcW w:w="172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rPr>
                <w:b/>
                <w:bCs/>
                <w:color w:val="000000"/>
                <w:sz w:val="22"/>
                <w:szCs w:val="22"/>
              </w:rPr>
              <w:t>Стоимость</w:t>
            </w:r>
            <w:r>
              <w:rPr>
                <w:sz w:val="22"/>
                <w:szCs w:val="22"/>
              </w:rPr>
              <w:t xml:space="preserve"> </w:t>
            </w:r>
            <w:r>
              <w:rPr>
                <w:b/>
                <w:bCs/>
                <w:color w:val="000000"/>
                <w:sz w:val="22"/>
                <w:szCs w:val="22"/>
              </w:rPr>
              <w:t>договора, тенге</w:t>
            </w:r>
          </w:p>
          <w:p w:rsidR="00000000" w:rsidRDefault="00627467">
            <w:pPr>
              <w:pStyle w:val="a5"/>
              <w:spacing w:before="0" w:beforeAutospacing="0" w:after="0" w:afterAutospacing="0"/>
              <w:jc w:val="center"/>
            </w:pPr>
            <w:r>
              <w:rPr>
                <w:rStyle w:val="s0"/>
                <w:b/>
                <w:bCs/>
              </w:rPr>
              <w:t>(может не указываться)</w:t>
            </w:r>
          </w:p>
        </w:tc>
      </w:tr>
      <w:tr w:rsidR="00000000">
        <w:tc>
          <w:tcPr>
            <w:tcW w:w="21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thaiDistribute"/>
            </w:pPr>
            <w:r>
              <w:rPr>
                <w:color w:val="000000"/>
                <w:sz w:val="22"/>
                <w:szCs w:val="22"/>
              </w:rPr>
              <w:t> </w:t>
            </w:r>
          </w:p>
        </w:tc>
        <w:tc>
          <w:tcPr>
            <w:tcW w:w="211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thaiDistribute"/>
            </w:pPr>
            <w:r>
              <w:rPr>
                <w:color w:val="000000"/>
                <w:sz w:val="22"/>
                <w:szCs w:val="22"/>
              </w:rPr>
              <w:t> </w:t>
            </w:r>
          </w:p>
        </w:tc>
        <w:tc>
          <w:tcPr>
            <w:tcW w:w="1528"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thaiDistribute"/>
            </w:pPr>
            <w:r>
              <w:rPr>
                <w:color w:val="000000"/>
                <w:sz w:val="22"/>
                <w:szCs w:val="22"/>
              </w:rPr>
              <w:t> </w:t>
            </w:r>
          </w:p>
        </w:tc>
        <w:tc>
          <w:tcPr>
            <w:tcW w:w="1723"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thaiDistribute"/>
            </w:pPr>
            <w:r>
              <w:rPr>
                <w:color w:val="000000"/>
                <w:sz w:val="22"/>
                <w:szCs w:val="22"/>
              </w:rPr>
              <w:t> </w:t>
            </w:r>
          </w:p>
        </w:tc>
      </w:tr>
      <w:tr w:rsidR="00000000">
        <w:tc>
          <w:tcPr>
            <w:tcW w:w="21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thaiDistribute"/>
            </w:pPr>
            <w:r>
              <w:rPr>
                <w:color w:val="000000"/>
                <w:sz w:val="22"/>
                <w:szCs w:val="22"/>
              </w:rPr>
              <w:t> </w:t>
            </w:r>
          </w:p>
        </w:tc>
        <w:tc>
          <w:tcPr>
            <w:tcW w:w="211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thaiDistribute"/>
            </w:pPr>
            <w:r>
              <w:rPr>
                <w:color w:val="000000"/>
                <w:sz w:val="22"/>
                <w:szCs w:val="22"/>
              </w:rPr>
              <w:t> </w:t>
            </w:r>
          </w:p>
        </w:tc>
        <w:tc>
          <w:tcPr>
            <w:tcW w:w="1528"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thaiDistribute"/>
            </w:pPr>
            <w:r>
              <w:rPr>
                <w:color w:val="000000"/>
                <w:sz w:val="22"/>
                <w:szCs w:val="22"/>
              </w:rPr>
              <w:t> </w:t>
            </w:r>
          </w:p>
        </w:tc>
        <w:tc>
          <w:tcPr>
            <w:tcW w:w="1723"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thaiDistribute"/>
            </w:pPr>
            <w:r>
              <w:rPr>
                <w:color w:val="000000"/>
                <w:sz w:val="22"/>
                <w:szCs w:val="22"/>
              </w:rPr>
              <w:t> </w:t>
            </w:r>
          </w:p>
        </w:tc>
      </w:tr>
      <w:tr w:rsidR="00000000">
        <w:tc>
          <w:tcPr>
            <w:tcW w:w="21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thaiDistribute"/>
            </w:pPr>
            <w:r>
              <w:rPr>
                <w:color w:val="000000"/>
                <w:sz w:val="22"/>
                <w:szCs w:val="22"/>
              </w:rPr>
              <w:t> </w:t>
            </w:r>
          </w:p>
        </w:tc>
        <w:tc>
          <w:tcPr>
            <w:tcW w:w="211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thaiDistribute"/>
            </w:pPr>
            <w:r>
              <w:rPr>
                <w:color w:val="000000"/>
                <w:sz w:val="22"/>
                <w:szCs w:val="22"/>
              </w:rPr>
              <w:t> </w:t>
            </w:r>
          </w:p>
        </w:tc>
        <w:tc>
          <w:tcPr>
            <w:tcW w:w="1528"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thaiDistribute"/>
            </w:pPr>
            <w:r>
              <w:rPr>
                <w:color w:val="000000"/>
                <w:sz w:val="22"/>
                <w:szCs w:val="22"/>
              </w:rPr>
              <w:t> </w:t>
            </w:r>
          </w:p>
        </w:tc>
        <w:tc>
          <w:tcPr>
            <w:tcW w:w="1723"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thaiDistribute"/>
            </w:pPr>
            <w:r>
              <w:rPr>
                <w:color w:val="000000"/>
                <w:sz w:val="22"/>
                <w:szCs w:val="22"/>
              </w:rPr>
              <w:t> </w:t>
            </w:r>
          </w:p>
        </w:tc>
      </w:tr>
      <w:tr w:rsidR="00000000">
        <w:tc>
          <w:tcPr>
            <w:tcW w:w="21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thaiDistribute"/>
            </w:pPr>
            <w:r>
              <w:rPr>
                <w:color w:val="000000"/>
                <w:sz w:val="22"/>
                <w:szCs w:val="22"/>
              </w:rPr>
              <w:t> </w:t>
            </w:r>
          </w:p>
        </w:tc>
        <w:tc>
          <w:tcPr>
            <w:tcW w:w="211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thaiDistribute"/>
            </w:pPr>
            <w:r>
              <w:rPr>
                <w:color w:val="000000"/>
                <w:sz w:val="22"/>
                <w:szCs w:val="22"/>
              </w:rPr>
              <w:t> </w:t>
            </w:r>
          </w:p>
        </w:tc>
        <w:tc>
          <w:tcPr>
            <w:tcW w:w="1528"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thaiDistribute"/>
            </w:pPr>
            <w:r>
              <w:rPr>
                <w:color w:val="000000"/>
                <w:sz w:val="22"/>
                <w:szCs w:val="22"/>
              </w:rPr>
              <w:t> </w:t>
            </w:r>
          </w:p>
        </w:tc>
        <w:tc>
          <w:tcPr>
            <w:tcW w:w="1723"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thaiDistribute"/>
            </w:pPr>
            <w:r>
              <w:rPr>
                <w:color w:val="000000"/>
                <w:sz w:val="22"/>
                <w:szCs w:val="22"/>
              </w:rPr>
              <w:t> </w:t>
            </w:r>
          </w:p>
        </w:tc>
      </w:tr>
      <w:tr w:rsidR="00000000">
        <w:tc>
          <w:tcPr>
            <w:tcW w:w="21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thaiDistribute"/>
            </w:pPr>
            <w:r>
              <w:rPr>
                <w:color w:val="000000"/>
                <w:sz w:val="22"/>
                <w:szCs w:val="22"/>
              </w:rPr>
              <w:t> </w:t>
            </w:r>
          </w:p>
        </w:tc>
        <w:tc>
          <w:tcPr>
            <w:tcW w:w="211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thaiDistribute"/>
            </w:pPr>
            <w:r>
              <w:rPr>
                <w:color w:val="000000"/>
                <w:sz w:val="22"/>
                <w:szCs w:val="22"/>
              </w:rPr>
              <w:t> </w:t>
            </w:r>
          </w:p>
        </w:tc>
        <w:tc>
          <w:tcPr>
            <w:tcW w:w="1528"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thaiDistribute"/>
            </w:pPr>
            <w:r>
              <w:rPr>
                <w:color w:val="000000"/>
                <w:sz w:val="22"/>
                <w:szCs w:val="22"/>
              </w:rPr>
              <w:t> </w:t>
            </w:r>
          </w:p>
        </w:tc>
        <w:tc>
          <w:tcPr>
            <w:tcW w:w="1723"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thaiDistribute"/>
            </w:pPr>
            <w:r>
              <w:rPr>
                <w:color w:val="000000"/>
                <w:sz w:val="22"/>
                <w:szCs w:val="22"/>
              </w:rPr>
              <w:t> </w:t>
            </w:r>
          </w:p>
        </w:tc>
      </w:tr>
    </w:tbl>
    <w:p w:rsidR="00000000" w:rsidRDefault="00627467">
      <w:pPr>
        <w:pStyle w:val="a5"/>
        <w:spacing w:before="0" w:beforeAutospacing="0" w:after="0" w:afterAutospacing="0"/>
        <w:ind w:firstLine="400"/>
        <w:jc w:val="thaiDistribute"/>
      </w:pPr>
      <w:r>
        <w:rPr>
          <w:color w:val="000000"/>
        </w:rPr>
        <w:t> </w:t>
      </w:r>
    </w:p>
    <w:p w:rsidR="00000000" w:rsidRDefault="00627467">
      <w:pPr>
        <w:jc w:val="both"/>
      </w:pPr>
      <w:r>
        <w:rPr>
          <w:rStyle w:val="s3"/>
        </w:rPr>
        <w:t xml:space="preserve">В пункт 3 внесены изменения в соответствии с </w:t>
      </w:r>
      <w:hyperlink r:id="rId458" w:anchor="sub_id=131" w:history="1">
        <w:r>
          <w:rPr>
            <w:rStyle w:val="a3"/>
            <w:i/>
            <w:iCs/>
            <w:bdr w:val="none" w:sz="0" w:space="0" w:color="auto" w:frame="1"/>
          </w:rPr>
          <w:t>постановлением</w:t>
        </w:r>
      </w:hyperlink>
      <w:r>
        <w:rPr>
          <w:rStyle w:val="s3"/>
        </w:rPr>
        <w:t xml:space="preserve"> Правительства РК от 31.12.08 г. № 1356 (</w:t>
      </w:r>
      <w:hyperlink r:id="rId459" w:anchor="sub_id=37" w:history="1">
        <w:r>
          <w:rPr>
            <w:rStyle w:val="a3"/>
            <w:i/>
            <w:iCs/>
            <w:bdr w:val="none" w:sz="0" w:space="0" w:color="auto" w:frame="1"/>
          </w:rPr>
          <w:t>см. стар. ред.</w:t>
        </w:r>
      </w:hyperlink>
      <w:r>
        <w:rPr>
          <w:rStyle w:val="s3"/>
        </w:rPr>
        <w:t>)</w:t>
      </w:r>
    </w:p>
    <w:p w:rsidR="00000000" w:rsidRDefault="00627467">
      <w:pPr>
        <w:pStyle w:val="a5"/>
        <w:spacing w:before="0" w:beforeAutospacing="0" w:after="0" w:afterAutospacing="0"/>
        <w:ind w:firstLine="400"/>
        <w:jc w:val="thaiDistribute"/>
      </w:pPr>
      <w:r>
        <w:rPr>
          <w:color w:val="000000"/>
        </w:rPr>
        <w:t>3. Для оказания услуг им</w:t>
      </w:r>
      <w:r>
        <w:rPr>
          <w:color w:val="000000"/>
        </w:rPr>
        <w:t>еет существенное значение наличие у потенциального поставщика следующих единиц оборудования (механизмов, машин). Потенциальный поставщик должен ответить на все вопросы, перечисленные в таблице ниже:</w:t>
      </w:r>
    </w:p>
    <w:p w:rsidR="00000000" w:rsidRDefault="00627467">
      <w:pPr>
        <w:pStyle w:val="a5"/>
        <w:spacing w:before="0" w:beforeAutospacing="0" w:after="0" w:afterAutospacing="0"/>
        <w:ind w:firstLine="400"/>
        <w:jc w:val="thaiDistribute"/>
      </w:pPr>
      <w:r>
        <w:t> </w:t>
      </w:r>
    </w:p>
    <w:tbl>
      <w:tblPr>
        <w:tblW w:w="5000" w:type="pct"/>
        <w:tblCellMar>
          <w:left w:w="0" w:type="dxa"/>
          <w:right w:w="0" w:type="dxa"/>
        </w:tblCellMar>
        <w:tblLook w:val="04A0" w:firstRow="1" w:lastRow="0" w:firstColumn="1" w:lastColumn="0" w:noHBand="0" w:noVBand="1"/>
      </w:tblPr>
      <w:tblGrid>
        <w:gridCol w:w="2477"/>
        <w:gridCol w:w="2215"/>
        <w:gridCol w:w="2435"/>
        <w:gridCol w:w="2444"/>
      </w:tblGrid>
      <w:tr w:rsidR="00000000">
        <w:trPr>
          <w:trHeight w:val="1002"/>
        </w:trPr>
        <w:tc>
          <w:tcPr>
            <w:tcW w:w="129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rPr>
                <w:b/>
                <w:bCs/>
                <w:color w:val="000000"/>
                <w:sz w:val="22"/>
                <w:szCs w:val="22"/>
              </w:rPr>
              <w:t>Вид</w:t>
            </w:r>
            <w:r>
              <w:rPr>
                <w:sz w:val="22"/>
                <w:szCs w:val="22"/>
              </w:rPr>
              <w:t xml:space="preserve"> </w:t>
            </w:r>
            <w:r>
              <w:rPr>
                <w:b/>
                <w:bCs/>
                <w:color w:val="000000"/>
                <w:sz w:val="22"/>
                <w:szCs w:val="22"/>
              </w:rPr>
              <w:t>оборудования</w:t>
            </w:r>
            <w:r>
              <w:rPr>
                <w:sz w:val="22"/>
                <w:szCs w:val="22"/>
              </w:rPr>
              <w:t xml:space="preserve"> </w:t>
            </w:r>
            <w:r>
              <w:rPr>
                <w:b/>
                <w:bCs/>
                <w:color w:val="000000"/>
                <w:sz w:val="22"/>
                <w:szCs w:val="22"/>
              </w:rPr>
              <w:t>(механизмов,</w:t>
            </w:r>
            <w:r>
              <w:rPr>
                <w:sz w:val="22"/>
                <w:szCs w:val="22"/>
              </w:rPr>
              <w:t xml:space="preserve"> </w:t>
            </w:r>
            <w:r>
              <w:rPr>
                <w:b/>
                <w:bCs/>
                <w:color w:val="000000"/>
                <w:sz w:val="22"/>
                <w:szCs w:val="22"/>
              </w:rPr>
              <w:t>машин)</w:t>
            </w:r>
          </w:p>
        </w:tc>
        <w:tc>
          <w:tcPr>
            <w:tcW w:w="11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rPr>
                <w:b/>
                <w:bCs/>
                <w:color w:val="000000"/>
                <w:sz w:val="22"/>
                <w:szCs w:val="22"/>
              </w:rPr>
              <w:t>Количество</w:t>
            </w:r>
            <w:r>
              <w:rPr>
                <w:sz w:val="22"/>
                <w:szCs w:val="22"/>
              </w:rPr>
              <w:t xml:space="preserve"> </w:t>
            </w:r>
            <w:r>
              <w:rPr>
                <w:b/>
                <w:bCs/>
                <w:color w:val="000000"/>
                <w:sz w:val="22"/>
                <w:szCs w:val="22"/>
              </w:rPr>
              <w:t>имеющихся</w:t>
            </w:r>
            <w:r>
              <w:rPr>
                <w:sz w:val="22"/>
                <w:szCs w:val="22"/>
              </w:rPr>
              <w:t xml:space="preserve"> </w:t>
            </w:r>
            <w:r>
              <w:rPr>
                <w:b/>
                <w:bCs/>
                <w:color w:val="000000"/>
                <w:sz w:val="22"/>
                <w:szCs w:val="22"/>
              </w:rPr>
              <w:t>единиц</w:t>
            </w:r>
          </w:p>
        </w:tc>
        <w:tc>
          <w:tcPr>
            <w:tcW w:w="127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rPr>
                <w:b/>
                <w:bCs/>
                <w:color w:val="000000"/>
                <w:sz w:val="22"/>
                <w:szCs w:val="22"/>
              </w:rPr>
              <w:t>Состояние</w:t>
            </w:r>
            <w:r>
              <w:rPr>
                <w:sz w:val="22"/>
                <w:szCs w:val="22"/>
              </w:rPr>
              <w:t xml:space="preserve"> </w:t>
            </w:r>
            <w:r>
              <w:rPr>
                <w:b/>
                <w:bCs/>
                <w:color w:val="000000"/>
                <w:sz w:val="22"/>
                <w:szCs w:val="22"/>
              </w:rPr>
              <w:t>(новое, хорошее,</w:t>
            </w:r>
            <w:r>
              <w:rPr>
                <w:sz w:val="22"/>
                <w:szCs w:val="22"/>
              </w:rPr>
              <w:t xml:space="preserve"> </w:t>
            </w:r>
            <w:r>
              <w:rPr>
                <w:b/>
                <w:bCs/>
                <w:color w:val="000000"/>
                <w:sz w:val="22"/>
                <w:szCs w:val="22"/>
              </w:rPr>
              <w:t xml:space="preserve">плохое) </w:t>
            </w:r>
          </w:p>
        </w:tc>
        <w:tc>
          <w:tcPr>
            <w:tcW w:w="12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rPr>
                <w:b/>
                <w:bCs/>
                <w:color w:val="000000"/>
                <w:sz w:val="22"/>
                <w:szCs w:val="22"/>
              </w:rPr>
              <w:t>Собственное,</w:t>
            </w:r>
            <w:r>
              <w:rPr>
                <w:sz w:val="22"/>
                <w:szCs w:val="22"/>
              </w:rPr>
              <w:t xml:space="preserve"> </w:t>
            </w:r>
            <w:r>
              <w:rPr>
                <w:b/>
                <w:bCs/>
                <w:color w:val="000000"/>
                <w:sz w:val="22"/>
                <w:szCs w:val="22"/>
              </w:rPr>
              <w:t>арендованное</w:t>
            </w:r>
            <w:r>
              <w:rPr>
                <w:sz w:val="22"/>
                <w:szCs w:val="22"/>
              </w:rPr>
              <w:t xml:space="preserve"> </w:t>
            </w:r>
            <w:r>
              <w:rPr>
                <w:b/>
                <w:bCs/>
                <w:color w:val="000000"/>
                <w:sz w:val="22"/>
                <w:szCs w:val="22"/>
              </w:rPr>
              <w:t>(у кого), будет</w:t>
            </w:r>
            <w:r>
              <w:rPr>
                <w:sz w:val="22"/>
                <w:szCs w:val="22"/>
              </w:rPr>
              <w:t xml:space="preserve"> </w:t>
            </w:r>
            <w:r>
              <w:rPr>
                <w:b/>
                <w:bCs/>
                <w:color w:val="000000"/>
                <w:sz w:val="22"/>
                <w:szCs w:val="22"/>
              </w:rPr>
              <w:t>приобретено</w:t>
            </w:r>
            <w:r>
              <w:rPr>
                <w:sz w:val="22"/>
                <w:szCs w:val="22"/>
              </w:rPr>
              <w:t xml:space="preserve"> </w:t>
            </w:r>
            <w:r>
              <w:rPr>
                <w:b/>
                <w:bCs/>
                <w:color w:val="000000"/>
                <w:sz w:val="22"/>
                <w:szCs w:val="22"/>
              </w:rPr>
              <w:t>(у кого)</w:t>
            </w:r>
          </w:p>
        </w:tc>
      </w:tr>
      <w:tr w:rsidR="00000000">
        <w:tc>
          <w:tcPr>
            <w:tcW w:w="1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thaiDistribute"/>
            </w:pPr>
            <w:r>
              <w:rPr>
                <w:color w:val="000000"/>
              </w:rPr>
              <w:t> </w:t>
            </w:r>
          </w:p>
        </w:tc>
        <w:tc>
          <w:tcPr>
            <w:tcW w:w="115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thaiDistribute"/>
            </w:pPr>
            <w:r>
              <w:rPr>
                <w:color w:val="000000"/>
              </w:rPr>
              <w:t> </w:t>
            </w:r>
          </w:p>
        </w:tc>
        <w:tc>
          <w:tcPr>
            <w:tcW w:w="127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thaiDistribute"/>
            </w:pPr>
            <w:r>
              <w:rPr>
                <w:color w:val="000000"/>
              </w:rPr>
              <w:t> </w:t>
            </w:r>
          </w:p>
        </w:tc>
        <w:tc>
          <w:tcPr>
            <w:tcW w:w="127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thaiDistribute"/>
            </w:pPr>
            <w:r>
              <w:rPr>
                <w:color w:val="000000"/>
              </w:rPr>
              <w:t> </w:t>
            </w:r>
          </w:p>
        </w:tc>
      </w:tr>
      <w:tr w:rsidR="00000000">
        <w:tc>
          <w:tcPr>
            <w:tcW w:w="1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ind w:firstLine="400"/>
              <w:jc w:val="thaiDistribute"/>
            </w:pPr>
            <w:r>
              <w:rPr>
                <w:color w:val="000000"/>
              </w:rPr>
              <w:t> </w:t>
            </w:r>
          </w:p>
        </w:tc>
        <w:tc>
          <w:tcPr>
            <w:tcW w:w="115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ind w:firstLine="400"/>
              <w:jc w:val="thaiDistribute"/>
            </w:pPr>
            <w:r>
              <w:rPr>
                <w:color w:val="000000"/>
              </w:rPr>
              <w:t> </w:t>
            </w:r>
          </w:p>
        </w:tc>
        <w:tc>
          <w:tcPr>
            <w:tcW w:w="127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ind w:firstLine="400"/>
              <w:jc w:val="thaiDistribute"/>
            </w:pPr>
            <w:r>
              <w:rPr>
                <w:color w:val="000000"/>
              </w:rPr>
              <w:t> </w:t>
            </w:r>
          </w:p>
        </w:tc>
        <w:tc>
          <w:tcPr>
            <w:tcW w:w="127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ind w:firstLine="400"/>
              <w:jc w:val="thaiDistribute"/>
            </w:pPr>
            <w:r>
              <w:rPr>
                <w:color w:val="000000"/>
              </w:rPr>
              <w:t> </w:t>
            </w:r>
          </w:p>
        </w:tc>
      </w:tr>
    </w:tbl>
    <w:p w:rsidR="00000000" w:rsidRDefault="00627467">
      <w:pPr>
        <w:pStyle w:val="a5"/>
        <w:spacing w:before="0" w:beforeAutospacing="0" w:after="0" w:afterAutospacing="0"/>
        <w:ind w:firstLine="400"/>
        <w:jc w:val="thaiDistribute"/>
      </w:pPr>
      <w:r>
        <w:rPr>
          <w:color w:val="000000"/>
        </w:rPr>
        <w:t> </w:t>
      </w:r>
    </w:p>
    <w:p w:rsidR="00000000" w:rsidRDefault="00627467">
      <w:pPr>
        <w:jc w:val="both"/>
      </w:pPr>
      <w:r>
        <w:rPr>
          <w:rStyle w:val="s3"/>
        </w:rPr>
        <w:t xml:space="preserve">Пункт 4 изложен в редакции </w:t>
      </w:r>
      <w:hyperlink r:id="rId460" w:anchor="sub_id=132" w:history="1">
        <w:r>
          <w:rPr>
            <w:rStyle w:val="a3"/>
            <w:bdr w:val="none" w:sz="0" w:space="0" w:color="auto" w:frame="1"/>
          </w:rPr>
          <w:t>постановления</w:t>
        </w:r>
      </w:hyperlink>
      <w:r>
        <w:rPr>
          <w:rStyle w:val="s3"/>
        </w:rPr>
        <w:t xml:space="preserve"> Правительства РК от 31.12.08 г. № 1356 (</w:t>
      </w:r>
      <w:hyperlink r:id="rId461" w:anchor="sub_id=37"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4. Квалификация и опыт ра</w:t>
      </w:r>
      <w:r>
        <w:rPr>
          <w:rStyle w:val="s0"/>
        </w:rPr>
        <w:t xml:space="preserve">ботников (указываются работники, которых потенциальный поставщик считает необходимыми </w:t>
      </w:r>
      <w:r>
        <w:t>для исполнения обязательств по данному конкурсу (лоту)</w:t>
      </w:r>
    </w:p>
    <w:p w:rsidR="00000000" w:rsidRDefault="00627467">
      <w:pPr>
        <w:pStyle w:val="a5"/>
        <w:spacing w:before="0" w:beforeAutospacing="0" w:after="0" w:afterAutospacing="0"/>
        <w:ind w:firstLine="400"/>
        <w:jc w:val="thaiDistribute"/>
      </w:pPr>
      <w:r>
        <w:t> </w:t>
      </w:r>
    </w:p>
    <w:tbl>
      <w:tblPr>
        <w:tblW w:w="5000" w:type="pct"/>
        <w:tblCellMar>
          <w:left w:w="0" w:type="dxa"/>
          <w:right w:w="0" w:type="dxa"/>
        </w:tblCellMar>
        <w:tblLook w:val="04A0" w:firstRow="1" w:lastRow="0" w:firstColumn="1" w:lastColumn="0" w:noHBand="0" w:noVBand="1"/>
      </w:tblPr>
      <w:tblGrid>
        <w:gridCol w:w="589"/>
        <w:gridCol w:w="1212"/>
        <w:gridCol w:w="1355"/>
        <w:gridCol w:w="1375"/>
        <w:gridCol w:w="1739"/>
        <w:gridCol w:w="1752"/>
        <w:gridCol w:w="1549"/>
      </w:tblGrid>
      <w:tr w:rsidR="00000000">
        <w:tc>
          <w:tcPr>
            <w:tcW w:w="37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t>№ п/п</w:t>
            </w:r>
          </w:p>
        </w:tc>
        <w:tc>
          <w:tcPr>
            <w:tcW w:w="6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t>Фамилия, имя отчество</w:t>
            </w:r>
          </w:p>
        </w:tc>
        <w:tc>
          <w:tcPr>
            <w:tcW w:w="52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t>Должность</w:t>
            </w:r>
          </w:p>
        </w:tc>
        <w:tc>
          <w:tcPr>
            <w:tcW w:w="77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t>Стаж работы в сфере оказания услуг на данном конкурсе</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t>Квалификация или специальность по диплому, свидетельству и другим документам об образовании</w:t>
            </w:r>
          </w:p>
        </w:tc>
        <w:tc>
          <w:tcPr>
            <w:tcW w:w="9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t>Категория, разряд, класс по специальности (при наличии)</w:t>
            </w:r>
          </w:p>
        </w:tc>
        <w:tc>
          <w:tcPr>
            <w:tcW w:w="5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t>Гражданство</w:t>
            </w:r>
          </w:p>
        </w:tc>
      </w:tr>
    </w:tbl>
    <w:p w:rsidR="00000000" w:rsidRDefault="00627467">
      <w:pPr>
        <w:ind w:firstLine="400"/>
        <w:jc w:val="both"/>
      </w:pPr>
      <w:r>
        <w:rPr>
          <w:rStyle w:val="s0"/>
          <w:sz w:val="22"/>
          <w:szCs w:val="22"/>
        </w:rPr>
        <w:t> </w:t>
      </w:r>
    </w:p>
    <w:p w:rsidR="00000000" w:rsidRDefault="00627467">
      <w:pPr>
        <w:pStyle w:val="a5"/>
        <w:spacing w:before="0" w:beforeAutospacing="0" w:after="0" w:afterAutospacing="0"/>
        <w:ind w:firstLine="400"/>
        <w:jc w:val="thaiDistribute"/>
      </w:pPr>
      <w:r>
        <w:rPr>
          <w:color w:val="000000"/>
        </w:rPr>
        <w:t>5. Сведения о доступе к финансовым ресурсам (денежные средства: собственные, кредитные и т</w:t>
      </w:r>
      <w:r>
        <w:rPr>
          <w:color w:val="000000"/>
        </w:rPr>
        <w:t>.д.). Перечислить ниже и приложить копии подтверждающих документов.</w:t>
      </w:r>
    </w:p>
    <w:p w:rsidR="00000000" w:rsidRDefault="00627467">
      <w:r>
        <w:rPr>
          <w:rStyle w:val="s0"/>
        </w:rPr>
        <w:t>_______________________________________________________________________________________________</w:t>
      </w:r>
    </w:p>
    <w:p w:rsidR="00000000" w:rsidRDefault="00627467">
      <w:pPr>
        <w:pStyle w:val="a5"/>
        <w:spacing w:before="0" w:beforeAutospacing="0" w:after="0" w:afterAutospacing="0"/>
        <w:ind w:firstLine="400"/>
        <w:jc w:val="thaiDistribute"/>
      </w:pPr>
      <w:r>
        <w:rPr>
          <w:color w:val="000000"/>
        </w:rPr>
        <w:t xml:space="preserve">6. Сведения о рекомендациях. Перечислить и приложить рекомендательные письма, отзывы других </w:t>
      </w:r>
      <w:r>
        <w:rPr>
          <w:color w:val="000000"/>
        </w:rPr>
        <w:t>юридических и физических лиц _____________________________________.</w:t>
      </w:r>
    </w:p>
    <w:p w:rsidR="00000000" w:rsidRDefault="00627467">
      <w:pPr>
        <w:ind w:firstLine="400"/>
        <w:jc w:val="both"/>
      </w:pPr>
      <w:r>
        <w:t xml:space="preserve">7-8. </w:t>
      </w:r>
      <w:r>
        <w:rPr>
          <w:rStyle w:val="s0"/>
        </w:rPr>
        <w:t xml:space="preserve">Исключены в соответствии с </w:t>
      </w:r>
      <w:hyperlink r:id="rId462" w:anchor="sub_id=133" w:history="1">
        <w:r>
          <w:rPr>
            <w:rStyle w:val="a3"/>
          </w:rPr>
          <w:t>постановлением</w:t>
        </w:r>
      </w:hyperlink>
      <w:r>
        <w:rPr>
          <w:rStyle w:val="s0"/>
        </w:rPr>
        <w:t xml:space="preserve"> Правительства РК от 31.12.08 г. № 1356 </w:t>
      </w:r>
      <w:r>
        <w:rPr>
          <w:rStyle w:val="s3"/>
        </w:rPr>
        <w:t>(</w:t>
      </w:r>
      <w:hyperlink r:id="rId463" w:anchor="sub_id=37" w:history="1">
        <w:r>
          <w:rPr>
            <w:rStyle w:val="a3"/>
            <w:i/>
            <w:iCs/>
            <w:bdr w:val="none" w:sz="0" w:space="0" w:color="auto" w:frame="1"/>
          </w:rPr>
          <w:t>см. стар. ред.</w:t>
        </w:r>
      </w:hyperlink>
      <w:r>
        <w:rPr>
          <w:rStyle w:val="s3"/>
        </w:rPr>
        <w:t>)</w:t>
      </w:r>
    </w:p>
    <w:p w:rsidR="00000000" w:rsidRDefault="00627467">
      <w:pPr>
        <w:pStyle w:val="a5"/>
        <w:spacing w:before="0" w:beforeAutospacing="0" w:after="0" w:afterAutospacing="0"/>
        <w:ind w:firstLine="400"/>
        <w:jc w:val="thaiDistribute"/>
      </w:pPr>
      <w:r>
        <w:rPr>
          <w:color w:val="000000"/>
          <w:sz w:val="22"/>
          <w:szCs w:val="22"/>
        </w:rPr>
        <w:t> </w:t>
      </w:r>
    </w:p>
    <w:p w:rsidR="00000000" w:rsidRDefault="00627467">
      <w:pPr>
        <w:ind w:firstLine="400"/>
        <w:jc w:val="both"/>
      </w:pPr>
      <w:r>
        <w:rPr>
          <w:rStyle w:val="s0"/>
        </w:rPr>
        <w:t>Достоверность всех сведений о квалификации подтверждаю.</w:t>
      </w:r>
    </w:p>
    <w:p w:rsidR="00000000" w:rsidRDefault="00627467">
      <w:pPr>
        <w:ind w:firstLine="400"/>
        <w:jc w:val="both"/>
      </w:pPr>
      <w:r>
        <w:rPr>
          <w:rStyle w:val="s0"/>
        </w:rPr>
        <w:t>П</w:t>
      </w:r>
      <w:r>
        <w:t>одпись _______________</w:t>
      </w:r>
    </w:p>
    <w:p w:rsidR="00000000" w:rsidRDefault="00627467">
      <w:pPr>
        <w:pStyle w:val="a5"/>
        <w:spacing w:before="0" w:beforeAutospacing="0" w:after="0" w:afterAutospacing="0"/>
        <w:ind w:firstLine="400"/>
        <w:jc w:val="right"/>
      </w:pPr>
      <w:r>
        <w:rPr>
          <w:color w:val="000000"/>
        </w:rPr>
        <w:t>Приложение 8</w:t>
      </w:r>
    </w:p>
    <w:p w:rsidR="00000000" w:rsidRDefault="00627467">
      <w:pPr>
        <w:pStyle w:val="a5"/>
        <w:spacing w:before="0" w:beforeAutospacing="0" w:after="0" w:afterAutospacing="0"/>
        <w:ind w:firstLine="400"/>
        <w:jc w:val="right"/>
      </w:pPr>
      <w:r>
        <w:rPr>
          <w:color w:val="000000"/>
        </w:rPr>
        <w:t xml:space="preserve">к </w:t>
      </w:r>
      <w:hyperlink r:id="rId464" w:anchor="sub_id=3" w:history="1">
        <w:r>
          <w:rPr>
            <w:rStyle w:val="a3"/>
          </w:rPr>
          <w:t>Типовой конкурсной</w:t>
        </w:r>
      </w:hyperlink>
    </w:p>
    <w:p w:rsidR="00000000" w:rsidRDefault="00627467">
      <w:pPr>
        <w:pStyle w:val="a5"/>
        <w:spacing w:before="0" w:beforeAutospacing="0" w:after="0" w:afterAutospacing="0"/>
        <w:ind w:firstLine="400"/>
        <w:jc w:val="right"/>
      </w:pPr>
      <w:r>
        <w:rPr>
          <w:color w:val="000000"/>
        </w:rPr>
        <w:t>документации</w:t>
      </w:r>
    </w:p>
    <w:p w:rsidR="00000000" w:rsidRDefault="00627467">
      <w:pPr>
        <w:pStyle w:val="a5"/>
        <w:spacing w:before="0" w:beforeAutospacing="0" w:after="0" w:afterAutospacing="0"/>
        <w:ind w:firstLine="400"/>
        <w:jc w:val="right"/>
      </w:pPr>
      <w:r>
        <w:rPr>
          <w:color w:val="000000"/>
        </w:rPr>
        <w:t> </w:t>
      </w:r>
    </w:p>
    <w:p w:rsidR="00000000" w:rsidRDefault="00627467">
      <w:pPr>
        <w:pStyle w:val="a5"/>
        <w:spacing w:before="0" w:beforeAutospacing="0" w:after="0" w:afterAutospacing="0"/>
        <w:ind w:firstLine="400"/>
        <w:jc w:val="center"/>
      </w:pPr>
      <w:r>
        <w:rPr>
          <w:b/>
          <w:bCs/>
          <w:color w:val="000000"/>
        </w:rPr>
        <w:t> </w:t>
      </w:r>
    </w:p>
    <w:p w:rsidR="00000000" w:rsidRDefault="00627467">
      <w:pPr>
        <w:jc w:val="center"/>
      </w:pPr>
      <w:r>
        <w:rPr>
          <w:rStyle w:val="s1"/>
        </w:rPr>
        <w:t>Сведения о квалификации</w:t>
      </w:r>
    </w:p>
    <w:p w:rsidR="00000000" w:rsidRDefault="00627467">
      <w:pPr>
        <w:pStyle w:val="a5"/>
        <w:spacing w:before="0" w:beforeAutospacing="0" w:after="0" w:afterAutospacing="0"/>
        <w:ind w:firstLine="400"/>
        <w:jc w:val="center"/>
      </w:pPr>
      <w:r>
        <w:rPr>
          <w:color w:val="000000"/>
        </w:rPr>
        <w:t>(заполняется потенциальным поставщиком при закупках товаров)</w:t>
      </w:r>
    </w:p>
    <w:p w:rsidR="00000000" w:rsidRDefault="00627467">
      <w:pPr>
        <w:pStyle w:val="a5"/>
        <w:spacing w:before="0" w:beforeAutospacing="0" w:after="0" w:afterAutospacing="0"/>
        <w:ind w:firstLine="400"/>
        <w:jc w:val="center"/>
      </w:pPr>
      <w:r>
        <w:rPr>
          <w:color w:val="000000"/>
        </w:rPr>
        <w:t> </w:t>
      </w:r>
    </w:p>
    <w:p w:rsidR="00000000" w:rsidRDefault="00627467">
      <w:pPr>
        <w:jc w:val="both"/>
      </w:pPr>
      <w:r>
        <w:rPr>
          <w:rStyle w:val="s3"/>
        </w:rPr>
        <w:t xml:space="preserve">Пункт 1 изложен в редакции </w:t>
      </w:r>
      <w:hyperlink r:id="rId465" w:anchor="sub_id=134" w:history="1">
        <w:r>
          <w:rPr>
            <w:rStyle w:val="a3"/>
            <w:bdr w:val="none" w:sz="0" w:space="0" w:color="auto" w:frame="1"/>
          </w:rPr>
          <w:t>постановления</w:t>
        </w:r>
      </w:hyperlink>
      <w:r>
        <w:rPr>
          <w:rStyle w:val="s3"/>
        </w:rPr>
        <w:t xml:space="preserve"> Правительства РК от 31.12.08 г. № 1356 (</w:t>
      </w:r>
      <w:hyperlink r:id="rId466" w:anchor="sub_id=38"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Наименование потенциального поставщика __________________________________________________.</w:t>
      </w:r>
    </w:p>
    <w:p w:rsidR="00000000" w:rsidRDefault="00627467">
      <w:pPr>
        <w:jc w:val="both"/>
      </w:pPr>
      <w:r>
        <w:rPr>
          <w:rStyle w:val="s3"/>
        </w:rPr>
        <w:t>В пункт 2 внесе</w:t>
      </w:r>
      <w:r>
        <w:rPr>
          <w:rStyle w:val="s3"/>
        </w:rPr>
        <w:t xml:space="preserve">ны изменения в соответствии с </w:t>
      </w:r>
      <w:hyperlink r:id="rId467" w:anchor="sub_id=135" w:history="1">
        <w:r>
          <w:rPr>
            <w:rStyle w:val="a3"/>
            <w:i/>
            <w:iCs/>
            <w:bdr w:val="none" w:sz="0" w:space="0" w:color="auto" w:frame="1"/>
          </w:rPr>
          <w:t>постановлением</w:t>
        </w:r>
      </w:hyperlink>
      <w:r>
        <w:rPr>
          <w:rStyle w:val="s3"/>
        </w:rPr>
        <w:t xml:space="preserve"> Правительства РК от 31.12.08 г. № 1356 (</w:t>
      </w:r>
      <w:hyperlink r:id="rId468" w:anchor="sub_id=38" w:history="1">
        <w:r>
          <w:rPr>
            <w:rStyle w:val="a3"/>
            <w:i/>
            <w:iCs/>
            <w:bdr w:val="none" w:sz="0" w:space="0" w:color="auto" w:frame="1"/>
          </w:rPr>
          <w:t xml:space="preserve">см. стар. </w:t>
        </w:r>
        <w:r>
          <w:rPr>
            <w:rStyle w:val="a3"/>
            <w:i/>
            <w:iCs/>
            <w:bdr w:val="none" w:sz="0" w:space="0" w:color="auto" w:frame="1"/>
          </w:rPr>
          <w:t>ред.</w:t>
        </w:r>
      </w:hyperlink>
      <w:r>
        <w:rPr>
          <w:rStyle w:val="s3"/>
        </w:rPr>
        <w:t>)</w:t>
      </w:r>
    </w:p>
    <w:p w:rsidR="00000000" w:rsidRDefault="00627467">
      <w:pPr>
        <w:pStyle w:val="a5"/>
        <w:spacing w:before="0" w:beforeAutospacing="0" w:after="0" w:afterAutospacing="0"/>
        <w:ind w:firstLine="400"/>
        <w:jc w:val="thaiDistribute"/>
      </w:pPr>
      <w:r>
        <w:rPr>
          <w:color w:val="000000"/>
        </w:rPr>
        <w:t xml:space="preserve">2. </w:t>
      </w:r>
      <w:r>
        <w:rPr>
          <w:rStyle w:val="s0"/>
        </w:rPr>
        <w:t>Объем</w:t>
      </w:r>
      <w:r>
        <w:rPr>
          <w:color w:val="000000"/>
        </w:rPr>
        <w:t>, аналогичных закупаемым на конкурсе, товаров, поставленных (произведенных) потенциальным поставщиком в течение последних пяти лет (при его наличии), в тенге.</w:t>
      </w:r>
    </w:p>
    <w:p w:rsidR="00000000" w:rsidRDefault="00627467">
      <w:pPr>
        <w:pStyle w:val="a5"/>
        <w:spacing w:before="0" w:beforeAutospacing="0" w:after="0" w:afterAutospacing="0"/>
        <w:ind w:firstLine="400"/>
        <w:jc w:val="thaiDistribute"/>
      </w:pPr>
      <w:r>
        <w:t> </w:t>
      </w:r>
    </w:p>
    <w:tbl>
      <w:tblPr>
        <w:tblW w:w="5000" w:type="pct"/>
        <w:tblCellMar>
          <w:left w:w="0" w:type="dxa"/>
          <w:right w:w="0" w:type="dxa"/>
        </w:tblCellMar>
        <w:tblLook w:val="04A0" w:firstRow="1" w:lastRow="0" w:firstColumn="1" w:lastColumn="0" w:noHBand="0" w:noVBand="1"/>
      </w:tblPr>
      <w:tblGrid>
        <w:gridCol w:w="2716"/>
        <w:gridCol w:w="2716"/>
        <w:gridCol w:w="1970"/>
        <w:gridCol w:w="2169"/>
      </w:tblGrid>
      <w:tr w:rsidR="00000000">
        <w:tc>
          <w:tcPr>
            <w:tcW w:w="14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rPr>
                <w:b/>
                <w:bCs/>
                <w:color w:val="000000"/>
                <w:sz w:val="22"/>
                <w:szCs w:val="22"/>
              </w:rPr>
              <w:t>Наименование товара</w:t>
            </w:r>
          </w:p>
        </w:tc>
        <w:tc>
          <w:tcPr>
            <w:tcW w:w="14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rPr>
                <w:b/>
                <w:bCs/>
                <w:color w:val="000000"/>
                <w:sz w:val="22"/>
                <w:szCs w:val="22"/>
              </w:rPr>
              <w:t>Наименование заказчиков и номера их телефонов</w:t>
            </w:r>
          </w:p>
        </w:tc>
        <w:tc>
          <w:tcPr>
            <w:tcW w:w="10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rPr>
                <w:b/>
                <w:bCs/>
                <w:color w:val="000000"/>
                <w:sz w:val="22"/>
                <w:szCs w:val="22"/>
              </w:rPr>
              <w:t>Место и дата поставки товара</w:t>
            </w:r>
          </w:p>
        </w:tc>
        <w:tc>
          <w:tcPr>
            <w:tcW w:w="11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rPr>
                <w:b/>
                <w:bCs/>
                <w:color w:val="000000"/>
                <w:sz w:val="22"/>
                <w:szCs w:val="22"/>
              </w:rPr>
              <w:t>Стоимость договора, тенге</w:t>
            </w:r>
          </w:p>
          <w:p w:rsidR="00000000" w:rsidRDefault="00627467">
            <w:pPr>
              <w:pStyle w:val="a5"/>
              <w:spacing w:before="0" w:beforeAutospacing="0" w:after="0" w:afterAutospacing="0"/>
              <w:jc w:val="center"/>
            </w:pPr>
            <w:r>
              <w:rPr>
                <w:rStyle w:val="s0"/>
                <w:b/>
                <w:bCs/>
              </w:rPr>
              <w:t>(может не указываться)</w:t>
            </w:r>
          </w:p>
        </w:tc>
      </w:tr>
      <w:tr w:rsidR="00000000">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ind w:firstLine="400"/>
              <w:jc w:val="thaiDistribute"/>
            </w:pPr>
            <w:r>
              <w:rPr>
                <w:color w:val="000000"/>
                <w:sz w:val="22"/>
                <w:szCs w:val="22"/>
              </w:rPr>
              <w:t> </w:t>
            </w:r>
          </w:p>
        </w:tc>
        <w:tc>
          <w:tcPr>
            <w:tcW w:w="141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ind w:firstLine="400"/>
              <w:jc w:val="thaiDistribute"/>
            </w:pPr>
            <w:r>
              <w:rPr>
                <w:color w:val="000000"/>
                <w:sz w:val="22"/>
                <w:szCs w:val="22"/>
              </w:rPr>
              <w:t> </w:t>
            </w:r>
          </w:p>
        </w:tc>
        <w:tc>
          <w:tcPr>
            <w:tcW w:w="102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ind w:firstLine="400"/>
              <w:jc w:val="thaiDistribute"/>
            </w:pPr>
            <w:r>
              <w:rPr>
                <w:color w:val="000000"/>
                <w:sz w:val="22"/>
                <w:szCs w:val="22"/>
              </w:rPr>
              <w:t> </w:t>
            </w:r>
          </w:p>
        </w:tc>
        <w:tc>
          <w:tcPr>
            <w:tcW w:w="113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ind w:firstLine="400"/>
              <w:jc w:val="thaiDistribute"/>
            </w:pPr>
            <w:r>
              <w:rPr>
                <w:color w:val="000000"/>
                <w:sz w:val="22"/>
                <w:szCs w:val="22"/>
              </w:rPr>
              <w:t> </w:t>
            </w:r>
          </w:p>
        </w:tc>
      </w:tr>
      <w:tr w:rsidR="00000000">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ind w:firstLine="400"/>
              <w:jc w:val="thaiDistribute"/>
            </w:pPr>
            <w:r>
              <w:rPr>
                <w:color w:val="000000"/>
                <w:sz w:val="22"/>
                <w:szCs w:val="22"/>
              </w:rPr>
              <w:t> </w:t>
            </w:r>
          </w:p>
        </w:tc>
        <w:tc>
          <w:tcPr>
            <w:tcW w:w="141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ind w:firstLine="400"/>
              <w:jc w:val="thaiDistribute"/>
            </w:pPr>
            <w:r>
              <w:rPr>
                <w:color w:val="000000"/>
                <w:sz w:val="22"/>
                <w:szCs w:val="22"/>
              </w:rPr>
              <w:t> </w:t>
            </w:r>
          </w:p>
        </w:tc>
        <w:tc>
          <w:tcPr>
            <w:tcW w:w="102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ind w:firstLine="400"/>
              <w:jc w:val="thaiDistribute"/>
            </w:pPr>
            <w:r>
              <w:rPr>
                <w:color w:val="000000"/>
                <w:sz w:val="22"/>
                <w:szCs w:val="22"/>
              </w:rPr>
              <w:t> </w:t>
            </w:r>
          </w:p>
        </w:tc>
        <w:tc>
          <w:tcPr>
            <w:tcW w:w="113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ind w:firstLine="400"/>
              <w:jc w:val="thaiDistribute"/>
            </w:pPr>
            <w:r>
              <w:rPr>
                <w:color w:val="000000"/>
                <w:sz w:val="22"/>
                <w:szCs w:val="22"/>
              </w:rPr>
              <w:t> </w:t>
            </w:r>
          </w:p>
        </w:tc>
      </w:tr>
      <w:tr w:rsidR="00000000">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ind w:firstLine="400"/>
              <w:jc w:val="thaiDistribute"/>
            </w:pPr>
            <w:r>
              <w:rPr>
                <w:color w:val="000000"/>
                <w:sz w:val="22"/>
                <w:szCs w:val="22"/>
              </w:rPr>
              <w:t> </w:t>
            </w:r>
          </w:p>
        </w:tc>
        <w:tc>
          <w:tcPr>
            <w:tcW w:w="141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ind w:firstLine="400"/>
              <w:jc w:val="thaiDistribute"/>
            </w:pPr>
            <w:r>
              <w:rPr>
                <w:color w:val="000000"/>
                <w:sz w:val="22"/>
                <w:szCs w:val="22"/>
              </w:rPr>
              <w:t> </w:t>
            </w:r>
          </w:p>
        </w:tc>
        <w:tc>
          <w:tcPr>
            <w:tcW w:w="102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ind w:firstLine="400"/>
              <w:jc w:val="thaiDistribute"/>
            </w:pPr>
            <w:r>
              <w:rPr>
                <w:color w:val="000000"/>
                <w:sz w:val="22"/>
                <w:szCs w:val="22"/>
              </w:rPr>
              <w:t> </w:t>
            </w:r>
          </w:p>
        </w:tc>
        <w:tc>
          <w:tcPr>
            <w:tcW w:w="113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ind w:firstLine="400"/>
              <w:jc w:val="thaiDistribute"/>
            </w:pPr>
            <w:r>
              <w:rPr>
                <w:color w:val="000000"/>
                <w:sz w:val="22"/>
                <w:szCs w:val="22"/>
              </w:rPr>
              <w:t> </w:t>
            </w:r>
          </w:p>
        </w:tc>
      </w:tr>
    </w:tbl>
    <w:p w:rsidR="00000000" w:rsidRDefault="00627467">
      <w:pPr>
        <w:pStyle w:val="a5"/>
        <w:spacing w:before="0" w:beforeAutospacing="0" w:after="0" w:afterAutospacing="0"/>
        <w:ind w:firstLine="400"/>
        <w:jc w:val="thaiDistribute"/>
      </w:pPr>
      <w:r>
        <w:rPr>
          <w:color w:val="000000"/>
        </w:rPr>
        <w:t> </w:t>
      </w:r>
    </w:p>
    <w:p w:rsidR="00000000" w:rsidRDefault="00627467">
      <w:pPr>
        <w:pStyle w:val="a5"/>
        <w:spacing w:before="0" w:beforeAutospacing="0" w:after="0" w:afterAutospacing="0"/>
        <w:ind w:firstLine="400"/>
        <w:jc w:val="thaiDistribute"/>
      </w:pPr>
      <w:r>
        <w:rPr>
          <w:rStyle w:val="s3"/>
        </w:rPr>
        <w:t xml:space="preserve">Пункт 3 изложен в редакции </w:t>
      </w:r>
      <w:hyperlink r:id="rId469" w:anchor="sub_id=136" w:history="1">
        <w:r>
          <w:rPr>
            <w:rStyle w:val="a3"/>
            <w:bdr w:val="none" w:sz="0" w:space="0" w:color="auto" w:frame="1"/>
          </w:rPr>
          <w:t>постановления</w:t>
        </w:r>
      </w:hyperlink>
      <w:r>
        <w:rPr>
          <w:rStyle w:val="s3"/>
        </w:rPr>
        <w:t xml:space="preserve"> </w:t>
      </w:r>
      <w:r>
        <w:rPr>
          <w:rStyle w:val="s3"/>
        </w:rPr>
        <w:t>Правительства РК от 31.12.08 г. № 1356 (</w:t>
      </w:r>
      <w:hyperlink r:id="rId470" w:anchor="sub_id=38"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 xml:space="preserve">3. Квалификация и опыт работников (указываются работники, которых потенциальный поставщик считает </w:t>
      </w:r>
      <w:r>
        <w:t>необходимыми для испол</w:t>
      </w:r>
      <w:r>
        <w:t>нения обязательств по данному конкурсу (лоту)</w:t>
      </w:r>
    </w:p>
    <w:p w:rsidR="00000000" w:rsidRDefault="00627467">
      <w:pPr>
        <w:pStyle w:val="a5"/>
        <w:spacing w:before="0" w:beforeAutospacing="0" w:after="0" w:afterAutospacing="0"/>
        <w:ind w:firstLine="400"/>
        <w:jc w:val="thaiDistribute"/>
      </w:pPr>
      <w:r>
        <w:t> </w:t>
      </w:r>
    </w:p>
    <w:tbl>
      <w:tblPr>
        <w:tblW w:w="5000" w:type="pct"/>
        <w:tblCellMar>
          <w:left w:w="0" w:type="dxa"/>
          <w:right w:w="0" w:type="dxa"/>
        </w:tblCellMar>
        <w:tblLook w:val="04A0" w:firstRow="1" w:lastRow="0" w:firstColumn="1" w:lastColumn="0" w:noHBand="0" w:noVBand="1"/>
      </w:tblPr>
      <w:tblGrid>
        <w:gridCol w:w="567"/>
        <w:gridCol w:w="1212"/>
        <w:gridCol w:w="1355"/>
        <w:gridCol w:w="1429"/>
        <w:gridCol w:w="1720"/>
        <w:gridCol w:w="1739"/>
        <w:gridCol w:w="1549"/>
      </w:tblGrid>
      <w:tr w:rsidR="00000000">
        <w:tc>
          <w:tcPr>
            <w:tcW w:w="3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t>№ п/п</w:t>
            </w:r>
          </w:p>
        </w:tc>
        <w:tc>
          <w:tcPr>
            <w:tcW w:w="6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t>Фамилия, имя отчество</w:t>
            </w:r>
          </w:p>
        </w:tc>
        <w:tc>
          <w:tcPr>
            <w:tcW w:w="52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t>Должность</w:t>
            </w:r>
          </w:p>
        </w:tc>
        <w:tc>
          <w:tcPr>
            <w:tcW w:w="7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t>Стаж работы в сфере поставки товаров закупаемых на данном конкурсе</w:t>
            </w:r>
          </w:p>
        </w:tc>
        <w:tc>
          <w:tcPr>
            <w:tcW w:w="92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t>Квалификация или специальность по диплому, свидетельству и другим документам об образовании</w:t>
            </w:r>
          </w:p>
        </w:tc>
        <w:tc>
          <w:tcPr>
            <w:tcW w:w="9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t>Категория, разряд, класс по специальности (при наличии)</w:t>
            </w:r>
          </w:p>
        </w:tc>
        <w:tc>
          <w:tcPr>
            <w:tcW w:w="5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t>Гражданство</w:t>
            </w:r>
          </w:p>
        </w:tc>
      </w:tr>
    </w:tbl>
    <w:p w:rsidR="00000000" w:rsidRDefault="00627467">
      <w:pPr>
        <w:pStyle w:val="a5"/>
        <w:spacing w:before="0" w:beforeAutospacing="0" w:after="0" w:afterAutospacing="0"/>
        <w:ind w:firstLine="400"/>
        <w:jc w:val="thaiDistribute"/>
      </w:pPr>
      <w:r>
        <w:rPr>
          <w:color w:val="000000"/>
        </w:rPr>
        <w:t> </w:t>
      </w:r>
    </w:p>
    <w:p w:rsidR="00000000" w:rsidRDefault="00627467">
      <w:pPr>
        <w:pStyle w:val="a5"/>
        <w:spacing w:before="0" w:beforeAutospacing="0" w:after="0" w:afterAutospacing="0"/>
        <w:ind w:firstLine="400"/>
        <w:jc w:val="thaiDistribute"/>
      </w:pPr>
      <w:r>
        <w:rPr>
          <w:color w:val="000000"/>
        </w:rPr>
        <w:t>4. Сведения о доступе к финансовым ресурсам (денежные средства: собственные, кредитные и т.д.). Перечислить ниже и приложить копии подтверждающих документов _________________________</w:t>
      </w:r>
      <w:r>
        <w:rPr>
          <w:color w:val="000000"/>
        </w:rPr>
        <w:t>_____________________________________________________________________.</w:t>
      </w:r>
    </w:p>
    <w:p w:rsidR="00000000" w:rsidRDefault="00627467">
      <w:pPr>
        <w:pStyle w:val="a5"/>
        <w:spacing w:before="0" w:beforeAutospacing="0" w:after="0" w:afterAutospacing="0"/>
        <w:ind w:firstLine="400"/>
        <w:jc w:val="thaiDistribute"/>
      </w:pPr>
      <w:r>
        <w:rPr>
          <w:color w:val="000000"/>
        </w:rPr>
        <w:t>5. Сведения о рекомендациях. Перечислить и приложить рекомендательные письма, отзывы других юридических и физических лиц ________________________________________________________________</w:t>
      </w:r>
      <w:r>
        <w:rPr>
          <w:color w:val="000000"/>
        </w:rPr>
        <w:t>___.</w:t>
      </w:r>
    </w:p>
    <w:p w:rsidR="00000000" w:rsidRDefault="00627467">
      <w:pPr>
        <w:ind w:firstLine="400"/>
        <w:jc w:val="both"/>
      </w:pPr>
      <w:r>
        <w:t xml:space="preserve">6-7. </w:t>
      </w:r>
      <w:r>
        <w:rPr>
          <w:rStyle w:val="s0"/>
        </w:rPr>
        <w:t xml:space="preserve">Исключены в соответствии с </w:t>
      </w:r>
      <w:hyperlink r:id="rId471" w:anchor="sub_id=137" w:history="1">
        <w:r>
          <w:rPr>
            <w:rStyle w:val="a3"/>
          </w:rPr>
          <w:t>постановлением</w:t>
        </w:r>
      </w:hyperlink>
      <w:r>
        <w:rPr>
          <w:rStyle w:val="s0"/>
        </w:rPr>
        <w:t xml:space="preserve"> Правительства РК от 31.12.08 г. № 1356 </w:t>
      </w:r>
      <w:r>
        <w:rPr>
          <w:rStyle w:val="s3"/>
        </w:rPr>
        <w:t>(</w:t>
      </w:r>
      <w:hyperlink r:id="rId472" w:anchor="sub_id=38" w:history="1">
        <w:r>
          <w:rPr>
            <w:rStyle w:val="a3"/>
            <w:i/>
            <w:iCs/>
            <w:bdr w:val="none" w:sz="0" w:space="0" w:color="auto" w:frame="1"/>
          </w:rPr>
          <w:t>см.</w:t>
        </w:r>
        <w:r>
          <w:rPr>
            <w:rStyle w:val="a3"/>
            <w:i/>
            <w:iCs/>
            <w:bdr w:val="none" w:sz="0" w:space="0" w:color="auto" w:frame="1"/>
          </w:rPr>
          <w:t xml:space="preserve"> стар. ред.</w:t>
        </w:r>
      </w:hyperlink>
      <w:r>
        <w:rPr>
          <w:rStyle w:val="s3"/>
        </w:rPr>
        <w:t>)</w:t>
      </w:r>
    </w:p>
    <w:p w:rsidR="00000000" w:rsidRDefault="00627467">
      <w:pPr>
        <w:pStyle w:val="a5"/>
        <w:spacing w:before="0" w:beforeAutospacing="0" w:after="0" w:afterAutospacing="0"/>
        <w:ind w:firstLine="400"/>
        <w:jc w:val="thaiDistribute"/>
      </w:pPr>
      <w:r>
        <w:rPr>
          <w:color w:val="000000"/>
        </w:rPr>
        <w:t> </w:t>
      </w:r>
    </w:p>
    <w:p w:rsidR="00000000" w:rsidRDefault="00627467">
      <w:pPr>
        <w:pStyle w:val="a5"/>
        <w:spacing w:before="0" w:beforeAutospacing="0" w:after="0" w:afterAutospacing="0"/>
        <w:ind w:firstLine="400"/>
        <w:jc w:val="thaiDistribute"/>
      </w:pPr>
      <w:r>
        <w:rPr>
          <w:color w:val="000000"/>
        </w:rPr>
        <w:t>Достоверность всех сведений о квалификации подтверждаю.</w:t>
      </w:r>
    </w:p>
    <w:p w:rsidR="00000000" w:rsidRDefault="00627467">
      <w:pPr>
        <w:pStyle w:val="a5"/>
        <w:spacing w:before="0" w:beforeAutospacing="0" w:after="0" w:afterAutospacing="0"/>
        <w:ind w:firstLine="400"/>
        <w:jc w:val="thaiDistribute"/>
      </w:pPr>
      <w:r>
        <w:rPr>
          <w:color w:val="000000"/>
        </w:rPr>
        <w:t>Подпись ________________</w:t>
      </w:r>
    </w:p>
    <w:p w:rsidR="00000000" w:rsidRDefault="00627467">
      <w:pPr>
        <w:pStyle w:val="a5"/>
        <w:spacing w:before="0" w:beforeAutospacing="0" w:after="0" w:afterAutospacing="0"/>
        <w:ind w:firstLine="400"/>
        <w:jc w:val="thaiDistribute"/>
      </w:pPr>
      <w:r>
        <w:t> </w:t>
      </w:r>
    </w:p>
    <w:p w:rsidR="00000000" w:rsidRDefault="00627467">
      <w:pPr>
        <w:jc w:val="both"/>
      </w:pPr>
      <w:bookmarkStart w:id="63" w:name="SUB39"/>
      <w:bookmarkEnd w:id="63"/>
      <w:r>
        <w:rPr>
          <w:rStyle w:val="s3"/>
        </w:rPr>
        <w:t xml:space="preserve">В приложение 9 внесены изменения в соответствии с </w:t>
      </w:r>
      <w:hyperlink r:id="rId473" w:anchor="sub_id=138" w:history="1">
        <w:r>
          <w:rPr>
            <w:rStyle w:val="a3"/>
            <w:i/>
            <w:iCs/>
            <w:bdr w:val="none" w:sz="0" w:space="0" w:color="auto" w:frame="1"/>
          </w:rPr>
          <w:t>постановлением</w:t>
        </w:r>
      </w:hyperlink>
      <w:r>
        <w:rPr>
          <w:rStyle w:val="s3"/>
        </w:rPr>
        <w:t xml:space="preserve"> Правительств</w:t>
      </w:r>
      <w:r>
        <w:rPr>
          <w:rStyle w:val="s3"/>
        </w:rPr>
        <w:t>а РК от 31.12.08 г. № 1356 (</w:t>
      </w:r>
      <w:hyperlink r:id="rId474" w:anchor="sub_id=39" w:history="1">
        <w:r>
          <w:rPr>
            <w:rStyle w:val="a3"/>
            <w:i/>
            <w:iCs/>
            <w:bdr w:val="none" w:sz="0" w:space="0" w:color="auto" w:frame="1"/>
          </w:rPr>
          <w:t>см. стар. ред.</w:t>
        </w:r>
      </w:hyperlink>
      <w:r>
        <w:rPr>
          <w:rStyle w:val="s3"/>
        </w:rPr>
        <w:t>)</w:t>
      </w:r>
    </w:p>
    <w:p w:rsidR="00000000" w:rsidRDefault="00627467">
      <w:pPr>
        <w:pStyle w:val="a5"/>
        <w:spacing w:before="0" w:beforeAutospacing="0" w:after="0" w:afterAutospacing="0"/>
        <w:ind w:firstLine="400"/>
        <w:jc w:val="right"/>
      </w:pPr>
      <w:r>
        <w:rPr>
          <w:color w:val="000000"/>
        </w:rPr>
        <w:t>Приложение 9</w:t>
      </w:r>
    </w:p>
    <w:p w:rsidR="00000000" w:rsidRDefault="00627467">
      <w:pPr>
        <w:pStyle w:val="a5"/>
        <w:spacing w:before="0" w:beforeAutospacing="0" w:after="0" w:afterAutospacing="0"/>
        <w:ind w:firstLine="400"/>
        <w:jc w:val="right"/>
      </w:pPr>
      <w:r>
        <w:rPr>
          <w:color w:val="000000"/>
        </w:rPr>
        <w:t xml:space="preserve">к </w:t>
      </w:r>
      <w:hyperlink r:id="rId475" w:anchor="sub_id=3" w:history="1">
        <w:r>
          <w:rPr>
            <w:rStyle w:val="a3"/>
          </w:rPr>
          <w:t>Типовой конкурсной</w:t>
        </w:r>
      </w:hyperlink>
    </w:p>
    <w:p w:rsidR="00000000" w:rsidRDefault="00627467">
      <w:pPr>
        <w:pStyle w:val="a5"/>
        <w:spacing w:before="0" w:beforeAutospacing="0" w:after="0" w:afterAutospacing="0"/>
        <w:ind w:firstLine="400"/>
        <w:jc w:val="right"/>
      </w:pPr>
      <w:r>
        <w:rPr>
          <w:color w:val="000000"/>
        </w:rPr>
        <w:t>документации</w:t>
      </w:r>
    </w:p>
    <w:p w:rsidR="00000000" w:rsidRDefault="00627467">
      <w:pPr>
        <w:pStyle w:val="a5"/>
        <w:spacing w:before="0" w:beforeAutospacing="0" w:after="0" w:afterAutospacing="0"/>
        <w:ind w:firstLine="400"/>
        <w:jc w:val="right"/>
      </w:pPr>
      <w:r>
        <w:rPr>
          <w:color w:val="000000"/>
        </w:rPr>
        <w:t> </w:t>
      </w:r>
    </w:p>
    <w:p w:rsidR="00000000" w:rsidRDefault="00627467">
      <w:pPr>
        <w:jc w:val="center"/>
      </w:pPr>
      <w:r>
        <w:rPr>
          <w:rStyle w:val="s1"/>
        </w:rPr>
        <w:t> </w:t>
      </w:r>
    </w:p>
    <w:p w:rsidR="00000000" w:rsidRDefault="00627467">
      <w:pPr>
        <w:jc w:val="center"/>
      </w:pPr>
      <w:r>
        <w:rPr>
          <w:rStyle w:val="s1"/>
        </w:rPr>
        <w:t>Банковская гарантия</w:t>
      </w:r>
    </w:p>
    <w:p w:rsidR="00000000" w:rsidRDefault="00627467">
      <w:pPr>
        <w:pStyle w:val="a5"/>
        <w:spacing w:before="0" w:beforeAutospacing="0" w:after="0" w:afterAutospacing="0"/>
        <w:ind w:firstLine="400"/>
        <w:jc w:val="center"/>
      </w:pPr>
      <w:r>
        <w:rPr>
          <w:color w:val="000000"/>
        </w:rPr>
        <w:t> </w:t>
      </w:r>
    </w:p>
    <w:p w:rsidR="00000000" w:rsidRDefault="00627467">
      <w:pPr>
        <w:pStyle w:val="a5"/>
        <w:spacing w:before="0" w:beforeAutospacing="0" w:after="0" w:afterAutospacing="0"/>
        <w:ind w:firstLine="400"/>
        <w:jc w:val="thaiDistribute"/>
      </w:pPr>
      <w:r>
        <w:rPr>
          <w:color w:val="000000"/>
        </w:rPr>
        <w:t> Наименование банка________________________________________________</w:t>
      </w:r>
    </w:p>
    <w:p w:rsidR="00000000" w:rsidRDefault="00627467">
      <w:pPr>
        <w:pStyle w:val="a5"/>
        <w:spacing w:before="0" w:beforeAutospacing="0" w:after="0" w:afterAutospacing="0"/>
        <w:ind w:firstLine="400"/>
        <w:jc w:val="thaiDistribute"/>
      </w:pPr>
      <w:r>
        <w:rPr>
          <w:color w:val="000000"/>
          <w:sz w:val="22"/>
          <w:szCs w:val="22"/>
        </w:rPr>
        <w:t>                                            (наименование и реквизиты банка)</w:t>
      </w:r>
    </w:p>
    <w:p w:rsidR="00000000" w:rsidRDefault="00627467">
      <w:pPr>
        <w:pStyle w:val="a5"/>
        <w:spacing w:before="0" w:beforeAutospacing="0" w:after="0" w:afterAutospacing="0"/>
        <w:ind w:firstLine="400"/>
        <w:jc w:val="thaiDistribute"/>
      </w:pPr>
      <w:r>
        <w:rPr>
          <w:color w:val="000000"/>
        </w:rPr>
        <w:t> Кому______________________________________________________________</w:t>
      </w:r>
    </w:p>
    <w:p w:rsidR="00000000" w:rsidRDefault="00627467">
      <w:pPr>
        <w:pStyle w:val="a5"/>
        <w:spacing w:before="0" w:beforeAutospacing="0" w:after="0" w:afterAutospacing="0"/>
        <w:ind w:firstLine="400"/>
        <w:jc w:val="thaiDistribute"/>
      </w:pPr>
      <w:r>
        <w:rPr>
          <w:color w:val="000000"/>
          <w:sz w:val="22"/>
          <w:szCs w:val="22"/>
        </w:rPr>
        <w:t>               (наиме</w:t>
      </w:r>
      <w:r>
        <w:rPr>
          <w:color w:val="000000"/>
          <w:sz w:val="22"/>
          <w:szCs w:val="22"/>
        </w:rPr>
        <w:t>нование и реквизиты организатора государственных закупок)</w:t>
      </w:r>
    </w:p>
    <w:p w:rsidR="00000000" w:rsidRDefault="00627467">
      <w:pPr>
        <w:pStyle w:val="a5"/>
        <w:spacing w:before="0" w:beforeAutospacing="0" w:after="0" w:afterAutospacing="0"/>
        <w:ind w:firstLine="400"/>
        <w:jc w:val="thaiDistribute"/>
      </w:pPr>
      <w:r>
        <w:rPr>
          <w:color w:val="000000"/>
          <w:sz w:val="22"/>
          <w:szCs w:val="22"/>
        </w:rPr>
        <w:t> </w:t>
      </w:r>
    </w:p>
    <w:p w:rsidR="00000000" w:rsidRDefault="00627467">
      <w:pPr>
        <w:pStyle w:val="a5"/>
        <w:spacing w:before="0" w:beforeAutospacing="0" w:after="0" w:afterAutospacing="0"/>
        <w:ind w:firstLine="400"/>
        <w:jc w:val="center"/>
      </w:pPr>
      <w:r>
        <w:rPr>
          <w:b/>
          <w:bCs/>
          <w:color w:val="000000"/>
        </w:rPr>
        <w:t>Гарантийное обязательство №_______</w:t>
      </w:r>
    </w:p>
    <w:p w:rsidR="00000000" w:rsidRDefault="00627467">
      <w:pPr>
        <w:pStyle w:val="a5"/>
        <w:spacing w:before="0" w:beforeAutospacing="0" w:after="0" w:afterAutospacing="0"/>
        <w:ind w:firstLine="400"/>
        <w:jc w:val="center"/>
      </w:pPr>
      <w:r>
        <w:rPr>
          <w:color w:val="000000"/>
        </w:rPr>
        <w:t> </w:t>
      </w:r>
    </w:p>
    <w:p w:rsidR="00000000" w:rsidRDefault="00627467">
      <w:pPr>
        <w:pStyle w:val="a5"/>
        <w:spacing w:before="0" w:beforeAutospacing="0" w:after="0" w:afterAutospacing="0"/>
        <w:ind w:firstLine="400"/>
        <w:jc w:val="thaiDistribute"/>
      </w:pPr>
      <w:r>
        <w:rPr>
          <w:color w:val="000000"/>
        </w:rPr>
        <w:t> </w:t>
      </w:r>
    </w:p>
    <w:tbl>
      <w:tblPr>
        <w:tblW w:w="5000" w:type="pct"/>
        <w:tblCellMar>
          <w:left w:w="0" w:type="dxa"/>
          <w:right w:w="0" w:type="dxa"/>
        </w:tblCellMar>
        <w:tblLook w:val="04A0" w:firstRow="1" w:lastRow="0" w:firstColumn="1" w:lastColumn="0" w:noHBand="0" w:noVBand="1"/>
      </w:tblPr>
      <w:tblGrid>
        <w:gridCol w:w="4785"/>
        <w:gridCol w:w="4786"/>
      </w:tblGrid>
      <w:tr w:rsidR="00000000">
        <w:tc>
          <w:tcPr>
            <w:tcW w:w="2500" w:type="pct"/>
            <w:tcMar>
              <w:top w:w="0" w:type="dxa"/>
              <w:left w:w="108" w:type="dxa"/>
              <w:bottom w:w="0" w:type="dxa"/>
              <w:right w:w="108" w:type="dxa"/>
            </w:tcMar>
            <w:hideMark/>
          </w:tcPr>
          <w:p w:rsidR="00000000" w:rsidRDefault="00627467">
            <w:pPr>
              <w:pStyle w:val="a5"/>
              <w:spacing w:before="0" w:beforeAutospacing="0" w:after="0" w:afterAutospacing="0"/>
            </w:pPr>
            <w:r>
              <w:rPr>
                <w:color w:val="000000"/>
              </w:rPr>
              <w:t xml:space="preserve">_________________ </w:t>
            </w:r>
          </w:p>
        </w:tc>
        <w:tc>
          <w:tcPr>
            <w:tcW w:w="2500" w:type="pct"/>
            <w:tcMar>
              <w:top w:w="0" w:type="dxa"/>
              <w:left w:w="108" w:type="dxa"/>
              <w:bottom w:w="0" w:type="dxa"/>
              <w:right w:w="108" w:type="dxa"/>
            </w:tcMar>
            <w:hideMark/>
          </w:tcPr>
          <w:p w:rsidR="00000000" w:rsidRDefault="00627467">
            <w:pPr>
              <w:pStyle w:val="a5"/>
              <w:spacing w:before="0" w:beforeAutospacing="0" w:after="0" w:afterAutospacing="0"/>
              <w:jc w:val="right"/>
            </w:pPr>
            <w:r>
              <w:rPr>
                <w:color w:val="000000"/>
              </w:rPr>
              <w:t>«___»_________ _____________г.</w:t>
            </w:r>
          </w:p>
        </w:tc>
      </w:tr>
    </w:tbl>
    <w:p w:rsidR="00000000" w:rsidRDefault="00627467">
      <w:pPr>
        <w:pStyle w:val="a5"/>
        <w:spacing w:before="0" w:beforeAutospacing="0" w:after="0" w:afterAutospacing="0"/>
        <w:ind w:firstLine="400"/>
        <w:jc w:val="thaiDistribute"/>
      </w:pPr>
      <w:r>
        <w:rPr>
          <w:color w:val="000000"/>
          <w:sz w:val="22"/>
          <w:szCs w:val="22"/>
        </w:rPr>
        <w:t> (местонахождение)</w:t>
      </w:r>
    </w:p>
    <w:p w:rsidR="00000000" w:rsidRDefault="00627467">
      <w:pPr>
        <w:pStyle w:val="a5"/>
        <w:spacing w:before="0" w:beforeAutospacing="0" w:after="0" w:afterAutospacing="0"/>
        <w:ind w:firstLine="400"/>
        <w:jc w:val="thaiDistribute"/>
      </w:pPr>
      <w:r>
        <w:rPr>
          <w:color w:val="000000"/>
          <w:sz w:val="22"/>
          <w:szCs w:val="22"/>
        </w:rPr>
        <w:t> </w:t>
      </w:r>
    </w:p>
    <w:p w:rsidR="00000000" w:rsidRDefault="00627467">
      <w:pPr>
        <w:pStyle w:val="a5"/>
        <w:spacing w:before="0" w:beforeAutospacing="0" w:after="0" w:afterAutospacing="0"/>
        <w:ind w:firstLine="400"/>
        <w:jc w:val="thaiDistribute"/>
      </w:pPr>
      <w:r>
        <w:rPr>
          <w:color w:val="000000"/>
        </w:rPr>
        <w:t> Мы были проинформированы, что________________________________________</w:t>
      </w:r>
    </w:p>
    <w:p w:rsidR="00000000" w:rsidRDefault="00627467">
      <w:pPr>
        <w:pStyle w:val="a5"/>
        <w:spacing w:before="0" w:beforeAutospacing="0" w:after="0" w:afterAutospacing="0"/>
        <w:ind w:firstLine="400"/>
        <w:jc w:val="thaiDistribute"/>
      </w:pPr>
      <w:r>
        <w:rPr>
          <w:color w:val="000000"/>
          <w:sz w:val="22"/>
          <w:szCs w:val="22"/>
        </w:rPr>
        <w:t>          </w:t>
      </w:r>
      <w:r>
        <w:rPr>
          <w:color w:val="000000"/>
          <w:sz w:val="22"/>
          <w:szCs w:val="22"/>
        </w:rPr>
        <w:t>                                                    (наименование потенциального поставщика)</w:t>
      </w:r>
    </w:p>
    <w:p w:rsidR="00000000" w:rsidRDefault="00627467">
      <w:pPr>
        <w:pStyle w:val="a5"/>
        <w:spacing w:before="0" w:beforeAutospacing="0" w:after="0" w:afterAutospacing="0"/>
        <w:ind w:firstLine="400"/>
        <w:jc w:val="thaiDistribute"/>
      </w:pPr>
      <w:r>
        <w:rPr>
          <w:color w:val="000000"/>
        </w:rPr>
        <w:t xml:space="preserve">в дальнейшем «Поставщик», принимает участие в конкурсе по закупке </w:t>
      </w:r>
    </w:p>
    <w:p w:rsidR="00000000" w:rsidRDefault="00627467">
      <w:pPr>
        <w:pStyle w:val="a5"/>
        <w:spacing w:before="0" w:beforeAutospacing="0" w:after="0" w:afterAutospacing="0"/>
        <w:ind w:firstLine="400"/>
        <w:jc w:val="thaiDistribute"/>
      </w:pPr>
      <w:r>
        <w:rPr>
          <w:color w:val="000000"/>
        </w:rPr>
        <w:t>_______________________________________________________________________________________</w:t>
      </w:r>
    </w:p>
    <w:p w:rsidR="00000000" w:rsidRDefault="00627467">
      <w:pPr>
        <w:pStyle w:val="a5"/>
        <w:spacing w:before="0" w:beforeAutospacing="0" w:after="0" w:afterAutospacing="0"/>
        <w:ind w:firstLine="400"/>
        <w:jc w:val="thaiDistribute"/>
      </w:pPr>
      <w:r>
        <w:rPr>
          <w:color w:val="000000"/>
        </w:rPr>
        <w:t>организо</w:t>
      </w:r>
      <w:r>
        <w:rPr>
          <w:color w:val="000000"/>
        </w:rPr>
        <w:t>ванном_________________________________________________________________________</w:t>
      </w:r>
    </w:p>
    <w:p w:rsidR="00000000" w:rsidRDefault="00627467">
      <w:pPr>
        <w:pStyle w:val="a5"/>
        <w:spacing w:before="0" w:beforeAutospacing="0" w:after="0" w:afterAutospacing="0"/>
        <w:ind w:firstLine="400"/>
        <w:jc w:val="thaiDistribute"/>
      </w:pPr>
      <w:r>
        <w:rPr>
          <w:color w:val="000000"/>
        </w:rPr>
        <w:t>_______________________________________________________________________________________</w:t>
      </w:r>
    </w:p>
    <w:p w:rsidR="00000000" w:rsidRDefault="00627467">
      <w:pPr>
        <w:pStyle w:val="a5"/>
        <w:spacing w:before="0" w:beforeAutospacing="0" w:after="0" w:afterAutospacing="0"/>
        <w:ind w:firstLine="400"/>
        <w:jc w:val="thaiDistribute"/>
      </w:pPr>
      <w:r>
        <w:rPr>
          <w:color w:val="000000"/>
          <w:sz w:val="22"/>
          <w:szCs w:val="22"/>
        </w:rPr>
        <w:t>                                    (наименование организатора государственных закупок)</w:t>
      </w:r>
    </w:p>
    <w:p w:rsidR="00000000" w:rsidRDefault="00627467">
      <w:pPr>
        <w:pStyle w:val="a5"/>
        <w:spacing w:before="0" w:beforeAutospacing="0" w:after="0" w:afterAutospacing="0"/>
        <w:ind w:firstLine="400"/>
        <w:jc w:val="thaiDistribute"/>
      </w:pPr>
      <w:r>
        <w:rPr>
          <w:color w:val="000000"/>
        </w:rPr>
        <w:t>и готов осуществить поставку (выполнить работу, оказать услугу)</w:t>
      </w:r>
    </w:p>
    <w:p w:rsidR="00000000" w:rsidRDefault="00627467">
      <w:pPr>
        <w:pStyle w:val="a5"/>
        <w:spacing w:before="0" w:beforeAutospacing="0" w:after="0" w:afterAutospacing="0"/>
        <w:ind w:firstLine="400"/>
        <w:jc w:val="thaiDistribute"/>
      </w:pPr>
      <w:r>
        <w:rPr>
          <w:color w:val="000000"/>
        </w:rPr>
        <w:t>_______________________________________________________________________________________</w:t>
      </w:r>
    </w:p>
    <w:p w:rsidR="00000000" w:rsidRDefault="00627467">
      <w:pPr>
        <w:pStyle w:val="a5"/>
        <w:spacing w:before="0" w:beforeAutospacing="0" w:after="0" w:afterAutospacing="0"/>
        <w:ind w:firstLine="400"/>
        <w:jc w:val="center"/>
      </w:pPr>
      <w:r>
        <w:rPr>
          <w:rStyle w:val="s0"/>
        </w:rPr>
        <w:t>наименование товаров, работ, услуг по конкурсу (лоту/-ам)</w:t>
      </w:r>
    </w:p>
    <w:p w:rsidR="00000000" w:rsidRDefault="00627467">
      <w:pPr>
        <w:ind w:firstLine="400"/>
        <w:jc w:val="center"/>
      </w:pPr>
      <w:r>
        <w:rPr>
          <w:rStyle w:val="s0"/>
        </w:rPr>
        <w:t> </w:t>
      </w:r>
    </w:p>
    <w:p w:rsidR="00000000" w:rsidRDefault="00627467">
      <w:pPr>
        <w:pStyle w:val="a5"/>
        <w:spacing w:before="0" w:beforeAutospacing="0" w:after="0" w:afterAutospacing="0"/>
        <w:ind w:firstLine="400"/>
        <w:jc w:val="thaiDistribute"/>
      </w:pPr>
      <w:r>
        <w:rPr>
          <w:color w:val="000000"/>
        </w:rPr>
        <w:t>Конкурсной документацией от «___»__________ _____ г. по проведению вышеназванного конкурса предусмотрено внесение потенциальными поставщиками обеспечения конкурсной заявки в виде банковской гарантии.</w:t>
      </w:r>
    </w:p>
    <w:p w:rsidR="00000000" w:rsidRDefault="00627467">
      <w:pPr>
        <w:pStyle w:val="a5"/>
        <w:spacing w:before="0" w:beforeAutospacing="0" w:after="0" w:afterAutospacing="0"/>
        <w:ind w:firstLine="400"/>
        <w:jc w:val="thaiDistribute"/>
      </w:pPr>
      <w:r>
        <w:rPr>
          <w:color w:val="000000"/>
        </w:rPr>
        <w:t> В связи с этим мы _____________________________ настоящ</w:t>
      </w:r>
      <w:r>
        <w:rPr>
          <w:color w:val="000000"/>
        </w:rPr>
        <w:t>им берем на себя</w:t>
      </w:r>
    </w:p>
    <w:p w:rsidR="00000000" w:rsidRDefault="00627467">
      <w:pPr>
        <w:pStyle w:val="a5"/>
        <w:spacing w:before="0" w:beforeAutospacing="0" w:after="0" w:afterAutospacing="0"/>
        <w:ind w:firstLine="400"/>
        <w:jc w:val="thaiDistribute"/>
      </w:pPr>
      <w:r>
        <w:rPr>
          <w:color w:val="000000"/>
          <w:sz w:val="22"/>
          <w:szCs w:val="22"/>
        </w:rPr>
        <w:t>                                        (наименование банка)</w:t>
      </w:r>
    </w:p>
    <w:p w:rsidR="00000000" w:rsidRDefault="00627467">
      <w:pPr>
        <w:pStyle w:val="a5"/>
        <w:spacing w:before="0" w:beforeAutospacing="0" w:after="0" w:afterAutospacing="0"/>
        <w:ind w:firstLine="400"/>
        <w:jc w:val="thaiDistribute"/>
      </w:pPr>
      <w:r>
        <w:rPr>
          <w:color w:val="000000"/>
        </w:rPr>
        <w:t>безотзывное обязательство выплатить Вам по Вашему требованию сумму, равную</w:t>
      </w:r>
    </w:p>
    <w:p w:rsidR="00000000" w:rsidRDefault="00627467">
      <w:pPr>
        <w:pStyle w:val="a5"/>
        <w:spacing w:before="0" w:beforeAutospacing="0" w:after="0" w:afterAutospacing="0"/>
        <w:ind w:firstLine="400"/>
        <w:jc w:val="thaiDistribute"/>
      </w:pPr>
      <w:r>
        <w:rPr>
          <w:color w:val="000000"/>
        </w:rPr>
        <w:t>___________________________________________________________________________________________</w:t>
      </w:r>
    </w:p>
    <w:p w:rsidR="00000000" w:rsidRDefault="00627467">
      <w:pPr>
        <w:pStyle w:val="a5"/>
        <w:spacing w:before="0" w:beforeAutospacing="0" w:after="0" w:afterAutospacing="0"/>
        <w:ind w:firstLine="400"/>
        <w:jc w:val="center"/>
      </w:pPr>
      <w:r>
        <w:rPr>
          <w:color w:val="000000"/>
          <w:sz w:val="22"/>
          <w:szCs w:val="22"/>
        </w:rPr>
        <w:t>(сумма в ци</w:t>
      </w:r>
      <w:r>
        <w:rPr>
          <w:color w:val="000000"/>
          <w:sz w:val="22"/>
          <w:szCs w:val="22"/>
        </w:rPr>
        <w:t>фрах и прописью)</w:t>
      </w:r>
    </w:p>
    <w:p w:rsidR="00000000" w:rsidRDefault="00627467">
      <w:pPr>
        <w:pStyle w:val="a5"/>
        <w:spacing w:before="0" w:beforeAutospacing="0" w:after="0" w:afterAutospacing="0"/>
        <w:ind w:firstLine="400"/>
        <w:jc w:val="thaiDistribute"/>
      </w:pPr>
      <w:r>
        <w:rPr>
          <w:color w:val="000000"/>
        </w:rPr>
        <w:t>по получении Вашего письменного требования на оплату, а также письменного подтверждения того, что Поставщик:</w:t>
      </w:r>
    </w:p>
    <w:p w:rsidR="00000000" w:rsidRDefault="00627467">
      <w:pPr>
        <w:ind w:firstLine="400"/>
        <w:jc w:val="both"/>
      </w:pPr>
      <w:r>
        <w:rPr>
          <w:rStyle w:val="s0"/>
        </w:rPr>
        <w:t>отозвал либо изменил и (или) дополнил заявку на участие в конкурсе после истечения окончательного срока представления заявок на уч</w:t>
      </w:r>
      <w:r>
        <w:rPr>
          <w:rStyle w:val="s0"/>
        </w:rPr>
        <w:t>астие в конкурсе;</w:t>
      </w:r>
    </w:p>
    <w:p w:rsidR="00000000" w:rsidRDefault="00627467">
      <w:pPr>
        <w:ind w:firstLine="400"/>
        <w:jc w:val="both"/>
      </w:pPr>
      <w:r>
        <w:rPr>
          <w:rStyle w:val="s0"/>
        </w:rPr>
        <w:t>признанный участником конкурса, не представил в установленный срок либо отозвал свое конкурсное ценовое предложение;</w:t>
      </w:r>
    </w:p>
    <w:p w:rsidR="00000000" w:rsidRDefault="00627467">
      <w:pPr>
        <w:ind w:firstLine="400"/>
        <w:jc w:val="both"/>
      </w:pPr>
      <w:r>
        <w:rPr>
          <w:rStyle w:val="s0"/>
        </w:rPr>
        <w:t>определенный победителем конкурса, уклонился от заключения договора о государственных закупках;</w:t>
      </w:r>
    </w:p>
    <w:p w:rsidR="00000000" w:rsidRDefault="00627467">
      <w:pPr>
        <w:pStyle w:val="a5"/>
        <w:spacing w:before="0" w:beforeAutospacing="0" w:after="0" w:afterAutospacing="0"/>
        <w:ind w:firstLine="400"/>
        <w:jc w:val="thaiDistribute"/>
      </w:pPr>
      <w:r>
        <w:rPr>
          <w:rStyle w:val="s0"/>
        </w:rPr>
        <w:t>заключив договор о госуда</w:t>
      </w:r>
      <w:r>
        <w:rPr>
          <w:rStyle w:val="s0"/>
        </w:rPr>
        <w:t>рственных закупках, не исполнил либо несвоевременно исполнил требования, установленные конкурсной документацией, о внесении и (или) сроках внесения обеспечения исполнения договора о государственных закупках.</w:t>
      </w:r>
    </w:p>
    <w:p w:rsidR="00000000" w:rsidRDefault="00627467">
      <w:pPr>
        <w:pStyle w:val="a5"/>
        <w:spacing w:before="0" w:beforeAutospacing="0" w:after="0" w:afterAutospacing="0"/>
        <w:ind w:firstLine="400"/>
        <w:jc w:val="thaiDistribute"/>
      </w:pPr>
      <w:r>
        <w:rPr>
          <w:color w:val="000000"/>
        </w:rPr>
        <w:t>Данное гарантийное обязательство вступает в силу</w:t>
      </w:r>
      <w:r>
        <w:rPr>
          <w:color w:val="000000"/>
        </w:rPr>
        <w:t xml:space="preserve"> со дня вскрытия конвертов с конкурсными заявками.</w:t>
      </w:r>
    </w:p>
    <w:p w:rsidR="00000000" w:rsidRDefault="00627467">
      <w:pPr>
        <w:pStyle w:val="a5"/>
        <w:spacing w:before="0" w:beforeAutospacing="0" w:after="0" w:afterAutospacing="0"/>
        <w:ind w:firstLine="400"/>
        <w:jc w:val="thaiDistribute"/>
      </w:pPr>
      <w:r>
        <w:rPr>
          <w:color w:val="000000"/>
        </w:rPr>
        <w:t>Данное гарантийное обязательство действует до окончательного срока действия конкурсной заявки Поставщика на участие в конкурсе и истекает полностью и автоматически, независимо от того, будет ли нам возвращ</w:t>
      </w:r>
      <w:r>
        <w:rPr>
          <w:color w:val="000000"/>
        </w:rPr>
        <w:t>ен этот документ или нет, если Ваше письменное требование не будет получено нами к концу _____________. Если срок действия конкурсной заявки продлен, то данное гарантийное обязательство продлевается на такой же срок.</w:t>
      </w:r>
    </w:p>
    <w:p w:rsidR="00000000" w:rsidRDefault="00627467">
      <w:pPr>
        <w:pStyle w:val="a5"/>
        <w:spacing w:before="0" w:beforeAutospacing="0" w:after="0" w:afterAutospacing="0"/>
        <w:ind w:firstLine="400"/>
        <w:jc w:val="thaiDistribute"/>
      </w:pPr>
      <w:r>
        <w:rPr>
          <w:color w:val="000000"/>
        </w:rPr>
        <w:t xml:space="preserve">Все права и обязанности, возникающие в </w:t>
      </w:r>
      <w:r>
        <w:rPr>
          <w:color w:val="000000"/>
        </w:rPr>
        <w:t>связи с настоящим гарантийным обязательством, регулируются законодательством Республики Казахстан.</w:t>
      </w:r>
    </w:p>
    <w:p w:rsidR="00000000" w:rsidRDefault="00627467">
      <w:pPr>
        <w:pStyle w:val="a5"/>
        <w:spacing w:before="0" w:beforeAutospacing="0" w:after="0" w:afterAutospacing="0"/>
        <w:ind w:firstLine="400"/>
        <w:jc w:val="thaiDistribute"/>
      </w:pPr>
      <w:r>
        <w:rPr>
          <w:color w:val="000000"/>
        </w:rPr>
        <w:t> </w:t>
      </w:r>
    </w:p>
    <w:p w:rsidR="00000000" w:rsidRDefault="00627467">
      <w:pPr>
        <w:pStyle w:val="a5"/>
        <w:spacing w:before="0" w:beforeAutospacing="0" w:after="0" w:afterAutospacing="0"/>
        <w:ind w:firstLine="400"/>
        <w:jc w:val="thaiDistribute"/>
      </w:pPr>
      <w:r>
        <w:t> </w:t>
      </w:r>
    </w:p>
    <w:tbl>
      <w:tblPr>
        <w:tblW w:w="5000" w:type="pct"/>
        <w:tblCellMar>
          <w:left w:w="0" w:type="dxa"/>
          <w:right w:w="0" w:type="dxa"/>
        </w:tblCellMar>
        <w:tblLook w:val="04A0" w:firstRow="1" w:lastRow="0" w:firstColumn="1" w:lastColumn="0" w:noHBand="0" w:noVBand="1"/>
      </w:tblPr>
      <w:tblGrid>
        <w:gridCol w:w="4785"/>
        <w:gridCol w:w="4786"/>
      </w:tblGrid>
      <w:tr w:rsidR="00000000">
        <w:tc>
          <w:tcPr>
            <w:tcW w:w="2500" w:type="pct"/>
            <w:tcMar>
              <w:top w:w="0" w:type="dxa"/>
              <w:left w:w="108" w:type="dxa"/>
              <w:bottom w:w="0" w:type="dxa"/>
              <w:right w:w="108" w:type="dxa"/>
            </w:tcMar>
            <w:hideMark/>
          </w:tcPr>
          <w:p w:rsidR="00000000" w:rsidRDefault="00627467">
            <w:pPr>
              <w:pStyle w:val="a5"/>
              <w:spacing w:before="0" w:beforeAutospacing="0" w:after="0" w:afterAutospacing="0"/>
            </w:pPr>
            <w:r>
              <w:rPr>
                <w:b/>
                <w:bCs/>
                <w:color w:val="000000"/>
              </w:rPr>
              <w:t>Подпись и печать гаранта</w:t>
            </w:r>
          </w:p>
        </w:tc>
        <w:tc>
          <w:tcPr>
            <w:tcW w:w="2500" w:type="pct"/>
            <w:tcMar>
              <w:top w:w="0" w:type="dxa"/>
              <w:left w:w="108" w:type="dxa"/>
              <w:bottom w:w="0" w:type="dxa"/>
              <w:right w:w="108" w:type="dxa"/>
            </w:tcMar>
            <w:hideMark/>
          </w:tcPr>
          <w:p w:rsidR="00000000" w:rsidRDefault="00627467">
            <w:pPr>
              <w:pStyle w:val="a5"/>
              <w:spacing w:before="0" w:beforeAutospacing="0" w:after="0" w:afterAutospacing="0"/>
              <w:jc w:val="right"/>
            </w:pPr>
            <w:r>
              <w:rPr>
                <w:b/>
                <w:bCs/>
                <w:color w:val="000000"/>
              </w:rPr>
              <w:t>Дата и адрес</w:t>
            </w:r>
          </w:p>
        </w:tc>
      </w:tr>
    </w:tbl>
    <w:p w:rsidR="00000000" w:rsidRDefault="00627467">
      <w:pPr>
        <w:pStyle w:val="a5"/>
        <w:spacing w:before="0" w:beforeAutospacing="0" w:after="0" w:afterAutospacing="0"/>
        <w:ind w:firstLine="400"/>
        <w:jc w:val="thaiDistribute"/>
      </w:pPr>
      <w:r>
        <w:rPr>
          <w:color w:val="000000"/>
        </w:rPr>
        <w:t> </w:t>
      </w:r>
    </w:p>
    <w:p w:rsidR="00000000" w:rsidRDefault="00627467">
      <w:pPr>
        <w:pStyle w:val="a5"/>
        <w:spacing w:before="0" w:beforeAutospacing="0" w:after="0" w:afterAutospacing="0"/>
        <w:ind w:firstLine="400"/>
        <w:jc w:val="right"/>
      </w:pPr>
      <w:bookmarkStart w:id="64" w:name="SUB310"/>
      <w:bookmarkEnd w:id="64"/>
      <w:r>
        <w:rPr>
          <w:color w:val="000000"/>
        </w:rPr>
        <w:t xml:space="preserve">Приложение 10 </w:t>
      </w:r>
    </w:p>
    <w:p w:rsidR="00000000" w:rsidRDefault="00627467">
      <w:pPr>
        <w:pStyle w:val="a5"/>
        <w:spacing w:before="0" w:beforeAutospacing="0" w:after="0" w:afterAutospacing="0"/>
        <w:ind w:firstLine="400"/>
        <w:jc w:val="right"/>
      </w:pPr>
      <w:r>
        <w:rPr>
          <w:color w:val="000000"/>
        </w:rPr>
        <w:t xml:space="preserve">к </w:t>
      </w:r>
      <w:hyperlink r:id="rId476" w:anchor="sub_id=3" w:history="1">
        <w:r>
          <w:rPr>
            <w:rStyle w:val="a3"/>
          </w:rPr>
          <w:t>Типовой конкурсной</w:t>
        </w:r>
      </w:hyperlink>
    </w:p>
    <w:p w:rsidR="00000000" w:rsidRDefault="00627467">
      <w:pPr>
        <w:pStyle w:val="a5"/>
        <w:spacing w:before="0" w:beforeAutospacing="0" w:after="0" w:afterAutospacing="0"/>
        <w:ind w:firstLine="400"/>
        <w:jc w:val="right"/>
      </w:pPr>
      <w:r>
        <w:rPr>
          <w:color w:val="000000"/>
        </w:rPr>
        <w:t>документации</w:t>
      </w:r>
    </w:p>
    <w:p w:rsidR="00000000" w:rsidRDefault="00627467">
      <w:pPr>
        <w:pStyle w:val="a5"/>
        <w:spacing w:before="0" w:beforeAutospacing="0" w:after="0" w:afterAutospacing="0"/>
        <w:ind w:firstLine="400"/>
        <w:jc w:val="right"/>
      </w:pPr>
      <w:r>
        <w:rPr>
          <w:color w:val="000000"/>
        </w:rPr>
        <w:t> </w:t>
      </w:r>
    </w:p>
    <w:p w:rsidR="00000000" w:rsidRDefault="00627467">
      <w:pPr>
        <w:jc w:val="center"/>
      </w:pPr>
      <w:r>
        <w:rPr>
          <w:rStyle w:val="s1"/>
        </w:rPr>
        <w:t> </w:t>
      </w:r>
    </w:p>
    <w:p w:rsidR="00000000" w:rsidRDefault="00627467">
      <w:pPr>
        <w:jc w:val="center"/>
      </w:pPr>
      <w:r>
        <w:rPr>
          <w:rStyle w:val="s1"/>
        </w:rPr>
        <w:t>Справка об отсутствии задолженности</w:t>
      </w:r>
    </w:p>
    <w:p w:rsidR="00000000" w:rsidRDefault="00627467">
      <w:pPr>
        <w:pStyle w:val="a5"/>
        <w:spacing w:before="0" w:beforeAutospacing="0" w:after="0" w:afterAutospacing="0"/>
        <w:ind w:firstLine="400"/>
        <w:jc w:val="center"/>
      </w:pPr>
      <w:r>
        <w:rPr>
          <w:color w:val="000000"/>
        </w:rPr>
        <w:t> </w:t>
      </w:r>
    </w:p>
    <w:p w:rsidR="00000000" w:rsidRDefault="00627467">
      <w:pPr>
        <w:ind w:firstLine="400"/>
        <w:jc w:val="both"/>
      </w:pPr>
      <w:r>
        <w:rPr>
          <w:rStyle w:val="s0"/>
        </w:rPr>
        <w:t>Банк (наименование) по состоянию на ___________________ подтверждает отсутствие просроченной задолженности перед банком, длящейся более трех месяцев предшествующих дате выдачи справк</w:t>
      </w:r>
      <w:r>
        <w:rPr>
          <w:rStyle w:val="s0"/>
        </w:rPr>
        <w:t xml:space="preserve">и, согласно </w:t>
      </w:r>
      <w:hyperlink r:id="rId477" w:anchor="sub_id=10000" w:history="1">
        <w:r>
          <w:rPr>
            <w:rStyle w:val="a3"/>
          </w:rPr>
          <w:t>Типовому плану</w:t>
        </w:r>
      </w:hyperlink>
      <w:r>
        <w:t xml:space="preserve"> </w:t>
      </w:r>
      <w:r>
        <w:rPr>
          <w:rStyle w:val="s0"/>
        </w:rPr>
        <w:t>счетов бухгалтерского учета в банках второго уровня и ипотечных компаниях, утвержденному постановлением Правления Национального Банка Республики Ка</w:t>
      </w:r>
      <w:r>
        <w:rPr>
          <w:rStyle w:val="s0"/>
        </w:rPr>
        <w:t>захстан от 30 июля 2002 года № 275, (указать полное наименование юридического лица, тел., адрес, РНН, БИК, и т.д.), обслуживающимся в данном Банке.</w:t>
      </w:r>
    </w:p>
    <w:p w:rsidR="00000000" w:rsidRDefault="00627467">
      <w:pPr>
        <w:pStyle w:val="a5"/>
        <w:spacing w:before="0" w:beforeAutospacing="0" w:after="0" w:afterAutospacing="0"/>
        <w:ind w:firstLine="400"/>
        <w:jc w:val="thaiDistribute"/>
      </w:pPr>
      <w:r>
        <w:rPr>
          <w:color w:val="000000"/>
        </w:rPr>
        <w:t> </w:t>
      </w:r>
    </w:p>
    <w:p w:rsidR="00000000" w:rsidRDefault="00627467">
      <w:pPr>
        <w:ind w:firstLine="400"/>
        <w:jc w:val="both"/>
      </w:pPr>
      <w:r>
        <w:rPr>
          <w:rStyle w:val="s0"/>
        </w:rPr>
        <w:t>Дата</w:t>
      </w:r>
    </w:p>
    <w:p w:rsidR="00000000" w:rsidRDefault="00627467">
      <w:pPr>
        <w:ind w:firstLine="400"/>
        <w:jc w:val="both"/>
      </w:pPr>
      <w:r>
        <w:rPr>
          <w:rStyle w:val="s0"/>
        </w:rPr>
        <w:t> </w:t>
      </w:r>
    </w:p>
    <w:p w:rsidR="00000000" w:rsidRDefault="00627467">
      <w:pPr>
        <w:ind w:firstLine="400"/>
        <w:jc w:val="both"/>
      </w:pPr>
      <w:r>
        <w:rPr>
          <w:rStyle w:val="s0"/>
        </w:rPr>
        <w:t>Подпись</w:t>
      </w:r>
    </w:p>
    <w:p w:rsidR="00000000" w:rsidRDefault="00627467">
      <w:pPr>
        <w:ind w:firstLine="400"/>
        <w:jc w:val="both"/>
      </w:pPr>
      <w:r>
        <w:rPr>
          <w:rStyle w:val="s0"/>
        </w:rPr>
        <w:t> </w:t>
      </w:r>
    </w:p>
    <w:p w:rsidR="00000000" w:rsidRDefault="00627467">
      <w:pPr>
        <w:ind w:firstLine="400"/>
        <w:jc w:val="both"/>
      </w:pPr>
      <w:r>
        <w:rPr>
          <w:rStyle w:val="s0"/>
        </w:rPr>
        <w:t>М.П.</w:t>
      </w:r>
    </w:p>
    <w:p w:rsidR="00000000" w:rsidRDefault="00627467">
      <w:pPr>
        <w:ind w:firstLine="400"/>
        <w:jc w:val="both"/>
      </w:pPr>
      <w:r>
        <w:rPr>
          <w:rStyle w:val="s0"/>
        </w:rPr>
        <w:t> </w:t>
      </w:r>
    </w:p>
    <w:p w:rsidR="00000000" w:rsidRDefault="00627467">
      <w:pPr>
        <w:jc w:val="both"/>
      </w:pPr>
      <w:r>
        <w:rPr>
          <w:rStyle w:val="s3"/>
        </w:rPr>
        <w:t xml:space="preserve">Приложение 11 исключено в соответствии с </w:t>
      </w:r>
      <w:hyperlink r:id="rId478" w:anchor="sub_id=139" w:history="1">
        <w:r>
          <w:rPr>
            <w:rStyle w:val="a3"/>
            <w:i/>
            <w:iCs/>
            <w:bdr w:val="none" w:sz="0" w:space="0" w:color="auto" w:frame="1"/>
          </w:rPr>
          <w:t>постановлением</w:t>
        </w:r>
      </w:hyperlink>
      <w:r>
        <w:rPr>
          <w:rStyle w:val="s3"/>
        </w:rPr>
        <w:t xml:space="preserve"> Правительства РК от 31.12.08 г. № 1356 (</w:t>
      </w:r>
      <w:hyperlink r:id="rId479" w:anchor="sub_id=311" w:history="1">
        <w:r>
          <w:rPr>
            <w:rStyle w:val="a3"/>
            <w:i/>
            <w:iCs/>
            <w:bdr w:val="none" w:sz="0" w:space="0" w:color="auto" w:frame="1"/>
          </w:rPr>
          <w:t>см. стар. ред.</w:t>
        </w:r>
      </w:hyperlink>
      <w:r>
        <w:rPr>
          <w:rStyle w:val="s3"/>
        </w:rPr>
        <w:t>)</w:t>
      </w:r>
    </w:p>
    <w:p w:rsidR="00000000" w:rsidRDefault="00627467">
      <w:pPr>
        <w:pStyle w:val="a5"/>
        <w:spacing w:before="0" w:beforeAutospacing="0" w:after="0" w:afterAutospacing="0"/>
        <w:ind w:firstLine="400"/>
        <w:jc w:val="right"/>
      </w:pPr>
      <w:r>
        <w:rPr>
          <w:color w:val="000000"/>
        </w:rPr>
        <w:t>Приложение 11</w:t>
      </w:r>
    </w:p>
    <w:p w:rsidR="00000000" w:rsidRDefault="00627467">
      <w:pPr>
        <w:pStyle w:val="a5"/>
        <w:spacing w:before="0" w:beforeAutospacing="0" w:after="0" w:afterAutospacing="0"/>
        <w:ind w:firstLine="400"/>
        <w:jc w:val="right"/>
      </w:pPr>
      <w:r>
        <w:rPr>
          <w:color w:val="000000"/>
        </w:rPr>
        <w:t xml:space="preserve">к </w:t>
      </w:r>
      <w:hyperlink r:id="rId480" w:anchor="sub_id=3" w:history="1">
        <w:r>
          <w:rPr>
            <w:rStyle w:val="a3"/>
          </w:rPr>
          <w:t>Типовой конкурсной</w:t>
        </w:r>
      </w:hyperlink>
    </w:p>
    <w:p w:rsidR="00000000" w:rsidRDefault="00627467">
      <w:pPr>
        <w:pStyle w:val="a5"/>
        <w:spacing w:before="0" w:beforeAutospacing="0" w:after="0" w:afterAutospacing="0"/>
        <w:ind w:firstLine="400"/>
        <w:jc w:val="right"/>
      </w:pPr>
      <w:r>
        <w:rPr>
          <w:color w:val="000000"/>
        </w:rPr>
        <w:t>документации</w:t>
      </w:r>
    </w:p>
    <w:p w:rsidR="00000000" w:rsidRDefault="00627467">
      <w:pPr>
        <w:jc w:val="center"/>
      </w:pPr>
      <w:r>
        <w:rPr>
          <w:rStyle w:val="s1"/>
        </w:rPr>
        <w:t> </w:t>
      </w:r>
    </w:p>
    <w:p w:rsidR="00000000" w:rsidRDefault="00627467">
      <w:pPr>
        <w:jc w:val="center"/>
      </w:pPr>
      <w:r>
        <w:rPr>
          <w:rStyle w:val="s1"/>
        </w:rPr>
        <w:t>Документ о наличии и количестве работников</w:t>
      </w:r>
    </w:p>
    <w:p w:rsidR="00000000" w:rsidRDefault="00627467">
      <w:pPr>
        <w:ind w:firstLine="400"/>
        <w:jc w:val="both"/>
      </w:pPr>
      <w:r>
        <w:t> </w:t>
      </w:r>
    </w:p>
    <w:p w:rsidR="00000000" w:rsidRDefault="00627467">
      <w:pPr>
        <w:jc w:val="both"/>
      </w:pPr>
      <w:bookmarkStart w:id="65" w:name="SUB312"/>
      <w:bookmarkEnd w:id="65"/>
      <w:r>
        <w:rPr>
          <w:rStyle w:val="s3"/>
        </w:rPr>
        <w:t xml:space="preserve">В приложение 12 внесены изменения в соответствии с </w:t>
      </w:r>
      <w:hyperlink r:id="rId481" w:anchor="sub_id=140" w:history="1">
        <w:r>
          <w:rPr>
            <w:rStyle w:val="a3"/>
            <w:i/>
            <w:iCs/>
            <w:bdr w:val="none" w:sz="0" w:space="0" w:color="auto" w:frame="1"/>
          </w:rPr>
          <w:t>постановлением</w:t>
        </w:r>
      </w:hyperlink>
      <w:r>
        <w:rPr>
          <w:rStyle w:val="s3"/>
        </w:rPr>
        <w:t xml:space="preserve"> Правительства РК от 31.12.08 г. № 1356 (</w:t>
      </w:r>
      <w:hyperlink r:id="rId482" w:anchor="sub_id=312" w:history="1">
        <w:r>
          <w:rPr>
            <w:rStyle w:val="a3"/>
            <w:i/>
            <w:iCs/>
            <w:bdr w:val="none" w:sz="0" w:space="0" w:color="auto" w:frame="1"/>
          </w:rPr>
          <w:t>см. стар. ред.</w:t>
        </w:r>
      </w:hyperlink>
      <w:r>
        <w:rPr>
          <w:rStyle w:val="s3"/>
        </w:rPr>
        <w:t>)</w:t>
      </w:r>
    </w:p>
    <w:p w:rsidR="00000000" w:rsidRDefault="00627467">
      <w:pPr>
        <w:pStyle w:val="a5"/>
        <w:spacing w:before="0" w:beforeAutospacing="0" w:after="0" w:afterAutospacing="0"/>
        <w:ind w:firstLine="400"/>
        <w:jc w:val="right"/>
      </w:pPr>
      <w:r>
        <w:rPr>
          <w:color w:val="000000"/>
        </w:rPr>
        <w:t xml:space="preserve">Приложение 12 </w:t>
      </w:r>
    </w:p>
    <w:p w:rsidR="00000000" w:rsidRDefault="00627467">
      <w:pPr>
        <w:pStyle w:val="a5"/>
        <w:spacing w:before="0" w:beforeAutospacing="0" w:after="0" w:afterAutospacing="0"/>
        <w:ind w:firstLine="400"/>
        <w:jc w:val="right"/>
      </w:pPr>
      <w:r>
        <w:rPr>
          <w:color w:val="000000"/>
        </w:rPr>
        <w:t xml:space="preserve">к </w:t>
      </w:r>
      <w:hyperlink r:id="rId483" w:anchor="sub_id=3" w:history="1">
        <w:r>
          <w:rPr>
            <w:rStyle w:val="a3"/>
          </w:rPr>
          <w:t>Типовой конкурсной</w:t>
        </w:r>
      </w:hyperlink>
    </w:p>
    <w:p w:rsidR="00000000" w:rsidRDefault="00627467">
      <w:pPr>
        <w:pStyle w:val="a5"/>
        <w:spacing w:before="0" w:beforeAutospacing="0" w:after="0" w:afterAutospacing="0"/>
        <w:ind w:firstLine="400"/>
        <w:jc w:val="right"/>
      </w:pPr>
      <w:r>
        <w:rPr>
          <w:color w:val="000000"/>
        </w:rPr>
        <w:t>документации</w:t>
      </w:r>
    </w:p>
    <w:p w:rsidR="00000000" w:rsidRDefault="00627467">
      <w:pPr>
        <w:jc w:val="center"/>
      </w:pPr>
      <w:r>
        <w:rPr>
          <w:rStyle w:val="s1"/>
        </w:rPr>
        <w:t>Сведения о субподрядчиках по выполнению работ</w:t>
      </w:r>
    </w:p>
    <w:p w:rsidR="00000000" w:rsidRDefault="00627467">
      <w:pPr>
        <w:jc w:val="center"/>
      </w:pPr>
      <w:r>
        <w:rPr>
          <w:rStyle w:val="s1"/>
        </w:rPr>
        <w:t>(соисполнителях при оказании услуг), являющихся</w:t>
      </w:r>
    </w:p>
    <w:p w:rsidR="00000000" w:rsidRDefault="00627467">
      <w:pPr>
        <w:jc w:val="center"/>
      </w:pPr>
      <w:r>
        <w:rPr>
          <w:rStyle w:val="s1"/>
        </w:rPr>
        <w:t>предметом закупок на конкурсе, а также виды работ и услуг</w:t>
      </w:r>
    </w:p>
    <w:p w:rsidR="00000000" w:rsidRDefault="00627467">
      <w:pPr>
        <w:jc w:val="center"/>
      </w:pPr>
      <w:r>
        <w:rPr>
          <w:rStyle w:val="s1"/>
        </w:rPr>
        <w:t>передаваемых потенциальным поставщиком субподрядчикам</w:t>
      </w:r>
    </w:p>
    <w:p w:rsidR="00000000" w:rsidRDefault="00627467">
      <w:pPr>
        <w:jc w:val="center"/>
      </w:pPr>
      <w:r>
        <w:rPr>
          <w:rStyle w:val="s1"/>
        </w:rPr>
        <w:t>(соисполнителям)</w:t>
      </w:r>
    </w:p>
    <w:p w:rsidR="00000000" w:rsidRDefault="00627467">
      <w:pPr>
        <w:pStyle w:val="a5"/>
        <w:spacing w:before="0" w:beforeAutospacing="0" w:after="0" w:afterAutospacing="0"/>
        <w:ind w:firstLine="400"/>
        <w:jc w:val="center"/>
      </w:pPr>
      <w:r>
        <w:rPr>
          <w:color w:val="000000"/>
        </w:rPr>
        <w:t>(указать полное наименование конкурса)</w:t>
      </w:r>
    </w:p>
    <w:p w:rsidR="00000000" w:rsidRDefault="00627467">
      <w:pPr>
        <w:pStyle w:val="a5"/>
        <w:spacing w:before="0" w:beforeAutospacing="0" w:after="0" w:afterAutospacing="0"/>
        <w:ind w:firstLine="400"/>
        <w:jc w:val="center"/>
      </w:pPr>
      <w:r>
        <w:rPr>
          <w:color w:val="000000"/>
        </w:rPr>
        <w:t> </w:t>
      </w:r>
    </w:p>
    <w:tbl>
      <w:tblPr>
        <w:tblW w:w="5000" w:type="pct"/>
        <w:tblCellMar>
          <w:left w:w="0" w:type="dxa"/>
          <w:right w:w="0" w:type="dxa"/>
        </w:tblCellMar>
        <w:tblLook w:val="04A0" w:firstRow="1" w:lastRow="0" w:firstColumn="1" w:lastColumn="0" w:noHBand="0" w:noVBand="1"/>
      </w:tblPr>
      <w:tblGrid>
        <w:gridCol w:w="531"/>
        <w:gridCol w:w="1912"/>
        <w:gridCol w:w="2251"/>
        <w:gridCol w:w="1786"/>
        <w:gridCol w:w="549"/>
        <w:gridCol w:w="1237"/>
        <w:gridCol w:w="563"/>
        <w:gridCol w:w="1223"/>
      </w:tblGrid>
      <w:tr w:rsidR="00000000">
        <w:trPr>
          <w:trHeight w:val="2265"/>
        </w:trPr>
        <w:tc>
          <w:tcPr>
            <w:tcW w:w="28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rPr>
                <w:b/>
                <w:bCs/>
                <w:color w:val="000000"/>
                <w:sz w:val="22"/>
                <w:szCs w:val="22"/>
              </w:rPr>
              <w:t>№</w:t>
            </w:r>
            <w:r>
              <w:rPr>
                <w:sz w:val="22"/>
                <w:szCs w:val="22"/>
              </w:rPr>
              <w:t xml:space="preserve"> </w:t>
            </w:r>
            <w:r>
              <w:rPr>
                <w:b/>
                <w:bCs/>
                <w:color w:val="000000"/>
                <w:sz w:val="22"/>
                <w:szCs w:val="22"/>
              </w:rPr>
              <w:t>п\п</w:t>
            </w:r>
          </w:p>
        </w:tc>
        <w:tc>
          <w:tcPr>
            <w:tcW w:w="9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rPr>
                <w:b/>
                <w:bCs/>
                <w:color w:val="000000"/>
                <w:sz w:val="22"/>
                <w:szCs w:val="22"/>
              </w:rPr>
              <w:t>Наименование</w:t>
            </w:r>
            <w:r>
              <w:rPr>
                <w:sz w:val="22"/>
                <w:szCs w:val="22"/>
              </w:rPr>
              <w:t xml:space="preserve"> </w:t>
            </w:r>
            <w:r>
              <w:rPr>
                <w:b/>
                <w:bCs/>
                <w:color w:val="000000"/>
                <w:sz w:val="22"/>
                <w:szCs w:val="22"/>
              </w:rPr>
              <w:t>субподрядчика</w:t>
            </w:r>
            <w:r>
              <w:rPr>
                <w:sz w:val="22"/>
                <w:szCs w:val="22"/>
              </w:rPr>
              <w:t xml:space="preserve"> </w:t>
            </w:r>
            <w:r>
              <w:rPr>
                <w:b/>
                <w:bCs/>
                <w:color w:val="000000"/>
                <w:sz w:val="22"/>
                <w:szCs w:val="22"/>
              </w:rPr>
              <w:t>(соисполнителя)</w:t>
            </w:r>
            <w:r>
              <w:rPr>
                <w:sz w:val="22"/>
                <w:szCs w:val="22"/>
              </w:rPr>
              <w:t xml:space="preserve"> </w:t>
            </w:r>
            <w:r>
              <w:rPr>
                <w:b/>
                <w:bCs/>
                <w:color w:val="000000"/>
                <w:sz w:val="22"/>
                <w:szCs w:val="22"/>
              </w:rPr>
              <w:t>- юридического</w:t>
            </w:r>
            <w:r>
              <w:rPr>
                <w:sz w:val="22"/>
                <w:szCs w:val="22"/>
              </w:rPr>
              <w:t xml:space="preserve"> </w:t>
            </w:r>
            <w:r>
              <w:rPr>
                <w:b/>
                <w:bCs/>
                <w:color w:val="000000"/>
                <w:sz w:val="22"/>
                <w:szCs w:val="22"/>
              </w:rPr>
              <w:t>лица либо</w:t>
            </w:r>
            <w:r>
              <w:rPr>
                <w:sz w:val="22"/>
                <w:szCs w:val="22"/>
              </w:rPr>
              <w:t xml:space="preserve"> </w:t>
            </w:r>
            <w:r>
              <w:rPr>
                <w:b/>
                <w:bCs/>
                <w:color w:val="000000"/>
                <w:sz w:val="22"/>
                <w:szCs w:val="22"/>
              </w:rPr>
              <w:t>Ф.И.О.</w:t>
            </w:r>
            <w:r>
              <w:rPr>
                <w:sz w:val="22"/>
                <w:szCs w:val="22"/>
              </w:rPr>
              <w:t xml:space="preserve"> </w:t>
            </w:r>
            <w:r>
              <w:rPr>
                <w:b/>
                <w:bCs/>
                <w:color w:val="000000"/>
                <w:sz w:val="22"/>
                <w:szCs w:val="22"/>
              </w:rPr>
              <w:t>субподрядчика</w:t>
            </w:r>
            <w:r>
              <w:rPr>
                <w:sz w:val="22"/>
                <w:szCs w:val="22"/>
              </w:rPr>
              <w:t xml:space="preserve"> </w:t>
            </w:r>
            <w:r>
              <w:rPr>
                <w:b/>
                <w:bCs/>
                <w:color w:val="000000"/>
                <w:sz w:val="22"/>
                <w:szCs w:val="22"/>
              </w:rPr>
              <w:t>(соисполнителя),</w:t>
            </w:r>
            <w:r>
              <w:rPr>
                <w:sz w:val="22"/>
                <w:szCs w:val="22"/>
              </w:rPr>
              <w:t xml:space="preserve"> </w:t>
            </w:r>
            <w:r>
              <w:rPr>
                <w:b/>
                <w:bCs/>
                <w:color w:val="000000"/>
                <w:sz w:val="22"/>
                <w:szCs w:val="22"/>
              </w:rPr>
              <w:t>являющегося</w:t>
            </w:r>
            <w:r>
              <w:rPr>
                <w:sz w:val="22"/>
                <w:szCs w:val="22"/>
              </w:rPr>
              <w:t xml:space="preserve"> </w:t>
            </w:r>
            <w:r>
              <w:rPr>
                <w:b/>
                <w:bCs/>
                <w:color w:val="000000"/>
                <w:sz w:val="22"/>
                <w:szCs w:val="22"/>
              </w:rPr>
              <w:t>физическим</w:t>
            </w:r>
            <w:r>
              <w:rPr>
                <w:sz w:val="22"/>
                <w:szCs w:val="22"/>
              </w:rPr>
              <w:t xml:space="preserve"> </w:t>
            </w:r>
            <w:r>
              <w:rPr>
                <w:b/>
                <w:bCs/>
                <w:color w:val="000000"/>
                <w:sz w:val="22"/>
                <w:szCs w:val="22"/>
              </w:rPr>
              <w:t>лицом</w:t>
            </w:r>
          </w:p>
        </w:tc>
        <w:tc>
          <w:tcPr>
            <w:tcW w:w="10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rPr>
                <w:b/>
                <w:bCs/>
                <w:color w:val="000000"/>
                <w:sz w:val="22"/>
                <w:szCs w:val="22"/>
              </w:rPr>
              <w:t>Регистрационный</w:t>
            </w:r>
            <w:r>
              <w:rPr>
                <w:sz w:val="22"/>
                <w:szCs w:val="22"/>
              </w:rPr>
              <w:t xml:space="preserve"> </w:t>
            </w:r>
            <w:r>
              <w:rPr>
                <w:b/>
                <w:bCs/>
                <w:color w:val="000000"/>
                <w:sz w:val="22"/>
                <w:szCs w:val="22"/>
              </w:rPr>
              <w:t>номер налогоплательщика</w:t>
            </w:r>
            <w:r>
              <w:rPr>
                <w:sz w:val="22"/>
                <w:szCs w:val="22"/>
              </w:rPr>
              <w:t xml:space="preserve"> </w:t>
            </w:r>
            <w:r>
              <w:rPr>
                <w:b/>
                <w:bCs/>
                <w:color w:val="000000"/>
                <w:sz w:val="22"/>
                <w:szCs w:val="22"/>
              </w:rPr>
              <w:t>субподрядчика</w:t>
            </w:r>
            <w:r>
              <w:rPr>
                <w:sz w:val="22"/>
                <w:szCs w:val="22"/>
              </w:rPr>
              <w:t xml:space="preserve"> </w:t>
            </w:r>
            <w:r>
              <w:rPr>
                <w:b/>
                <w:bCs/>
                <w:color w:val="000000"/>
                <w:sz w:val="22"/>
                <w:szCs w:val="22"/>
              </w:rPr>
              <w:t>(соисполнителя), его</w:t>
            </w:r>
            <w:r>
              <w:rPr>
                <w:sz w:val="22"/>
                <w:szCs w:val="22"/>
              </w:rPr>
              <w:t xml:space="preserve"> </w:t>
            </w:r>
            <w:r>
              <w:rPr>
                <w:b/>
                <w:bCs/>
                <w:color w:val="000000"/>
                <w:sz w:val="22"/>
                <w:szCs w:val="22"/>
              </w:rPr>
              <w:t>полный</w:t>
            </w:r>
            <w:r>
              <w:rPr>
                <w:sz w:val="22"/>
                <w:szCs w:val="22"/>
              </w:rPr>
              <w:t xml:space="preserve"> </w:t>
            </w:r>
            <w:r>
              <w:rPr>
                <w:b/>
                <w:bCs/>
                <w:color w:val="000000"/>
                <w:sz w:val="22"/>
                <w:szCs w:val="22"/>
              </w:rPr>
              <w:t>юридический и</w:t>
            </w:r>
            <w:r>
              <w:rPr>
                <w:sz w:val="22"/>
                <w:szCs w:val="22"/>
              </w:rPr>
              <w:t xml:space="preserve"> </w:t>
            </w:r>
            <w:r>
              <w:rPr>
                <w:b/>
                <w:bCs/>
                <w:color w:val="000000"/>
                <w:sz w:val="22"/>
                <w:szCs w:val="22"/>
              </w:rPr>
              <w:t>почтовый</w:t>
            </w:r>
            <w:r>
              <w:rPr>
                <w:sz w:val="22"/>
                <w:szCs w:val="22"/>
              </w:rPr>
              <w:t xml:space="preserve"> </w:t>
            </w:r>
            <w:r>
              <w:rPr>
                <w:b/>
                <w:bCs/>
                <w:color w:val="000000"/>
                <w:sz w:val="22"/>
                <w:szCs w:val="22"/>
              </w:rPr>
              <w:t>адрес,</w:t>
            </w:r>
            <w:r>
              <w:rPr>
                <w:sz w:val="22"/>
                <w:szCs w:val="22"/>
              </w:rPr>
              <w:t xml:space="preserve"> </w:t>
            </w:r>
            <w:r>
              <w:rPr>
                <w:b/>
                <w:bCs/>
                <w:color w:val="000000"/>
                <w:sz w:val="22"/>
                <w:szCs w:val="22"/>
              </w:rPr>
              <w:t>контактный</w:t>
            </w:r>
            <w:r>
              <w:rPr>
                <w:sz w:val="22"/>
                <w:szCs w:val="22"/>
              </w:rPr>
              <w:t xml:space="preserve"> </w:t>
            </w:r>
            <w:r>
              <w:rPr>
                <w:b/>
                <w:bCs/>
                <w:color w:val="000000"/>
                <w:sz w:val="22"/>
                <w:szCs w:val="22"/>
              </w:rPr>
              <w:t>телефон</w:t>
            </w:r>
          </w:p>
        </w:tc>
        <w:tc>
          <w:tcPr>
            <w:tcW w:w="8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rPr>
                <w:b/>
                <w:bCs/>
                <w:color w:val="000000"/>
                <w:sz w:val="22"/>
                <w:szCs w:val="22"/>
              </w:rPr>
              <w:t>Наименование</w:t>
            </w:r>
            <w:r>
              <w:rPr>
                <w:sz w:val="22"/>
                <w:szCs w:val="22"/>
              </w:rPr>
              <w:t xml:space="preserve"> </w:t>
            </w:r>
            <w:r>
              <w:rPr>
                <w:b/>
                <w:bCs/>
                <w:color w:val="000000"/>
                <w:sz w:val="22"/>
                <w:szCs w:val="22"/>
              </w:rPr>
              <w:t>выполняемых</w:t>
            </w:r>
            <w:r>
              <w:rPr>
                <w:sz w:val="22"/>
                <w:szCs w:val="22"/>
              </w:rPr>
              <w:t xml:space="preserve"> </w:t>
            </w:r>
            <w:r>
              <w:rPr>
                <w:b/>
                <w:bCs/>
                <w:color w:val="000000"/>
                <w:sz w:val="22"/>
                <w:szCs w:val="22"/>
              </w:rPr>
              <w:t>работ</w:t>
            </w:r>
            <w:r>
              <w:rPr>
                <w:sz w:val="22"/>
                <w:szCs w:val="22"/>
              </w:rPr>
              <w:t xml:space="preserve"> </w:t>
            </w:r>
            <w:r>
              <w:rPr>
                <w:b/>
                <w:bCs/>
                <w:color w:val="000000"/>
                <w:sz w:val="22"/>
                <w:szCs w:val="22"/>
              </w:rPr>
              <w:t>(оказываемых</w:t>
            </w:r>
            <w:r>
              <w:rPr>
                <w:sz w:val="22"/>
                <w:szCs w:val="22"/>
              </w:rPr>
              <w:t xml:space="preserve"> </w:t>
            </w:r>
            <w:r>
              <w:rPr>
                <w:b/>
                <w:bCs/>
                <w:color w:val="000000"/>
                <w:sz w:val="22"/>
                <w:szCs w:val="22"/>
              </w:rPr>
              <w:t>услуг) в</w:t>
            </w:r>
            <w:r>
              <w:rPr>
                <w:sz w:val="22"/>
                <w:szCs w:val="22"/>
              </w:rPr>
              <w:t xml:space="preserve"> </w:t>
            </w:r>
            <w:r>
              <w:rPr>
                <w:b/>
                <w:bCs/>
                <w:color w:val="000000"/>
                <w:sz w:val="22"/>
                <w:szCs w:val="22"/>
              </w:rPr>
              <w:t>соответствии с</w:t>
            </w:r>
            <w:r>
              <w:rPr>
                <w:sz w:val="22"/>
                <w:szCs w:val="22"/>
              </w:rPr>
              <w:t xml:space="preserve"> </w:t>
            </w:r>
            <w:r>
              <w:rPr>
                <w:b/>
                <w:bCs/>
                <w:color w:val="000000"/>
                <w:sz w:val="22"/>
                <w:szCs w:val="22"/>
              </w:rPr>
              <w:t>Технической</w:t>
            </w:r>
            <w:r>
              <w:rPr>
                <w:sz w:val="22"/>
                <w:szCs w:val="22"/>
              </w:rPr>
              <w:t xml:space="preserve"> </w:t>
            </w:r>
            <w:r>
              <w:rPr>
                <w:b/>
                <w:bCs/>
                <w:color w:val="000000"/>
                <w:sz w:val="22"/>
                <w:szCs w:val="22"/>
              </w:rPr>
              <w:t>спецификацией</w:t>
            </w:r>
          </w:p>
        </w:tc>
        <w:tc>
          <w:tcPr>
            <w:tcW w:w="97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rPr>
                <w:b/>
                <w:bCs/>
                <w:color w:val="000000"/>
                <w:sz w:val="22"/>
                <w:szCs w:val="22"/>
              </w:rPr>
              <w:t>Объем</w:t>
            </w:r>
            <w:r>
              <w:rPr>
                <w:sz w:val="22"/>
                <w:szCs w:val="22"/>
              </w:rPr>
              <w:t xml:space="preserve"> </w:t>
            </w:r>
            <w:r>
              <w:rPr>
                <w:b/>
                <w:bCs/>
                <w:color w:val="000000"/>
                <w:sz w:val="22"/>
                <w:szCs w:val="22"/>
              </w:rPr>
              <w:t>выполняемых</w:t>
            </w:r>
            <w:r>
              <w:rPr>
                <w:sz w:val="22"/>
                <w:szCs w:val="22"/>
              </w:rPr>
              <w:t xml:space="preserve"> </w:t>
            </w:r>
            <w:r>
              <w:rPr>
                <w:b/>
                <w:bCs/>
                <w:color w:val="000000"/>
                <w:sz w:val="22"/>
                <w:szCs w:val="22"/>
              </w:rPr>
              <w:t>работ</w:t>
            </w:r>
            <w:r>
              <w:rPr>
                <w:sz w:val="22"/>
                <w:szCs w:val="22"/>
              </w:rPr>
              <w:t xml:space="preserve"> </w:t>
            </w:r>
            <w:r>
              <w:rPr>
                <w:b/>
                <w:bCs/>
                <w:color w:val="000000"/>
                <w:sz w:val="22"/>
                <w:szCs w:val="22"/>
              </w:rPr>
              <w:t>(оказываемых</w:t>
            </w:r>
            <w:r>
              <w:rPr>
                <w:sz w:val="22"/>
                <w:szCs w:val="22"/>
              </w:rPr>
              <w:t xml:space="preserve"> </w:t>
            </w:r>
            <w:r>
              <w:rPr>
                <w:b/>
                <w:bCs/>
                <w:color w:val="000000"/>
                <w:sz w:val="22"/>
                <w:szCs w:val="22"/>
              </w:rPr>
              <w:t>услуг) в</w:t>
            </w:r>
            <w:r>
              <w:rPr>
                <w:sz w:val="22"/>
                <w:szCs w:val="22"/>
              </w:rPr>
              <w:t xml:space="preserve"> </w:t>
            </w:r>
            <w:r>
              <w:rPr>
                <w:b/>
                <w:bCs/>
                <w:color w:val="000000"/>
                <w:sz w:val="22"/>
                <w:szCs w:val="22"/>
              </w:rPr>
              <w:t>соответствии с</w:t>
            </w:r>
            <w:r>
              <w:rPr>
                <w:sz w:val="22"/>
                <w:szCs w:val="22"/>
              </w:rPr>
              <w:t xml:space="preserve"> </w:t>
            </w:r>
            <w:r>
              <w:rPr>
                <w:b/>
                <w:bCs/>
                <w:color w:val="000000"/>
                <w:sz w:val="22"/>
                <w:szCs w:val="22"/>
              </w:rPr>
              <w:t>Технич</w:t>
            </w:r>
            <w:r>
              <w:rPr>
                <w:b/>
                <w:bCs/>
                <w:color w:val="000000"/>
                <w:sz w:val="22"/>
                <w:szCs w:val="22"/>
              </w:rPr>
              <w:t>еской</w:t>
            </w:r>
            <w:r>
              <w:rPr>
                <w:sz w:val="22"/>
                <w:szCs w:val="22"/>
              </w:rPr>
              <w:t xml:space="preserve"> </w:t>
            </w:r>
            <w:r>
              <w:rPr>
                <w:b/>
                <w:bCs/>
                <w:color w:val="000000"/>
                <w:sz w:val="22"/>
                <w:szCs w:val="22"/>
              </w:rPr>
              <w:t>спецификацией</w:t>
            </w:r>
            <w:r>
              <w:rPr>
                <w:sz w:val="22"/>
                <w:szCs w:val="22"/>
              </w:rPr>
              <w:t xml:space="preserve"> </w:t>
            </w:r>
            <w:r>
              <w:rPr>
                <w:b/>
                <w:bCs/>
                <w:color w:val="000000"/>
                <w:sz w:val="22"/>
                <w:szCs w:val="22"/>
              </w:rPr>
              <w:t>в денежном</w:t>
            </w:r>
            <w:r>
              <w:rPr>
                <w:sz w:val="22"/>
                <w:szCs w:val="22"/>
              </w:rPr>
              <w:t xml:space="preserve"> </w:t>
            </w:r>
            <w:r>
              <w:rPr>
                <w:b/>
                <w:bCs/>
                <w:color w:val="000000"/>
                <w:sz w:val="22"/>
                <w:szCs w:val="22"/>
              </w:rPr>
              <w:t>выражении</w:t>
            </w:r>
          </w:p>
        </w:tc>
        <w:tc>
          <w:tcPr>
            <w:tcW w:w="9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rPr>
                <w:b/>
                <w:bCs/>
                <w:color w:val="000000"/>
                <w:sz w:val="22"/>
                <w:szCs w:val="22"/>
              </w:rPr>
              <w:t>Объем выполняемых работ (оказываемых услуг) в соответствии с Технической спецификацией в процентном выражении</w:t>
            </w:r>
          </w:p>
        </w:tc>
      </w:tr>
      <w:tr w:rsidR="00000000">
        <w:tc>
          <w:tcPr>
            <w:tcW w:w="28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thaiDistribute"/>
            </w:pPr>
            <w:r>
              <w:rPr>
                <w:color w:val="000000"/>
                <w:sz w:val="22"/>
                <w:szCs w:val="22"/>
              </w:rPr>
              <w:t> </w:t>
            </w:r>
          </w:p>
        </w:tc>
        <w:tc>
          <w:tcPr>
            <w:tcW w:w="94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thaiDistribute"/>
            </w:pPr>
            <w:r>
              <w:rPr>
                <w:color w:val="000000"/>
                <w:sz w:val="22"/>
                <w:szCs w:val="22"/>
              </w:rPr>
              <w:t> </w:t>
            </w:r>
          </w:p>
        </w:tc>
        <w:tc>
          <w:tcPr>
            <w:tcW w:w="101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thaiDistribute"/>
            </w:pPr>
            <w:r>
              <w:rPr>
                <w:color w:val="000000"/>
                <w:sz w:val="22"/>
                <w:szCs w:val="22"/>
              </w:rPr>
              <w:t> </w:t>
            </w: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thaiDistribute"/>
            </w:pPr>
            <w:r>
              <w:rPr>
                <w:color w:val="000000"/>
                <w:sz w:val="22"/>
                <w:szCs w:val="22"/>
              </w:rPr>
              <w:t> </w:t>
            </w:r>
          </w:p>
        </w:tc>
        <w:tc>
          <w:tcPr>
            <w:tcW w:w="97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thaiDistribute"/>
            </w:pPr>
            <w:r>
              <w:rPr>
                <w:color w:val="000000"/>
                <w:sz w:val="22"/>
                <w:szCs w:val="22"/>
              </w:rPr>
              <w:t> </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thaiDistribute"/>
            </w:pPr>
            <w:r>
              <w:rPr>
                <w:color w:val="000000"/>
                <w:sz w:val="22"/>
                <w:szCs w:val="22"/>
              </w:rPr>
              <w:t> </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627467">
            <w:pPr>
              <w:rPr>
                <w:color w:val="auto"/>
              </w:rPr>
            </w:pPr>
          </w:p>
        </w:tc>
        <w:tc>
          <w:tcPr>
            <w:tcW w:w="0" w:type="auto"/>
            <w:vMerge/>
            <w:tcBorders>
              <w:top w:val="nil"/>
              <w:left w:val="nil"/>
              <w:bottom w:val="single" w:sz="8" w:space="0" w:color="auto"/>
              <w:right w:val="single" w:sz="8" w:space="0" w:color="auto"/>
            </w:tcBorders>
            <w:vAlign w:val="center"/>
            <w:hideMark/>
          </w:tcPr>
          <w:p w:rsidR="00000000" w:rsidRDefault="00627467">
            <w:pPr>
              <w:rPr>
                <w:color w:val="auto"/>
              </w:rPr>
            </w:pPr>
          </w:p>
        </w:tc>
        <w:tc>
          <w:tcPr>
            <w:tcW w:w="0" w:type="auto"/>
            <w:vMerge/>
            <w:tcBorders>
              <w:top w:val="nil"/>
              <w:left w:val="nil"/>
              <w:bottom w:val="single" w:sz="8" w:space="0" w:color="auto"/>
              <w:right w:val="single" w:sz="8" w:space="0" w:color="auto"/>
            </w:tcBorders>
            <w:vAlign w:val="center"/>
            <w:hideMark/>
          </w:tcPr>
          <w:p w:rsidR="00000000" w:rsidRDefault="00627467">
            <w:pPr>
              <w:rPr>
                <w:color w:val="auto"/>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thaiDistribute"/>
            </w:pPr>
            <w:r>
              <w:rPr>
                <w:color w:val="000000"/>
                <w:sz w:val="22"/>
                <w:szCs w:val="22"/>
              </w:rPr>
              <w:t> </w:t>
            </w:r>
          </w:p>
        </w:tc>
        <w:tc>
          <w:tcPr>
            <w:tcW w:w="97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thaiDistribute"/>
            </w:pPr>
            <w:r>
              <w:rPr>
                <w:color w:val="000000"/>
                <w:sz w:val="22"/>
                <w:szCs w:val="22"/>
              </w:rPr>
              <w:t> </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thaiDistribute"/>
            </w:pPr>
            <w:r>
              <w:rPr>
                <w:color w:val="000000"/>
                <w:sz w:val="22"/>
                <w:szCs w:val="22"/>
              </w:rPr>
              <w:t> </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627467">
            <w:pPr>
              <w:rPr>
                <w:color w:val="auto"/>
              </w:rPr>
            </w:pPr>
          </w:p>
        </w:tc>
        <w:tc>
          <w:tcPr>
            <w:tcW w:w="0" w:type="auto"/>
            <w:vMerge/>
            <w:tcBorders>
              <w:top w:val="nil"/>
              <w:left w:val="nil"/>
              <w:bottom w:val="single" w:sz="8" w:space="0" w:color="auto"/>
              <w:right w:val="single" w:sz="8" w:space="0" w:color="auto"/>
            </w:tcBorders>
            <w:vAlign w:val="center"/>
            <w:hideMark/>
          </w:tcPr>
          <w:p w:rsidR="00000000" w:rsidRDefault="00627467">
            <w:pPr>
              <w:rPr>
                <w:color w:val="auto"/>
              </w:rPr>
            </w:pPr>
          </w:p>
        </w:tc>
        <w:tc>
          <w:tcPr>
            <w:tcW w:w="0" w:type="auto"/>
            <w:vMerge/>
            <w:tcBorders>
              <w:top w:val="nil"/>
              <w:left w:val="nil"/>
              <w:bottom w:val="single" w:sz="8" w:space="0" w:color="auto"/>
              <w:right w:val="single" w:sz="8" w:space="0" w:color="auto"/>
            </w:tcBorders>
            <w:vAlign w:val="center"/>
            <w:hideMark/>
          </w:tcPr>
          <w:p w:rsidR="00000000" w:rsidRDefault="00627467">
            <w:pPr>
              <w:rPr>
                <w:color w:val="auto"/>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thaiDistribute"/>
            </w:pPr>
            <w:r>
              <w:rPr>
                <w:color w:val="000000"/>
                <w:sz w:val="22"/>
                <w:szCs w:val="22"/>
              </w:rPr>
              <w:t> </w:t>
            </w:r>
          </w:p>
        </w:tc>
        <w:tc>
          <w:tcPr>
            <w:tcW w:w="97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thaiDistribute"/>
            </w:pPr>
            <w:r>
              <w:rPr>
                <w:color w:val="000000"/>
                <w:sz w:val="22"/>
                <w:szCs w:val="22"/>
              </w:rPr>
              <w:t> </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thaiDistribute"/>
            </w:pPr>
            <w:r>
              <w:rPr>
                <w:color w:val="000000"/>
                <w:sz w:val="22"/>
                <w:szCs w:val="22"/>
              </w:rPr>
              <w:t> </w:t>
            </w:r>
          </w:p>
        </w:tc>
      </w:tr>
      <w:tr w:rsidR="00000000">
        <w:tc>
          <w:tcPr>
            <w:tcW w:w="3077" w:type="pct"/>
            <w:gridSpan w:val="4"/>
            <w:tcBorders>
              <w:top w:val="nil"/>
              <w:left w:val="single" w:sz="8" w:space="0" w:color="auto"/>
              <w:bottom w:val="single" w:sz="8" w:space="0" w:color="auto"/>
              <w:right w:val="single" w:sz="8" w:space="0" w:color="auto"/>
            </w:tcBorders>
            <w:hideMark/>
          </w:tcPr>
          <w:p w:rsidR="00000000" w:rsidRDefault="00627467">
            <w:pPr>
              <w:pStyle w:val="a5"/>
              <w:spacing w:before="0" w:beforeAutospacing="0" w:after="0" w:afterAutospacing="0"/>
              <w:jc w:val="thaiDistribute"/>
            </w:pPr>
            <w:r>
              <w:rPr>
                <w:color w:val="000000"/>
                <w:sz w:val="22"/>
                <w:szCs w:val="22"/>
              </w:rPr>
              <w:t>Всего по данному субподрядчику</w:t>
            </w:r>
            <w:r>
              <w:rPr>
                <w:sz w:val="22"/>
                <w:szCs w:val="22"/>
              </w:rPr>
              <w:t xml:space="preserve"> </w:t>
            </w:r>
            <w:r>
              <w:rPr>
                <w:color w:val="000000"/>
                <w:sz w:val="22"/>
                <w:szCs w:val="22"/>
              </w:rPr>
              <w:t>(соисполнителю)</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thaiDistribute"/>
            </w:pPr>
            <w:r>
              <w:rPr>
                <w:color w:val="000000"/>
                <w:sz w:val="22"/>
                <w:szCs w:val="22"/>
              </w:rPr>
              <w:t> </w:t>
            </w:r>
          </w:p>
        </w:tc>
        <w:tc>
          <w:tcPr>
            <w:tcW w:w="67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thaiDistribute"/>
            </w:pPr>
            <w:r>
              <w:rPr>
                <w:color w:val="000000"/>
                <w:sz w:val="22"/>
                <w:szCs w:val="22"/>
              </w:rPr>
              <w:t>тенге</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thaiDistribute"/>
            </w:pPr>
            <w:r>
              <w:rPr>
                <w:color w:val="000000"/>
                <w:sz w:val="22"/>
                <w:szCs w:val="22"/>
              </w:rPr>
              <w:t> </w:t>
            </w:r>
          </w:p>
        </w:tc>
        <w:tc>
          <w:tcPr>
            <w:tcW w:w="651"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thaiDistribute"/>
            </w:pPr>
            <w:r>
              <w:rPr>
                <w:color w:val="000000"/>
                <w:sz w:val="22"/>
                <w:szCs w:val="22"/>
              </w:rPr>
              <w:t>% объема</w:t>
            </w:r>
          </w:p>
        </w:tc>
      </w:tr>
      <w:tr w:rsidR="00000000">
        <w:tc>
          <w:tcPr>
            <w:tcW w:w="28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thaiDistribute"/>
            </w:pPr>
            <w:r>
              <w:rPr>
                <w:color w:val="000000"/>
                <w:sz w:val="22"/>
                <w:szCs w:val="22"/>
              </w:rPr>
              <w:t> </w:t>
            </w:r>
          </w:p>
        </w:tc>
        <w:tc>
          <w:tcPr>
            <w:tcW w:w="94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thaiDistribute"/>
            </w:pPr>
            <w:r>
              <w:rPr>
                <w:color w:val="000000"/>
                <w:sz w:val="22"/>
                <w:szCs w:val="22"/>
              </w:rPr>
              <w:t> </w:t>
            </w:r>
          </w:p>
        </w:tc>
        <w:tc>
          <w:tcPr>
            <w:tcW w:w="101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thaiDistribute"/>
            </w:pPr>
            <w:r>
              <w:rPr>
                <w:color w:val="000000"/>
                <w:sz w:val="22"/>
                <w:szCs w:val="22"/>
              </w:rPr>
              <w:t> </w:t>
            </w: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thaiDistribute"/>
            </w:pPr>
            <w:r>
              <w:rPr>
                <w:color w:val="000000"/>
                <w:sz w:val="22"/>
                <w:szCs w:val="22"/>
              </w:rPr>
              <w:t> </w:t>
            </w:r>
          </w:p>
        </w:tc>
        <w:tc>
          <w:tcPr>
            <w:tcW w:w="97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thaiDistribute"/>
            </w:pPr>
            <w:r>
              <w:rPr>
                <w:color w:val="000000"/>
                <w:sz w:val="22"/>
                <w:szCs w:val="22"/>
              </w:rPr>
              <w:t> </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thaiDistribute"/>
            </w:pPr>
            <w:r>
              <w:rPr>
                <w:color w:val="000000"/>
                <w:sz w:val="22"/>
                <w:szCs w:val="22"/>
              </w:rPr>
              <w:t> </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627467">
            <w:pPr>
              <w:rPr>
                <w:color w:val="auto"/>
              </w:rPr>
            </w:pPr>
          </w:p>
        </w:tc>
        <w:tc>
          <w:tcPr>
            <w:tcW w:w="0" w:type="auto"/>
            <w:vMerge/>
            <w:tcBorders>
              <w:top w:val="nil"/>
              <w:left w:val="nil"/>
              <w:bottom w:val="single" w:sz="8" w:space="0" w:color="auto"/>
              <w:right w:val="single" w:sz="8" w:space="0" w:color="auto"/>
            </w:tcBorders>
            <w:vAlign w:val="center"/>
            <w:hideMark/>
          </w:tcPr>
          <w:p w:rsidR="00000000" w:rsidRDefault="00627467">
            <w:pPr>
              <w:rPr>
                <w:color w:val="auto"/>
              </w:rPr>
            </w:pPr>
          </w:p>
        </w:tc>
        <w:tc>
          <w:tcPr>
            <w:tcW w:w="0" w:type="auto"/>
            <w:vMerge/>
            <w:tcBorders>
              <w:top w:val="nil"/>
              <w:left w:val="nil"/>
              <w:bottom w:val="single" w:sz="8" w:space="0" w:color="auto"/>
              <w:right w:val="single" w:sz="8" w:space="0" w:color="auto"/>
            </w:tcBorders>
            <w:vAlign w:val="center"/>
            <w:hideMark/>
          </w:tcPr>
          <w:p w:rsidR="00000000" w:rsidRDefault="00627467">
            <w:pPr>
              <w:rPr>
                <w:color w:val="auto"/>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thaiDistribute"/>
            </w:pPr>
            <w:r>
              <w:rPr>
                <w:color w:val="000000"/>
                <w:sz w:val="22"/>
                <w:szCs w:val="22"/>
              </w:rPr>
              <w:t> </w:t>
            </w:r>
          </w:p>
        </w:tc>
        <w:tc>
          <w:tcPr>
            <w:tcW w:w="97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thaiDistribute"/>
            </w:pPr>
            <w:r>
              <w:rPr>
                <w:color w:val="000000"/>
                <w:sz w:val="22"/>
                <w:szCs w:val="22"/>
              </w:rPr>
              <w:t> </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thaiDistribute"/>
            </w:pPr>
            <w:r>
              <w:rPr>
                <w:color w:val="000000"/>
                <w:sz w:val="22"/>
                <w:szCs w:val="22"/>
              </w:rPr>
              <w:t> </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627467">
            <w:pPr>
              <w:rPr>
                <w:color w:val="auto"/>
              </w:rPr>
            </w:pPr>
          </w:p>
        </w:tc>
        <w:tc>
          <w:tcPr>
            <w:tcW w:w="0" w:type="auto"/>
            <w:vMerge/>
            <w:tcBorders>
              <w:top w:val="nil"/>
              <w:left w:val="nil"/>
              <w:bottom w:val="single" w:sz="8" w:space="0" w:color="auto"/>
              <w:right w:val="single" w:sz="8" w:space="0" w:color="auto"/>
            </w:tcBorders>
            <w:vAlign w:val="center"/>
            <w:hideMark/>
          </w:tcPr>
          <w:p w:rsidR="00000000" w:rsidRDefault="00627467">
            <w:pPr>
              <w:rPr>
                <w:color w:val="auto"/>
              </w:rPr>
            </w:pPr>
          </w:p>
        </w:tc>
        <w:tc>
          <w:tcPr>
            <w:tcW w:w="0" w:type="auto"/>
            <w:vMerge/>
            <w:tcBorders>
              <w:top w:val="nil"/>
              <w:left w:val="nil"/>
              <w:bottom w:val="single" w:sz="8" w:space="0" w:color="auto"/>
              <w:right w:val="single" w:sz="8" w:space="0" w:color="auto"/>
            </w:tcBorders>
            <w:vAlign w:val="center"/>
            <w:hideMark/>
          </w:tcPr>
          <w:p w:rsidR="00000000" w:rsidRDefault="00627467">
            <w:pPr>
              <w:rPr>
                <w:color w:val="auto"/>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thaiDistribute"/>
            </w:pPr>
            <w:r>
              <w:rPr>
                <w:color w:val="000000"/>
                <w:sz w:val="22"/>
                <w:szCs w:val="22"/>
              </w:rPr>
              <w:t> </w:t>
            </w:r>
          </w:p>
        </w:tc>
        <w:tc>
          <w:tcPr>
            <w:tcW w:w="97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thaiDistribute"/>
            </w:pPr>
            <w:r>
              <w:rPr>
                <w:color w:val="000000"/>
                <w:sz w:val="22"/>
                <w:szCs w:val="22"/>
              </w:rPr>
              <w:t> </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thaiDistribute"/>
            </w:pPr>
            <w:r>
              <w:rPr>
                <w:color w:val="000000"/>
                <w:sz w:val="22"/>
                <w:szCs w:val="22"/>
              </w:rPr>
              <w:t> </w:t>
            </w:r>
          </w:p>
        </w:tc>
      </w:tr>
      <w:tr w:rsidR="00000000">
        <w:tc>
          <w:tcPr>
            <w:tcW w:w="3077" w:type="pct"/>
            <w:gridSpan w:val="4"/>
            <w:tcBorders>
              <w:top w:val="nil"/>
              <w:left w:val="single" w:sz="8" w:space="0" w:color="auto"/>
              <w:bottom w:val="single" w:sz="8" w:space="0" w:color="auto"/>
              <w:right w:val="single" w:sz="8" w:space="0" w:color="auto"/>
            </w:tcBorders>
            <w:hideMark/>
          </w:tcPr>
          <w:p w:rsidR="00000000" w:rsidRDefault="00627467">
            <w:pPr>
              <w:pStyle w:val="a5"/>
              <w:spacing w:before="0" w:beforeAutospacing="0" w:after="0" w:afterAutospacing="0"/>
              <w:jc w:val="thaiDistribute"/>
            </w:pPr>
            <w:r>
              <w:rPr>
                <w:color w:val="000000"/>
                <w:sz w:val="22"/>
                <w:szCs w:val="22"/>
              </w:rPr>
              <w:t>Всего по данному субподрядчику</w:t>
            </w:r>
            <w:r>
              <w:rPr>
                <w:sz w:val="22"/>
                <w:szCs w:val="22"/>
              </w:rPr>
              <w:t xml:space="preserve"> </w:t>
            </w:r>
            <w:r>
              <w:rPr>
                <w:color w:val="000000"/>
                <w:sz w:val="22"/>
                <w:szCs w:val="22"/>
              </w:rPr>
              <w:t>(соисполнителю)</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thaiDistribute"/>
            </w:pPr>
            <w:r>
              <w:rPr>
                <w:color w:val="000000"/>
                <w:sz w:val="22"/>
                <w:szCs w:val="22"/>
              </w:rPr>
              <w:t> </w:t>
            </w:r>
          </w:p>
        </w:tc>
        <w:tc>
          <w:tcPr>
            <w:tcW w:w="67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thaiDistribute"/>
            </w:pPr>
            <w:r>
              <w:rPr>
                <w:color w:val="000000"/>
                <w:sz w:val="22"/>
                <w:szCs w:val="22"/>
              </w:rPr>
              <w:t>тенге</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thaiDistribute"/>
            </w:pPr>
            <w:r>
              <w:rPr>
                <w:color w:val="000000"/>
                <w:sz w:val="22"/>
                <w:szCs w:val="22"/>
              </w:rPr>
              <w:t> </w:t>
            </w:r>
          </w:p>
        </w:tc>
        <w:tc>
          <w:tcPr>
            <w:tcW w:w="651"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thaiDistribute"/>
            </w:pPr>
            <w:r>
              <w:rPr>
                <w:color w:val="000000"/>
                <w:sz w:val="22"/>
                <w:szCs w:val="22"/>
              </w:rPr>
              <w:t>% объема</w:t>
            </w:r>
          </w:p>
        </w:tc>
      </w:tr>
      <w:tr w:rsidR="00000000">
        <w:tc>
          <w:tcPr>
            <w:tcW w:w="3077" w:type="pct"/>
            <w:gridSpan w:val="4"/>
            <w:tcBorders>
              <w:top w:val="nil"/>
              <w:left w:val="single" w:sz="8" w:space="0" w:color="auto"/>
              <w:bottom w:val="single" w:sz="8" w:space="0" w:color="auto"/>
              <w:right w:val="single" w:sz="8" w:space="0" w:color="auto"/>
            </w:tcBorders>
            <w:hideMark/>
          </w:tcPr>
          <w:p w:rsidR="00000000" w:rsidRDefault="00627467">
            <w:pPr>
              <w:pStyle w:val="a5"/>
              <w:spacing w:before="0" w:beforeAutospacing="0" w:after="0" w:afterAutospacing="0"/>
              <w:jc w:val="thaiDistribute"/>
            </w:pPr>
            <w:r>
              <w:rPr>
                <w:color w:val="000000"/>
                <w:sz w:val="22"/>
                <w:szCs w:val="22"/>
              </w:rPr>
              <w:t>Итого по всем субподрядчикам</w:t>
            </w:r>
          </w:p>
          <w:p w:rsidR="00000000" w:rsidRDefault="00627467">
            <w:pPr>
              <w:pStyle w:val="a5"/>
              <w:spacing w:before="0" w:beforeAutospacing="0" w:after="0" w:afterAutospacing="0"/>
              <w:jc w:val="thaiDistribute"/>
            </w:pPr>
            <w:r>
              <w:rPr>
                <w:color w:val="000000"/>
                <w:sz w:val="22"/>
                <w:szCs w:val="22"/>
              </w:rPr>
              <w:t>(соисполнителям)</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ind w:firstLine="400"/>
              <w:jc w:val="thaiDistribute"/>
            </w:pPr>
            <w:r>
              <w:rPr>
                <w:color w:val="000000"/>
                <w:sz w:val="22"/>
                <w:szCs w:val="22"/>
              </w:rPr>
              <w:t> </w:t>
            </w:r>
          </w:p>
        </w:tc>
        <w:tc>
          <w:tcPr>
            <w:tcW w:w="67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thaiDistribute"/>
            </w:pPr>
            <w:r>
              <w:rPr>
                <w:color w:val="000000"/>
                <w:sz w:val="22"/>
                <w:szCs w:val="22"/>
              </w:rPr>
              <w:t>тенге</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ind w:firstLine="400"/>
              <w:jc w:val="thaiDistribute"/>
            </w:pPr>
            <w:r>
              <w:rPr>
                <w:color w:val="000000"/>
                <w:sz w:val="22"/>
                <w:szCs w:val="22"/>
              </w:rPr>
              <w:t> </w:t>
            </w:r>
          </w:p>
        </w:tc>
        <w:tc>
          <w:tcPr>
            <w:tcW w:w="651"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ind w:firstLine="400"/>
              <w:jc w:val="thaiDistribute"/>
            </w:pPr>
            <w:r>
              <w:rPr>
                <w:color w:val="000000"/>
                <w:sz w:val="22"/>
                <w:szCs w:val="22"/>
              </w:rPr>
              <w:t>% объема</w:t>
            </w:r>
          </w:p>
        </w:tc>
      </w:tr>
    </w:tbl>
    <w:p w:rsidR="00000000" w:rsidRDefault="00627467">
      <w:pPr>
        <w:pStyle w:val="a5"/>
        <w:spacing w:before="0" w:beforeAutospacing="0" w:after="0" w:afterAutospacing="0"/>
        <w:ind w:firstLine="400"/>
        <w:jc w:val="thaiDistribute"/>
      </w:pPr>
      <w:r>
        <w:rPr>
          <w:color w:val="000000"/>
        </w:rPr>
        <w:t> </w:t>
      </w:r>
    </w:p>
    <w:p w:rsidR="00000000" w:rsidRDefault="00627467">
      <w:pPr>
        <w:pStyle w:val="a5"/>
        <w:spacing w:before="0" w:beforeAutospacing="0" w:after="0" w:afterAutospacing="0"/>
        <w:ind w:firstLine="400"/>
        <w:jc w:val="thaiDistribute"/>
      </w:pPr>
      <w:r>
        <w:rPr>
          <w:color w:val="000000"/>
        </w:rPr>
        <w:t xml:space="preserve">Настоящим субподрядчик (и) (соисполнитель (и)) потенциального поставщика, подающего заявку на участие в конкурсе (указать полное наименование конкурса) выражают свою осведомленность об условиях участия в государственных закупках способом конкурса (указать </w:t>
      </w:r>
      <w:r>
        <w:rPr>
          <w:color w:val="000000"/>
        </w:rPr>
        <w:t>полное наименование конкурса) и принимают на себя ответственность за нарушения требований предусмотренных конкурсной документацией в части касающейся субподрядчиков (соисполнителей) потенциального поставщика.</w:t>
      </w:r>
    </w:p>
    <w:p w:rsidR="00000000" w:rsidRDefault="00627467">
      <w:pPr>
        <w:pStyle w:val="a5"/>
        <w:spacing w:before="0" w:beforeAutospacing="0" w:after="0" w:afterAutospacing="0"/>
        <w:ind w:firstLine="400"/>
        <w:jc w:val="thaiDistribute"/>
      </w:pPr>
      <w:r>
        <w:rPr>
          <w:color w:val="000000"/>
        </w:rPr>
        <w:t> </w:t>
      </w:r>
    </w:p>
    <w:tbl>
      <w:tblPr>
        <w:tblW w:w="5000" w:type="pct"/>
        <w:tblCellMar>
          <w:left w:w="0" w:type="dxa"/>
          <w:right w:w="0" w:type="dxa"/>
        </w:tblCellMar>
        <w:tblLook w:val="04A0" w:firstRow="1" w:lastRow="0" w:firstColumn="1" w:lastColumn="0" w:noHBand="0" w:noVBand="1"/>
      </w:tblPr>
      <w:tblGrid>
        <w:gridCol w:w="4858"/>
        <w:gridCol w:w="3157"/>
        <w:gridCol w:w="1556"/>
      </w:tblGrid>
      <w:tr w:rsidR="00000000">
        <w:tc>
          <w:tcPr>
            <w:tcW w:w="25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27467">
            <w:pPr>
              <w:jc w:val="center"/>
            </w:pPr>
            <w:r>
              <w:rPr>
                <w:rStyle w:val="s0"/>
                <w:b/>
                <w:bCs/>
                <w:sz w:val="22"/>
                <w:szCs w:val="22"/>
              </w:rPr>
              <w:t>Наименование субподрядчика (соисполнителя)</w:t>
            </w:r>
            <w:r>
              <w:rPr>
                <w:rStyle w:val="s0"/>
                <w:b/>
                <w:bCs/>
                <w:sz w:val="22"/>
                <w:szCs w:val="22"/>
              </w:rPr>
              <w:t xml:space="preserve"> - юридического лица либо Ф.И.О. субподрядчика (соисполнителя), являющегося физическим лицом</w:t>
            </w:r>
          </w:p>
        </w:tc>
        <w:tc>
          <w:tcPr>
            <w:tcW w:w="16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27467">
            <w:pPr>
              <w:jc w:val="center"/>
            </w:pPr>
            <w:r>
              <w:rPr>
                <w:rStyle w:val="s0"/>
                <w:b/>
                <w:bCs/>
                <w:sz w:val="22"/>
                <w:szCs w:val="22"/>
              </w:rPr>
              <w:t>Ф.И.О. уполномоченного представителя субподрядчика (соисполнителя)</w:t>
            </w:r>
          </w:p>
        </w:tc>
        <w:tc>
          <w:tcPr>
            <w:tcW w:w="8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27467">
            <w:pPr>
              <w:jc w:val="center"/>
            </w:pPr>
            <w:r>
              <w:rPr>
                <w:rStyle w:val="s0"/>
                <w:b/>
                <w:bCs/>
                <w:sz w:val="22"/>
                <w:szCs w:val="22"/>
              </w:rPr>
              <w:t>Подпись</w:t>
            </w:r>
          </w:p>
        </w:tc>
      </w:tr>
      <w:tr w:rsidR="00000000">
        <w:tc>
          <w:tcPr>
            <w:tcW w:w="2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ind w:firstLine="400"/>
              <w:jc w:val="thaiDistribute"/>
            </w:pPr>
            <w:r>
              <w:rPr>
                <w:color w:val="000000"/>
              </w:rPr>
              <w:t> </w:t>
            </w:r>
          </w:p>
        </w:tc>
        <w:tc>
          <w:tcPr>
            <w:tcW w:w="164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ind w:firstLine="400"/>
              <w:jc w:val="thaiDistribute"/>
            </w:pPr>
            <w:r>
              <w:rPr>
                <w:color w:val="000000"/>
              </w:rPr>
              <w:t> </w:t>
            </w:r>
          </w:p>
        </w:tc>
        <w:tc>
          <w:tcPr>
            <w:tcW w:w="81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ind w:firstLine="400"/>
              <w:jc w:val="thaiDistribute"/>
            </w:pPr>
            <w:r>
              <w:rPr>
                <w:color w:val="000000"/>
              </w:rPr>
              <w:t> </w:t>
            </w:r>
          </w:p>
        </w:tc>
      </w:tr>
      <w:tr w:rsidR="00000000">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ind w:firstLine="400"/>
              <w:jc w:val="right"/>
            </w:pPr>
            <w:r>
              <w:t> </w:t>
            </w:r>
          </w:p>
        </w:tc>
      </w:tr>
      <w:tr w:rsidR="00000000">
        <w:tc>
          <w:tcPr>
            <w:tcW w:w="2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ind w:firstLine="400"/>
              <w:jc w:val="thaiDistribute"/>
            </w:pPr>
            <w:r>
              <w:rPr>
                <w:color w:val="000000"/>
              </w:rPr>
              <w:t> </w:t>
            </w:r>
          </w:p>
        </w:tc>
        <w:tc>
          <w:tcPr>
            <w:tcW w:w="164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ind w:firstLine="400"/>
              <w:jc w:val="thaiDistribute"/>
            </w:pPr>
            <w:r>
              <w:rPr>
                <w:color w:val="000000"/>
              </w:rPr>
              <w:t> </w:t>
            </w:r>
          </w:p>
        </w:tc>
        <w:tc>
          <w:tcPr>
            <w:tcW w:w="81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ind w:firstLine="400"/>
              <w:jc w:val="thaiDistribute"/>
            </w:pPr>
            <w:r>
              <w:rPr>
                <w:color w:val="000000"/>
              </w:rPr>
              <w:t> </w:t>
            </w:r>
          </w:p>
        </w:tc>
      </w:tr>
    </w:tbl>
    <w:p w:rsidR="00000000" w:rsidRDefault="00627467">
      <w:pPr>
        <w:ind w:firstLine="400"/>
        <w:jc w:val="both"/>
      </w:pPr>
      <w:r>
        <w:rPr>
          <w:rStyle w:val="s0"/>
        </w:rPr>
        <w:t> </w:t>
      </w:r>
    </w:p>
    <w:p w:rsidR="00000000" w:rsidRDefault="00627467">
      <w:pPr>
        <w:ind w:firstLine="400"/>
        <w:jc w:val="both"/>
      </w:pPr>
      <w:r>
        <w:rPr>
          <w:rStyle w:val="s0"/>
        </w:rPr>
        <w:t>Объем работ и услуг, передаваемых потенциальным поставщиком субподрядчикам (соисполнителям) не должен превышать двух третей от общего объема работ и услуг.</w:t>
      </w:r>
    </w:p>
    <w:p w:rsidR="00000000" w:rsidRDefault="00627467">
      <w:pPr>
        <w:pStyle w:val="a5"/>
        <w:spacing w:before="0" w:beforeAutospacing="0" w:after="0" w:afterAutospacing="0"/>
        <w:ind w:firstLine="400"/>
        <w:jc w:val="center"/>
      </w:pPr>
      <w:r>
        <w:rPr>
          <w:color w:val="000000"/>
        </w:rPr>
        <w:t> </w:t>
      </w:r>
    </w:p>
    <w:p w:rsidR="00000000" w:rsidRDefault="00627467">
      <w:pPr>
        <w:pStyle w:val="a5"/>
        <w:spacing w:before="0" w:beforeAutospacing="0" w:after="0" w:afterAutospacing="0"/>
        <w:ind w:firstLine="400"/>
        <w:jc w:val="right"/>
      </w:pPr>
      <w:bookmarkStart w:id="66" w:name="SUB313"/>
      <w:bookmarkEnd w:id="66"/>
      <w:r>
        <w:rPr>
          <w:color w:val="000000"/>
        </w:rPr>
        <w:t>Приложение 13</w:t>
      </w:r>
    </w:p>
    <w:p w:rsidR="00000000" w:rsidRDefault="00627467">
      <w:pPr>
        <w:pStyle w:val="a5"/>
        <w:spacing w:before="0" w:beforeAutospacing="0" w:after="0" w:afterAutospacing="0"/>
        <w:ind w:firstLine="400"/>
        <w:jc w:val="right"/>
      </w:pPr>
      <w:r>
        <w:rPr>
          <w:color w:val="000000"/>
        </w:rPr>
        <w:t xml:space="preserve">к </w:t>
      </w:r>
      <w:hyperlink r:id="rId484" w:anchor="sub_id=3" w:history="1">
        <w:r>
          <w:rPr>
            <w:rStyle w:val="a3"/>
          </w:rPr>
          <w:t>Тип</w:t>
        </w:r>
        <w:r>
          <w:rPr>
            <w:rStyle w:val="a3"/>
          </w:rPr>
          <w:t>овой конкурсной</w:t>
        </w:r>
      </w:hyperlink>
    </w:p>
    <w:p w:rsidR="00000000" w:rsidRDefault="00627467">
      <w:pPr>
        <w:pStyle w:val="a5"/>
        <w:spacing w:before="0" w:beforeAutospacing="0" w:after="0" w:afterAutospacing="0"/>
        <w:ind w:firstLine="400"/>
        <w:jc w:val="right"/>
      </w:pPr>
      <w:r>
        <w:rPr>
          <w:color w:val="000000"/>
        </w:rPr>
        <w:t>документации</w:t>
      </w:r>
    </w:p>
    <w:p w:rsidR="00000000" w:rsidRDefault="00627467">
      <w:pPr>
        <w:pStyle w:val="a5"/>
        <w:spacing w:before="0" w:beforeAutospacing="0" w:after="0" w:afterAutospacing="0"/>
        <w:ind w:firstLine="400"/>
        <w:jc w:val="right"/>
      </w:pPr>
      <w:r>
        <w:rPr>
          <w:color w:val="000000"/>
        </w:rPr>
        <w:t> </w:t>
      </w:r>
    </w:p>
    <w:p w:rsidR="00000000" w:rsidRDefault="00627467">
      <w:pPr>
        <w:jc w:val="center"/>
      </w:pPr>
      <w:r>
        <w:rPr>
          <w:rStyle w:val="s1"/>
        </w:rPr>
        <w:t>Таблица цен</w:t>
      </w:r>
    </w:p>
    <w:p w:rsidR="00000000" w:rsidRDefault="00627467">
      <w:pPr>
        <w:jc w:val="center"/>
      </w:pPr>
      <w:r>
        <w:rPr>
          <w:rStyle w:val="s1"/>
        </w:rPr>
        <w:t>потенциального поставщика</w:t>
      </w:r>
    </w:p>
    <w:p w:rsidR="00000000" w:rsidRDefault="00627467">
      <w:pPr>
        <w:jc w:val="center"/>
      </w:pPr>
      <w:r>
        <w:rPr>
          <w:rStyle w:val="s1"/>
        </w:rPr>
        <w:t>(наименование потенциального поставщика,</w:t>
      </w:r>
    </w:p>
    <w:p w:rsidR="00000000" w:rsidRDefault="00627467">
      <w:pPr>
        <w:jc w:val="center"/>
      </w:pPr>
      <w:r>
        <w:rPr>
          <w:rStyle w:val="s1"/>
        </w:rPr>
        <w:t>заполняется отдельно на каждый лот)</w:t>
      </w:r>
    </w:p>
    <w:p w:rsidR="00000000" w:rsidRDefault="00627467">
      <w:pPr>
        <w:pStyle w:val="a5"/>
        <w:spacing w:before="0" w:beforeAutospacing="0" w:after="0" w:afterAutospacing="0"/>
        <w:ind w:firstLine="400"/>
        <w:jc w:val="center"/>
      </w:pPr>
      <w:r>
        <w:rPr>
          <w:color w:val="000000"/>
        </w:rPr>
        <w:t> </w:t>
      </w:r>
    </w:p>
    <w:tbl>
      <w:tblPr>
        <w:tblW w:w="5000" w:type="pct"/>
        <w:tblCellMar>
          <w:left w:w="0" w:type="dxa"/>
          <w:right w:w="0" w:type="dxa"/>
        </w:tblCellMar>
        <w:tblLook w:val="04A0" w:firstRow="1" w:lastRow="0" w:firstColumn="1" w:lastColumn="0" w:noHBand="0" w:noVBand="1"/>
      </w:tblPr>
      <w:tblGrid>
        <w:gridCol w:w="751"/>
        <w:gridCol w:w="5815"/>
        <w:gridCol w:w="3005"/>
      </w:tblGrid>
      <w:tr w:rsidR="00000000">
        <w:tc>
          <w:tcPr>
            <w:tcW w:w="39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rPr>
                <w:b/>
                <w:bCs/>
                <w:color w:val="000000"/>
              </w:rPr>
              <w:t>№</w:t>
            </w:r>
          </w:p>
          <w:p w:rsidR="00000000" w:rsidRDefault="00627467">
            <w:pPr>
              <w:pStyle w:val="a5"/>
              <w:spacing w:before="0" w:beforeAutospacing="0" w:after="0" w:afterAutospacing="0"/>
              <w:jc w:val="center"/>
            </w:pPr>
            <w:r>
              <w:rPr>
                <w:b/>
                <w:bCs/>
                <w:color w:val="000000"/>
              </w:rPr>
              <w:t>п/п</w:t>
            </w:r>
          </w:p>
        </w:tc>
        <w:tc>
          <w:tcPr>
            <w:tcW w:w="303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rPr>
                <w:b/>
                <w:bCs/>
                <w:color w:val="000000"/>
              </w:rPr>
              <w:t>Содержание</w:t>
            </w:r>
          </w:p>
        </w:tc>
        <w:tc>
          <w:tcPr>
            <w:tcW w:w="15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rPr>
                <w:b/>
                <w:bCs/>
                <w:color w:val="000000"/>
              </w:rPr>
              <w:t>Наименование товара,</w:t>
            </w:r>
          </w:p>
          <w:p w:rsidR="00000000" w:rsidRDefault="00627467">
            <w:pPr>
              <w:pStyle w:val="a5"/>
              <w:spacing w:before="0" w:beforeAutospacing="0" w:after="0" w:afterAutospacing="0"/>
              <w:jc w:val="center"/>
            </w:pPr>
            <w:r>
              <w:rPr>
                <w:b/>
                <w:bCs/>
                <w:color w:val="000000"/>
              </w:rPr>
              <w:t>работы, услуги</w:t>
            </w:r>
          </w:p>
        </w:tc>
      </w:tr>
      <w:tr w:rsidR="00000000">
        <w:tc>
          <w:tcPr>
            <w:tcW w:w="3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rPr>
                <w:color w:val="000000"/>
              </w:rPr>
              <w:t>1</w:t>
            </w:r>
          </w:p>
        </w:tc>
        <w:tc>
          <w:tcPr>
            <w:tcW w:w="303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both"/>
            </w:pPr>
            <w:r>
              <w:rPr>
                <w:color w:val="000000"/>
              </w:rPr>
              <w:t>Краткое описание</w:t>
            </w:r>
          </w:p>
        </w:tc>
        <w:tc>
          <w:tcPr>
            <w:tcW w:w="157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thaiDistribute"/>
            </w:pPr>
            <w:r>
              <w:rPr>
                <w:color w:val="000000"/>
              </w:rPr>
              <w:t> </w:t>
            </w:r>
          </w:p>
        </w:tc>
      </w:tr>
      <w:tr w:rsidR="00000000">
        <w:tc>
          <w:tcPr>
            <w:tcW w:w="3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rPr>
                <w:color w:val="000000"/>
              </w:rPr>
              <w:t>2</w:t>
            </w:r>
          </w:p>
        </w:tc>
        <w:tc>
          <w:tcPr>
            <w:tcW w:w="303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both"/>
            </w:pPr>
            <w:r>
              <w:rPr>
                <w:color w:val="000000"/>
              </w:rPr>
              <w:t>Страна происхождения (при закупках работ исключить)</w:t>
            </w:r>
          </w:p>
        </w:tc>
        <w:tc>
          <w:tcPr>
            <w:tcW w:w="157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thaiDistribute"/>
            </w:pPr>
            <w:r>
              <w:rPr>
                <w:color w:val="000000"/>
              </w:rPr>
              <w:t> </w:t>
            </w:r>
          </w:p>
        </w:tc>
      </w:tr>
      <w:tr w:rsidR="00000000">
        <w:tc>
          <w:tcPr>
            <w:tcW w:w="3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rPr>
                <w:color w:val="000000"/>
              </w:rPr>
              <w:t>3</w:t>
            </w:r>
          </w:p>
        </w:tc>
        <w:tc>
          <w:tcPr>
            <w:tcW w:w="303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both"/>
            </w:pPr>
            <w:r>
              <w:rPr>
                <w:color w:val="000000"/>
              </w:rPr>
              <w:t>Завод-изготовитель (при закупках работ и услуг исключить)</w:t>
            </w:r>
          </w:p>
        </w:tc>
        <w:tc>
          <w:tcPr>
            <w:tcW w:w="157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thaiDistribute"/>
            </w:pPr>
            <w:r>
              <w:rPr>
                <w:color w:val="000000"/>
              </w:rPr>
              <w:t> </w:t>
            </w:r>
          </w:p>
        </w:tc>
      </w:tr>
      <w:tr w:rsidR="00000000">
        <w:tc>
          <w:tcPr>
            <w:tcW w:w="3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rPr>
                <w:color w:val="000000"/>
              </w:rPr>
              <w:t>4</w:t>
            </w:r>
          </w:p>
        </w:tc>
        <w:tc>
          <w:tcPr>
            <w:tcW w:w="303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both"/>
            </w:pPr>
            <w:r>
              <w:rPr>
                <w:color w:val="000000"/>
              </w:rPr>
              <w:t>Единица измерения</w:t>
            </w:r>
          </w:p>
        </w:tc>
        <w:tc>
          <w:tcPr>
            <w:tcW w:w="157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thaiDistribute"/>
            </w:pPr>
            <w:r>
              <w:rPr>
                <w:color w:val="000000"/>
              </w:rPr>
              <w:t> </w:t>
            </w:r>
          </w:p>
        </w:tc>
      </w:tr>
      <w:tr w:rsidR="00000000">
        <w:tc>
          <w:tcPr>
            <w:tcW w:w="3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rPr>
                <w:color w:val="000000"/>
              </w:rPr>
              <w:t>5</w:t>
            </w:r>
          </w:p>
        </w:tc>
        <w:tc>
          <w:tcPr>
            <w:tcW w:w="303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both"/>
            </w:pPr>
            <w:r>
              <w:rPr>
                <w:color w:val="000000"/>
              </w:rPr>
              <w:t>Цена ______________ за единицу в ____________ на условиях _______________ ИНКОТЕРМС 2000 (пункт назначения)</w:t>
            </w:r>
          </w:p>
        </w:tc>
        <w:tc>
          <w:tcPr>
            <w:tcW w:w="157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thaiDistribute"/>
            </w:pPr>
            <w:r>
              <w:rPr>
                <w:color w:val="000000"/>
              </w:rPr>
              <w:t> </w:t>
            </w:r>
          </w:p>
        </w:tc>
      </w:tr>
      <w:tr w:rsidR="00000000">
        <w:tc>
          <w:tcPr>
            <w:tcW w:w="3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rPr>
                <w:color w:val="000000"/>
              </w:rPr>
              <w:t>6</w:t>
            </w:r>
          </w:p>
        </w:tc>
        <w:tc>
          <w:tcPr>
            <w:tcW w:w="303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both"/>
            </w:pPr>
            <w:r>
              <w:rPr>
                <w:color w:val="000000"/>
              </w:rPr>
              <w:t>Количество (объем)</w:t>
            </w:r>
          </w:p>
        </w:tc>
        <w:tc>
          <w:tcPr>
            <w:tcW w:w="157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thaiDistribute"/>
            </w:pPr>
            <w:r>
              <w:rPr>
                <w:color w:val="000000"/>
              </w:rPr>
              <w:t> </w:t>
            </w:r>
          </w:p>
        </w:tc>
      </w:tr>
      <w:tr w:rsidR="00000000">
        <w:tc>
          <w:tcPr>
            <w:tcW w:w="3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rPr>
                <w:color w:val="000000"/>
              </w:rPr>
              <w:t>7</w:t>
            </w:r>
          </w:p>
        </w:tc>
        <w:tc>
          <w:tcPr>
            <w:tcW w:w="303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both"/>
            </w:pPr>
            <w:r>
              <w:rPr>
                <w:color w:val="000000"/>
              </w:rPr>
              <w:t>Всего цена = стр.5 х стр.6,</w:t>
            </w:r>
          </w:p>
          <w:p w:rsidR="00000000" w:rsidRDefault="00627467">
            <w:pPr>
              <w:pStyle w:val="a5"/>
              <w:spacing w:before="0" w:beforeAutospacing="0" w:after="0" w:afterAutospacing="0"/>
              <w:jc w:val="both"/>
            </w:pPr>
            <w:r>
              <w:rPr>
                <w:color w:val="000000"/>
              </w:rPr>
              <w:t>в _______</w:t>
            </w:r>
          </w:p>
        </w:tc>
        <w:tc>
          <w:tcPr>
            <w:tcW w:w="157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thaiDistribute"/>
            </w:pPr>
            <w:r>
              <w:rPr>
                <w:color w:val="000000"/>
              </w:rPr>
              <w:t> </w:t>
            </w:r>
          </w:p>
        </w:tc>
      </w:tr>
      <w:tr w:rsidR="00000000">
        <w:tc>
          <w:tcPr>
            <w:tcW w:w="3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rPr>
                <w:color w:val="000000"/>
              </w:rPr>
              <w:t>8</w:t>
            </w:r>
          </w:p>
        </w:tc>
        <w:tc>
          <w:tcPr>
            <w:tcW w:w="303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both"/>
            </w:pPr>
            <w:r>
              <w:rPr>
                <w:color w:val="000000"/>
              </w:rPr>
              <w:t>Общая цена, в __________ на условиях _____________________ ИНКОТЕРМС 2000, пункт назначения, включая все расходы</w:t>
            </w:r>
          </w:p>
          <w:p w:rsidR="00000000" w:rsidRDefault="00627467">
            <w:pPr>
              <w:pStyle w:val="a5"/>
              <w:spacing w:before="0" w:beforeAutospacing="0" w:after="0" w:afterAutospacing="0"/>
              <w:jc w:val="both"/>
            </w:pPr>
            <w:r>
              <w:rPr>
                <w:color w:val="000000"/>
              </w:rPr>
              <w:t>потенциального поставщика на транспортировку, страхование, уплату таможенных пошлин, НДС и других налогов, платежей и сборов, стоимость комплек</w:t>
            </w:r>
            <w:r>
              <w:rPr>
                <w:color w:val="000000"/>
              </w:rPr>
              <w:t>тующих деталей и обязательных запасных частей, обслуживания в течение начального срока эксплуатации на единицу измерения, другие расходы</w:t>
            </w:r>
          </w:p>
        </w:tc>
        <w:tc>
          <w:tcPr>
            <w:tcW w:w="157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thaiDistribute"/>
            </w:pPr>
            <w:r>
              <w:rPr>
                <w:color w:val="000000"/>
              </w:rPr>
              <w:t> </w:t>
            </w:r>
          </w:p>
        </w:tc>
      </w:tr>
    </w:tbl>
    <w:p w:rsidR="00000000" w:rsidRDefault="00627467">
      <w:pPr>
        <w:ind w:firstLine="400"/>
        <w:jc w:val="both"/>
      </w:pPr>
      <w:r>
        <w:rPr>
          <w:rStyle w:val="s0"/>
        </w:rPr>
        <w:t> </w:t>
      </w:r>
    </w:p>
    <w:p w:rsidR="00000000" w:rsidRDefault="00627467">
      <w:pPr>
        <w:pStyle w:val="a5"/>
        <w:spacing w:before="0" w:beforeAutospacing="0" w:after="0" w:afterAutospacing="0"/>
        <w:ind w:firstLine="400"/>
        <w:jc w:val="thaiDistribute"/>
      </w:pPr>
      <w:r>
        <w:rPr>
          <w:color w:val="000000"/>
        </w:rPr>
        <w:t>Потенциальный поставщик вправе указать другие расходы, в том числе:</w:t>
      </w:r>
    </w:p>
    <w:p w:rsidR="00000000" w:rsidRDefault="00627467">
      <w:pPr>
        <w:pStyle w:val="a5"/>
        <w:spacing w:before="0" w:beforeAutospacing="0" w:after="0" w:afterAutospacing="0"/>
        <w:ind w:firstLine="400"/>
        <w:jc w:val="thaiDistribute"/>
      </w:pPr>
      <w:r>
        <w:rPr>
          <w:color w:val="000000"/>
        </w:rPr>
        <w:t>размер скидки, в случае ее представления</w:t>
      </w:r>
    </w:p>
    <w:p w:rsidR="00000000" w:rsidRDefault="00627467">
      <w:pPr>
        <w:pStyle w:val="a5"/>
        <w:spacing w:before="0" w:beforeAutospacing="0" w:after="0" w:afterAutospacing="0"/>
        <w:ind w:firstLine="400"/>
        <w:jc w:val="thaiDistribute"/>
      </w:pPr>
      <w:r>
        <w:rPr>
          <w:color w:val="000000"/>
        </w:rPr>
        <w:t> </w:t>
      </w:r>
    </w:p>
    <w:p w:rsidR="00000000" w:rsidRDefault="00627467">
      <w:pPr>
        <w:pStyle w:val="a5"/>
        <w:spacing w:before="0" w:beforeAutospacing="0" w:after="0" w:afterAutospacing="0"/>
        <w:ind w:firstLine="400"/>
        <w:jc w:val="thaiDistribute"/>
      </w:pPr>
      <w:r>
        <w:rPr>
          <w:color w:val="000000"/>
        </w:rPr>
        <w:t xml:space="preserve">Мы согласны с Вашими условиями платежа, оговоренными в конкурсной документации. </w:t>
      </w:r>
    </w:p>
    <w:p w:rsidR="00000000" w:rsidRDefault="00627467">
      <w:pPr>
        <w:pStyle w:val="a5"/>
        <w:spacing w:before="0" w:beforeAutospacing="0" w:after="0" w:afterAutospacing="0"/>
        <w:ind w:firstLine="400"/>
        <w:jc w:val="thaiDistribute"/>
      </w:pPr>
      <w:r>
        <w:rPr>
          <w:color w:val="000000"/>
        </w:rPr>
        <w:t>Предлагаем следующие альтернативные условия платежа</w:t>
      </w:r>
    </w:p>
    <w:p w:rsidR="00000000" w:rsidRDefault="00627467">
      <w:pPr>
        <w:pStyle w:val="a5"/>
        <w:spacing w:before="0" w:beforeAutospacing="0" w:after="0" w:afterAutospacing="0"/>
        <w:ind w:firstLine="400"/>
        <w:jc w:val="thaiDistribute"/>
      </w:pPr>
      <w:r>
        <w:rPr>
          <w:color w:val="000000"/>
        </w:rPr>
        <w:t>___________________________________________________________________________________________</w:t>
      </w:r>
    </w:p>
    <w:p w:rsidR="00000000" w:rsidRDefault="00627467">
      <w:pPr>
        <w:pStyle w:val="a5"/>
        <w:spacing w:before="0" w:beforeAutospacing="0" w:after="0" w:afterAutospacing="0"/>
        <w:ind w:firstLine="400"/>
        <w:jc w:val="center"/>
      </w:pPr>
      <w:r>
        <w:rPr>
          <w:color w:val="000000"/>
          <w:sz w:val="22"/>
          <w:szCs w:val="22"/>
        </w:rPr>
        <w:t>(перечисляются альтернативные у</w:t>
      </w:r>
      <w:r>
        <w:rPr>
          <w:color w:val="000000"/>
          <w:sz w:val="22"/>
          <w:szCs w:val="22"/>
        </w:rPr>
        <w:t>словия платежа, если таковые имеются)</w:t>
      </w:r>
    </w:p>
    <w:p w:rsidR="00000000" w:rsidRDefault="00627467">
      <w:pPr>
        <w:pStyle w:val="a5"/>
        <w:spacing w:before="0" w:beforeAutospacing="0" w:after="0" w:afterAutospacing="0"/>
        <w:ind w:firstLine="400"/>
        <w:jc w:val="thaiDistribute"/>
      </w:pPr>
      <w:r>
        <w:rPr>
          <w:color w:val="000000"/>
        </w:rPr>
        <w:t>или другие условия</w:t>
      </w:r>
    </w:p>
    <w:p w:rsidR="00000000" w:rsidRDefault="00627467">
      <w:pPr>
        <w:pStyle w:val="a5"/>
        <w:spacing w:before="0" w:beforeAutospacing="0" w:after="0" w:afterAutospacing="0"/>
        <w:ind w:firstLine="400"/>
        <w:jc w:val="thaiDistribute"/>
      </w:pPr>
      <w:r>
        <w:rPr>
          <w:color w:val="000000"/>
        </w:rPr>
        <w:t>(перечислить _______________________________________________________________________________)</w:t>
      </w:r>
    </w:p>
    <w:p w:rsidR="00000000" w:rsidRDefault="00627467">
      <w:pPr>
        <w:pStyle w:val="a5"/>
        <w:spacing w:before="0" w:beforeAutospacing="0" w:after="0" w:afterAutospacing="0"/>
        <w:ind w:firstLine="400"/>
        <w:jc w:val="thaiDistribute"/>
      </w:pPr>
      <w:r>
        <w:rPr>
          <w:color w:val="000000"/>
        </w:rPr>
        <w:t>при этом предоставляем ценовую скидку в размере _______________________________________________</w:t>
      </w:r>
    </w:p>
    <w:p w:rsidR="00000000" w:rsidRDefault="00627467">
      <w:pPr>
        <w:pStyle w:val="a5"/>
        <w:spacing w:before="0" w:beforeAutospacing="0" w:after="0" w:afterAutospacing="0"/>
        <w:ind w:firstLine="400"/>
        <w:jc w:val="thaiDistribute"/>
      </w:pPr>
      <w:r>
        <w:rPr>
          <w:color w:val="000000"/>
          <w:sz w:val="22"/>
          <w:szCs w:val="22"/>
        </w:rPr>
        <w:t>         </w:t>
      </w:r>
      <w:r>
        <w:rPr>
          <w:color w:val="000000"/>
          <w:sz w:val="22"/>
          <w:szCs w:val="22"/>
        </w:rPr>
        <w:t>                                                                                             (указать в денежном выражении, прописью)</w:t>
      </w:r>
    </w:p>
    <w:p w:rsidR="00000000" w:rsidRDefault="00627467">
      <w:pPr>
        <w:pStyle w:val="a5"/>
        <w:spacing w:before="0" w:beforeAutospacing="0" w:after="0" w:afterAutospacing="0"/>
        <w:ind w:firstLine="400"/>
        <w:jc w:val="thaiDistribute"/>
      </w:pPr>
      <w:r>
        <w:rPr>
          <w:color w:val="000000"/>
        </w:rPr>
        <w:t>_______________      ______________________________</w:t>
      </w:r>
    </w:p>
    <w:p w:rsidR="00000000" w:rsidRDefault="00627467">
      <w:pPr>
        <w:pStyle w:val="a5"/>
        <w:spacing w:before="0" w:beforeAutospacing="0" w:after="0" w:afterAutospacing="0"/>
        <w:ind w:firstLine="400"/>
        <w:jc w:val="thaiDistribute"/>
      </w:pPr>
      <w:r>
        <w:rPr>
          <w:color w:val="000000"/>
          <w:sz w:val="22"/>
          <w:szCs w:val="22"/>
        </w:rPr>
        <w:t>       (Подпись)                         (Должность, фамилия)</w:t>
      </w:r>
    </w:p>
    <w:p w:rsidR="00000000" w:rsidRDefault="00627467">
      <w:pPr>
        <w:pStyle w:val="a5"/>
        <w:spacing w:before="0" w:beforeAutospacing="0" w:after="0" w:afterAutospacing="0"/>
        <w:ind w:firstLine="400"/>
        <w:jc w:val="thaiDistribute"/>
      </w:pPr>
      <w:r>
        <w:rPr>
          <w:color w:val="000000"/>
          <w:sz w:val="22"/>
          <w:szCs w:val="22"/>
        </w:rPr>
        <w:t> </w:t>
      </w:r>
    </w:p>
    <w:p w:rsidR="00000000" w:rsidRDefault="00627467">
      <w:pPr>
        <w:pStyle w:val="a5"/>
        <w:spacing w:before="0" w:beforeAutospacing="0" w:after="0" w:afterAutospacing="0"/>
        <w:ind w:firstLine="400"/>
        <w:jc w:val="thaiDistribute"/>
      </w:pPr>
      <w:r>
        <w:rPr>
          <w:color w:val="000000"/>
        </w:rPr>
        <w:t>М.П.</w:t>
      </w:r>
    </w:p>
    <w:p w:rsidR="00000000" w:rsidRDefault="00627467">
      <w:pPr>
        <w:pStyle w:val="a5"/>
        <w:spacing w:before="0" w:beforeAutospacing="0" w:after="0" w:afterAutospacing="0"/>
        <w:ind w:firstLine="400"/>
        <w:jc w:val="thaiDistribute"/>
      </w:pPr>
      <w:r>
        <w:rPr>
          <w:color w:val="000000"/>
        </w:rPr>
        <w:t> </w:t>
      </w:r>
    </w:p>
    <w:p w:rsidR="00000000" w:rsidRDefault="00627467">
      <w:pPr>
        <w:pStyle w:val="a5"/>
        <w:spacing w:before="0" w:beforeAutospacing="0" w:after="0" w:afterAutospacing="0"/>
        <w:ind w:firstLine="400"/>
        <w:jc w:val="thaiDistribute"/>
      </w:pPr>
      <w:r>
        <w:rPr>
          <w:color w:val="000000"/>
          <w:sz w:val="22"/>
          <w:szCs w:val="22"/>
        </w:rPr>
        <w:t>Примечание: потенциальный поставщик может не указывать составляющие общей цены, при этом указанная в данной строке цена рассматривается конкурсной комиссией как определенная с учетом всех затрат потенциального поставщика и не подлежит пересмотру.</w:t>
      </w:r>
    </w:p>
    <w:p w:rsidR="00000000" w:rsidRDefault="00627467">
      <w:pPr>
        <w:pStyle w:val="a5"/>
        <w:spacing w:before="0" w:beforeAutospacing="0" w:after="0" w:afterAutospacing="0"/>
        <w:ind w:firstLine="400"/>
        <w:jc w:val="thaiDistribute"/>
      </w:pPr>
      <w:r>
        <w:rPr>
          <w:color w:val="000000"/>
        </w:rPr>
        <w:t> </w:t>
      </w:r>
    </w:p>
    <w:p w:rsidR="00000000" w:rsidRDefault="00627467">
      <w:pPr>
        <w:pStyle w:val="a5"/>
        <w:spacing w:before="0" w:beforeAutospacing="0" w:after="0" w:afterAutospacing="0"/>
        <w:ind w:firstLine="400"/>
        <w:jc w:val="right"/>
      </w:pPr>
      <w:bookmarkStart w:id="67" w:name="SUB4"/>
      <w:bookmarkEnd w:id="67"/>
      <w:r>
        <w:rPr>
          <w:color w:val="000000"/>
        </w:rPr>
        <w:t>Приложение 4</w:t>
      </w:r>
    </w:p>
    <w:p w:rsidR="00000000" w:rsidRDefault="00627467">
      <w:pPr>
        <w:pStyle w:val="a5"/>
        <w:spacing w:before="0" w:beforeAutospacing="0" w:after="0" w:afterAutospacing="0"/>
        <w:ind w:firstLine="400"/>
        <w:jc w:val="right"/>
      </w:pPr>
      <w:r>
        <w:rPr>
          <w:color w:val="000000"/>
        </w:rPr>
        <w:t xml:space="preserve">к </w:t>
      </w:r>
      <w:hyperlink r:id="rId485" w:anchor="sub_id=100" w:history="1">
        <w:r>
          <w:rPr>
            <w:rStyle w:val="a3"/>
          </w:rPr>
          <w:t>Правилам</w:t>
        </w:r>
      </w:hyperlink>
    </w:p>
    <w:p w:rsidR="00000000" w:rsidRDefault="00627467">
      <w:pPr>
        <w:jc w:val="center"/>
      </w:pPr>
      <w:r>
        <w:t> </w:t>
      </w:r>
    </w:p>
    <w:p w:rsidR="00000000" w:rsidRDefault="00627467">
      <w:pPr>
        <w:jc w:val="center"/>
      </w:pPr>
      <w:r>
        <w:t> </w:t>
      </w:r>
    </w:p>
    <w:p w:rsidR="00000000" w:rsidRDefault="00627467">
      <w:pPr>
        <w:jc w:val="center"/>
      </w:pPr>
      <w:r>
        <w:rPr>
          <w:rStyle w:val="s1"/>
        </w:rPr>
        <w:t xml:space="preserve">Типовой договор </w:t>
      </w:r>
    </w:p>
    <w:p w:rsidR="00000000" w:rsidRDefault="00627467">
      <w:pPr>
        <w:jc w:val="center"/>
      </w:pPr>
      <w:r>
        <w:rPr>
          <w:rStyle w:val="s1"/>
        </w:rPr>
        <w:t>о государственных закупках товаров/услуг</w:t>
      </w:r>
    </w:p>
    <w:p w:rsidR="00000000" w:rsidRDefault="00627467">
      <w:pPr>
        <w:pStyle w:val="a5"/>
        <w:spacing w:before="0" w:beforeAutospacing="0" w:after="0" w:afterAutospacing="0"/>
        <w:ind w:firstLine="400"/>
        <w:jc w:val="center"/>
      </w:pPr>
      <w:r>
        <w:rPr>
          <w:color w:val="000000"/>
        </w:rPr>
        <w:t> </w:t>
      </w:r>
    </w:p>
    <w:tbl>
      <w:tblPr>
        <w:tblW w:w="5000" w:type="pct"/>
        <w:tblCellMar>
          <w:left w:w="0" w:type="dxa"/>
          <w:right w:w="0" w:type="dxa"/>
        </w:tblCellMar>
        <w:tblLook w:val="04A0" w:firstRow="1" w:lastRow="0" w:firstColumn="1" w:lastColumn="0" w:noHBand="0" w:noVBand="1"/>
      </w:tblPr>
      <w:tblGrid>
        <w:gridCol w:w="4785"/>
        <w:gridCol w:w="4786"/>
      </w:tblGrid>
      <w:tr w:rsidR="00000000">
        <w:tc>
          <w:tcPr>
            <w:tcW w:w="2500" w:type="pct"/>
            <w:tcMar>
              <w:top w:w="0" w:type="dxa"/>
              <w:left w:w="108" w:type="dxa"/>
              <w:bottom w:w="0" w:type="dxa"/>
              <w:right w:w="108" w:type="dxa"/>
            </w:tcMar>
            <w:hideMark/>
          </w:tcPr>
          <w:p w:rsidR="00000000" w:rsidRDefault="00627467">
            <w:r>
              <w:rPr>
                <w:rStyle w:val="s0"/>
              </w:rPr>
              <w:t>__________________________</w:t>
            </w:r>
          </w:p>
          <w:p w:rsidR="00000000" w:rsidRDefault="00627467">
            <w:r>
              <w:rPr>
                <w:rStyle w:val="s0"/>
              </w:rPr>
              <w:t>        (Место нахождения)</w:t>
            </w:r>
          </w:p>
        </w:tc>
        <w:tc>
          <w:tcPr>
            <w:tcW w:w="2500" w:type="pct"/>
            <w:tcMar>
              <w:top w:w="0" w:type="dxa"/>
              <w:left w:w="108" w:type="dxa"/>
              <w:bottom w:w="0" w:type="dxa"/>
              <w:right w:w="108" w:type="dxa"/>
            </w:tcMar>
            <w:hideMark/>
          </w:tcPr>
          <w:p w:rsidR="00000000" w:rsidRDefault="00627467">
            <w:pPr>
              <w:jc w:val="right"/>
            </w:pPr>
            <w:r>
              <w:rPr>
                <w:rStyle w:val="s0"/>
              </w:rPr>
              <w:t>«____» _____________  ____ г</w:t>
            </w:r>
            <w:r>
              <w:rPr>
                <w:rStyle w:val="s0"/>
              </w:rPr>
              <w:t>.</w:t>
            </w:r>
          </w:p>
          <w:p w:rsidR="00000000" w:rsidRDefault="00627467">
            <w:r>
              <w:rPr>
                <w:rStyle w:val="s0"/>
              </w:rPr>
              <w:t> </w:t>
            </w:r>
          </w:p>
        </w:tc>
      </w:tr>
    </w:tbl>
    <w:p w:rsidR="00000000" w:rsidRDefault="00627467">
      <w:pPr>
        <w:pStyle w:val="a5"/>
        <w:spacing w:before="0" w:beforeAutospacing="0" w:after="0" w:afterAutospacing="0"/>
        <w:ind w:firstLine="400"/>
        <w:jc w:val="thaiDistribute"/>
      </w:pPr>
      <w:r>
        <w:rPr>
          <w:color w:val="000000"/>
        </w:rPr>
        <w:t> </w:t>
      </w:r>
    </w:p>
    <w:p w:rsidR="00000000" w:rsidRDefault="00627467">
      <w:pPr>
        <w:ind w:firstLine="400"/>
        <w:jc w:val="thaiDistribute"/>
      </w:pPr>
      <w:r>
        <w:t>_____________________________________________, именуемый (ое)(ая) в</w:t>
      </w:r>
    </w:p>
    <w:p w:rsidR="00000000" w:rsidRDefault="00627467">
      <w:pPr>
        <w:ind w:firstLine="400"/>
        <w:jc w:val="thaiDistribute"/>
      </w:pPr>
      <w:r>
        <w:rPr>
          <w:sz w:val="22"/>
          <w:szCs w:val="22"/>
        </w:rPr>
        <w:t> (полное наименование Заказчика)</w:t>
      </w:r>
    </w:p>
    <w:p w:rsidR="00000000" w:rsidRDefault="00627467">
      <w:pPr>
        <w:ind w:firstLine="400"/>
        <w:jc w:val="thaiDistribute"/>
      </w:pPr>
      <w:r>
        <w:t>дальнейшем Заказчик, в лице ___________________________________________________________, с</w:t>
      </w:r>
    </w:p>
    <w:p w:rsidR="00000000" w:rsidRDefault="00627467">
      <w:pPr>
        <w:ind w:firstLine="400"/>
        <w:jc w:val="thaiDistribute"/>
      </w:pPr>
      <w:r>
        <w:rPr>
          <w:sz w:val="22"/>
          <w:szCs w:val="22"/>
        </w:rPr>
        <w:t xml:space="preserve">                                                      </w:t>
      </w:r>
      <w:r>
        <w:rPr>
          <w:sz w:val="22"/>
          <w:szCs w:val="22"/>
        </w:rPr>
        <w:t>(должность, фамилия, имя, отчество уполномоченного лица)</w:t>
      </w:r>
    </w:p>
    <w:p w:rsidR="00000000" w:rsidRDefault="00627467">
      <w:pPr>
        <w:ind w:firstLine="400"/>
        <w:jc w:val="thaiDistribute"/>
      </w:pPr>
      <w:r>
        <w:t>одной стороны и __________________________________________________,</w:t>
      </w:r>
    </w:p>
    <w:p w:rsidR="00000000" w:rsidRDefault="00627467">
      <w:pPr>
        <w:ind w:firstLine="400"/>
        <w:jc w:val="thaiDistribute"/>
      </w:pPr>
      <w:r>
        <w:rPr>
          <w:sz w:val="22"/>
          <w:szCs w:val="22"/>
        </w:rPr>
        <w:t>                                     (полное наименование поставщика - победителя конкурса)</w:t>
      </w:r>
    </w:p>
    <w:p w:rsidR="00000000" w:rsidRDefault="00627467">
      <w:pPr>
        <w:ind w:firstLine="400"/>
        <w:jc w:val="thaiDistribute"/>
      </w:pPr>
      <w:r>
        <w:t>именуемый (ое)(ая) в дальнейшем Поставщ</w:t>
      </w:r>
      <w:r>
        <w:t>ик, в лице</w:t>
      </w:r>
    </w:p>
    <w:p w:rsidR="00000000" w:rsidRDefault="00627467">
      <w:pPr>
        <w:ind w:firstLine="400"/>
        <w:jc w:val="thaiDistribute"/>
      </w:pPr>
      <w:r>
        <w:t>__________________________________________________________________,</w:t>
      </w:r>
    </w:p>
    <w:p w:rsidR="00000000" w:rsidRDefault="00627467">
      <w:pPr>
        <w:ind w:firstLine="400"/>
        <w:jc w:val="thaiDistribute"/>
      </w:pPr>
      <w:r>
        <w:rPr>
          <w:sz w:val="22"/>
          <w:szCs w:val="22"/>
        </w:rPr>
        <w:t> (должность, фамилия, имя, отчество уполномоченного лица)</w:t>
      </w:r>
    </w:p>
    <w:p w:rsidR="00000000" w:rsidRDefault="00627467">
      <w:pPr>
        <w:ind w:firstLine="400"/>
        <w:jc w:val="thaiDistribute"/>
      </w:pPr>
      <w:r>
        <w:t>действующего на основании_________________________________________,</w:t>
      </w:r>
    </w:p>
    <w:p w:rsidR="00000000" w:rsidRDefault="00627467">
      <w:pPr>
        <w:ind w:firstLine="400"/>
        <w:jc w:val="thaiDistribute"/>
      </w:pPr>
      <w:r>
        <w:rPr>
          <w:sz w:val="22"/>
          <w:szCs w:val="22"/>
        </w:rPr>
        <w:t>                                                   </w:t>
      </w:r>
      <w:r>
        <w:rPr>
          <w:sz w:val="22"/>
          <w:szCs w:val="22"/>
        </w:rPr>
        <w:t>                  (Устава, Положения и т.п.)</w:t>
      </w:r>
    </w:p>
    <w:p w:rsidR="00000000" w:rsidRDefault="00627467">
      <w:pPr>
        <w:ind w:firstLine="400"/>
        <w:jc w:val="thaiDistribute"/>
      </w:pPr>
      <w:r>
        <w:t xml:space="preserve">с другой стороны, на основании </w:t>
      </w:r>
      <w:hyperlink r:id="rId486" w:history="1">
        <w:r>
          <w:rPr>
            <w:rStyle w:val="a3"/>
          </w:rPr>
          <w:t>Закона</w:t>
        </w:r>
      </w:hyperlink>
      <w:r>
        <w:t xml:space="preserve"> «О государственных закупках» (далее - Закон) и итогов государственных закупок (способом конкурса, ценовых пр</w:t>
      </w:r>
      <w:r>
        <w:t>едложений, одного источника) _______________________________________________________,</w:t>
      </w:r>
    </w:p>
    <w:p w:rsidR="00000000" w:rsidRDefault="00627467">
      <w:pPr>
        <w:ind w:firstLine="400"/>
        <w:jc w:val="thaiDistribute"/>
      </w:pPr>
      <w:r>
        <w:t>прошедших ___________________ «___»_________ _______ году заключили настоящий Договор о государственных закупках (далее - Договор) и пришли к соглашению о нижеследующем:</w:t>
      </w:r>
    </w:p>
    <w:p w:rsidR="00000000" w:rsidRDefault="00627467">
      <w:pPr>
        <w:ind w:firstLine="400"/>
        <w:jc w:val="both"/>
      </w:pPr>
      <w:r>
        <w:rPr>
          <w:rStyle w:val="s0"/>
        </w:rPr>
        <w:t>1. Поставщик обязуется поставить Заказчику товары/услуги на сумму в размере (указать сумму цифрами и прописью) (далее - цена Договора).</w:t>
      </w:r>
    </w:p>
    <w:p w:rsidR="00000000" w:rsidRDefault="00627467">
      <w:pPr>
        <w:ind w:firstLine="400"/>
        <w:jc w:val="both"/>
      </w:pPr>
      <w:r>
        <w:rPr>
          <w:rStyle w:val="s0"/>
        </w:rPr>
        <w:t>2. В данном Договоре нижеперечисленные понятия будут иметь следующее толкование:</w:t>
      </w:r>
    </w:p>
    <w:p w:rsidR="00000000" w:rsidRDefault="00627467">
      <w:pPr>
        <w:ind w:firstLine="400"/>
        <w:jc w:val="both"/>
      </w:pPr>
      <w:r>
        <w:rPr>
          <w:rStyle w:val="s0"/>
        </w:rPr>
        <w:t>1) «Договор» - гражданско-правовой акт,</w:t>
      </w:r>
      <w:r>
        <w:rPr>
          <w:rStyle w:val="s0"/>
        </w:rPr>
        <w:t xml:space="preserve"> заключенный между Заказчиком и Поставщиком в соответствии с </w:t>
      </w:r>
      <w:hyperlink r:id="rId487" w:history="1">
        <w:r>
          <w:rPr>
            <w:rStyle w:val="a3"/>
          </w:rPr>
          <w:t>Законом</w:t>
        </w:r>
      </w:hyperlink>
      <w:r>
        <w:rPr>
          <w:rStyle w:val="s0"/>
        </w:rPr>
        <w:t xml:space="preserve"> и иными нормативными правовыми актами Республики Казахстан, зафиксированный в письменной форме, подписанный сторонами со в</w:t>
      </w:r>
      <w:r>
        <w:rPr>
          <w:rStyle w:val="s0"/>
        </w:rPr>
        <w:t>семи приложениями и дополнениями к нему, а также со всей документацией, на которую в договоре есть ссылки;</w:t>
      </w:r>
    </w:p>
    <w:p w:rsidR="00000000" w:rsidRDefault="00627467">
      <w:pPr>
        <w:ind w:firstLine="400"/>
        <w:jc w:val="both"/>
      </w:pPr>
      <w:r>
        <w:rPr>
          <w:rStyle w:val="s0"/>
        </w:rPr>
        <w:t>2) «Цена Договора» означает сумму, которая должна быть выплачена Заказчиком Поставщику в рамках Договора за полное выполнение своих договорных обязат</w:t>
      </w:r>
      <w:r>
        <w:rPr>
          <w:rStyle w:val="s0"/>
        </w:rPr>
        <w:t>ельств;</w:t>
      </w:r>
    </w:p>
    <w:p w:rsidR="00000000" w:rsidRDefault="00627467">
      <w:pPr>
        <w:ind w:firstLine="400"/>
        <w:jc w:val="both"/>
      </w:pPr>
      <w:r>
        <w:rPr>
          <w:rStyle w:val="s0"/>
        </w:rPr>
        <w:t xml:space="preserve">3) «Товары» означает предметы (вещи) в том числе полуфабрикаты или сырье в твердом, жидком или газообразном состоянии, электрическая и тепловая энергия, объективированные результаты творческой интеллектуальной деятельности, а также вещные права, с </w:t>
      </w:r>
      <w:r>
        <w:rPr>
          <w:rStyle w:val="s0"/>
        </w:rPr>
        <w:t>которыми можно совершать сделки купли-продажи в соответствии с законами Республики Казахстан, которые Поставщик должен поставить Заказчику в рамках Договора;</w:t>
      </w:r>
    </w:p>
    <w:p w:rsidR="00000000" w:rsidRDefault="00627467">
      <w:pPr>
        <w:ind w:firstLine="400"/>
        <w:jc w:val="both"/>
      </w:pPr>
      <w:r>
        <w:rPr>
          <w:rStyle w:val="s0"/>
        </w:rPr>
        <w:t>4) «Сопутствующие услуги» означают услуги, обеспечивающие поставку Товаров, такие, например, как т</w:t>
      </w:r>
      <w:r>
        <w:rPr>
          <w:rStyle w:val="s0"/>
        </w:rPr>
        <w:t>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rsidR="00000000" w:rsidRDefault="00627467">
      <w:pPr>
        <w:ind w:firstLine="400"/>
        <w:jc w:val="both"/>
      </w:pPr>
      <w:r>
        <w:rPr>
          <w:rStyle w:val="s0"/>
        </w:rPr>
        <w:t>5) «Услуги» - деятельность, направленная на удовлетворение потребностей Заказчика, не имеющая вещественного результата;</w:t>
      </w:r>
    </w:p>
    <w:p w:rsidR="00000000" w:rsidRDefault="00627467">
      <w:pPr>
        <w:jc w:val="both"/>
      </w:pPr>
      <w:r>
        <w:rPr>
          <w:rStyle w:val="s3"/>
        </w:rPr>
        <w:t xml:space="preserve">В подпункт 6 внесены изменения в соответствии с </w:t>
      </w:r>
      <w:hyperlink r:id="rId488" w:anchor="sub_id=141" w:history="1">
        <w:r>
          <w:rPr>
            <w:rStyle w:val="a3"/>
            <w:i/>
            <w:iCs/>
            <w:bdr w:val="none" w:sz="0" w:space="0" w:color="auto" w:frame="1"/>
          </w:rPr>
          <w:t>постано</w:t>
        </w:r>
        <w:r>
          <w:rPr>
            <w:rStyle w:val="a3"/>
            <w:i/>
            <w:iCs/>
            <w:bdr w:val="none" w:sz="0" w:space="0" w:color="auto" w:frame="1"/>
          </w:rPr>
          <w:t>влением</w:t>
        </w:r>
      </w:hyperlink>
      <w:r>
        <w:rPr>
          <w:rStyle w:val="s3"/>
        </w:rPr>
        <w:t xml:space="preserve"> Правительства РК от 31.12.08 г. № 1356 (</w:t>
      </w:r>
      <w:hyperlink r:id="rId489" w:anchor="sub_id=4"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6) «Заказчик» - государственные органы, государственные учреждения, а также государственные предприятия, юридические лица, пятьдесят и более процентов голосующих акций (долей) которых принадлежат государству, и аффилиированные с ними юридические лица;</w:t>
      </w:r>
    </w:p>
    <w:p w:rsidR="00000000" w:rsidRDefault="00627467">
      <w:pPr>
        <w:ind w:firstLine="400"/>
        <w:jc w:val="both"/>
      </w:pPr>
      <w:r>
        <w:rPr>
          <w:rStyle w:val="s0"/>
        </w:rPr>
        <w:t>7) «</w:t>
      </w:r>
      <w:r>
        <w:rPr>
          <w:rStyle w:val="s0"/>
        </w:rPr>
        <w:t>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законами Республики Казахстан), временное объединение юридических лиц (консорциум), выступа</w:t>
      </w:r>
      <w:r>
        <w:rPr>
          <w:rStyle w:val="s0"/>
        </w:rPr>
        <w:t>ющее в качестве контрагента Заказчика в заключенном с ним договоре о государственных закупках.</w:t>
      </w:r>
    </w:p>
    <w:p w:rsidR="00000000" w:rsidRDefault="00627467">
      <w:pPr>
        <w:ind w:firstLine="400"/>
        <w:jc w:val="both"/>
      </w:pPr>
      <w:r>
        <w:rPr>
          <w:rStyle w:val="s0"/>
        </w:rPr>
        <w:t>3. Перечисленные ниже документы и условия, оговоренные в них, образуют данный Договор и считаются его неотъемлемой частью, а именно:</w:t>
      </w:r>
    </w:p>
    <w:p w:rsidR="00000000" w:rsidRDefault="00627467">
      <w:pPr>
        <w:ind w:firstLine="400"/>
        <w:jc w:val="both"/>
      </w:pPr>
      <w:r>
        <w:rPr>
          <w:rStyle w:val="s0"/>
        </w:rPr>
        <w:t>1) настоящий Договор;</w:t>
      </w:r>
    </w:p>
    <w:p w:rsidR="00000000" w:rsidRDefault="00627467">
      <w:pPr>
        <w:ind w:firstLine="400"/>
        <w:jc w:val="both"/>
      </w:pPr>
      <w:r>
        <w:rPr>
          <w:rStyle w:val="s0"/>
        </w:rPr>
        <w:t>2) пер</w:t>
      </w:r>
      <w:r>
        <w:rPr>
          <w:rStyle w:val="s0"/>
        </w:rPr>
        <w:t>ечень закупаемых товаров/услуг;</w:t>
      </w:r>
    </w:p>
    <w:p w:rsidR="00000000" w:rsidRDefault="00627467">
      <w:pPr>
        <w:ind w:firstLine="400"/>
        <w:jc w:val="both"/>
      </w:pPr>
      <w:r>
        <w:rPr>
          <w:rStyle w:val="s0"/>
        </w:rPr>
        <w:t>3) техническая спецификация;</w:t>
      </w:r>
    </w:p>
    <w:p w:rsidR="00000000" w:rsidRDefault="00627467">
      <w:pPr>
        <w:ind w:firstLine="400"/>
        <w:jc w:val="both"/>
      </w:pPr>
      <w:r>
        <w:rPr>
          <w:rStyle w:val="s0"/>
        </w:rPr>
        <w:t>4) обеспечение исполнения Договора.</w:t>
      </w:r>
    </w:p>
    <w:p w:rsidR="00000000" w:rsidRDefault="00627467">
      <w:pPr>
        <w:ind w:firstLine="400"/>
        <w:jc w:val="both"/>
      </w:pPr>
      <w:r>
        <w:rPr>
          <w:rStyle w:val="s0"/>
        </w:rPr>
        <w:t xml:space="preserve">4. Поставщик обязан в течение десяти рабочих дней со дня заключения Договора внести обеспечение исполнения Договора, в случаях указанных в </w:t>
      </w:r>
      <w:hyperlink r:id="rId490" w:anchor="sub_id=15600" w:history="1">
        <w:r>
          <w:rPr>
            <w:rStyle w:val="a3"/>
          </w:rPr>
          <w:t>пункте 156</w:t>
        </w:r>
      </w:hyperlink>
      <w:r>
        <w:rPr>
          <w:rStyle w:val="s0"/>
        </w:rPr>
        <w:t xml:space="preserve"> Правил. Поставщик вправе выбрать один из следующих видов обеспечения исполнения Договора:</w:t>
      </w:r>
    </w:p>
    <w:p w:rsidR="00000000" w:rsidRDefault="00627467">
      <w:pPr>
        <w:ind w:firstLine="400"/>
        <w:jc w:val="both"/>
      </w:pPr>
      <w:r>
        <w:rPr>
          <w:rStyle w:val="s0"/>
        </w:rPr>
        <w:t>1) гарантийный денежный взнос, который вносится на банковский счет Заказчика либо на счет, п</w:t>
      </w:r>
      <w:r>
        <w:rPr>
          <w:rStyle w:val="s0"/>
        </w:rPr>
        <w:t>редусмотренный бюджетным законодательством Республики Казахстан для заказчиков, являющихся государственными органами и государственными учреждениями;</w:t>
      </w:r>
    </w:p>
    <w:p w:rsidR="00000000" w:rsidRDefault="00627467">
      <w:pPr>
        <w:ind w:firstLine="400"/>
        <w:jc w:val="both"/>
      </w:pPr>
      <w:r>
        <w:rPr>
          <w:rStyle w:val="s0"/>
        </w:rPr>
        <w:t>2) банковскую гарантию.</w:t>
      </w:r>
    </w:p>
    <w:p w:rsidR="00000000" w:rsidRDefault="00627467">
      <w:pPr>
        <w:ind w:firstLine="400"/>
        <w:jc w:val="both"/>
      </w:pPr>
      <w:r>
        <w:rPr>
          <w:rStyle w:val="s0"/>
        </w:rPr>
        <w:t>5. Не допускается совершение Поставщиком действий, приводящих к возникновению у тр</w:t>
      </w:r>
      <w:r>
        <w:rPr>
          <w:rStyle w:val="s0"/>
        </w:rPr>
        <w:t>етьих лиц права требования в целом либо в части на внесенный гарантийный денежный взнос до полного исполнения обязательств по Договору. Не допускается использование Заказчиком гарантийного денежного взноса, внесенного Поставщиком, на цели, не предусмотренн</w:t>
      </w:r>
      <w:r>
        <w:rPr>
          <w:rStyle w:val="s0"/>
        </w:rPr>
        <w:t>ые Законом.</w:t>
      </w:r>
    </w:p>
    <w:p w:rsidR="00000000" w:rsidRDefault="00627467">
      <w:pPr>
        <w:ind w:firstLine="400"/>
        <w:jc w:val="both"/>
      </w:pPr>
      <w:r>
        <w:rPr>
          <w:rStyle w:val="s0"/>
        </w:rPr>
        <w:t>6. Договор о государственных закупках на срок более одного финансового года государственными органами, государственными учреждениями и государственными предприятиями на праве оперативного управления может быть заключен в случае приобретения:</w:t>
      </w:r>
    </w:p>
    <w:p w:rsidR="00000000" w:rsidRDefault="00627467">
      <w:pPr>
        <w:ind w:firstLine="400"/>
        <w:jc w:val="both"/>
      </w:pPr>
      <w:r>
        <w:rPr>
          <w:rStyle w:val="s0"/>
        </w:rPr>
        <w:t>1)</w:t>
      </w:r>
      <w:r>
        <w:rPr>
          <w:rStyle w:val="s0"/>
        </w:rPr>
        <w:t xml:space="preserve"> товаров, длительность технологического срока изготовления которых обуславливает их поставку в следующем (последующие) финансовом году (годы) (должна присутствовать справка изготовителя, подтверждающая такой факт);</w:t>
      </w:r>
    </w:p>
    <w:p w:rsidR="00000000" w:rsidRDefault="00627467">
      <w:pPr>
        <w:ind w:firstLine="400"/>
        <w:jc w:val="both"/>
      </w:pPr>
      <w:r>
        <w:rPr>
          <w:rStyle w:val="s0"/>
        </w:rPr>
        <w:t>2) услуг по организации питания личного с</w:t>
      </w:r>
      <w:r>
        <w:rPr>
          <w:rStyle w:val="s0"/>
        </w:rPr>
        <w:t>остава Вооруженных Сил и других воинских формирований Республики Казахстан. Срок действия такого договора о государственных закупках не должен превышать три года;</w:t>
      </w:r>
    </w:p>
    <w:p w:rsidR="00000000" w:rsidRDefault="00627467">
      <w:pPr>
        <w:ind w:firstLine="400"/>
        <w:jc w:val="both"/>
      </w:pPr>
      <w:r>
        <w:rPr>
          <w:rStyle w:val="s0"/>
        </w:rPr>
        <w:t>3) услуг на срок более одного финансового года в случаях, установленных законами Республики К</w:t>
      </w:r>
      <w:r>
        <w:rPr>
          <w:rStyle w:val="s0"/>
        </w:rPr>
        <w:t>азахстан.</w:t>
      </w:r>
    </w:p>
    <w:p w:rsidR="00000000" w:rsidRDefault="00627467">
      <w:pPr>
        <w:ind w:firstLine="400"/>
        <w:jc w:val="both"/>
      </w:pPr>
      <w:r>
        <w:rPr>
          <w:rStyle w:val="s0"/>
        </w:rPr>
        <w:t>При этом заключение таких договоров о государственных закупках со сроком действия более одного финансового года в случаях, вышепредусмотренных, допускается только с поставщиками, определенными по итогам государственных закупок, проведенных на кон</w:t>
      </w:r>
      <w:r>
        <w:rPr>
          <w:rStyle w:val="s0"/>
        </w:rPr>
        <w:t>курентной основе.</w:t>
      </w:r>
    </w:p>
    <w:p w:rsidR="00000000" w:rsidRDefault="00627467">
      <w:pPr>
        <w:ind w:firstLine="400"/>
        <w:jc w:val="both"/>
      </w:pPr>
      <w:r>
        <w:rPr>
          <w:rStyle w:val="s0"/>
        </w:rPr>
        <w:t>Договор о государственных закупках, заключаемый по результатам конкурсов, должен содержать условия согласия поставщика о предоставлении информации об использовании прибыли, полученной как разница между заявленной и условной ценой, в уполн</w:t>
      </w:r>
      <w:r>
        <w:rPr>
          <w:rStyle w:val="s0"/>
        </w:rPr>
        <w:t>омоченный орган по государственным закупкам.</w:t>
      </w:r>
    </w:p>
    <w:p w:rsidR="00000000" w:rsidRDefault="00627467">
      <w:pPr>
        <w:jc w:val="both"/>
      </w:pPr>
      <w:r>
        <w:rPr>
          <w:rStyle w:val="s3"/>
        </w:rPr>
        <w:t xml:space="preserve">В пункт 7 внесены изменения в соответствии с </w:t>
      </w:r>
      <w:hyperlink r:id="rId491" w:anchor="sub_id=142" w:history="1">
        <w:r>
          <w:rPr>
            <w:rStyle w:val="a3"/>
            <w:i/>
            <w:iCs/>
            <w:bdr w:val="none" w:sz="0" w:space="0" w:color="auto" w:frame="1"/>
          </w:rPr>
          <w:t>постановлением</w:t>
        </w:r>
      </w:hyperlink>
      <w:r>
        <w:rPr>
          <w:rStyle w:val="s3"/>
        </w:rPr>
        <w:t xml:space="preserve"> Правительства РК от 31.12.08 г. № 1356 (</w:t>
      </w:r>
      <w:hyperlink r:id="rId492" w:anchor="sub_id=4"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7. Государственные предприятия на праве хозяйственного ведения, а также юридические лица, пятьдесят и более процентов голосующих акций (долей) которых принадлежат государству, и аффилиированн</w:t>
      </w:r>
      <w:r>
        <w:rPr>
          <w:rStyle w:val="s0"/>
        </w:rPr>
        <w:t>ые с ними юридические лица могут заключить долгосрочный договор о государственных закупках товаров, услуг, необходимых для выполнения мероприятия со сроком завершения в следующем (последующие) финансовом году (годы), установленном в плане развития (бизнес-</w:t>
      </w:r>
      <w:r>
        <w:rPr>
          <w:rStyle w:val="s0"/>
        </w:rPr>
        <w:t>плане), утвержденном органом управления или высшим органом указанных лиц.</w:t>
      </w:r>
    </w:p>
    <w:p w:rsidR="00000000" w:rsidRDefault="00627467">
      <w:pPr>
        <w:ind w:firstLine="400"/>
        <w:jc w:val="both"/>
      </w:pPr>
      <w:r>
        <w:rPr>
          <w:rStyle w:val="s0"/>
        </w:rPr>
        <w:t>8. Договор о государственных закупках по аудиту годовой финансовой отчетности может быть заключен на срок не более трех лет.</w:t>
      </w:r>
    </w:p>
    <w:p w:rsidR="00000000" w:rsidRDefault="00627467">
      <w:pPr>
        <w:ind w:firstLine="400"/>
        <w:jc w:val="both"/>
      </w:pPr>
      <w:r>
        <w:rPr>
          <w:rStyle w:val="s0"/>
        </w:rPr>
        <w:t>9. Поставщик обязуется продать и поставить (оказать), а З</w:t>
      </w:r>
      <w:r>
        <w:rPr>
          <w:rStyle w:val="s0"/>
        </w:rPr>
        <w:t>аказчик принять и оплатить товар (услугу) в количестве и качестве в соответствии с конкурсной заявкой Поставщика и конкурсной документацией Заказчика, являющимися неотъемлемой частью настоящего Договора. Форма оплаты ______________________</w:t>
      </w:r>
    </w:p>
    <w:p w:rsidR="00000000" w:rsidRDefault="00627467">
      <w:pPr>
        <w:jc w:val="both"/>
      </w:pPr>
      <w:r>
        <w:t>________________</w:t>
      </w:r>
      <w:r>
        <w:t>_______________________________________________________________________________</w:t>
      </w:r>
    </w:p>
    <w:p w:rsidR="00000000" w:rsidRDefault="00627467">
      <w:pPr>
        <w:pStyle w:val="a5"/>
        <w:spacing w:before="0" w:beforeAutospacing="0" w:after="0" w:afterAutospacing="0"/>
        <w:ind w:left="720"/>
        <w:jc w:val="center"/>
      </w:pPr>
      <w:r>
        <w:rPr>
          <w:color w:val="000000"/>
          <w:sz w:val="22"/>
          <w:szCs w:val="22"/>
        </w:rPr>
        <w:t>(перечисление, за наличный расчет, и т.д.)</w:t>
      </w:r>
    </w:p>
    <w:p w:rsidR="00000000" w:rsidRDefault="00627467">
      <w:pPr>
        <w:pStyle w:val="a5"/>
        <w:spacing w:before="0" w:beforeAutospacing="0" w:after="0" w:afterAutospacing="0"/>
        <w:ind w:firstLine="400"/>
        <w:jc w:val="both"/>
      </w:pPr>
      <w:r>
        <w:rPr>
          <w:rStyle w:val="s0"/>
        </w:rPr>
        <w:t>10. Сроки выплат</w:t>
      </w:r>
      <w:r>
        <w:rPr>
          <w:color w:val="000000"/>
        </w:rPr>
        <w:t>__________________________________________________</w:t>
      </w:r>
    </w:p>
    <w:p w:rsidR="00000000" w:rsidRDefault="00627467">
      <w:pPr>
        <w:pStyle w:val="a5"/>
        <w:spacing w:before="0" w:beforeAutospacing="0" w:after="0" w:afterAutospacing="0"/>
        <w:ind w:left="720"/>
        <w:jc w:val="thaiDistribute"/>
      </w:pPr>
      <w:r>
        <w:rPr>
          <w:color w:val="000000"/>
          <w:sz w:val="22"/>
          <w:szCs w:val="22"/>
        </w:rPr>
        <w:t>                               </w:t>
      </w:r>
      <w:r>
        <w:rPr>
          <w:color w:val="000000"/>
          <w:sz w:val="22"/>
          <w:szCs w:val="22"/>
        </w:rPr>
        <w:t>(пример: % после приемки товара в пункте назначения или предоплата или и т.д.)</w:t>
      </w:r>
    </w:p>
    <w:p w:rsidR="00000000" w:rsidRDefault="00627467">
      <w:pPr>
        <w:pStyle w:val="a5"/>
        <w:spacing w:before="0" w:beforeAutospacing="0" w:after="0" w:afterAutospacing="0"/>
        <w:ind w:firstLine="400"/>
        <w:jc w:val="both"/>
      </w:pPr>
      <w:r>
        <w:rPr>
          <w:rStyle w:val="s0"/>
        </w:rPr>
        <w:t>11. Необходимые</w:t>
      </w:r>
      <w:r>
        <w:rPr>
          <w:color w:val="000000"/>
        </w:rPr>
        <w:t xml:space="preserve"> документы, предшествующие оплате:</w:t>
      </w:r>
    </w:p>
    <w:p w:rsidR="00000000" w:rsidRDefault="00627467">
      <w:pPr>
        <w:pStyle w:val="a5"/>
        <w:spacing w:before="0" w:beforeAutospacing="0" w:after="0" w:afterAutospacing="0"/>
        <w:ind w:left="720"/>
        <w:jc w:val="thaiDistribute"/>
      </w:pPr>
      <w:r>
        <w:rPr>
          <w:color w:val="000000"/>
        </w:rPr>
        <w:t>_____________________________________________________________</w:t>
      </w:r>
    </w:p>
    <w:p w:rsidR="00000000" w:rsidRDefault="00627467">
      <w:pPr>
        <w:pStyle w:val="a5"/>
        <w:spacing w:before="0" w:beforeAutospacing="0" w:after="0" w:afterAutospacing="0"/>
        <w:ind w:left="720"/>
        <w:jc w:val="thaiDistribute"/>
      </w:pPr>
      <w:r>
        <w:rPr>
          <w:color w:val="000000"/>
          <w:sz w:val="22"/>
          <w:szCs w:val="22"/>
        </w:rPr>
        <w:t>                     (счет-фактура или акт приемки-передачи или т</w:t>
      </w:r>
      <w:r>
        <w:rPr>
          <w:color w:val="000000"/>
          <w:sz w:val="22"/>
          <w:szCs w:val="22"/>
        </w:rPr>
        <w:t>.п.)</w:t>
      </w:r>
    </w:p>
    <w:p w:rsidR="00000000" w:rsidRDefault="00627467">
      <w:pPr>
        <w:ind w:firstLine="400"/>
        <w:jc w:val="both"/>
      </w:pPr>
      <w:r>
        <w:rPr>
          <w:rStyle w:val="s0"/>
        </w:rPr>
        <w:t>Договор о государственных закупках должен предусматривать условия внесения изменений в договор о государственных закупках.</w:t>
      </w:r>
    </w:p>
    <w:p w:rsidR="00000000" w:rsidRDefault="00627467">
      <w:pPr>
        <w:ind w:firstLine="400"/>
        <w:jc w:val="both"/>
      </w:pPr>
      <w:r>
        <w:rPr>
          <w:rStyle w:val="s0"/>
        </w:rPr>
        <w:t>Внесение изменения в заключенный договор о государственных закупках при условии неизменности качества и других условий, явившихс</w:t>
      </w:r>
      <w:r>
        <w:rPr>
          <w:rStyle w:val="s0"/>
        </w:rPr>
        <w:t>я основой для выбора поставщика, допускается:</w:t>
      </w:r>
    </w:p>
    <w:p w:rsidR="00000000" w:rsidRDefault="00627467">
      <w:pPr>
        <w:ind w:firstLine="400"/>
        <w:jc w:val="both"/>
      </w:pPr>
      <w:r>
        <w:rPr>
          <w:rStyle w:val="s0"/>
        </w:rPr>
        <w:t>1) в части уменьшения либо увеличения суммы договора, связанной с уменьшением либо увеличением потребности в объеме приобретаемых товаров, услуг, при условии неизменности цены за единицу товара, услуги, указанн</w:t>
      </w:r>
      <w:r>
        <w:rPr>
          <w:rStyle w:val="s0"/>
        </w:rPr>
        <w:t>ых в заключенном договоре о государственных закупках данных товаров, услуг. Такое изменение заключенного договора о государственных закупках товаров, услуг допускается в пределах сумм, предусмотренных в годовом плане государственных закупок для приобретени</w:t>
      </w:r>
      <w:r>
        <w:rPr>
          <w:rStyle w:val="s0"/>
        </w:rPr>
        <w:t>я данных товаров, услуг;</w:t>
      </w:r>
    </w:p>
    <w:p w:rsidR="00000000" w:rsidRDefault="00627467">
      <w:pPr>
        <w:ind w:firstLine="400"/>
        <w:jc w:val="both"/>
      </w:pPr>
      <w:r>
        <w:rPr>
          <w:rStyle w:val="s0"/>
        </w:rPr>
        <w:t xml:space="preserve">2) в случае, если поставщик в процессе исполнения заключенного с ним договора о государственных закупках товара предложил при условии неизменности цены за единицу товара более лучшие качественные и (или) технические характеристики </w:t>
      </w:r>
      <w:r>
        <w:rPr>
          <w:rStyle w:val="s0"/>
        </w:rPr>
        <w:t>либо сроки и (или) условия поставки товара, являющегося предметом заключенного с ним договора о государственных закупках товара;</w:t>
      </w:r>
    </w:p>
    <w:p w:rsidR="00000000" w:rsidRDefault="00627467">
      <w:pPr>
        <w:ind w:firstLine="400"/>
        <w:jc w:val="both"/>
      </w:pPr>
      <w:r>
        <w:rPr>
          <w:rStyle w:val="s0"/>
        </w:rPr>
        <w:t>3) по взаимному согласию сторон в части уменьшения цены на товары, услуги и соответственно суммы договора, если в процессе испо</w:t>
      </w:r>
      <w:r>
        <w:rPr>
          <w:rStyle w:val="s0"/>
        </w:rPr>
        <w:t>лнения договора о государственных закупках цены на аналогичные закупаемые товары, услуги изменились в сторону уменьшения.</w:t>
      </w:r>
    </w:p>
    <w:p w:rsidR="00000000" w:rsidRDefault="00627467">
      <w:pPr>
        <w:ind w:firstLine="400"/>
        <w:jc w:val="both"/>
      </w:pPr>
      <w:r>
        <w:rPr>
          <w:rStyle w:val="s0"/>
        </w:rPr>
        <w:t>Не допускается вносить в проект либо заключенный договор о государственных закупках изменения, которые могут изменить содержание услов</w:t>
      </w:r>
      <w:r>
        <w:rPr>
          <w:rStyle w:val="s0"/>
        </w:rPr>
        <w:t>ий проведенных государственных закупок и (или) предложения, явившегося основой для выбора поставщика, по основаниям, не предусмотренным данным пунктом.</w:t>
      </w:r>
    </w:p>
    <w:p w:rsidR="00000000" w:rsidRDefault="00627467">
      <w:pPr>
        <w:ind w:firstLine="400"/>
        <w:jc w:val="both"/>
      </w:pPr>
      <w:r>
        <w:rPr>
          <w:rStyle w:val="s0"/>
        </w:rPr>
        <w:t>12. Товары или услуги, поставляемые в рамках данного Договора, должны соответствовать или быть выше стан</w:t>
      </w:r>
      <w:r>
        <w:rPr>
          <w:rStyle w:val="s0"/>
        </w:rPr>
        <w:t>дартов, указанных в технической спецификации.</w:t>
      </w:r>
    </w:p>
    <w:p w:rsidR="00000000" w:rsidRDefault="00627467">
      <w:pPr>
        <w:ind w:firstLine="400"/>
        <w:jc w:val="both"/>
      </w:pPr>
      <w:r>
        <w:rPr>
          <w:rStyle w:val="s0"/>
        </w:rPr>
        <w:t>13.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w:t>
      </w:r>
      <w:r>
        <w:rPr>
          <w:rStyle w:val="s0"/>
        </w:rPr>
        <w:t>, образцов или информации, предоставленных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предоставляться этому персоналу конфиденциал</w:t>
      </w:r>
      <w:r>
        <w:rPr>
          <w:rStyle w:val="s0"/>
        </w:rPr>
        <w:t>ьно и в той мере, насколько это необходимо для выполнения договорных обязательств.</w:t>
      </w:r>
    </w:p>
    <w:p w:rsidR="00000000" w:rsidRDefault="00627467">
      <w:pPr>
        <w:ind w:firstLine="400"/>
        <w:jc w:val="both"/>
      </w:pPr>
      <w:r>
        <w:rPr>
          <w:rStyle w:val="s0"/>
        </w:rPr>
        <w:t xml:space="preserve">14.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w:t>
      </w:r>
      <w:r>
        <w:rPr>
          <w:rStyle w:val="s0"/>
        </w:rPr>
        <w:t>Договора.</w:t>
      </w:r>
    </w:p>
    <w:p w:rsidR="00000000" w:rsidRDefault="00627467">
      <w:pPr>
        <w:ind w:firstLine="400"/>
        <w:jc w:val="both"/>
      </w:pPr>
      <w:r>
        <w:rPr>
          <w:rStyle w:val="s0"/>
        </w:rPr>
        <w:t>15. Заказчик или его представители могут проводить технический контроль и/или испытания товаров для подтверждения их соответствия технической спецификации, если это оговорено в технической спецификации. Все расходы на эти испытания несет Поставщи</w:t>
      </w:r>
      <w:r>
        <w:rPr>
          <w:rStyle w:val="s0"/>
        </w:rPr>
        <w:t>к. В технической спецификации указывается, какого рода проверки и испытания требуются Заказчику, а также где они должны проводиться. Заказчик должен в письменном виде и своевременно уведомить Поставщика о своих представителях, предназначенных для этих целе</w:t>
      </w:r>
      <w:r>
        <w:rPr>
          <w:rStyle w:val="s0"/>
        </w:rPr>
        <w:t>й.</w:t>
      </w:r>
    </w:p>
    <w:p w:rsidR="00000000" w:rsidRDefault="00627467">
      <w:pPr>
        <w:ind w:firstLine="400"/>
        <w:jc w:val="both"/>
      </w:pPr>
      <w:r>
        <w:rPr>
          <w:rStyle w:val="s0"/>
        </w:rPr>
        <w:t>16. Технический контроль и испытания могут проводиться на территории Поставщика или его субподрядчика (ов), в месте доставки и/или в конечном пункте назначения товаров. Если они проводятся на территории Поставщика или его субподрядчика (ов), инспекторам</w:t>
      </w:r>
      <w:r>
        <w:rPr>
          <w:rStyle w:val="s0"/>
        </w:rPr>
        <w:t xml:space="preserve"> Заказчика будут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p w:rsidR="00000000" w:rsidRDefault="00627467">
      <w:pPr>
        <w:ind w:firstLine="400"/>
        <w:jc w:val="both"/>
      </w:pPr>
      <w:r>
        <w:rPr>
          <w:rStyle w:val="s0"/>
        </w:rPr>
        <w:t>17. Если товары, прошедшие технический контроль или испытания,</w:t>
      </w:r>
      <w:r>
        <w:rPr>
          <w:rStyle w:val="s0"/>
        </w:rPr>
        <w:t xml:space="preserve"> не отвечают технической спецификации, Заказчик может отказаться от них, и Поставщик либо заменяет забракованный Товар, либо внесет необходимые изменения в соответствии с требованиями технической спецификации, без каких-либо дополнительных затрат со сторон</w:t>
      </w:r>
      <w:r>
        <w:rPr>
          <w:rStyle w:val="s0"/>
        </w:rPr>
        <w:t>ы Заказчика.</w:t>
      </w:r>
    </w:p>
    <w:p w:rsidR="00000000" w:rsidRDefault="00627467">
      <w:pPr>
        <w:ind w:firstLine="400"/>
        <w:jc w:val="both"/>
      </w:pPr>
      <w:r>
        <w:rPr>
          <w:rStyle w:val="s0"/>
        </w:rPr>
        <w:t>18. Ни один пункт вышеуказанного не освобождает Поставщика от гарантий или других обязательств по данному Договору.</w:t>
      </w:r>
    </w:p>
    <w:p w:rsidR="00000000" w:rsidRDefault="00627467">
      <w:pPr>
        <w:ind w:firstLine="400"/>
        <w:jc w:val="both"/>
      </w:pPr>
      <w:r>
        <w:rPr>
          <w:rStyle w:val="s0"/>
        </w:rPr>
        <w:t>19. Поставщик должен обеспечить упаковку товаров, способную предотвратить их от повреждения или порчу во время перевозки к коне</w:t>
      </w:r>
      <w:r>
        <w:rPr>
          <w:rStyle w:val="s0"/>
        </w:rPr>
        <w:t>чному пункту назначения.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w:t>
      </w:r>
      <w:r>
        <w:rPr>
          <w:rStyle w:val="s0"/>
        </w:rPr>
        <w:t>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000000" w:rsidRDefault="00627467">
      <w:pPr>
        <w:ind w:firstLine="400"/>
        <w:jc w:val="both"/>
      </w:pPr>
      <w:r>
        <w:rPr>
          <w:rStyle w:val="s0"/>
        </w:rPr>
        <w:t>20. Упаковка и маркировка ящиков, а также документация внутри и вне должны строго соответств</w:t>
      </w:r>
      <w:r>
        <w:rPr>
          <w:rStyle w:val="s0"/>
        </w:rPr>
        <w:t>овать специальным требованиям, определенным Заказчиком.</w:t>
      </w:r>
    </w:p>
    <w:p w:rsidR="00000000" w:rsidRDefault="00627467">
      <w:pPr>
        <w:ind w:firstLine="400"/>
        <w:jc w:val="both"/>
      </w:pPr>
      <w:r>
        <w:rPr>
          <w:rStyle w:val="s0"/>
        </w:rPr>
        <w:t>21. Поставка Товаров осуществляется Поставщиком в соответствии с условиями Заказчика, оговоренными в перечне закупаемых Товаров/Услуг следующим образом:</w:t>
      </w:r>
    </w:p>
    <w:p w:rsidR="00000000" w:rsidRDefault="00627467">
      <w:pPr>
        <w:ind w:firstLine="400"/>
        <w:jc w:val="both"/>
      </w:pPr>
      <w:r>
        <w:rPr>
          <w:rStyle w:val="s0"/>
        </w:rPr>
        <w:t>а) для Товаров, поставляемых из-за границы:</w:t>
      </w:r>
    </w:p>
    <w:p w:rsidR="00000000" w:rsidRDefault="00627467">
      <w:pPr>
        <w:ind w:firstLine="400"/>
        <w:jc w:val="both"/>
      </w:pPr>
      <w:r>
        <w:rPr>
          <w:rStyle w:val="s0"/>
        </w:rPr>
        <w:t>пос</w:t>
      </w:r>
      <w:r>
        <w:rPr>
          <w:rStyle w:val="s0"/>
        </w:rPr>
        <w:t>ле отгрузки товара Поставщик должен уведомить Заказчика и страховую компанию по телексу или факсу обо всех деталях транспортировки, включая номер Договора, описание товаров, количество, судно, номер коносамента и его дату, порт и дату отгрузки, порт разгру</w:t>
      </w:r>
      <w:r>
        <w:rPr>
          <w:rStyle w:val="s0"/>
        </w:rPr>
        <w:t>зки и т.д. Поставщик должен направить Заказчику следующую документацию:</w:t>
      </w:r>
    </w:p>
    <w:p w:rsidR="00000000" w:rsidRDefault="00627467">
      <w:pPr>
        <w:ind w:firstLine="400"/>
        <w:jc w:val="both"/>
      </w:pPr>
      <w:r>
        <w:rPr>
          <w:rStyle w:val="s0"/>
        </w:rPr>
        <w:t>1) копии счета-фактуры Поставщика с описанием Товаров, указанием количества, цены единицы Товара и общей суммы;</w:t>
      </w:r>
    </w:p>
    <w:p w:rsidR="00000000" w:rsidRDefault="00627467">
      <w:pPr>
        <w:ind w:firstLine="400"/>
        <w:jc w:val="both"/>
      </w:pPr>
      <w:r>
        <w:rPr>
          <w:rStyle w:val="s0"/>
        </w:rPr>
        <w:t>2) оригинал и 3 копии транспортных накладных;</w:t>
      </w:r>
    </w:p>
    <w:p w:rsidR="00000000" w:rsidRDefault="00627467">
      <w:pPr>
        <w:ind w:firstLine="400"/>
        <w:jc w:val="both"/>
      </w:pPr>
      <w:r>
        <w:rPr>
          <w:rStyle w:val="s0"/>
        </w:rPr>
        <w:t>3) Копии упаковочного листа с указанием содержимого каждой упаковки;</w:t>
      </w:r>
    </w:p>
    <w:p w:rsidR="00000000" w:rsidRDefault="00627467">
      <w:pPr>
        <w:ind w:firstLine="400"/>
        <w:jc w:val="both"/>
      </w:pPr>
      <w:r>
        <w:rPr>
          <w:rStyle w:val="s0"/>
        </w:rPr>
        <w:t>4) страховой Сертификат;</w:t>
      </w:r>
    </w:p>
    <w:p w:rsidR="00000000" w:rsidRDefault="00627467">
      <w:pPr>
        <w:ind w:firstLine="400"/>
        <w:jc w:val="both"/>
      </w:pPr>
      <w:r>
        <w:rPr>
          <w:rStyle w:val="s0"/>
        </w:rPr>
        <w:t>5) гарантийный сертификат Изготовителя или Поставщика;</w:t>
      </w:r>
    </w:p>
    <w:p w:rsidR="00000000" w:rsidRDefault="00627467">
      <w:pPr>
        <w:ind w:firstLine="400"/>
        <w:jc w:val="both"/>
      </w:pPr>
      <w:r>
        <w:rPr>
          <w:rStyle w:val="s0"/>
        </w:rPr>
        <w:t>6) свидетельство о проведении технического контроля, выданное уполномоченной инспекционной службой, а также</w:t>
      </w:r>
      <w:r>
        <w:rPr>
          <w:rStyle w:val="s0"/>
        </w:rPr>
        <w:t xml:space="preserve"> отчет о проведении технического контроля на заводе Поставщика (если такое имело место);</w:t>
      </w:r>
    </w:p>
    <w:p w:rsidR="00000000" w:rsidRDefault="00627467">
      <w:pPr>
        <w:ind w:firstLine="400"/>
        <w:jc w:val="both"/>
      </w:pPr>
      <w:r>
        <w:rPr>
          <w:rStyle w:val="s0"/>
        </w:rPr>
        <w:t>7) сертификат о происхождении товара.</w:t>
      </w:r>
    </w:p>
    <w:p w:rsidR="00000000" w:rsidRDefault="00627467">
      <w:pPr>
        <w:ind w:firstLine="400"/>
        <w:jc w:val="both"/>
      </w:pPr>
      <w:r>
        <w:rPr>
          <w:rStyle w:val="s0"/>
        </w:rPr>
        <w:t>Вышеуказанные документы должны быть получены Заказчиком, по крайней мере, за одну неделю до прибытия Товаров в порт или пункт дос</w:t>
      </w:r>
      <w:r>
        <w:rPr>
          <w:rStyle w:val="s0"/>
        </w:rPr>
        <w:t>тавки, и в случае их неполучения, Поставщик будет нести ответственность за все связанные с этим расходы.</w:t>
      </w:r>
    </w:p>
    <w:p w:rsidR="00000000" w:rsidRDefault="00627467">
      <w:pPr>
        <w:ind w:firstLine="400"/>
        <w:jc w:val="both"/>
      </w:pPr>
      <w:r>
        <w:rPr>
          <w:rStyle w:val="s0"/>
        </w:rPr>
        <w:t>б) Для местных Товаров:</w:t>
      </w:r>
    </w:p>
    <w:p w:rsidR="00000000" w:rsidRDefault="00627467">
      <w:pPr>
        <w:ind w:firstLine="400"/>
        <w:jc w:val="both"/>
      </w:pPr>
      <w:r>
        <w:rPr>
          <w:rStyle w:val="s0"/>
        </w:rPr>
        <w:t>1) копии счета-фактуры Поставщика с описанием товаров, указанием количества товаров, цены единицы товаров и общей суммы;</w:t>
      </w:r>
    </w:p>
    <w:p w:rsidR="00000000" w:rsidRDefault="00627467">
      <w:pPr>
        <w:ind w:firstLine="400"/>
        <w:jc w:val="both"/>
      </w:pPr>
      <w:r>
        <w:rPr>
          <w:rStyle w:val="s0"/>
        </w:rPr>
        <w:t>2) тра</w:t>
      </w:r>
      <w:r>
        <w:rPr>
          <w:rStyle w:val="s0"/>
        </w:rPr>
        <w:t>нспортная накладная, железнодорожная квитанция или автогрузовая квитанция;</w:t>
      </w:r>
    </w:p>
    <w:p w:rsidR="00000000" w:rsidRDefault="00627467">
      <w:pPr>
        <w:ind w:firstLine="400"/>
        <w:jc w:val="both"/>
      </w:pPr>
      <w:r>
        <w:rPr>
          <w:rStyle w:val="s0"/>
        </w:rPr>
        <w:t>3) гарантийный сертификат изготовителя или Поставщика;</w:t>
      </w:r>
    </w:p>
    <w:p w:rsidR="00000000" w:rsidRDefault="00627467">
      <w:pPr>
        <w:ind w:firstLine="400"/>
        <w:jc w:val="both"/>
      </w:pPr>
      <w:r>
        <w:rPr>
          <w:rStyle w:val="s0"/>
        </w:rPr>
        <w:t>4) свидетельство о проведении технического контроля, выданное уполномоченной инспекционной службой, а также отчет о проведении</w:t>
      </w:r>
      <w:r>
        <w:rPr>
          <w:rStyle w:val="s0"/>
        </w:rPr>
        <w:t xml:space="preserve"> технического контроля на заводе Поставщика (если такое имело место);</w:t>
      </w:r>
    </w:p>
    <w:p w:rsidR="00000000" w:rsidRDefault="00627467">
      <w:pPr>
        <w:ind w:firstLine="400"/>
        <w:jc w:val="both"/>
      </w:pPr>
      <w:r>
        <w:rPr>
          <w:rStyle w:val="s0"/>
        </w:rPr>
        <w:t>5) сертификат о происхождении товара.</w:t>
      </w:r>
    </w:p>
    <w:p w:rsidR="00000000" w:rsidRDefault="00627467">
      <w:pPr>
        <w:ind w:firstLine="400"/>
        <w:jc w:val="both"/>
      </w:pPr>
      <w:r>
        <w:rPr>
          <w:rStyle w:val="s0"/>
        </w:rPr>
        <w:t xml:space="preserve">22. Товары, поставляемые в соответствии с Договором, должны быть полностью застрахованы в тенге (или в свободно конвертируемой валюте) от порчи или </w:t>
      </w:r>
      <w:r>
        <w:rPr>
          <w:rStyle w:val="s0"/>
        </w:rPr>
        <w:t>повреждений, связанных с их изготовлением, приобретением, транспортировкой, хранением и доставкой (указать необходимый вид страхования). В страховом полисе Заказчик должен быть назван вместе с Поставщиком как сторона, получающая компенсацию от страховой ко</w:t>
      </w:r>
      <w:r>
        <w:rPr>
          <w:rStyle w:val="s0"/>
        </w:rPr>
        <w:t>мпании.</w:t>
      </w:r>
    </w:p>
    <w:p w:rsidR="00000000" w:rsidRDefault="00627467">
      <w:pPr>
        <w:ind w:firstLine="400"/>
        <w:jc w:val="both"/>
      </w:pPr>
      <w:r>
        <w:rPr>
          <w:rStyle w:val="s0"/>
        </w:rPr>
        <w:t>23. Страхование должно быть в размере 110 % от суммы Договора «от склада до склада» при страховании от «всех рисков», включая риски, связанные с военными действиями и забастовками.</w:t>
      </w:r>
    </w:p>
    <w:p w:rsidR="00000000" w:rsidRDefault="00627467">
      <w:pPr>
        <w:ind w:firstLine="400"/>
        <w:jc w:val="both"/>
      </w:pPr>
      <w:r>
        <w:rPr>
          <w:rStyle w:val="s0"/>
        </w:rPr>
        <w:t>24. Поставщик должен поставить Товары до пункта назначения. Транспо</w:t>
      </w:r>
      <w:r>
        <w:rPr>
          <w:rStyle w:val="s0"/>
        </w:rPr>
        <w:t>ртировка этих товаров до пункта назначения осуществляется и оплачивается Поставщиком, а связанные с этим расходы включаются в цену Договора.</w:t>
      </w:r>
    </w:p>
    <w:p w:rsidR="00000000" w:rsidRDefault="00627467">
      <w:pPr>
        <w:ind w:firstLine="400"/>
        <w:jc w:val="both"/>
      </w:pPr>
      <w:r>
        <w:rPr>
          <w:rStyle w:val="s0"/>
        </w:rPr>
        <w:t>25. В рамках данного Договора Поставщик должен предоставить услуги, указанные в конкурсной документации.</w:t>
      </w:r>
    </w:p>
    <w:p w:rsidR="00000000" w:rsidRDefault="00627467">
      <w:pPr>
        <w:ind w:firstLine="400"/>
        <w:jc w:val="both"/>
      </w:pPr>
      <w:r>
        <w:rPr>
          <w:rStyle w:val="s0"/>
        </w:rPr>
        <w:t>26. Цены н</w:t>
      </w:r>
      <w:r>
        <w:rPr>
          <w:rStyle w:val="s0"/>
        </w:rPr>
        <w:t>а сопутствующие услуги должны быть включены в цену Договора.</w:t>
      </w:r>
    </w:p>
    <w:p w:rsidR="00000000" w:rsidRDefault="00627467">
      <w:pPr>
        <w:ind w:firstLine="400"/>
        <w:jc w:val="both"/>
      </w:pPr>
      <w:r>
        <w:rPr>
          <w:rStyle w:val="s0"/>
        </w:rPr>
        <w:t>27.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w:t>
      </w:r>
      <w:r>
        <w:rPr>
          <w:rStyle w:val="s0"/>
        </w:rPr>
        <w:t>орые Заказчик может выбрать для закупки у Поставщика и использовать их после истечения гарантийного срока.</w:t>
      </w:r>
    </w:p>
    <w:p w:rsidR="00000000" w:rsidRDefault="00627467">
      <w:pPr>
        <w:ind w:firstLine="400"/>
        <w:jc w:val="both"/>
      </w:pPr>
      <w:r>
        <w:rPr>
          <w:rStyle w:val="s0"/>
        </w:rPr>
        <w:t>28. Поставщик, в случае прекращения производства им запасных частей, должен:</w:t>
      </w:r>
    </w:p>
    <w:p w:rsidR="00000000" w:rsidRDefault="00627467">
      <w:pPr>
        <w:ind w:firstLine="400"/>
        <w:jc w:val="both"/>
      </w:pPr>
      <w:r>
        <w:rPr>
          <w:rStyle w:val="s0"/>
        </w:rPr>
        <w:t>а) заблаговременно уведомить Заказчика о предстоящем свертывании произво</w:t>
      </w:r>
      <w:r>
        <w:rPr>
          <w:rStyle w:val="s0"/>
        </w:rPr>
        <w:t>дства, с тем, чтобы позволить ему произвести необходимые закупки в необходимых количествах;</w:t>
      </w:r>
    </w:p>
    <w:p w:rsidR="00000000" w:rsidRDefault="00627467">
      <w:pPr>
        <w:ind w:firstLine="400"/>
        <w:jc w:val="both"/>
      </w:pPr>
      <w:r>
        <w:rPr>
          <w:rStyle w:val="s0"/>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000000" w:rsidRDefault="00627467">
      <w:pPr>
        <w:ind w:firstLine="400"/>
        <w:jc w:val="both"/>
      </w:pPr>
      <w:r>
        <w:rPr>
          <w:rStyle w:val="s0"/>
        </w:rPr>
        <w:t>29. Пост</w:t>
      </w:r>
      <w:r>
        <w:rPr>
          <w:rStyle w:val="s0"/>
        </w:rPr>
        <w:t>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w:t>
      </w:r>
      <w:r>
        <w:rPr>
          <w:rStyle w:val="s0"/>
        </w:rPr>
        <w:t>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w:t>
      </w:r>
      <w:r>
        <w:rPr>
          <w:rStyle w:val="s0"/>
        </w:rPr>
        <w:t>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rsidR="00000000" w:rsidRDefault="00627467">
      <w:pPr>
        <w:ind w:firstLine="400"/>
        <w:jc w:val="both"/>
      </w:pPr>
      <w:r>
        <w:rPr>
          <w:rStyle w:val="s0"/>
        </w:rPr>
        <w:t xml:space="preserve">30. Эта гарантия </w:t>
      </w:r>
      <w:r>
        <w:t>действительна в течение ________________________ после доставки всей партии Товаров или ее части в зависимости</w:t>
      </w:r>
    </w:p>
    <w:p w:rsidR="00000000" w:rsidRDefault="00627467">
      <w:pPr>
        <w:pStyle w:val="a5"/>
        <w:spacing w:before="0" w:beforeAutospacing="0" w:after="0" w:afterAutospacing="0"/>
        <w:ind w:left="720"/>
        <w:jc w:val="thaiDistribute"/>
      </w:pPr>
      <w:r>
        <w:rPr>
          <w:color w:val="000000"/>
          <w:sz w:val="22"/>
          <w:szCs w:val="22"/>
        </w:rPr>
        <w:t>                                                                     (указать требуемый срок гарантии)</w:t>
      </w:r>
    </w:p>
    <w:p w:rsidR="00000000" w:rsidRDefault="00627467">
      <w:pPr>
        <w:pStyle w:val="a5"/>
        <w:spacing w:before="0" w:beforeAutospacing="0" w:after="0" w:afterAutospacing="0"/>
        <w:ind w:left="720"/>
        <w:jc w:val="thaiDistribute"/>
      </w:pPr>
      <w:r>
        <w:rPr>
          <w:color w:val="000000"/>
        </w:rPr>
        <w:t>от конкретного случая и их приемки на коне</w:t>
      </w:r>
      <w:r>
        <w:rPr>
          <w:color w:val="000000"/>
        </w:rPr>
        <w:t>чном пункте назначения, указанном в Договоре.</w:t>
      </w:r>
    </w:p>
    <w:p w:rsidR="00000000" w:rsidRDefault="00627467">
      <w:pPr>
        <w:ind w:firstLine="400"/>
        <w:jc w:val="both"/>
      </w:pPr>
      <w:r>
        <w:rPr>
          <w:rStyle w:val="s0"/>
        </w:rPr>
        <w:t>31. Заказчик обязан оперативно уведомить Поставщика в письменном виде обо всех претензиях, связанных с данной гарантией.</w:t>
      </w:r>
    </w:p>
    <w:p w:rsidR="00000000" w:rsidRDefault="00627467">
      <w:pPr>
        <w:ind w:firstLine="400"/>
        <w:jc w:val="both"/>
      </w:pPr>
      <w:r>
        <w:rPr>
          <w:rStyle w:val="s0"/>
        </w:rPr>
        <w:t>32. После получения подобного уведомления Поставщик должен как можно скорее произвести ремонт или замену бракованного Товара или его части без каких-либо расходов со стороны Заказчика.</w:t>
      </w:r>
    </w:p>
    <w:p w:rsidR="00000000" w:rsidRDefault="00627467">
      <w:pPr>
        <w:ind w:firstLine="400"/>
        <w:jc w:val="both"/>
      </w:pPr>
      <w:r>
        <w:rPr>
          <w:rStyle w:val="s0"/>
        </w:rPr>
        <w:t>33. Если Поставщик, получив уведомление, не исправит дефект(ы) в сроки,</w:t>
      </w:r>
      <w:r>
        <w:rPr>
          <w:rStyle w:val="s0"/>
        </w:rPr>
        <w:t xml:space="preserve"> требуемые Заказчиком,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000000" w:rsidRDefault="00627467">
      <w:pPr>
        <w:ind w:firstLine="400"/>
        <w:jc w:val="both"/>
      </w:pPr>
      <w:r>
        <w:rPr>
          <w:rStyle w:val="s0"/>
        </w:rPr>
        <w:t>34. Оплата Поставщику за пост</w:t>
      </w:r>
      <w:r>
        <w:rPr>
          <w:rStyle w:val="s0"/>
        </w:rPr>
        <w:t>авленные Товары будет производиться в форме и в сроки, указанные в пунктах ____ и ___ настоящего Договора.</w:t>
      </w:r>
    </w:p>
    <w:p w:rsidR="00000000" w:rsidRDefault="00627467">
      <w:pPr>
        <w:ind w:firstLine="400"/>
        <w:jc w:val="both"/>
      </w:pPr>
      <w:r>
        <w:rPr>
          <w:rStyle w:val="s0"/>
        </w:rPr>
        <w:t>35. Цены, указанные Заказчиком в Договоре, должны соответствовать ценам, указанным Поставщиком в его конкурсной заявке.</w:t>
      </w:r>
    </w:p>
    <w:p w:rsidR="00000000" w:rsidRDefault="00627467">
      <w:pPr>
        <w:ind w:firstLine="400"/>
        <w:jc w:val="both"/>
      </w:pPr>
      <w:r>
        <w:rPr>
          <w:rStyle w:val="s0"/>
        </w:rPr>
        <w:t>36. Никакие отклонения или из</w:t>
      </w:r>
      <w:r>
        <w:rPr>
          <w:rStyle w:val="s0"/>
        </w:rPr>
        <w:t>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000000" w:rsidRDefault="00627467">
      <w:pPr>
        <w:ind w:firstLine="400"/>
        <w:jc w:val="both"/>
      </w:pPr>
      <w:r>
        <w:rPr>
          <w:rStyle w:val="s0"/>
        </w:rPr>
        <w:t>37. Ес</w:t>
      </w:r>
      <w:r>
        <w:rPr>
          <w:rStyle w:val="s0"/>
        </w:rPr>
        <w:t>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w:t>
      </w:r>
      <w:r>
        <w:rPr>
          <w:rStyle w:val="s0"/>
        </w:rPr>
        <w:t>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000000" w:rsidRDefault="00627467">
      <w:pPr>
        <w:ind w:firstLine="400"/>
        <w:jc w:val="both"/>
      </w:pPr>
      <w:r>
        <w:rPr>
          <w:rStyle w:val="s0"/>
        </w:rPr>
        <w:t xml:space="preserve">38. Поставщик ни полностью, ни частично не </w:t>
      </w:r>
      <w:r>
        <w:rPr>
          <w:rStyle w:val="s0"/>
        </w:rPr>
        <w:t>должен передавать кому-либо свои обязательства по настоящему Договору без предварительного письменного согласия Заказчика.</w:t>
      </w:r>
    </w:p>
    <w:p w:rsidR="00000000" w:rsidRDefault="00627467">
      <w:pPr>
        <w:ind w:firstLine="400"/>
        <w:jc w:val="both"/>
      </w:pPr>
      <w:r>
        <w:rPr>
          <w:rStyle w:val="s0"/>
        </w:rPr>
        <w:t>39. Поставщик должен предоставить Заказчику копии всех субподрядных договоров, заключенных в рамках данного Договора, если это оговор</w:t>
      </w:r>
      <w:r>
        <w:rPr>
          <w:rStyle w:val="s0"/>
        </w:rPr>
        <w:t>ено в документах конкурсной заявки. Наличие субподрядчиков не освобождает Поставщика от материальной или другой ответственности по Договору.</w:t>
      </w:r>
    </w:p>
    <w:p w:rsidR="00000000" w:rsidRDefault="00627467">
      <w:pPr>
        <w:ind w:firstLine="400"/>
        <w:jc w:val="both"/>
      </w:pPr>
      <w:r>
        <w:rPr>
          <w:rStyle w:val="s0"/>
        </w:rPr>
        <w:t xml:space="preserve">40. Поставка Товаров и предоставление Услуг должны осуществляться Поставщиком в соответствии с графиком, указанным </w:t>
      </w:r>
      <w:r>
        <w:rPr>
          <w:rStyle w:val="s0"/>
        </w:rPr>
        <w:t>в таблице цен.</w:t>
      </w:r>
    </w:p>
    <w:p w:rsidR="00000000" w:rsidRDefault="00627467">
      <w:pPr>
        <w:ind w:firstLine="400"/>
        <w:jc w:val="both"/>
      </w:pPr>
      <w:r>
        <w:rPr>
          <w:rStyle w:val="s0"/>
        </w:rPr>
        <w:t>41. Задержка с выполнением поставки со стороны Поставщика может привести к следующим санкциям, возлагаемым на него: расторжение Заказчиком Договора с удержанием обеспечения исполнения Договора либо выплата неустойки за несвоевременную постав</w:t>
      </w:r>
      <w:r>
        <w:rPr>
          <w:rStyle w:val="s0"/>
        </w:rPr>
        <w:t>ку.</w:t>
      </w:r>
    </w:p>
    <w:p w:rsidR="00000000" w:rsidRDefault="00627467">
      <w:pPr>
        <w:ind w:firstLine="400"/>
        <w:jc w:val="both"/>
      </w:pPr>
      <w:r>
        <w:rPr>
          <w:rStyle w:val="s0"/>
        </w:rPr>
        <w:t>42. Если в период выполнения Договора Поставщик или его субподрядчик (и) в любой момент столкнутся с условиями, мешающими своевременной поставке Товаров и предоставлению услуг, Поставщик должен незамедлительно направить Заказчику письменное уведомление</w:t>
      </w:r>
      <w:r>
        <w:rPr>
          <w:rStyle w:val="s0"/>
        </w:rPr>
        <w:t xml:space="preserve"> о факте задержки, ее предположительной длительности и причине (ах).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w:t>
      </w:r>
      <w:r>
        <w:rPr>
          <w:rStyle w:val="s0"/>
        </w:rPr>
        <w:t>но быть подписано сторонами путем внесения поправки в текст Договора.</w:t>
      </w:r>
    </w:p>
    <w:p w:rsidR="00000000" w:rsidRDefault="00627467">
      <w:pPr>
        <w:ind w:firstLine="400"/>
        <w:jc w:val="both"/>
      </w:pPr>
      <w:r>
        <w:rPr>
          <w:rStyle w:val="s0"/>
        </w:rPr>
        <w:t xml:space="preserve">43. За исключением форс-мажорных условий, если Поставщик не может поставить Товары либо предоставить услуги в сроки, предусмотренные Договором, Заказчик без ущерба другим своим правам в </w:t>
      </w:r>
      <w:r>
        <w:rPr>
          <w:rStyle w:val="s0"/>
        </w:rPr>
        <w:t>рамках Договора вычитает из цены Договора в виде неустойки сумму в 0,1 % от цены договора за каждый день просрочки.</w:t>
      </w:r>
    </w:p>
    <w:p w:rsidR="00000000" w:rsidRDefault="00627467">
      <w:pPr>
        <w:ind w:firstLine="400"/>
        <w:jc w:val="both"/>
      </w:pPr>
      <w:r>
        <w:rPr>
          <w:rStyle w:val="s0"/>
        </w:rPr>
        <w:t xml:space="preserve">44. Без ущерба каким-либо другим санкциям за нарушение условий Договора Заказчик может расторгнуть настоящий Договор или частично, направив </w:t>
      </w:r>
      <w:r>
        <w:rPr>
          <w:rStyle w:val="s0"/>
        </w:rPr>
        <w:t>Поставщику письменное уведомление о невыполнении обязательств:</w:t>
      </w:r>
    </w:p>
    <w:p w:rsidR="00000000" w:rsidRDefault="00627467">
      <w:pPr>
        <w:ind w:firstLine="400"/>
        <w:jc w:val="both"/>
      </w:pPr>
      <w:r>
        <w:rPr>
          <w:rStyle w:val="s0"/>
        </w:rPr>
        <w:t>а) если Поставщик не может поставить часть или все Товары в срок(и), предусмотренные Договором, или в течение периода продления этого Договора, предоставленного Заказчиком;</w:t>
      </w:r>
    </w:p>
    <w:p w:rsidR="00000000" w:rsidRDefault="00627467">
      <w:pPr>
        <w:ind w:firstLine="400"/>
        <w:jc w:val="both"/>
      </w:pPr>
      <w:r>
        <w:rPr>
          <w:rStyle w:val="s0"/>
        </w:rPr>
        <w:t>б) если Поставщик не</w:t>
      </w:r>
      <w:r>
        <w:rPr>
          <w:rStyle w:val="s0"/>
        </w:rPr>
        <w:t xml:space="preserve"> может выполнить какие-либо другие свои обязательства по Договору.</w:t>
      </w:r>
    </w:p>
    <w:p w:rsidR="00000000" w:rsidRDefault="00627467">
      <w:pPr>
        <w:ind w:firstLine="400"/>
        <w:jc w:val="both"/>
      </w:pPr>
      <w:r>
        <w:rPr>
          <w:rStyle w:val="s0"/>
        </w:rPr>
        <w:t>45.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w:t>
      </w:r>
      <w:r>
        <w:rPr>
          <w:rStyle w:val="s0"/>
        </w:rPr>
        <w:t>олнением Договора является результатом форс-мажорных обстоятельств.</w:t>
      </w:r>
    </w:p>
    <w:p w:rsidR="00000000" w:rsidRDefault="00627467">
      <w:pPr>
        <w:ind w:firstLine="400"/>
        <w:jc w:val="both"/>
      </w:pPr>
      <w:r>
        <w:rPr>
          <w:rStyle w:val="s0"/>
        </w:rPr>
        <w:t>46.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w:t>
      </w:r>
      <w:r>
        <w:rPr>
          <w:rStyle w:val="s0"/>
        </w:rPr>
        <w:t xml:space="preserve">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000000" w:rsidRDefault="00627467">
      <w:pPr>
        <w:ind w:firstLine="400"/>
        <w:jc w:val="both"/>
      </w:pPr>
      <w:r>
        <w:rPr>
          <w:rStyle w:val="s0"/>
        </w:rPr>
        <w:t>47. При возникновении форс-мажорных обстоятельств Поставщик должен н</w:t>
      </w:r>
      <w:r>
        <w:rPr>
          <w:rStyle w:val="s0"/>
        </w:rPr>
        <w:t xml:space="preserve">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w:t>
      </w:r>
      <w:r>
        <w:rPr>
          <w:rStyle w:val="s0"/>
        </w:rPr>
        <w:t>поиск альтернативных способов выполнения Договора, не зависящих от форс-мажорных обстоятельств.</w:t>
      </w:r>
    </w:p>
    <w:p w:rsidR="00000000" w:rsidRDefault="00627467">
      <w:pPr>
        <w:ind w:firstLine="400"/>
        <w:jc w:val="both"/>
      </w:pPr>
      <w:r>
        <w:rPr>
          <w:rStyle w:val="s0"/>
        </w:rPr>
        <w:t>48.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w:t>
      </w:r>
      <w:r>
        <w:rPr>
          <w:rStyle w:val="s0"/>
        </w:rPr>
        <w:t>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w:t>
      </w:r>
      <w:r>
        <w:rPr>
          <w:rStyle w:val="s0"/>
        </w:rPr>
        <w:t>ий или применение санкций, которые были или будут впоследствии предъявлены Заказчику.</w:t>
      </w:r>
    </w:p>
    <w:p w:rsidR="00000000" w:rsidRDefault="00627467">
      <w:pPr>
        <w:ind w:firstLine="400"/>
        <w:jc w:val="both"/>
      </w:pPr>
      <w:r>
        <w:rPr>
          <w:rStyle w:val="s0"/>
        </w:rPr>
        <w:t>49.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w:t>
      </w:r>
      <w:r>
        <w:rPr>
          <w:rStyle w:val="s0"/>
        </w:rPr>
        <w:t>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000000" w:rsidRDefault="00627467">
      <w:pPr>
        <w:ind w:firstLine="400"/>
        <w:jc w:val="both"/>
      </w:pPr>
      <w:r>
        <w:rPr>
          <w:rStyle w:val="s0"/>
        </w:rPr>
        <w:t>50. Когда Договор аннулируется в силу вышеуказанных обстоятельств, Поставщи</w:t>
      </w:r>
      <w:r>
        <w:rPr>
          <w:rStyle w:val="s0"/>
        </w:rPr>
        <w:t>к имеет право требовать оплату только за фактические затраты, связанные с расторжением по Договору, на день расторжения.</w:t>
      </w:r>
    </w:p>
    <w:p w:rsidR="00000000" w:rsidRDefault="00627467">
      <w:pPr>
        <w:ind w:firstLine="400"/>
        <w:jc w:val="both"/>
      </w:pPr>
      <w:r>
        <w:rPr>
          <w:rStyle w:val="s0"/>
        </w:rPr>
        <w:t xml:space="preserve">51. Договор о государственных закупках может быть расторгнут на любом этапе в случае выявления нарушения ограничений, предусмотренных </w:t>
      </w:r>
      <w:hyperlink r:id="rId493" w:anchor="sub_id=60000" w:history="1">
        <w:r>
          <w:rPr>
            <w:rStyle w:val="a3"/>
          </w:rPr>
          <w:t>статьей 6</w:t>
        </w:r>
      </w:hyperlink>
      <w:r>
        <w:rPr>
          <w:rStyle w:val="s0"/>
        </w:rPr>
        <w:t xml:space="preserve"> Закона, а также оказания организатором государственных закупок содействия Поставщику, не предусмотренного Законом. Поставщик не имеет права требовать оплату только </w:t>
      </w:r>
      <w:r>
        <w:rPr>
          <w:rStyle w:val="s0"/>
        </w:rPr>
        <w:t>за те затраты, связанные с расторжением Договора по данным основаниям.</w:t>
      </w:r>
    </w:p>
    <w:p w:rsidR="00000000" w:rsidRDefault="00627467">
      <w:pPr>
        <w:ind w:firstLine="400"/>
        <w:jc w:val="both"/>
      </w:pPr>
      <w:r>
        <w:rPr>
          <w:rStyle w:val="s0"/>
        </w:rPr>
        <w:t>52.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w:t>
      </w:r>
      <w:r>
        <w:rPr>
          <w:rStyle w:val="s0"/>
        </w:rPr>
        <w:t>м.</w:t>
      </w:r>
    </w:p>
    <w:p w:rsidR="00000000" w:rsidRDefault="00627467">
      <w:pPr>
        <w:ind w:firstLine="400"/>
        <w:jc w:val="both"/>
      </w:pPr>
      <w:r>
        <w:rPr>
          <w:rStyle w:val="s0"/>
        </w:rPr>
        <w:t>53.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000000" w:rsidRDefault="00627467">
      <w:pPr>
        <w:ind w:firstLine="400"/>
        <w:jc w:val="both"/>
      </w:pPr>
      <w:r>
        <w:rPr>
          <w:rStyle w:val="s0"/>
        </w:rPr>
        <w:t>54. В с</w:t>
      </w:r>
      <w:r>
        <w:rPr>
          <w:rStyle w:val="s0"/>
        </w:rPr>
        <w:t>лучае заключения договора о государственных закупках с нерезидентом Республики Казахстан допускается оформление договора о государственных закупках в предлагаемой им форме с учетом требований законодательства Республики Казахстан.</w:t>
      </w:r>
    </w:p>
    <w:p w:rsidR="00000000" w:rsidRDefault="00627467">
      <w:pPr>
        <w:ind w:firstLine="400"/>
        <w:jc w:val="both"/>
      </w:pPr>
      <w:r>
        <w:rPr>
          <w:rStyle w:val="s0"/>
        </w:rPr>
        <w:t xml:space="preserve">55. Договор составляется </w:t>
      </w:r>
      <w:r>
        <w:rPr>
          <w:rStyle w:val="s0"/>
        </w:rPr>
        <w:t xml:space="preserve">на государственном и/или русском языках. В случае необходимости рассмотрения Договора в арбитраже, рассматривается экземпляр Договора на государственном и/или русском языках. Вся относящаяся к Договору переписка и другая документация, которой обмениваются </w:t>
      </w:r>
      <w:r>
        <w:rPr>
          <w:rStyle w:val="s0"/>
        </w:rPr>
        <w:t>стороны, должны соответствовать данным условиям.</w:t>
      </w:r>
    </w:p>
    <w:p w:rsidR="00000000" w:rsidRDefault="00627467">
      <w:pPr>
        <w:ind w:firstLine="400"/>
        <w:jc w:val="both"/>
      </w:pPr>
      <w:r>
        <w:rPr>
          <w:rStyle w:val="s0"/>
        </w:rPr>
        <w:t>56. Договор должен быть составлен в соответствии с законодательством Республики Казахстан.</w:t>
      </w:r>
    </w:p>
    <w:p w:rsidR="00000000" w:rsidRDefault="00627467">
      <w:pPr>
        <w:ind w:firstLine="400"/>
        <w:jc w:val="both"/>
      </w:pPr>
      <w:r>
        <w:rPr>
          <w:rStyle w:val="s0"/>
        </w:rPr>
        <w:t xml:space="preserve">57. Любое уведомление, которое одна сторона направляет другой стороне в соответствии с Договором, высылается в виде </w:t>
      </w:r>
      <w:r>
        <w:rPr>
          <w:rStyle w:val="s0"/>
        </w:rPr>
        <w:t>письма, телеграммы, телекса или факса с последующим предоставлением оригинала.</w:t>
      </w:r>
    </w:p>
    <w:p w:rsidR="00000000" w:rsidRDefault="00627467">
      <w:pPr>
        <w:ind w:firstLine="400"/>
        <w:jc w:val="both"/>
      </w:pPr>
      <w:r>
        <w:rPr>
          <w:rStyle w:val="s0"/>
        </w:rPr>
        <w:t>58.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000000" w:rsidRDefault="00627467">
      <w:pPr>
        <w:ind w:firstLine="400"/>
        <w:jc w:val="both"/>
      </w:pPr>
      <w:r>
        <w:rPr>
          <w:rStyle w:val="s0"/>
        </w:rPr>
        <w:t>59. Налоги и другие обязательные платежи в бюджет подлежат уплате в соответствии с налоговым законодательством Республики Казахстан.</w:t>
      </w:r>
    </w:p>
    <w:p w:rsidR="00000000" w:rsidRDefault="00627467">
      <w:pPr>
        <w:ind w:firstLine="400"/>
        <w:jc w:val="both"/>
      </w:pPr>
      <w:r>
        <w:rPr>
          <w:rStyle w:val="s0"/>
        </w:rPr>
        <w:t>60. Поставщик обязан внести обеспечение исполнения Договора в форме, объеме и на условиях, предусмотренных в конкурсной док</w:t>
      </w:r>
      <w:r>
        <w:rPr>
          <w:rStyle w:val="s0"/>
        </w:rPr>
        <w:t>ументации.</w:t>
      </w:r>
    </w:p>
    <w:p w:rsidR="00000000" w:rsidRDefault="00627467">
      <w:pPr>
        <w:jc w:val="both"/>
      </w:pPr>
      <w:r>
        <w:rPr>
          <w:rStyle w:val="s3"/>
        </w:rPr>
        <w:t xml:space="preserve">Приложение 4 дополнено пунктом 60-1 в соответствии с </w:t>
      </w:r>
      <w:hyperlink r:id="rId494" w:anchor="sub_id=143" w:history="1">
        <w:r>
          <w:rPr>
            <w:rStyle w:val="a3"/>
            <w:i/>
            <w:iCs/>
            <w:bdr w:val="none" w:sz="0" w:space="0" w:color="auto" w:frame="1"/>
          </w:rPr>
          <w:t>постановлением</w:t>
        </w:r>
      </w:hyperlink>
      <w:r>
        <w:rPr>
          <w:rStyle w:val="s3"/>
        </w:rPr>
        <w:t xml:space="preserve"> Правительства РК от 31.12.08 г. № 1356</w:t>
      </w:r>
    </w:p>
    <w:p w:rsidR="00000000" w:rsidRDefault="00627467">
      <w:pPr>
        <w:ind w:firstLine="400"/>
        <w:jc w:val="both"/>
      </w:pPr>
      <w:r>
        <w:rPr>
          <w:rStyle w:val="s0"/>
        </w:rPr>
        <w:t>60-1. Поставщик обязуется обеспечить казахстанское содержание согласно конкурсной заявке (при его наличии).</w:t>
      </w:r>
    </w:p>
    <w:p w:rsidR="00000000" w:rsidRDefault="00627467">
      <w:pPr>
        <w:ind w:firstLine="400"/>
        <w:jc w:val="both"/>
      </w:pPr>
      <w:r>
        <w:rPr>
          <w:rStyle w:val="s0"/>
        </w:rPr>
        <w:t>61. Настоящим Договором могут быть предусмотрены иные штрафные санкции, согласованные Заказчиком и Поставщиком в установленном порядке, либо иные ус</w:t>
      </w:r>
      <w:r>
        <w:rPr>
          <w:rStyle w:val="s0"/>
        </w:rPr>
        <w:t>ловия, не противоречащие законодательству Республики Казахстан.</w:t>
      </w:r>
    </w:p>
    <w:p w:rsidR="00000000" w:rsidRDefault="00627467">
      <w:pPr>
        <w:ind w:firstLine="400"/>
        <w:jc w:val="both"/>
      </w:pPr>
      <w:r>
        <w:rPr>
          <w:rStyle w:val="s0"/>
        </w:rPr>
        <w:t>62. Настоящий Договор вступает в силу после регистрации его Заказчиком в территориальном подразделении казначейства Министерства финансов Республики Казахстан (для государственных органов и го</w:t>
      </w:r>
      <w:r>
        <w:rPr>
          <w:rStyle w:val="s0"/>
        </w:rPr>
        <w:t xml:space="preserve">сударственных учреждений) и после внесения Поставщиком обеспечения исполнения Договора, в случаях указанных в </w:t>
      </w:r>
      <w:hyperlink r:id="rId495" w:anchor="sub_id=15600" w:history="1">
        <w:r>
          <w:rPr>
            <w:rStyle w:val="a3"/>
          </w:rPr>
          <w:t>пункте 156</w:t>
        </w:r>
      </w:hyperlink>
      <w:r>
        <w:rPr>
          <w:rStyle w:val="s0"/>
        </w:rPr>
        <w:t xml:space="preserve"> Правил.</w:t>
      </w:r>
    </w:p>
    <w:p w:rsidR="00000000" w:rsidRDefault="00627467">
      <w:pPr>
        <w:ind w:firstLine="400"/>
        <w:jc w:val="both"/>
      </w:pPr>
      <w:r>
        <w:rPr>
          <w:rStyle w:val="s0"/>
        </w:rPr>
        <w:t xml:space="preserve">63. Адреса и реквизиты </w:t>
      </w:r>
      <w:r>
        <w:t>Сторон:</w:t>
      </w:r>
    </w:p>
    <w:p w:rsidR="00000000" w:rsidRDefault="00627467">
      <w:pPr>
        <w:pStyle w:val="a5"/>
        <w:spacing w:before="0" w:beforeAutospacing="0" w:after="0" w:afterAutospacing="0"/>
        <w:ind w:left="720"/>
        <w:jc w:val="thaiDistribute"/>
      </w:pPr>
      <w:r>
        <w:rPr>
          <w:color w:val="000000"/>
        </w:rPr>
        <w:t> </w:t>
      </w:r>
    </w:p>
    <w:tbl>
      <w:tblPr>
        <w:tblW w:w="5000" w:type="pct"/>
        <w:tblCellMar>
          <w:left w:w="0" w:type="dxa"/>
          <w:right w:w="0" w:type="dxa"/>
        </w:tblCellMar>
        <w:tblLook w:val="04A0" w:firstRow="1" w:lastRow="0" w:firstColumn="1" w:lastColumn="0" w:noHBand="0" w:noVBand="1"/>
      </w:tblPr>
      <w:tblGrid>
        <w:gridCol w:w="4785"/>
        <w:gridCol w:w="4786"/>
      </w:tblGrid>
      <w:tr w:rsidR="00000000">
        <w:tc>
          <w:tcPr>
            <w:tcW w:w="2500" w:type="pct"/>
            <w:tcMar>
              <w:top w:w="0" w:type="dxa"/>
              <w:left w:w="108" w:type="dxa"/>
              <w:bottom w:w="0" w:type="dxa"/>
              <w:right w:w="108" w:type="dxa"/>
            </w:tcMar>
            <w:hideMark/>
          </w:tcPr>
          <w:p w:rsidR="00000000" w:rsidRDefault="00627467">
            <w:pPr>
              <w:pStyle w:val="a5"/>
              <w:spacing w:before="0" w:beforeAutospacing="0" w:after="0" w:afterAutospacing="0"/>
              <w:jc w:val="center"/>
            </w:pPr>
            <w:r>
              <w:rPr>
                <w:color w:val="000000"/>
              </w:rPr>
              <w:t>Заказчик</w:t>
            </w:r>
          </w:p>
          <w:p w:rsidR="00000000" w:rsidRDefault="00627467">
            <w:pPr>
              <w:pStyle w:val="a5"/>
              <w:spacing w:before="0" w:beforeAutospacing="0" w:after="0" w:afterAutospacing="0"/>
              <w:jc w:val="center"/>
            </w:pPr>
            <w:r>
              <w:rPr>
                <w:color w:val="000000"/>
              </w:rPr>
              <w:t>_____________________</w:t>
            </w:r>
          </w:p>
          <w:p w:rsidR="00000000" w:rsidRDefault="00627467">
            <w:pPr>
              <w:pStyle w:val="a5"/>
              <w:spacing w:before="0" w:beforeAutospacing="0" w:after="0" w:afterAutospacing="0"/>
              <w:jc w:val="center"/>
            </w:pPr>
            <w:r>
              <w:rPr>
                <w:color w:val="000000"/>
              </w:rPr>
              <w:t>(полное наименование)</w:t>
            </w:r>
          </w:p>
          <w:p w:rsidR="00000000" w:rsidRDefault="00627467">
            <w:pPr>
              <w:pStyle w:val="a5"/>
              <w:spacing w:before="0" w:beforeAutospacing="0" w:after="0" w:afterAutospacing="0"/>
              <w:jc w:val="center"/>
            </w:pPr>
            <w:r>
              <w:rPr>
                <w:color w:val="000000"/>
              </w:rPr>
              <w:t>_____________________</w:t>
            </w:r>
          </w:p>
          <w:p w:rsidR="00000000" w:rsidRDefault="00627467">
            <w:pPr>
              <w:pStyle w:val="a5"/>
              <w:spacing w:before="0" w:beforeAutospacing="0" w:after="0" w:afterAutospacing="0"/>
              <w:jc w:val="center"/>
            </w:pPr>
            <w:r>
              <w:rPr>
                <w:color w:val="000000"/>
              </w:rPr>
              <w:t>_____________________</w:t>
            </w:r>
          </w:p>
          <w:p w:rsidR="00000000" w:rsidRDefault="00627467">
            <w:pPr>
              <w:pStyle w:val="a5"/>
              <w:spacing w:before="0" w:beforeAutospacing="0" w:after="0" w:afterAutospacing="0"/>
              <w:jc w:val="center"/>
            </w:pPr>
            <w:r>
              <w:rPr>
                <w:color w:val="000000"/>
              </w:rPr>
              <w:t>(адрес)</w:t>
            </w:r>
          </w:p>
          <w:p w:rsidR="00000000" w:rsidRDefault="00627467">
            <w:pPr>
              <w:pStyle w:val="a5"/>
              <w:spacing w:before="0" w:beforeAutospacing="0" w:after="0" w:afterAutospacing="0"/>
              <w:jc w:val="center"/>
            </w:pPr>
            <w:r>
              <w:rPr>
                <w:color w:val="000000"/>
              </w:rPr>
              <w:t>_____________________</w:t>
            </w:r>
          </w:p>
          <w:p w:rsidR="00000000" w:rsidRDefault="00627467">
            <w:pPr>
              <w:pStyle w:val="a5"/>
              <w:spacing w:before="0" w:beforeAutospacing="0" w:after="0" w:afterAutospacing="0"/>
              <w:jc w:val="center"/>
            </w:pPr>
            <w:r>
              <w:rPr>
                <w:color w:val="000000"/>
              </w:rPr>
              <w:t>(телефон, факс)</w:t>
            </w:r>
          </w:p>
          <w:p w:rsidR="00000000" w:rsidRDefault="00627467">
            <w:pPr>
              <w:pStyle w:val="a5"/>
              <w:spacing w:before="0" w:beforeAutospacing="0" w:after="0" w:afterAutospacing="0"/>
              <w:jc w:val="center"/>
            </w:pPr>
            <w:r>
              <w:rPr>
                <w:color w:val="000000"/>
              </w:rPr>
              <w:t xml:space="preserve">_____________________ </w:t>
            </w:r>
          </w:p>
          <w:p w:rsidR="00000000" w:rsidRDefault="00627467">
            <w:pPr>
              <w:pStyle w:val="a5"/>
              <w:spacing w:before="0" w:beforeAutospacing="0" w:after="0" w:afterAutospacing="0"/>
              <w:jc w:val="center"/>
            </w:pPr>
            <w:r>
              <w:rPr>
                <w:color w:val="000000"/>
              </w:rPr>
              <w:t xml:space="preserve">(Ф.И.О.) </w:t>
            </w:r>
          </w:p>
          <w:p w:rsidR="00000000" w:rsidRDefault="00627467">
            <w:pPr>
              <w:pStyle w:val="a5"/>
              <w:spacing w:before="0" w:beforeAutospacing="0" w:after="0" w:afterAutospacing="0"/>
              <w:jc w:val="center"/>
            </w:pPr>
            <w:r>
              <w:rPr>
                <w:color w:val="000000"/>
              </w:rPr>
              <w:t>_____________________</w:t>
            </w:r>
          </w:p>
          <w:p w:rsidR="00000000" w:rsidRDefault="00627467">
            <w:pPr>
              <w:pStyle w:val="a5"/>
              <w:spacing w:before="0" w:beforeAutospacing="0" w:after="0" w:afterAutospacing="0"/>
              <w:jc w:val="center"/>
            </w:pPr>
            <w:r>
              <w:rPr>
                <w:color w:val="000000"/>
              </w:rPr>
              <w:t>(подпись)</w:t>
            </w:r>
          </w:p>
          <w:p w:rsidR="00000000" w:rsidRDefault="00627467">
            <w:pPr>
              <w:pStyle w:val="a5"/>
              <w:spacing w:before="0" w:beforeAutospacing="0" w:after="0" w:afterAutospacing="0"/>
              <w:jc w:val="center"/>
            </w:pPr>
            <w:r>
              <w:rPr>
                <w:color w:val="000000"/>
              </w:rPr>
              <w:t>«___»_________ ____г.</w:t>
            </w:r>
          </w:p>
          <w:p w:rsidR="00000000" w:rsidRDefault="00627467">
            <w:pPr>
              <w:pStyle w:val="a5"/>
              <w:spacing w:before="0" w:beforeAutospacing="0" w:after="0" w:afterAutospacing="0"/>
              <w:jc w:val="center"/>
            </w:pPr>
            <w:r>
              <w:rPr>
                <w:color w:val="000000"/>
              </w:rPr>
              <w:t> </w:t>
            </w:r>
          </w:p>
          <w:p w:rsidR="00000000" w:rsidRDefault="00627467">
            <w:pPr>
              <w:pStyle w:val="a5"/>
              <w:spacing w:before="0" w:beforeAutospacing="0" w:after="0" w:afterAutospacing="0"/>
            </w:pPr>
            <w:r>
              <w:rPr>
                <w:color w:val="000000"/>
              </w:rPr>
              <w:t>                                </w:t>
            </w:r>
            <w:r>
              <w:rPr>
                <w:color w:val="000000"/>
              </w:rPr>
              <w:t>         МП.</w:t>
            </w:r>
          </w:p>
        </w:tc>
        <w:tc>
          <w:tcPr>
            <w:tcW w:w="2500" w:type="pct"/>
            <w:tcMar>
              <w:top w:w="0" w:type="dxa"/>
              <w:left w:w="108" w:type="dxa"/>
              <w:bottom w:w="0" w:type="dxa"/>
              <w:right w:w="108" w:type="dxa"/>
            </w:tcMar>
            <w:hideMark/>
          </w:tcPr>
          <w:p w:rsidR="00000000" w:rsidRDefault="00627467">
            <w:pPr>
              <w:pStyle w:val="a5"/>
              <w:spacing w:before="0" w:beforeAutospacing="0" w:after="0" w:afterAutospacing="0"/>
              <w:jc w:val="center"/>
            </w:pPr>
            <w:r>
              <w:rPr>
                <w:color w:val="000000"/>
              </w:rPr>
              <w:t>Поставщик</w:t>
            </w:r>
          </w:p>
          <w:p w:rsidR="00000000" w:rsidRDefault="00627467">
            <w:pPr>
              <w:pStyle w:val="a5"/>
              <w:spacing w:before="0" w:beforeAutospacing="0" w:after="0" w:afterAutospacing="0"/>
              <w:jc w:val="center"/>
            </w:pPr>
            <w:r>
              <w:rPr>
                <w:color w:val="000000"/>
              </w:rPr>
              <w:t>_____________________</w:t>
            </w:r>
          </w:p>
          <w:p w:rsidR="00000000" w:rsidRDefault="00627467">
            <w:pPr>
              <w:pStyle w:val="a5"/>
              <w:spacing w:before="0" w:beforeAutospacing="0" w:after="0" w:afterAutospacing="0"/>
              <w:jc w:val="center"/>
            </w:pPr>
            <w:r>
              <w:rPr>
                <w:color w:val="000000"/>
              </w:rPr>
              <w:t>(полное наименование)</w:t>
            </w:r>
          </w:p>
          <w:p w:rsidR="00000000" w:rsidRDefault="00627467">
            <w:pPr>
              <w:pStyle w:val="a5"/>
              <w:spacing w:before="0" w:beforeAutospacing="0" w:after="0" w:afterAutospacing="0"/>
              <w:jc w:val="center"/>
            </w:pPr>
            <w:r>
              <w:rPr>
                <w:color w:val="000000"/>
              </w:rPr>
              <w:t>_____________________</w:t>
            </w:r>
          </w:p>
          <w:p w:rsidR="00000000" w:rsidRDefault="00627467">
            <w:pPr>
              <w:pStyle w:val="a5"/>
              <w:spacing w:before="0" w:beforeAutospacing="0" w:after="0" w:afterAutospacing="0"/>
              <w:jc w:val="center"/>
            </w:pPr>
            <w:r>
              <w:rPr>
                <w:color w:val="000000"/>
              </w:rPr>
              <w:t>_____________________</w:t>
            </w:r>
          </w:p>
          <w:p w:rsidR="00000000" w:rsidRDefault="00627467">
            <w:pPr>
              <w:pStyle w:val="a5"/>
              <w:spacing w:before="0" w:beforeAutospacing="0" w:after="0" w:afterAutospacing="0"/>
              <w:jc w:val="center"/>
            </w:pPr>
            <w:r>
              <w:rPr>
                <w:color w:val="000000"/>
              </w:rPr>
              <w:t>(адрес)</w:t>
            </w:r>
          </w:p>
          <w:p w:rsidR="00000000" w:rsidRDefault="00627467">
            <w:pPr>
              <w:pStyle w:val="a5"/>
              <w:spacing w:before="0" w:beforeAutospacing="0" w:after="0" w:afterAutospacing="0"/>
              <w:jc w:val="center"/>
            </w:pPr>
            <w:r>
              <w:rPr>
                <w:color w:val="000000"/>
              </w:rPr>
              <w:t>_____________________</w:t>
            </w:r>
          </w:p>
          <w:p w:rsidR="00000000" w:rsidRDefault="00627467">
            <w:pPr>
              <w:pStyle w:val="a5"/>
              <w:spacing w:before="0" w:beforeAutospacing="0" w:after="0" w:afterAutospacing="0"/>
              <w:jc w:val="center"/>
            </w:pPr>
            <w:r>
              <w:rPr>
                <w:color w:val="000000"/>
              </w:rPr>
              <w:t>(телефон, факс)</w:t>
            </w:r>
          </w:p>
          <w:p w:rsidR="00000000" w:rsidRDefault="00627467">
            <w:pPr>
              <w:pStyle w:val="a5"/>
              <w:spacing w:before="0" w:beforeAutospacing="0" w:after="0" w:afterAutospacing="0"/>
              <w:jc w:val="center"/>
            </w:pPr>
            <w:r>
              <w:rPr>
                <w:color w:val="000000"/>
              </w:rPr>
              <w:t xml:space="preserve">_____________________ </w:t>
            </w:r>
          </w:p>
          <w:p w:rsidR="00000000" w:rsidRDefault="00627467">
            <w:pPr>
              <w:pStyle w:val="a5"/>
              <w:spacing w:before="0" w:beforeAutospacing="0" w:after="0" w:afterAutospacing="0"/>
              <w:jc w:val="center"/>
            </w:pPr>
            <w:r>
              <w:rPr>
                <w:color w:val="000000"/>
              </w:rPr>
              <w:t>(Ф.И.О.)</w:t>
            </w:r>
          </w:p>
          <w:p w:rsidR="00000000" w:rsidRDefault="00627467">
            <w:pPr>
              <w:pStyle w:val="a5"/>
              <w:spacing w:before="0" w:beforeAutospacing="0" w:after="0" w:afterAutospacing="0"/>
              <w:jc w:val="center"/>
            </w:pPr>
            <w:r>
              <w:rPr>
                <w:color w:val="000000"/>
              </w:rPr>
              <w:t>_____________________</w:t>
            </w:r>
          </w:p>
          <w:p w:rsidR="00000000" w:rsidRDefault="00627467">
            <w:pPr>
              <w:pStyle w:val="a5"/>
              <w:spacing w:before="0" w:beforeAutospacing="0" w:after="0" w:afterAutospacing="0"/>
              <w:jc w:val="center"/>
            </w:pPr>
            <w:r>
              <w:rPr>
                <w:color w:val="000000"/>
              </w:rPr>
              <w:t>(подпись)</w:t>
            </w:r>
          </w:p>
          <w:p w:rsidR="00000000" w:rsidRDefault="00627467">
            <w:pPr>
              <w:pStyle w:val="a5"/>
              <w:spacing w:before="0" w:beforeAutospacing="0" w:after="0" w:afterAutospacing="0"/>
              <w:jc w:val="center"/>
            </w:pPr>
            <w:r>
              <w:rPr>
                <w:color w:val="000000"/>
              </w:rPr>
              <w:t>«___»_________ ____г.</w:t>
            </w:r>
          </w:p>
          <w:p w:rsidR="00000000" w:rsidRDefault="00627467">
            <w:pPr>
              <w:pStyle w:val="a5"/>
              <w:spacing w:before="0" w:beforeAutospacing="0" w:after="0" w:afterAutospacing="0"/>
              <w:jc w:val="center"/>
            </w:pPr>
            <w:r>
              <w:rPr>
                <w:color w:val="000000"/>
              </w:rPr>
              <w:t> </w:t>
            </w:r>
          </w:p>
          <w:p w:rsidR="00000000" w:rsidRDefault="00627467">
            <w:pPr>
              <w:pStyle w:val="a5"/>
              <w:spacing w:before="0" w:beforeAutospacing="0" w:after="0" w:afterAutospacing="0"/>
              <w:jc w:val="center"/>
            </w:pPr>
            <w:r>
              <w:rPr>
                <w:color w:val="000000"/>
              </w:rPr>
              <w:t>М.П.</w:t>
            </w:r>
          </w:p>
        </w:tc>
      </w:tr>
    </w:tbl>
    <w:p w:rsidR="00000000" w:rsidRDefault="00627467">
      <w:pPr>
        <w:pStyle w:val="a5"/>
        <w:spacing w:before="0" w:beforeAutospacing="0" w:after="0" w:afterAutospacing="0"/>
        <w:ind w:left="720"/>
        <w:jc w:val="thaiDistribute"/>
      </w:pPr>
      <w:r>
        <w:rPr>
          <w:color w:val="000000"/>
        </w:rPr>
        <w:t> </w:t>
      </w:r>
    </w:p>
    <w:p w:rsidR="00000000" w:rsidRDefault="00627467">
      <w:pPr>
        <w:ind w:firstLine="400"/>
        <w:jc w:val="both"/>
      </w:pPr>
      <w:r>
        <w:rPr>
          <w:rStyle w:val="s0"/>
        </w:rPr>
        <w:t>Дата регистрации в территориальном органе казначейства (для государственных органов и государственных учреждений):</w:t>
      </w:r>
    </w:p>
    <w:p w:rsidR="00000000" w:rsidRDefault="00627467">
      <w:pPr>
        <w:ind w:firstLine="400"/>
        <w:jc w:val="both"/>
      </w:pPr>
      <w:r>
        <w:rPr>
          <w:rStyle w:val="s0"/>
        </w:rPr>
        <w:t>________________________</w:t>
      </w:r>
    </w:p>
    <w:p w:rsidR="00000000" w:rsidRDefault="00627467">
      <w:pPr>
        <w:ind w:firstLine="400"/>
        <w:jc w:val="both"/>
      </w:pPr>
      <w:r>
        <w:rPr>
          <w:rStyle w:val="s0"/>
        </w:rPr>
        <w:t> </w:t>
      </w:r>
    </w:p>
    <w:p w:rsidR="00000000" w:rsidRDefault="00627467">
      <w:pPr>
        <w:ind w:firstLine="400"/>
        <w:jc w:val="both"/>
      </w:pPr>
      <w:r>
        <w:rPr>
          <w:rStyle w:val="s0"/>
        </w:rPr>
        <w:t>Настоящий Типовой договор о государственных закупках товаров/услуг регулирует правоотношения, возникающие между За</w:t>
      </w:r>
      <w:r>
        <w:rPr>
          <w:rStyle w:val="s0"/>
        </w:rPr>
        <w:t>казчиком и Поставщиком в процессе осуществления Заказчиком государственных закупок товаров/услуг. Заказчик, используя настоящий Договор, должен разработать на основании итогов государственных закупок свой окончательный проект договора о государственных зак</w:t>
      </w:r>
      <w:r>
        <w:rPr>
          <w:rStyle w:val="s0"/>
        </w:rPr>
        <w:t xml:space="preserve">упках </w:t>
      </w:r>
      <w:r>
        <w:t>товаров/услуг. При этом любые вносимые в настоящий Договор изменения и дополнения должны соответствовать законодательству Республики Казахстан, в том числе по государственным закупкам, конкурсной документации Заказчика, конкурсной заявке Поставщика и</w:t>
      </w:r>
      <w:r>
        <w:t xml:space="preserve"> Протоколу об итогах конкурса. Выделенные в настоящем Договоре курсивом разъяснения должны заполняться Заказчиком.</w:t>
      </w:r>
    </w:p>
    <w:p w:rsidR="00000000" w:rsidRDefault="00627467">
      <w:pPr>
        <w:pStyle w:val="a5"/>
        <w:spacing w:before="0" w:beforeAutospacing="0" w:after="0" w:afterAutospacing="0"/>
        <w:ind w:left="720"/>
        <w:jc w:val="thaiDistribute"/>
      </w:pPr>
      <w:r>
        <w:rPr>
          <w:color w:val="000000"/>
        </w:rPr>
        <w:t> </w:t>
      </w:r>
    </w:p>
    <w:p w:rsidR="00000000" w:rsidRDefault="00627467">
      <w:pPr>
        <w:pStyle w:val="a5"/>
        <w:spacing w:before="0" w:beforeAutospacing="0" w:after="0" w:afterAutospacing="0"/>
        <w:ind w:firstLine="400"/>
        <w:jc w:val="right"/>
      </w:pPr>
      <w:bookmarkStart w:id="68" w:name="SUB5"/>
      <w:bookmarkEnd w:id="68"/>
      <w:r>
        <w:rPr>
          <w:color w:val="000000"/>
        </w:rPr>
        <w:t>Приложение 5</w:t>
      </w:r>
    </w:p>
    <w:p w:rsidR="00000000" w:rsidRDefault="00627467">
      <w:pPr>
        <w:pStyle w:val="a5"/>
        <w:spacing w:before="0" w:beforeAutospacing="0" w:after="0" w:afterAutospacing="0"/>
        <w:ind w:firstLine="400"/>
        <w:jc w:val="right"/>
      </w:pPr>
      <w:r>
        <w:rPr>
          <w:color w:val="000000"/>
        </w:rPr>
        <w:t xml:space="preserve">к </w:t>
      </w:r>
      <w:hyperlink r:id="rId496" w:anchor="sub_id=100" w:history="1">
        <w:r>
          <w:rPr>
            <w:rStyle w:val="a3"/>
          </w:rPr>
          <w:t>Правилам</w:t>
        </w:r>
      </w:hyperlink>
    </w:p>
    <w:p w:rsidR="00000000" w:rsidRDefault="00627467">
      <w:pPr>
        <w:pStyle w:val="a5"/>
        <w:spacing w:before="0" w:beforeAutospacing="0" w:after="0" w:afterAutospacing="0"/>
        <w:ind w:firstLine="400"/>
        <w:jc w:val="right"/>
      </w:pPr>
      <w:r>
        <w:rPr>
          <w:color w:val="000000"/>
        </w:rPr>
        <w:t> </w:t>
      </w:r>
    </w:p>
    <w:p w:rsidR="00000000" w:rsidRDefault="00627467">
      <w:pPr>
        <w:jc w:val="center"/>
      </w:pPr>
      <w:r>
        <w:rPr>
          <w:rStyle w:val="s1"/>
        </w:rPr>
        <w:t> </w:t>
      </w:r>
    </w:p>
    <w:p w:rsidR="00000000" w:rsidRDefault="00627467">
      <w:pPr>
        <w:jc w:val="center"/>
      </w:pPr>
      <w:r>
        <w:rPr>
          <w:rStyle w:val="s1"/>
        </w:rPr>
        <w:t xml:space="preserve">Типовой договор </w:t>
      </w:r>
    </w:p>
    <w:p w:rsidR="00000000" w:rsidRDefault="00627467">
      <w:pPr>
        <w:jc w:val="center"/>
      </w:pPr>
      <w:r>
        <w:rPr>
          <w:rStyle w:val="s1"/>
        </w:rPr>
        <w:t>о государстве</w:t>
      </w:r>
      <w:r>
        <w:rPr>
          <w:rStyle w:val="s1"/>
        </w:rPr>
        <w:t>нных закупках работ</w:t>
      </w:r>
    </w:p>
    <w:p w:rsidR="00000000" w:rsidRDefault="00627467">
      <w:pPr>
        <w:pStyle w:val="a5"/>
        <w:spacing w:before="0" w:beforeAutospacing="0" w:after="0" w:afterAutospacing="0"/>
        <w:ind w:firstLine="400"/>
        <w:jc w:val="center"/>
      </w:pPr>
      <w:r>
        <w:rPr>
          <w:color w:val="000000"/>
        </w:rPr>
        <w:t> </w:t>
      </w:r>
    </w:p>
    <w:tbl>
      <w:tblPr>
        <w:tblW w:w="5000" w:type="pct"/>
        <w:tblCellMar>
          <w:left w:w="0" w:type="dxa"/>
          <w:right w:w="0" w:type="dxa"/>
        </w:tblCellMar>
        <w:tblLook w:val="04A0" w:firstRow="1" w:lastRow="0" w:firstColumn="1" w:lastColumn="0" w:noHBand="0" w:noVBand="1"/>
      </w:tblPr>
      <w:tblGrid>
        <w:gridCol w:w="4785"/>
        <w:gridCol w:w="4786"/>
      </w:tblGrid>
      <w:tr w:rsidR="00000000">
        <w:tc>
          <w:tcPr>
            <w:tcW w:w="2500" w:type="pct"/>
            <w:tcMar>
              <w:top w:w="0" w:type="dxa"/>
              <w:left w:w="108" w:type="dxa"/>
              <w:bottom w:w="0" w:type="dxa"/>
              <w:right w:w="108" w:type="dxa"/>
            </w:tcMar>
            <w:hideMark/>
          </w:tcPr>
          <w:p w:rsidR="00000000" w:rsidRDefault="00627467">
            <w:r>
              <w:t xml:space="preserve">______________________ </w:t>
            </w:r>
          </w:p>
          <w:p w:rsidR="00000000" w:rsidRDefault="00627467">
            <w:r>
              <w:t>  (Место нахождения)</w:t>
            </w:r>
          </w:p>
        </w:tc>
        <w:tc>
          <w:tcPr>
            <w:tcW w:w="2500" w:type="pct"/>
            <w:tcMar>
              <w:top w:w="0" w:type="dxa"/>
              <w:left w:w="108" w:type="dxa"/>
              <w:bottom w:w="0" w:type="dxa"/>
              <w:right w:w="108" w:type="dxa"/>
            </w:tcMar>
            <w:hideMark/>
          </w:tcPr>
          <w:p w:rsidR="00000000" w:rsidRDefault="00627467">
            <w:pPr>
              <w:jc w:val="right"/>
            </w:pPr>
            <w:r>
              <w:t>«___» _____________ _______ г.</w:t>
            </w:r>
          </w:p>
          <w:p w:rsidR="00000000" w:rsidRDefault="00627467">
            <w:pPr>
              <w:jc w:val="right"/>
            </w:pPr>
            <w:r>
              <w:t> </w:t>
            </w:r>
          </w:p>
        </w:tc>
      </w:tr>
    </w:tbl>
    <w:p w:rsidR="00000000" w:rsidRDefault="00627467">
      <w:pPr>
        <w:ind w:firstLine="400"/>
        <w:jc w:val="thaiDistribute"/>
      </w:pPr>
      <w:r>
        <w:t> </w:t>
      </w:r>
    </w:p>
    <w:p w:rsidR="00000000" w:rsidRDefault="00627467">
      <w:pPr>
        <w:ind w:firstLine="400"/>
        <w:jc w:val="thaiDistribute"/>
      </w:pPr>
      <w:r>
        <w:t xml:space="preserve">_____________________________________________, именуемый (ое)(ая) в </w:t>
      </w:r>
      <w:r>
        <w:rPr>
          <w:sz w:val="22"/>
          <w:szCs w:val="22"/>
        </w:rPr>
        <w:t> </w:t>
      </w:r>
      <w:r>
        <w:t xml:space="preserve">дальнейшем Заказчик, </w:t>
      </w:r>
    </w:p>
    <w:p w:rsidR="00000000" w:rsidRDefault="00627467">
      <w:pPr>
        <w:ind w:firstLine="400"/>
        <w:jc w:val="thaiDistribute"/>
      </w:pPr>
      <w:r>
        <w:t>в лице _______________________________________</w:t>
      </w:r>
    </w:p>
    <w:p w:rsidR="00000000" w:rsidRDefault="00627467">
      <w:pPr>
        <w:ind w:firstLine="400"/>
        <w:jc w:val="thaiDistribute"/>
      </w:pPr>
      <w:r>
        <w:t>           </w:t>
      </w:r>
      <w:r>
        <w:t xml:space="preserve">       </w:t>
      </w:r>
      <w:r>
        <w:rPr>
          <w:sz w:val="22"/>
          <w:szCs w:val="22"/>
        </w:rPr>
        <w:t>(полное наименование Заказчика)</w:t>
      </w:r>
    </w:p>
    <w:p w:rsidR="00000000" w:rsidRDefault="00627467">
      <w:pPr>
        <w:ind w:firstLine="400"/>
        <w:jc w:val="thaiDistribute"/>
      </w:pPr>
      <w:r>
        <w:t>________________________________________________________________, с</w:t>
      </w:r>
    </w:p>
    <w:p w:rsidR="00000000" w:rsidRDefault="00627467">
      <w:pPr>
        <w:ind w:firstLine="400"/>
        <w:jc w:val="thaiDistribute"/>
      </w:pPr>
      <w:r>
        <w:rPr>
          <w:sz w:val="22"/>
          <w:szCs w:val="22"/>
        </w:rPr>
        <w:t> (должность, фамилия, имя, отчество уполномоченного лица)</w:t>
      </w:r>
    </w:p>
    <w:p w:rsidR="00000000" w:rsidRDefault="00627467">
      <w:pPr>
        <w:ind w:firstLine="400"/>
        <w:jc w:val="thaiDistribute"/>
      </w:pPr>
      <w:r>
        <w:t>одной стороны и __________________________________________________,</w:t>
      </w:r>
    </w:p>
    <w:p w:rsidR="00000000" w:rsidRDefault="00627467">
      <w:pPr>
        <w:ind w:firstLine="400"/>
        <w:jc w:val="thaiDistribute"/>
      </w:pPr>
      <w:r>
        <w:rPr>
          <w:sz w:val="22"/>
          <w:szCs w:val="22"/>
        </w:rPr>
        <w:t>                       </w:t>
      </w:r>
      <w:r>
        <w:rPr>
          <w:sz w:val="22"/>
          <w:szCs w:val="22"/>
        </w:rPr>
        <w:t>   (полное наименование поставщика - победителя конкурса)</w:t>
      </w:r>
    </w:p>
    <w:p w:rsidR="00000000" w:rsidRDefault="00627467">
      <w:pPr>
        <w:ind w:firstLine="400"/>
        <w:jc w:val="thaiDistribute"/>
      </w:pPr>
      <w:r>
        <w:t>именуемый (ое)(ая) в дальнейшем Поставщик, в лице</w:t>
      </w:r>
    </w:p>
    <w:p w:rsidR="00000000" w:rsidRDefault="00627467">
      <w:pPr>
        <w:ind w:firstLine="400"/>
        <w:jc w:val="thaiDistribute"/>
      </w:pPr>
      <w:r>
        <w:t>__________________________________________________________________,</w:t>
      </w:r>
    </w:p>
    <w:p w:rsidR="00000000" w:rsidRDefault="00627467">
      <w:pPr>
        <w:ind w:firstLine="400"/>
        <w:jc w:val="thaiDistribute"/>
      </w:pPr>
      <w:r>
        <w:rPr>
          <w:sz w:val="22"/>
          <w:szCs w:val="22"/>
        </w:rPr>
        <w:t> (должность, фамилия, имя, отчество уполномоченного лица)</w:t>
      </w:r>
    </w:p>
    <w:p w:rsidR="00000000" w:rsidRDefault="00627467">
      <w:pPr>
        <w:ind w:firstLine="400"/>
        <w:jc w:val="thaiDistribute"/>
      </w:pPr>
      <w:r>
        <w:t>действующего на основа</w:t>
      </w:r>
      <w:r>
        <w:t>нии _________________________________________,</w:t>
      </w:r>
    </w:p>
    <w:p w:rsidR="00000000" w:rsidRDefault="00627467">
      <w:pPr>
        <w:ind w:firstLine="400"/>
        <w:jc w:val="thaiDistribute"/>
      </w:pPr>
      <w:r>
        <w:rPr>
          <w:sz w:val="22"/>
          <w:szCs w:val="22"/>
        </w:rPr>
        <w:t>                                                       (Устава, Положения и т.п.)</w:t>
      </w:r>
    </w:p>
    <w:p w:rsidR="00000000" w:rsidRDefault="00627467">
      <w:pPr>
        <w:ind w:firstLine="400"/>
        <w:jc w:val="thaiDistribute"/>
      </w:pPr>
      <w:r>
        <w:t xml:space="preserve">с другой стороны, на основании </w:t>
      </w:r>
      <w:hyperlink r:id="rId497" w:history="1">
        <w:r>
          <w:rPr>
            <w:rStyle w:val="a3"/>
          </w:rPr>
          <w:t>Закона</w:t>
        </w:r>
      </w:hyperlink>
      <w:r>
        <w:t xml:space="preserve"> «О государственных закуп</w:t>
      </w:r>
      <w:r>
        <w:t xml:space="preserve">ках» (далее - Закон) и итогов государственных закупок (способом </w:t>
      </w:r>
    </w:p>
    <w:p w:rsidR="00000000" w:rsidRDefault="00627467">
      <w:pPr>
        <w:ind w:firstLine="400"/>
        <w:jc w:val="thaiDistribute"/>
      </w:pPr>
      <w:r>
        <w:t>конкурса, ценовых предложений, одного источника)</w:t>
      </w:r>
    </w:p>
    <w:p w:rsidR="00000000" w:rsidRDefault="00627467">
      <w:pPr>
        <w:ind w:firstLine="400"/>
        <w:jc w:val="thaiDistribute"/>
      </w:pPr>
      <w:r>
        <w:t>__________________________________________________________________,</w:t>
      </w:r>
    </w:p>
    <w:p w:rsidR="00000000" w:rsidRDefault="00627467">
      <w:pPr>
        <w:ind w:firstLine="400"/>
        <w:jc w:val="thaiDistribute"/>
      </w:pPr>
      <w:r>
        <w:t>прошедшего _________________ «___»_________ _______ году заключили</w:t>
      </w:r>
    </w:p>
    <w:p w:rsidR="00000000" w:rsidRDefault="00627467">
      <w:pPr>
        <w:ind w:firstLine="400"/>
        <w:jc w:val="thaiDistribute"/>
      </w:pPr>
      <w:r>
        <w:t>настоящий Договор о государственных закупках (далее - Договор) и</w:t>
      </w:r>
    </w:p>
    <w:p w:rsidR="00000000" w:rsidRDefault="00627467">
      <w:pPr>
        <w:ind w:firstLine="400"/>
        <w:jc w:val="thaiDistribute"/>
      </w:pPr>
      <w:r>
        <w:t>пришли к соглашению о нижеследующем:</w:t>
      </w:r>
    </w:p>
    <w:p w:rsidR="00000000" w:rsidRDefault="00627467">
      <w:pPr>
        <w:ind w:firstLine="400"/>
        <w:jc w:val="thaiDistribute"/>
      </w:pPr>
      <w:r>
        <w:t> </w:t>
      </w:r>
    </w:p>
    <w:p w:rsidR="00000000" w:rsidRDefault="00627467">
      <w:pPr>
        <w:ind w:firstLine="400"/>
        <w:jc w:val="both"/>
      </w:pPr>
      <w:r>
        <w:rPr>
          <w:rStyle w:val="s0"/>
        </w:rPr>
        <w:t>1. Организатор государственных закупок - (указать наименование организатора государственных закупок) объявил государственные закупки (краткое описание р</w:t>
      </w:r>
      <w:r>
        <w:rPr>
          <w:rStyle w:val="s0"/>
        </w:rPr>
        <w:t>абот) для Заказчика и принял конкурсную заявку Подрядчика на выполнение этих работ на сумму в размере (указать сумму цифрами и прописью) (далее - цена Договора).</w:t>
      </w:r>
    </w:p>
    <w:p w:rsidR="00000000" w:rsidRDefault="00627467">
      <w:pPr>
        <w:ind w:firstLine="400"/>
        <w:jc w:val="both"/>
      </w:pPr>
      <w:r>
        <w:rPr>
          <w:rStyle w:val="s0"/>
        </w:rPr>
        <w:t>2. Работы выполняются по Проекту (название проекта, наименование и местонахождение объекта) __</w:t>
      </w:r>
      <w:r>
        <w:rPr>
          <w:rStyle w:val="s0"/>
        </w:rPr>
        <w:t>_______________________________________________________</w:t>
      </w:r>
    </w:p>
    <w:p w:rsidR="00000000" w:rsidRDefault="00627467">
      <w:pPr>
        <w:ind w:firstLine="400"/>
        <w:jc w:val="both"/>
      </w:pPr>
      <w:r>
        <w:rPr>
          <w:rStyle w:val="s0"/>
        </w:rPr>
        <w:t>Генеральный проектировщик (наименование организации и адрес)</w:t>
      </w:r>
    </w:p>
    <w:p w:rsidR="00000000" w:rsidRDefault="00627467">
      <w:pPr>
        <w:ind w:firstLine="400"/>
        <w:jc w:val="both"/>
      </w:pPr>
      <w:r>
        <w:rPr>
          <w:rStyle w:val="s0"/>
        </w:rPr>
        <w:t>_____________________________________________________________</w:t>
      </w:r>
    </w:p>
    <w:p w:rsidR="00000000" w:rsidRDefault="00627467">
      <w:pPr>
        <w:ind w:firstLine="400"/>
        <w:jc w:val="both"/>
      </w:pPr>
      <w:r>
        <w:rPr>
          <w:rStyle w:val="s0"/>
        </w:rPr>
        <w:t>3. В данном Договоре нижеперечисленные понятия имеют следующее толкование:</w:t>
      </w:r>
    </w:p>
    <w:p w:rsidR="00000000" w:rsidRDefault="00627467">
      <w:pPr>
        <w:jc w:val="both"/>
      </w:pPr>
      <w:r>
        <w:rPr>
          <w:rStyle w:val="s3"/>
        </w:rPr>
        <w:t xml:space="preserve">В </w:t>
      </w:r>
      <w:r>
        <w:rPr>
          <w:rStyle w:val="s3"/>
        </w:rPr>
        <w:t xml:space="preserve">подпункт 1 внесены изменения в соответствии с </w:t>
      </w:r>
      <w:hyperlink r:id="rId498" w:anchor="sub_id=145" w:history="1">
        <w:r>
          <w:rPr>
            <w:rStyle w:val="a3"/>
            <w:i/>
            <w:iCs/>
            <w:bdr w:val="none" w:sz="0" w:space="0" w:color="auto" w:frame="1"/>
          </w:rPr>
          <w:t>постановлением</w:t>
        </w:r>
      </w:hyperlink>
      <w:r>
        <w:rPr>
          <w:rStyle w:val="s3"/>
        </w:rPr>
        <w:t xml:space="preserve"> Правительства РК от 31.12.08 г. № 1356 (</w:t>
      </w:r>
      <w:hyperlink r:id="rId499" w:anchor="sub_id=5"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1) «Заказчик» - государственные органы, государственные учреждения, а также государственные предприятия, юридические лица, пятьдесят и более процентов голосующих акций (долей) которых принадлежат государству, и аффилиированные с ними ю</w:t>
      </w:r>
      <w:r>
        <w:rPr>
          <w:rStyle w:val="s0"/>
        </w:rPr>
        <w:t>ридические лица;</w:t>
      </w:r>
    </w:p>
    <w:p w:rsidR="00000000" w:rsidRDefault="00627467">
      <w:pPr>
        <w:ind w:firstLine="400"/>
        <w:jc w:val="both"/>
      </w:pPr>
      <w:r>
        <w:rPr>
          <w:rStyle w:val="s0"/>
        </w:rPr>
        <w:t>2) «Генеральный подрядчик» (далее - Подрядчик) - юридическое лицо, выступающее в качестве контрагента Заказчика в заключенном с ним договоре о государственных закупках, а также консорциум (в случаях, предусмотренных Правилами осуществления</w:t>
      </w:r>
      <w:r>
        <w:rPr>
          <w:rStyle w:val="s0"/>
        </w:rPr>
        <w:t xml:space="preserve"> закупок);</w:t>
      </w:r>
    </w:p>
    <w:p w:rsidR="00000000" w:rsidRDefault="00627467">
      <w:pPr>
        <w:ind w:firstLine="400"/>
        <w:jc w:val="both"/>
      </w:pPr>
      <w:r>
        <w:rPr>
          <w:rStyle w:val="s0"/>
        </w:rPr>
        <w:t>3) «Субподрядчик (соисполнитель)» означает лицо или организация, имеющие договор и (или) соглашение с Подрядчиком на выполнение части работ по Договору на участке (объекте);</w:t>
      </w:r>
    </w:p>
    <w:p w:rsidR="00000000" w:rsidRDefault="00627467">
      <w:pPr>
        <w:ind w:firstLine="400"/>
        <w:jc w:val="both"/>
      </w:pPr>
      <w:r>
        <w:rPr>
          <w:rStyle w:val="s0"/>
        </w:rPr>
        <w:t>4) «Технадзор» означает лицо, назначенное Заказчиком и сообщенное Подря</w:t>
      </w:r>
      <w:r>
        <w:rPr>
          <w:rStyle w:val="s0"/>
        </w:rPr>
        <w:t>дчику осуществлять контроль по выполнению Подрядчиком подрядных работ в соответствии с условиями Договора;</w:t>
      </w:r>
    </w:p>
    <w:p w:rsidR="00000000" w:rsidRDefault="00627467">
      <w:pPr>
        <w:ind w:firstLine="400"/>
        <w:jc w:val="both"/>
      </w:pPr>
      <w:r>
        <w:rPr>
          <w:rStyle w:val="s0"/>
        </w:rPr>
        <w:t>5) «Объект» - здание, сооружение, определенное организатором государственных закупок как подлежащее строительству, реконструкции и передаваемое Подря</w:t>
      </w:r>
      <w:r>
        <w:rPr>
          <w:rStyle w:val="s0"/>
        </w:rPr>
        <w:t>дчиком Заказчику в виде, предусмотренном Договором;</w:t>
      </w:r>
    </w:p>
    <w:p w:rsidR="00000000" w:rsidRDefault="00627467">
      <w:pPr>
        <w:ind w:firstLine="400"/>
        <w:jc w:val="both"/>
      </w:pPr>
      <w:r>
        <w:rPr>
          <w:rStyle w:val="s0"/>
        </w:rPr>
        <w:t>6) «Участок» означает территорию, отведенную для строительства Объекта или производства работ;</w:t>
      </w:r>
    </w:p>
    <w:p w:rsidR="00000000" w:rsidRDefault="00627467">
      <w:pPr>
        <w:ind w:firstLine="400"/>
        <w:jc w:val="both"/>
      </w:pPr>
      <w:r>
        <w:rPr>
          <w:rStyle w:val="s0"/>
        </w:rPr>
        <w:t>7) « Цена Договора» означает общую сумму Договора, указанную Подрядчиком в его конкурсной заявке и принятой З</w:t>
      </w:r>
      <w:r>
        <w:rPr>
          <w:rStyle w:val="s0"/>
        </w:rPr>
        <w:t>аказчиком;</w:t>
      </w:r>
    </w:p>
    <w:p w:rsidR="00000000" w:rsidRDefault="00627467">
      <w:pPr>
        <w:ind w:firstLine="400"/>
        <w:jc w:val="both"/>
      </w:pPr>
      <w:r>
        <w:rPr>
          <w:rStyle w:val="s0"/>
        </w:rPr>
        <w:t xml:space="preserve">8) «Договор» - гражданско-правовой акт, заключенный между Заказчиком и Подрядчиком в соответствии с </w:t>
      </w:r>
      <w:hyperlink r:id="rId500" w:history="1">
        <w:r>
          <w:rPr>
            <w:rStyle w:val="a3"/>
          </w:rPr>
          <w:t>Законом</w:t>
        </w:r>
      </w:hyperlink>
      <w:r>
        <w:rPr>
          <w:rStyle w:val="s0"/>
        </w:rPr>
        <w:t xml:space="preserve"> Республики Казахстан «О государственных закупках» и иными нормативными п</w:t>
      </w:r>
      <w:r>
        <w:rPr>
          <w:rStyle w:val="s0"/>
        </w:rPr>
        <w:t>равовыми актами Республики Казахстан на строительство зданий и сооружений и ремонтно-строительные работы. Все дополнения и изменения в Договоре, после его подписания, могут быть сделаны путем принятия изменения. Договор не должен истолковываться таким обра</w:t>
      </w:r>
      <w:r>
        <w:rPr>
          <w:rStyle w:val="s0"/>
        </w:rPr>
        <w:t>зом, чтобы создавать какие-либо договорные отношения между Проектировщиком и Подрядчиком, Заказчиками и Субподрядчиками;</w:t>
      </w:r>
    </w:p>
    <w:p w:rsidR="00000000" w:rsidRDefault="00627467">
      <w:pPr>
        <w:ind w:firstLine="400"/>
        <w:jc w:val="both"/>
      </w:pPr>
      <w:r>
        <w:rPr>
          <w:rStyle w:val="s0"/>
        </w:rPr>
        <w:t>9) «Временные сооружения» означает все временные здания и сооружения, необходимые для строительства и ремонта Объекта, которые возводят</w:t>
      </w:r>
      <w:r>
        <w:rPr>
          <w:rStyle w:val="s0"/>
        </w:rPr>
        <w:t>ся, устанавливаются и убираются Подрядчиком после завершения строительства Объекта;</w:t>
      </w:r>
    </w:p>
    <w:p w:rsidR="00000000" w:rsidRDefault="00627467">
      <w:pPr>
        <w:ind w:firstLine="400"/>
        <w:jc w:val="both"/>
      </w:pPr>
      <w:r>
        <w:rPr>
          <w:rStyle w:val="s0"/>
        </w:rPr>
        <w:t>10) «Материалы» означают все расходные материалы, которые Подрядчик и Субподрядчик используют для строительства Объекта;</w:t>
      </w:r>
    </w:p>
    <w:p w:rsidR="00000000" w:rsidRDefault="00627467">
      <w:pPr>
        <w:ind w:firstLine="400"/>
        <w:jc w:val="both"/>
      </w:pPr>
      <w:r>
        <w:rPr>
          <w:rStyle w:val="s0"/>
        </w:rPr>
        <w:t xml:space="preserve">11) «Оборудование» означает все машины и механизмы </w:t>
      </w:r>
      <w:r>
        <w:rPr>
          <w:rStyle w:val="s0"/>
        </w:rPr>
        <w:t>Подрядчика и Субподрядчика, которые временно находятся на участке для строительства Объекта;</w:t>
      </w:r>
    </w:p>
    <w:p w:rsidR="00000000" w:rsidRDefault="00627467">
      <w:pPr>
        <w:ind w:firstLine="400"/>
        <w:jc w:val="both"/>
      </w:pPr>
      <w:r>
        <w:rPr>
          <w:rStyle w:val="s0"/>
        </w:rPr>
        <w:t>12) «Срок продолжительности строительства» означает срок, в течение которого Подрядчик должен завершить строительство Объекта;</w:t>
      </w:r>
    </w:p>
    <w:p w:rsidR="00000000" w:rsidRDefault="00627467">
      <w:pPr>
        <w:ind w:firstLine="400"/>
        <w:jc w:val="both"/>
      </w:pPr>
      <w:r>
        <w:rPr>
          <w:rStyle w:val="s0"/>
        </w:rPr>
        <w:t>13) «Дни» - календарные дни, «месяцы</w:t>
      </w:r>
      <w:r>
        <w:rPr>
          <w:rStyle w:val="s0"/>
        </w:rPr>
        <w:t>» - календарные месяцы;</w:t>
      </w:r>
    </w:p>
    <w:p w:rsidR="00000000" w:rsidRDefault="00627467">
      <w:pPr>
        <w:ind w:firstLine="400"/>
        <w:jc w:val="both"/>
      </w:pPr>
      <w:r>
        <w:rPr>
          <w:rStyle w:val="s0"/>
        </w:rPr>
        <w:t>14) «Изменения» - изменения, данные Заказчиком после подписания Договора;</w:t>
      </w:r>
    </w:p>
    <w:p w:rsidR="00000000" w:rsidRDefault="00627467">
      <w:pPr>
        <w:ind w:firstLine="400"/>
        <w:jc w:val="both"/>
      </w:pPr>
      <w:r>
        <w:rPr>
          <w:rStyle w:val="s0"/>
        </w:rPr>
        <w:t>15) «Дефект» - часть работ, выполненных с нарушениями условий Договора;</w:t>
      </w:r>
    </w:p>
    <w:p w:rsidR="00000000" w:rsidRDefault="00627467">
      <w:pPr>
        <w:ind w:firstLine="400"/>
        <w:jc w:val="both"/>
      </w:pPr>
      <w:r>
        <w:rPr>
          <w:rStyle w:val="s0"/>
        </w:rPr>
        <w:t>16) «Период устранения недоделок и дефектов» - период устранения недоделок и дефектов,</w:t>
      </w:r>
      <w:r>
        <w:rPr>
          <w:rStyle w:val="s0"/>
        </w:rPr>
        <w:t xml:space="preserve"> обнаруженных в процессе проверок выполнения работ.</w:t>
      </w:r>
    </w:p>
    <w:p w:rsidR="00000000" w:rsidRDefault="00627467">
      <w:pPr>
        <w:ind w:firstLine="400"/>
        <w:jc w:val="both"/>
      </w:pPr>
      <w:r>
        <w:rPr>
          <w:rStyle w:val="s0"/>
        </w:rPr>
        <w:t>4. Перечисленные ниже документы и условия, оговоренные в них, образуют данный Договор и считаются его неотъемлемой частью, а именно:</w:t>
      </w:r>
    </w:p>
    <w:p w:rsidR="00000000" w:rsidRDefault="00627467">
      <w:pPr>
        <w:ind w:firstLine="400"/>
        <w:jc w:val="both"/>
      </w:pPr>
      <w:r>
        <w:rPr>
          <w:rStyle w:val="s0"/>
        </w:rPr>
        <w:t>1) настоящий Договор;</w:t>
      </w:r>
    </w:p>
    <w:p w:rsidR="00000000" w:rsidRDefault="00627467">
      <w:pPr>
        <w:ind w:firstLine="400"/>
        <w:jc w:val="both"/>
      </w:pPr>
      <w:r>
        <w:rPr>
          <w:rStyle w:val="s0"/>
        </w:rPr>
        <w:t>2) предмет Договора/перечень закупаемых работ;</w:t>
      </w:r>
    </w:p>
    <w:p w:rsidR="00000000" w:rsidRDefault="00627467">
      <w:pPr>
        <w:ind w:firstLine="400"/>
        <w:jc w:val="both"/>
      </w:pPr>
      <w:r>
        <w:rPr>
          <w:rStyle w:val="s0"/>
        </w:rPr>
        <w:t>3) техническая спецификация;</w:t>
      </w:r>
    </w:p>
    <w:p w:rsidR="00000000" w:rsidRDefault="00627467">
      <w:pPr>
        <w:ind w:firstLine="400"/>
        <w:jc w:val="both"/>
      </w:pPr>
      <w:r>
        <w:rPr>
          <w:rStyle w:val="s0"/>
        </w:rPr>
        <w:t>4) обеспечение исполнения Договора (этот подпункт указывается, если в конкурсной документации предусматривалось внесение обеспечения исполнения договора);</w:t>
      </w:r>
    </w:p>
    <w:p w:rsidR="00000000" w:rsidRDefault="00627467">
      <w:pPr>
        <w:ind w:firstLine="400"/>
        <w:jc w:val="both"/>
      </w:pPr>
      <w:r>
        <w:rPr>
          <w:rStyle w:val="s0"/>
        </w:rPr>
        <w:t>5) проектно-сметная документация/рабочие чертежи (указать номера чертеже</w:t>
      </w:r>
      <w:r>
        <w:rPr>
          <w:rStyle w:val="s0"/>
        </w:rPr>
        <w:t>й и их даты):</w:t>
      </w:r>
    </w:p>
    <w:p w:rsidR="00000000" w:rsidRDefault="00627467">
      <w:pPr>
        <w:ind w:firstLine="400"/>
        <w:jc w:val="both"/>
      </w:pPr>
      <w:r>
        <w:rPr>
          <w:rStyle w:val="s0"/>
        </w:rPr>
        <w:t> </w:t>
      </w:r>
    </w:p>
    <w:p w:rsidR="00000000" w:rsidRDefault="00627467">
      <w:pPr>
        <w:ind w:firstLine="400"/>
        <w:jc w:val="both"/>
      </w:pPr>
      <w:r>
        <w:rPr>
          <w:rStyle w:val="s0"/>
        </w:rPr>
        <w:t>Документ</w:t>
      </w:r>
    </w:p>
    <w:p w:rsidR="00000000" w:rsidRDefault="00627467">
      <w:pPr>
        <w:ind w:firstLine="400"/>
        <w:jc w:val="both"/>
      </w:pPr>
      <w:r>
        <w:rPr>
          <w:rStyle w:val="s0"/>
        </w:rPr>
        <w:t> </w:t>
      </w:r>
    </w:p>
    <w:p w:rsidR="00000000" w:rsidRDefault="00627467">
      <w:pPr>
        <w:ind w:firstLine="400"/>
        <w:jc w:val="both"/>
      </w:pPr>
      <w:r>
        <w:rPr>
          <w:rStyle w:val="s0"/>
        </w:rPr>
        <w:t>Название</w:t>
      </w:r>
    </w:p>
    <w:p w:rsidR="00000000" w:rsidRDefault="00627467">
      <w:pPr>
        <w:ind w:firstLine="400"/>
        <w:jc w:val="both"/>
      </w:pPr>
      <w:r>
        <w:rPr>
          <w:rStyle w:val="s0"/>
        </w:rPr>
        <w:t> </w:t>
      </w:r>
    </w:p>
    <w:p w:rsidR="00000000" w:rsidRDefault="00627467">
      <w:pPr>
        <w:ind w:firstLine="400"/>
        <w:jc w:val="both"/>
      </w:pPr>
      <w:r>
        <w:rPr>
          <w:rStyle w:val="s0"/>
        </w:rPr>
        <w:t>Номер и дата</w:t>
      </w:r>
    </w:p>
    <w:p w:rsidR="00000000" w:rsidRDefault="00627467">
      <w:pPr>
        <w:ind w:firstLine="400"/>
        <w:jc w:val="both"/>
      </w:pPr>
      <w:r>
        <w:rPr>
          <w:rStyle w:val="s0"/>
        </w:rPr>
        <w:t> </w:t>
      </w:r>
    </w:p>
    <w:p w:rsidR="00000000" w:rsidRDefault="00627467">
      <w:pPr>
        <w:ind w:firstLine="400"/>
        <w:jc w:val="both"/>
      </w:pPr>
      <w:r>
        <w:rPr>
          <w:rStyle w:val="s0"/>
        </w:rPr>
        <w:t>6) Дополнения (при наличии таковых):</w:t>
      </w:r>
    </w:p>
    <w:p w:rsidR="00000000" w:rsidRDefault="00627467">
      <w:pPr>
        <w:ind w:firstLine="400"/>
        <w:jc w:val="both"/>
      </w:pPr>
      <w:r>
        <w:rPr>
          <w:rStyle w:val="s0"/>
        </w:rPr>
        <w:t> </w:t>
      </w:r>
    </w:p>
    <w:p w:rsidR="00000000" w:rsidRDefault="00627467">
      <w:pPr>
        <w:ind w:firstLine="400"/>
        <w:jc w:val="both"/>
      </w:pPr>
      <w:r>
        <w:rPr>
          <w:rStyle w:val="s0"/>
        </w:rPr>
        <w:t>Документ</w:t>
      </w:r>
    </w:p>
    <w:p w:rsidR="00000000" w:rsidRDefault="00627467">
      <w:pPr>
        <w:ind w:firstLine="400"/>
        <w:jc w:val="both"/>
      </w:pPr>
      <w:r>
        <w:rPr>
          <w:rStyle w:val="s0"/>
        </w:rPr>
        <w:t> </w:t>
      </w:r>
    </w:p>
    <w:p w:rsidR="00000000" w:rsidRDefault="00627467">
      <w:pPr>
        <w:ind w:firstLine="400"/>
        <w:jc w:val="both"/>
      </w:pPr>
      <w:r>
        <w:rPr>
          <w:rStyle w:val="s0"/>
        </w:rPr>
        <w:t>Название</w:t>
      </w:r>
    </w:p>
    <w:p w:rsidR="00000000" w:rsidRDefault="00627467">
      <w:pPr>
        <w:ind w:firstLine="400"/>
        <w:jc w:val="both"/>
      </w:pPr>
      <w:r>
        <w:rPr>
          <w:rStyle w:val="s0"/>
        </w:rPr>
        <w:t> </w:t>
      </w:r>
    </w:p>
    <w:p w:rsidR="00000000" w:rsidRDefault="00627467">
      <w:pPr>
        <w:ind w:firstLine="400"/>
        <w:jc w:val="both"/>
      </w:pPr>
      <w:r>
        <w:rPr>
          <w:rStyle w:val="s0"/>
        </w:rPr>
        <w:t>Номер и дата</w:t>
      </w:r>
    </w:p>
    <w:p w:rsidR="00000000" w:rsidRDefault="00627467">
      <w:pPr>
        <w:ind w:firstLine="400"/>
        <w:jc w:val="both"/>
      </w:pPr>
      <w:r>
        <w:rPr>
          <w:rStyle w:val="s0"/>
        </w:rPr>
        <w:t> </w:t>
      </w:r>
    </w:p>
    <w:p w:rsidR="00000000" w:rsidRDefault="00627467">
      <w:pPr>
        <w:ind w:firstLine="400"/>
        <w:jc w:val="both"/>
      </w:pPr>
      <w:r>
        <w:rPr>
          <w:rStyle w:val="s0"/>
        </w:rPr>
        <w:t>7) Прочие документы: (указать дополнительные документы, которые Заказчик хочет внести в документы Договора)</w:t>
      </w:r>
    </w:p>
    <w:p w:rsidR="00000000" w:rsidRDefault="00627467">
      <w:pPr>
        <w:ind w:firstLine="400"/>
        <w:jc w:val="both"/>
      </w:pPr>
      <w:r>
        <w:rPr>
          <w:rStyle w:val="s0"/>
        </w:rPr>
        <w:t>_____________________________________________________________</w:t>
      </w:r>
    </w:p>
    <w:p w:rsidR="00000000" w:rsidRDefault="00627467">
      <w:pPr>
        <w:ind w:firstLine="400"/>
        <w:jc w:val="both"/>
      </w:pPr>
      <w:r>
        <w:rPr>
          <w:rStyle w:val="s0"/>
        </w:rPr>
        <w:t>_____________________________________________________________</w:t>
      </w:r>
    </w:p>
    <w:p w:rsidR="00000000" w:rsidRDefault="00627467">
      <w:pPr>
        <w:ind w:firstLine="400"/>
        <w:jc w:val="both"/>
      </w:pPr>
      <w:r>
        <w:rPr>
          <w:rStyle w:val="s0"/>
        </w:rPr>
        <w:t>5. Поставщик обязан в течение десяти рабочих дней со дня заключения Договора внести обеспечение исполнения Договора, в случаях указа</w:t>
      </w:r>
      <w:r>
        <w:rPr>
          <w:rStyle w:val="s0"/>
        </w:rPr>
        <w:t xml:space="preserve">нных в </w:t>
      </w:r>
      <w:hyperlink r:id="rId501" w:anchor="sub_id=15600" w:history="1">
        <w:r>
          <w:rPr>
            <w:rStyle w:val="a3"/>
          </w:rPr>
          <w:t>пункте 156</w:t>
        </w:r>
      </w:hyperlink>
      <w:r>
        <w:rPr>
          <w:rStyle w:val="s0"/>
        </w:rPr>
        <w:t xml:space="preserve"> Правил. Поставщик вправе выбрать один из следующих видов обеспечения исполнения Договора:</w:t>
      </w:r>
    </w:p>
    <w:p w:rsidR="00000000" w:rsidRDefault="00627467">
      <w:pPr>
        <w:ind w:firstLine="400"/>
        <w:jc w:val="both"/>
      </w:pPr>
      <w:r>
        <w:rPr>
          <w:rStyle w:val="s0"/>
        </w:rPr>
        <w:t>1) гарантийный денежный взнос, который вносится на банковский сче</w:t>
      </w:r>
      <w:r>
        <w:rPr>
          <w:rStyle w:val="s0"/>
        </w:rPr>
        <w:t>т Заказчика либо на счет, предусмотренный бюджетным законодательством Республики Казахстан для заказчиков, являющихся государственными органами и государственными учреждениями;</w:t>
      </w:r>
    </w:p>
    <w:p w:rsidR="00000000" w:rsidRDefault="00627467">
      <w:pPr>
        <w:ind w:firstLine="400"/>
        <w:jc w:val="both"/>
      </w:pPr>
      <w:r>
        <w:rPr>
          <w:rStyle w:val="s0"/>
        </w:rPr>
        <w:t>2) банковскую гарантию.</w:t>
      </w:r>
    </w:p>
    <w:p w:rsidR="00000000" w:rsidRDefault="00627467">
      <w:pPr>
        <w:ind w:firstLine="400"/>
        <w:jc w:val="both"/>
      </w:pPr>
      <w:r>
        <w:rPr>
          <w:rStyle w:val="s0"/>
        </w:rPr>
        <w:t>6. Не допускается совершение Поставщиком действий, прив</w:t>
      </w:r>
      <w:r>
        <w:rPr>
          <w:rStyle w:val="s0"/>
        </w:rPr>
        <w:t>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 Не допускается использование Заказчиком гарантийного денежного взноса, внесенного Поставщиком</w:t>
      </w:r>
      <w:r>
        <w:rPr>
          <w:rStyle w:val="s0"/>
        </w:rPr>
        <w:t>, на цели, не предусмотренные Законом.</w:t>
      </w:r>
    </w:p>
    <w:p w:rsidR="00000000" w:rsidRDefault="00627467">
      <w:pPr>
        <w:jc w:val="both"/>
      </w:pPr>
      <w:r>
        <w:rPr>
          <w:rStyle w:val="s3"/>
        </w:rPr>
        <w:t xml:space="preserve">В пункт 7 внесены изменения в соответствии с </w:t>
      </w:r>
      <w:hyperlink r:id="rId502" w:anchor="sub_id=146" w:history="1">
        <w:r>
          <w:rPr>
            <w:rStyle w:val="a3"/>
            <w:i/>
            <w:iCs/>
            <w:bdr w:val="none" w:sz="0" w:space="0" w:color="auto" w:frame="1"/>
          </w:rPr>
          <w:t>постановлением</w:t>
        </w:r>
      </w:hyperlink>
      <w:r>
        <w:rPr>
          <w:rStyle w:val="s3"/>
        </w:rPr>
        <w:t xml:space="preserve"> Правительства РК от 31.12.08 г. № 1356 (</w:t>
      </w:r>
      <w:hyperlink r:id="rId503" w:anchor="sub_id=5"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7. Договор о государственных закупках на срок более одного финансового года может быть заключен государственными органами, государственными учреждениями и госуда</w:t>
      </w:r>
      <w:r>
        <w:rPr>
          <w:rStyle w:val="s0"/>
        </w:rPr>
        <w:t>рственными предприятиями на праве оперативного управления в случае приобретения работ со сроком их завершения в следующем (последующие) финансовом году (годы), предусмотренном в проектно-сметной документации прошедшей государственную экспертизу.</w:t>
      </w:r>
    </w:p>
    <w:p w:rsidR="00000000" w:rsidRDefault="00627467">
      <w:pPr>
        <w:ind w:firstLine="400"/>
        <w:jc w:val="both"/>
      </w:pPr>
      <w:r>
        <w:rPr>
          <w:rStyle w:val="s0"/>
        </w:rPr>
        <w:t>При этом з</w:t>
      </w:r>
      <w:r>
        <w:rPr>
          <w:rStyle w:val="s0"/>
        </w:rPr>
        <w:t>аключение таких договоров о государственных закупках со сроком действия более одного финансового года в случаях, вышепредусмотренных, допускается только с поставщиками, определенными по итогам государственных закупок, проведенных на конкурентной основе.</w:t>
      </w:r>
    </w:p>
    <w:p w:rsidR="00000000" w:rsidRDefault="00627467">
      <w:pPr>
        <w:ind w:firstLine="400"/>
        <w:jc w:val="both"/>
      </w:pPr>
      <w:r>
        <w:rPr>
          <w:rStyle w:val="s0"/>
        </w:rPr>
        <w:t>До</w:t>
      </w:r>
      <w:r>
        <w:rPr>
          <w:rStyle w:val="s0"/>
        </w:rPr>
        <w:t>говор о государственных закупках, заключаемый по результатам конкурсов, должен содержать условия согласия поставщика о предоставлении информации об использовании прибыли, полученной как разница между заявленной и условной ценой, в уполномоченный орган по г</w:t>
      </w:r>
      <w:r>
        <w:rPr>
          <w:rStyle w:val="s0"/>
        </w:rPr>
        <w:t>осударственным закупкам.</w:t>
      </w:r>
    </w:p>
    <w:p w:rsidR="00000000" w:rsidRDefault="00627467">
      <w:pPr>
        <w:ind w:firstLine="400"/>
        <w:jc w:val="both"/>
      </w:pPr>
      <w:r>
        <w:rPr>
          <w:rStyle w:val="s0"/>
        </w:rPr>
        <w:t xml:space="preserve">Государственные предприятия на праве хозяйственного ведения, а также юридические лица, пятьдесят и более процентов голосующих акций (долей) которых принадлежат государству, и аффилиированные с ними юридические лица могут заключить </w:t>
      </w:r>
      <w:r>
        <w:rPr>
          <w:rStyle w:val="s0"/>
        </w:rPr>
        <w:t>долгосрочный договор о государственных закупках работ необходимых для выполнения мероприятия со сроком завершения в следующем (последующие) финансовом году (годы), установленном в плане развития (бизнес-плане), утвержденном органом управления или высшим ор</w:t>
      </w:r>
      <w:r>
        <w:rPr>
          <w:rStyle w:val="s0"/>
        </w:rPr>
        <w:t>ганом указанных лиц.</w:t>
      </w:r>
    </w:p>
    <w:p w:rsidR="00000000" w:rsidRDefault="00627467">
      <w:pPr>
        <w:ind w:firstLine="400"/>
        <w:jc w:val="both"/>
      </w:pPr>
      <w:r>
        <w:rPr>
          <w:rStyle w:val="s0"/>
        </w:rPr>
        <w:t>8. Подрядчик обязуется обеспечить выполнение всех работ, предусмотренных настоящим Договором.</w:t>
      </w:r>
    </w:p>
    <w:p w:rsidR="00000000" w:rsidRDefault="00627467">
      <w:pPr>
        <w:ind w:firstLine="400"/>
        <w:jc w:val="both"/>
      </w:pPr>
      <w:r>
        <w:rPr>
          <w:rStyle w:val="s0"/>
        </w:rPr>
        <w:t>9. В случае заключения договора о государственных закупках с нерезидентом Республики Казахстан допускается оформление договора о государствен</w:t>
      </w:r>
      <w:r>
        <w:rPr>
          <w:rStyle w:val="s0"/>
        </w:rPr>
        <w:t>ных закупках в предлагаемой им форме с учетом требований законодательства Республики Казахстан.</w:t>
      </w:r>
    </w:p>
    <w:p w:rsidR="00000000" w:rsidRDefault="00627467">
      <w:pPr>
        <w:ind w:firstLine="400"/>
        <w:jc w:val="both"/>
      </w:pPr>
      <w:r>
        <w:rPr>
          <w:rStyle w:val="s0"/>
        </w:rPr>
        <w:t>10. Договор составляется на государственном и/или русском языках.</w:t>
      </w:r>
    </w:p>
    <w:p w:rsidR="00000000" w:rsidRDefault="00627467">
      <w:pPr>
        <w:ind w:firstLine="400"/>
        <w:jc w:val="both"/>
      </w:pPr>
      <w:r>
        <w:rPr>
          <w:rStyle w:val="s0"/>
        </w:rPr>
        <w:t>В случае необходимости рассмотрения Договора в арбитраже, рассматривается экземпляр Договора н</w:t>
      </w:r>
      <w:r>
        <w:rPr>
          <w:rStyle w:val="s0"/>
        </w:rPr>
        <w:t>а государственном и/или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rsidR="00000000" w:rsidRDefault="00627467">
      <w:pPr>
        <w:ind w:firstLine="400"/>
        <w:jc w:val="both"/>
      </w:pPr>
      <w:r>
        <w:rPr>
          <w:rStyle w:val="s0"/>
        </w:rPr>
        <w:t>11. Договор о государственных закупках должен предусматривать условия внесения изменен</w:t>
      </w:r>
      <w:r>
        <w:rPr>
          <w:rStyle w:val="s0"/>
        </w:rPr>
        <w:t>ий в договор о государственных закупках.</w:t>
      </w:r>
    </w:p>
    <w:p w:rsidR="00000000" w:rsidRDefault="00627467">
      <w:pPr>
        <w:ind w:firstLine="400"/>
        <w:jc w:val="both"/>
      </w:pPr>
      <w:r>
        <w:rPr>
          <w:rStyle w:val="s0"/>
        </w:rPr>
        <w:t>Внесение изменения в заключенный договор о государственных закупках при условии неизменности качества и других условий, явившихся основой для выбора поставщика, допускается:</w:t>
      </w:r>
    </w:p>
    <w:p w:rsidR="00000000" w:rsidRDefault="00627467">
      <w:pPr>
        <w:ind w:firstLine="400"/>
        <w:jc w:val="both"/>
      </w:pPr>
      <w:r>
        <w:rPr>
          <w:rStyle w:val="s0"/>
        </w:rPr>
        <w:t>1) по взаимному согласию сторон в части у</w:t>
      </w:r>
      <w:r>
        <w:rPr>
          <w:rStyle w:val="s0"/>
        </w:rPr>
        <w:t>меньшения цены на работы и соответственно цены договора, если в процессе исполнения договора о государственных закупках цены на аналогичные закупаемые работы изменились в сторону уменьшения;</w:t>
      </w:r>
    </w:p>
    <w:p w:rsidR="00000000" w:rsidRDefault="00627467">
      <w:pPr>
        <w:ind w:firstLine="400"/>
        <w:jc w:val="both"/>
      </w:pPr>
      <w:r>
        <w:rPr>
          <w:rStyle w:val="s0"/>
        </w:rPr>
        <w:t>2) в части увеличения суммы договора, если в проектно-сметную док</w:t>
      </w:r>
      <w:r>
        <w:rPr>
          <w:rStyle w:val="s0"/>
        </w:rPr>
        <w:t>ументацию, прошедшую государственную экспертизу, внесены изменения и принято решение о дополнительном выделении денег на сумму такого изменения, принятое в порядке, определенном бюджетным и иным законодательством Республики Казахстан;</w:t>
      </w:r>
    </w:p>
    <w:p w:rsidR="00000000" w:rsidRDefault="00627467">
      <w:pPr>
        <w:ind w:firstLine="400"/>
        <w:jc w:val="both"/>
      </w:pPr>
      <w:r>
        <w:rPr>
          <w:rStyle w:val="s0"/>
        </w:rPr>
        <w:t>3) в части уменьшения</w:t>
      </w:r>
      <w:r>
        <w:rPr>
          <w:rStyle w:val="s0"/>
        </w:rPr>
        <w:t xml:space="preserve"> либо увеличения цены договора, связанной с уменьшением либо увеличением потребности в объеме приобретаемых работ за исключением работ, указанных в подпункте 2) настоящего пункта, при условии неизменности цены за единицу работы, указанных в заключенном дог</w:t>
      </w:r>
      <w:r>
        <w:rPr>
          <w:rStyle w:val="s0"/>
        </w:rPr>
        <w:t>оворе о государственных закупках данных работ. Такое изменение заключенного договора о государственных закупках работ допускается в пределах сумм, предусмотренных в годовом плане государственных закупок для приобретения данных работ;</w:t>
      </w:r>
    </w:p>
    <w:p w:rsidR="00000000" w:rsidRDefault="00627467">
      <w:pPr>
        <w:ind w:firstLine="400"/>
        <w:jc w:val="both"/>
      </w:pPr>
      <w:r>
        <w:rPr>
          <w:rStyle w:val="s0"/>
        </w:rPr>
        <w:t xml:space="preserve">4) в части уменьшения </w:t>
      </w:r>
      <w:r>
        <w:rPr>
          <w:rStyle w:val="s0"/>
        </w:rPr>
        <w:t>или увеличения суммы договора на выполнение работ со сроком завершения в следующем (последующих) году (годах), вызванных изменением законодательства в налоговой, таможенной и других сферах либо стоимости труда и материальных ресурсов, связанных с изменение</w:t>
      </w:r>
      <w:r>
        <w:rPr>
          <w:rStyle w:val="s0"/>
        </w:rPr>
        <w:t>м законодательства Республики Казахстан, а также в части соответствующего изменения сроков исполнения договора в случае изменения финансирования по годам, при условии внесения соответствующих изменений в проектно-сметную документацию, прошедшую государстве</w:t>
      </w:r>
      <w:r>
        <w:rPr>
          <w:rStyle w:val="s0"/>
        </w:rPr>
        <w:t>нную экспертизу.</w:t>
      </w:r>
    </w:p>
    <w:p w:rsidR="00000000" w:rsidRDefault="00627467">
      <w:pPr>
        <w:ind w:firstLine="400"/>
        <w:jc w:val="both"/>
      </w:pPr>
      <w:r>
        <w:rPr>
          <w:rStyle w:val="s0"/>
        </w:rPr>
        <w:t xml:space="preserve">Не допускается вносить в проект либо заключенный договор о государственных закупках изменения, которые могут изменить содержание условий проведенных государственных закупок и (или) предложения, явившегося основой для выбора поставщика, по </w:t>
      </w:r>
      <w:r>
        <w:rPr>
          <w:rStyle w:val="s0"/>
        </w:rPr>
        <w:t xml:space="preserve">основаниям, не предусмотренным </w:t>
      </w:r>
      <w:hyperlink r:id="rId504" w:anchor="sub_id=390000" w:history="1">
        <w:r>
          <w:rPr>
            <w:rStyle w:val="a3"/>
          </w:rPr>
          <w:t>пунктами 1 и 2 статьи 39</w:t>
        </w:r>
      </w:hyperlink>
      <w:r>
        <w:rPr>
          <w:rStyle w:val="s0"/>
        </w:rPr>
        <w:t xml:space="preserve"> Закона.</w:t>
      </w:r>
    </w:p>
    <w:p w:rsidR="00000000" w:rsidRDefault="00627467">
      <w:pPr>
        <w:ind w:firstLine="400"/>
        <w:jc w:val="both"/>
      </w:pPr>
      <w:r>
        <w:rPr>
          <w:rStyle w:val="s0"/>
        </w:rPr>
        <w:t>12. Официальное общение между Заказчиком и Подрядчиком, которое касается вопросов строительства Объекта, име</w:t>
      </w:r>
      <w:r>
        <w:rPr>
          <w:rStyle w:val="s0"/>
        </w:rPr>
        <w:t>ет силу только в письменном виде.</w:t>
      </w:r>
    </w:p>
    <w:p w:rsidR="00000000" w:rsidRDefault="00627467">
      <w:pPr>
        <w:ind w:firstLine="400"/>
        <w:jc w:val="both"/>
      </w:pPr>
      <w:r>
        <w:rPr>
          <w:rStyle w:val="s0"/>
        </w:rPr>
        <w:t>13. Подрядчик может заключать Договоры с субподрядными организациями в объеме не более 2/3 от общего объема работ (цены подряда), и не может передавать Договор третьему лицу без письменного разрешения Заказчика. Наличие Су</w:t>
      </w:r>
      <w:r>
        <w:rPr>
          <w:rStyle w:val="s0"/>
        </w:rPr>
        <w:t>бподрядчиков не меняет условия Договора между Заказчиком и Подрядчиком.</w:t>
      </w:r>
    </w:p>
    <w:p w:rsidR="00000000" w:rsidRDefault="00627467">
      <w:pPr>
        <w:ind w:firstLine="400"/>
        <w:jc w:val="both"/>
      </w:pPr>
      <w:r>
        <w:rPr>
          <w:rStyle w:val="s0"/>
        </w:rPr>
        <w:t>14. При наличии на Участке субподрядчиков Подрядчик должен координировать свои работы с ними.</w:t>
      </w:r>
    </w:p>
    <w:p w:rsidR="00000000" w:rsidRDefault="00627467">
      <w:pPr>
        <w:ind w:firstLine="400"/>
        <w:jc w:val="both"/>
      </w:pPr>
      <w:r>
        <w:rPr>
          <w:rStyle w:val="s0"/>
        </w:rPr>
        <w:t>15. Заказчик передает Подрядчику проектно-сметную документацию на строительство (ремонт, р</w:t>
      </w:r>
      <w:r>
        <w:rPr>
          <w:rStyle w:val="s0"/>
        </w:rPr>
        <w:t>еконструкцию) объекта. (При проведении конкурса по государственным закупкам на условии строительства «под ключ», данное условие должно быть оговорено в данном Договоре).</w:t>
      </w:r>
    </w:p>
    <w:p w:rsidR="00000000" w:rsidRDefault="00627467">
      <w:pPr>
        <w:ind w:firstLine="400"/>
        <w:jc w:val="both"/>
      </w:pPr>
      <w:r>
        <w:rPr>
          <w:rStyle w:val="s0"/>
        </w:rPr>
        <w:t>16. Подрядчик нанимает на ключевые должности работников, указанных в сведениях о квали</w:t>
      </w:r>
      <w:r>
        <w:rPr>
          <w:rStyle w:val="s0"/>
        </w:rPr>
        <w:t>фикации. При замене этих лиц на других Подрядчик должен получить согласие Заказчика на такую замену. Квалификация новых работников должна быть равна или выше квалификации работников, перечисленных в сведениях о квалификации.</w:t>
      </w:r>
    </w:p>
    <w:p w:rsidR="00000000" w:rsidRDefault="00627467">
      <w:pPr>
        <w:ind w:firstLine="400"/>
        <w:jc w:val="both"/>
      </w:pPr>
      <w:r>
        <w:rPr>
          <w:rStyle w:val="s0"/>
        </w:rPr>
        <w:t>17. Если Заказчик просит Подряд</w:t>
      </w:r>
      <w:r>
        <w:rPr>
          <w:rStyle w:val="s0"/>
        </w:rPr>
        <w:t>чика отстранить от выполнения работ на Объекте лицо, являющееся работником Подрядчика или субподрядчика, указывая при этом причины, Подрядчик обязан удалить это лицо со строительного объекта в течение 72 часов, после чего данное лицо не должно иметь никаки</w:t>
      </w:r>
      <w:r>
        <w:rPr>
          <w:rStyle w:val="s0"/>
        </w:rPr>
        <w:t>х связей с выполнением работ по данному Договору.</w:t>
      </w:r>
    </w:p>
    <w:p w:rsidR="00000000" w:rsidRDefault="00627467">
      <w:pPr>
        <w:ind w:firstLine="400"/>
        <w:jc w:val="both"/>
      </w:pPr>
      <w:r>
        <w:rPr>
          <w:rStyle w:val="s0"/>
        </w:rPr>
        <w:t>18. Подрядчик несет ответственность за весь риск, который связан с убытками или нанесением ущерба имуществу Заказчика, собственности и здоровью своих работников, а также гибелью своих работников, и возникаю</w:t>
      </w:r>
      <w:r>
        <w:rPr>
          <w:rStyle w:val="s0"/>
        </w:rPr>
        <w:t>щий в течение и вследствие выполнения Договора.</w:t>
      </w:r>
    </w:p>
    <w:p w:rsidR="00000000" w:rsidRDefault="00627467">
      <w:pPr>
        <w:ind w:firstLine="400"/>
        <w:jc w:val="both"/>
      </w:pPr>
      <w:r>
        <w:rPr>
          <w:rStyle w:val="s0"/>
        </w:rPr>
        <w:t>19. Заказчик несет ответственность за исключительные виды риска, а именно: риск войны, восстаний, революции, гражданской войны, бунтов, беспорядков (если в них участвуют работники Заказчика). Риском Заказчика</w:t>
      </w:r>
      <w:r>
        <w:rPr>
          <w:rStyle w:val="s0"/>
        </w:rPr>
        <w:t xml:space="preserve"> также являются обнаруженные Подрядчиком и не указанные в конкурсной документации заражения почвы токсичными и взрывчатыми веществами и если эти обнаружения непосредственно влияют на выполнение работ.</w:t>
      </w:r>
    </w:p>
    <w:p w:rsidR="00000000" w:rsidRDefault="00627467">
      <w:pPr>
        <w:ind w:firstLine="400"/>
        <w:jc w:val="both"/>
      </w:pPr>
      <w:r>
        <w:rPr>
          <w:rStyle w:val="s0"/>
        </w:rPr>
        <w:t>20. Подрядчик обеспечивает страховое покрытие на имя Заказчика на период от Даты начала работ до полного окончания работ, включая период устранения дефектов.</w:t>
      </w:r>
    </w:p>
    <w:p w:rsidR="00000000" w:rsidRDefault="00627467">
      <w:pPr>
        <w:ind w:firstLine="400"/>
        <w:jc w:val="both"/>
      </w:pPr>
      <w:r>
        <w:rPr>
          <w:rStyle w:val="s0"/>
        </w:rPr>
        <w:t xml:space="preserve">Объекты </w:t>
      </w:r>
      <w:r>
        <w:t>страхования и суммы ___________________________________________________________________</w:t>
      </w:r>
    </w:p>
    <w:p w:rsidR="00000000" w:rsidRDefault="00627467">
      <w:pPr>
        <w:pStyle w:val="a5"/>
        <w:spacing w:before="0" w:beforeAutospacing="0" w:after="0" w:afterAutospacing="0"/>
        <w:ind w:left="720"/>
        <w:jc w:val="thaiDistribute"/>
      </w:pPr>
      <w:r>
        <w:rPr>
          <w:color w:val="000000"/>
          <w:sz w:val="22"/>
          <w:szCs w:val="22"/>
        </w:rPr>
        <w:t>  </w:t>
      </w:r>
      <w:r>
        <w:rPr>
          <w:color w:val="000000"/>
          <w:sz w:val="22"/>
          <w:szCs w:val="22"/>
        </w:rPr>
        <w:t>                                                          (страхование поставки оборудования, страхования людей и т.д.)</w:t>
      </w:r>
    </w:p>
    <w:p w:rsidR="00000000" w:rsidRDefault="00627467">
      <w:pPr>
        <w:ind w:firstLine="400"/>
        <w:jc w:val="both"/>
      </w:pPr>
      <w:r>
        <w:rPr>
          <w:rStyle w:val="s0"/>
        </w:rPr>
        <w:t>21. Страховые полисы и сертификаты должны быть предоставлены Подрядчиком Заказчику для утверждения до Даты начала работ.</w:t>
      </w:r>
    </w:p>
    <w:p w:rsidR="00000000" w:rsidRDefault="00627467">
      <w:pPr>
        <w:ind w:firstLine="400"/>
        <w:jc w:val="both"/>
      </w:pPr>
      <w:r>
        <w:rPr>
          <w:rStyle w:val="s0"/>
        </w:rPr>
        <w:t>22. Если Подрядчик не представляет требуемые сертификаты, Заказчик может произвести страхование, которое должен был обеспечить Подрядчик, и удержать эти расходы из Стоимости Договора.</w:t>
      </w:r>
    </w:p>
    <w:p w:rsidR="00000000" w:rsidRDefault="00627467">
      <w:pPr>
        <w:ind w:firstLine="400"/>
        <w:jc w:val="both"/>
      </w:pPr>
      <w:r>
        <w:rPr>
          <w:rStyle w:val="s0"/>
        </w:rPr>
        <w:t xml:space="preserve">23. Никакие изменения условий страхования Подрядчик не может делать без </w:t>
      </w:r>
      <w:r>
        <w:rPr>
          <w:rStyle w:val="s0"/>
        </w:rPr>
        <w:t>согласия Заказчика.</w:t>
      </w:r>
    </w:p>
    <w:p w:rsidR="00000000" w:rsidRDefault="00627467">
      <w:pPr>
        <w:ind w:firstLine="400"/>
        <w:jc w:val="both"/>
      </w:pPr>
      <w:r>
        <w:rPr>
          <w:rStyle w:val="s0"/>
        </w:rPr>
        <w:t>24. Обе стороны должны соблюдать все условия страховых полисов.</w:t>
      </w:r>
    </w:p>
    <w:p w:rsidR="00000000" w:rsidRDefault="00627467">
      <w:pPr>
        <w:ind w:firstLine="400"/>
        <w:jc w:val="both"/>
      </w:pPr>
      <w:r>
        <w:rPr>
          <w:rStyle w:val="s0"/>
        </w:rPr>
        <w:t>25. Каждая из сторон несет ответственность за убытки, расходы и иски по убыткам, нанесение ущерба здоровью и гибели людей, которые явились результатом их совместных действи</w:t>
      </w:r>
      <w:r>
        <w:rPr>
          <w:rStyle w:val="s0"/>
        </w:rPr>
        <w:t>й или упущений, и возмещает их другой стороне.</w:t>
      </w:r>
    </w:p>
    <w:p w:rsidR="00000000" w:rsidRDefault="00627467">
      <w:pPr>
        <w:ind w:firstLine="400"/>
        <w:jc w:val="both"/>
      </w:pPr>
      <w:r>
        <w:rPr>
          <w:rStyle w:val="s0"/>
        </w:rPr>
        <w:t>26. Подрядчик полностью отвечает за технику безопасности производства работ на Объекте.</w:t>
      </w:r>
    </w:p>
    <w:p w:rsidR="00000000" w:rsidRDefault="00627467">
      <w:pPr>
        <w:ind w:firstLine="400"/>
        <w:jc w:val="both"/>
      </w:pPr>
      <w:r>
        <w:rPr>
          <w:rStyle w:val="s0"/>
        </w:rPr>
        <w:t>27. Заказчик разрешает Подрядчику пользоваться всем Участком, отведенным под строительство Объекта. Если часть Участка по</w:t>
      </w:r>
      <w:r>
        <w:rPr>
          <w:rStyle w:val="s0"/>
        </w:rPr>
        <w:t>д строительство не передана к Дате передачи Участка, и по этой причине задерживается выполнение работ, то в этом случае Заказчик должен продлить срок окончания работ на срок задержки передачи этого Участка.</w:t>
      </w:r>
    </w:p>
    <w:p w:rsidR="00000000" w:rsidRDefault="00627467">
      <w:pPr>
        <w:ind w:firstLine="400"/>
        <w:jc w:val="both"/>
      </w:pPr>
      <w:r>
        <w:rPr>
          <w:rStyle w:val="s0"/>
        </w:rPr>
        <w:t>28. Заказчик или его уполномоченное лицо, а также</w:t>
      </w:r>
      <w:r>
        <w:rPr>
          <w:rStyle w:val="s0"/>
        </w:rPr>
        <w:t xml:space="preserve"> разработчики проектно-сметной документации всегда имеют доступ к Участку или любому другому месту, где выполняются или будут выполняться работы по Договору.</w:t>
      </w:r>
    </w:p>
    <w:p w:rsidR="00000000" w:rsidRDefault="00627467">
      <w:pPr>
        <w:ind w:firstLine="400"/>
        <w:jc w:val="both"/>
      </w:pPr>
      <w:r>
        <w:rPr>
          <w:rStyle w:val="s0"/>
        </w:rPr>
        <w:t>29. Заказчик и Подрядчик должны прилагать все усилия к тому, чтобы разрешать в процессе прямых пер</w:t>
      </w:r>
      <w:r>
        <w:rPr>
          <w:rStyle w:val="s0"/>
        </w:rPr>
        <w:t>еговоров все разногласия или споры, возникающие между ними по Договору или в связи с ним.</w:t>
      </w:r>
    </w:p>
    <w:p w:rsidR="00000000" w:rsidRDefault="00627467">
      <w:pPr>
        <w:ind w:firstLine="400"/>
        <w:jc w:val="both"/>
      </w:pPr>
      <w:r>
        <w:rPr>
          <w:rStyle w:val="s0"/>
        </w:rPr>
        <w:t xml:space="preserve">30. Если в течение 21 (двадцати одного) дня после начала таких неофициальных переговоров Заказчик и Поставщик не могут мирным путем разрешить спор по Договору, любая </w:t>
      </w:r>
      <w:r>
        <w:rPr>
          <w:rStyle w:val="s0"/>
        </w:rPr>
        <w:t>из сторон может потребовать решения этого вопроса в соответствии с законодательством Республики Казахстан.</w:t>
      </w:r>
    </w:p>
    <w:p w:rsidR="00000000" w:rsidRDefault="00627467">
      <w:pPr>
        <w:ind w:firstLine="400"/>
        <w:jc w:val="both"/>
      </w:pPr>
      <w:r>
        <w:rPr>
          <w:rStyle w:val="s0"/>
        </w:rPr>
        <w:t>31. Если Подрядчик не выполняет свои обязательства по исправлению работ, выполненных с нарушением требований договорных документов, а также, если Под</w:t>
      </w:r>
      <w:r>
        <w:rPr>
          <w:rStyle w:val="s0"/>
        </w:rPr>
        <w:t>рядчик оказывается неспособным выполнить работу до конца в соответствии с проектно-сметной документацией, Заказчик письменным предписанием может отдать распоряжение Подрядчику об остановке работ в целом или ее части до устранения причин остановки.</w:t>
      </w:r>
    </w:p>
    <w:p w:rsidR="00000000" w:rsidRDefault="00627467">
      <w:pPr>
        <w:ind w:firstLine="400"/>
        <w:jc w:val="both"/>
      </w:pPr>
      <w:r>
        <w:rPr>
          <w:rStyle w:val="s0"/>
        </w:rPr>
        <w:t>32. Если</w:t>
      </w:r>
      <w:r>
        <w:rPr>
          <w:rStyle w:val="s0"/>
        </w:rPr>
        <w:t xml:space="preserve"> Подрядчик не может или не хочет исправить работу (привести ее в соответствие с проектно-сметной документацией) и не отвечает письменно или действиями в течение семи дней после получения письменного замечания об этом от Заказчика, Заказчик имеет право по и</w:t>
      </w:r>
      <w:r>
        <w:rPr>
          <w:rStyle w:val="s0"/>
        </w:rPr>
        <w:t>стечении указанного семидневного срока повторить свое требование. Если Подрядчик в течение следующего семидневного срока оказывается не в состоянии исправить указанные Дефекты, Заказчик может, не отказываясь от своего права на применение других методов воз</w:t>
      </w:r>
      <w:r>
        <w:rPr>
          <w:rStyle w:val="s0"/>
        </w:rPr>
        <w:t>действия, выполнить эту работу своими силами. В таких случаях издается соответствующий приказ об изменениях, на основании которого из суммы уже подлежащей к выплате Подрядчику, вычитается стоимость корректировки указанных Дефектов, включая компенсации выну</w:t>
      </w:r>
      <w:r>
        <w:rPr>
          <w:rStyle w:val="s0"/>
        </w:rPr>
        <w:t>жденных затрат Заказчика за дополнительные услуги. Если суммы, подлежащие выплате Подрядчику, недостаточны для покрытия указанных расходов, Подрядчик обязан выплатить Заказчику разницу из своих средств.</w:t>
      </w:r>
    </w:p>
    <w:p w:rsidR="00000000" w:rsidRDefault="00627467">
      <w:pPr>
        <w:ind w:firstLine="400"/>
        <w:jc w:val="both"/>
      </w:pPr>
      <w:r>
        <w:rPr>
          <w:rStyle w:val="s0"/>
        </w:rPr>
        <w:t>33. Подрядчик в течение срока _________________ предс</w:t>
      </w:r>
      <w:r>
        <w:rPr>
          <w:rStyle w:val="s0"/>
        </w:rPr>
        <w:t>тавляет Заказчику на утверждение график производства работ, где излагаются порядок и сроки выполнения работ по строительству Объекта, а также график производства выплат со стороны Заказчика, в соответствии с его конкурсной заявкой.</w:t>
      </w:r>
    </w:p>
    <w:p w:rsidR="00000000" w:rsidRDefault="00627467">
      <w:pPr>
        <w:ind w:firstLine="400"/>
        <w:jc w:val="both"/>
      </w:pPr>
      <w:r>
        <w:rPr>
          <w:rStyle w:val="s0"/>
        </w:rPr>
        <w:t xml:space="preserve">34. Заказчик продлевает </w:t>
      </w:r>
      <w:r>
        <w:rPr>
          <w:rStyle w:val="s0"/>
        </w:rPr>
        <w:t>срок выполнения работ, если имеют место форс-мажорные обстоятельства или отклонения, предложенные им, требуют дополнительных сроков для выполнения работ, а также в случае, если в процессе выполнения работ были выявлены скрытые Дефекты, требующие дополнител</w:t>
      </w:r>
      <w:r>
        <w:rPr>
          <w:rStyle w:val="s0"/>
        </w:rPr>
        <w:t>ьных трудовых затрат. При этом Подрядчик должен письменно уведомить Заказчика в соответствии с процедурой, предусмотренной гражданским законодательством.</w:t>
      </w:r>
    </w:p>
    <w:p w:rsidR="00000000" w:rsidRDefault="00627467">
      <w:pPr>
        <w:ind w:firstLine="400"/>
        <w:jc w:val="both"/>
      </w:pPr>
      <w:r>
        <w:rPr>
          <w:rStyle w:val="s0"/>
        </w:rPr>
        <w:t>35. Подрядчик обязан контролировать и направлять работу, используя знания и все имеющиеся возможности.</w:t>
      </w:r>
      <w:r>
        <w:rPr>
          <w:rStyle w:val="s0"/>
        </w:rPr>
        <w:t xml:space="preserve"> Подрядчик несет полную ответственность и осуществляет контроль за средствами, методами, техникой, последовательностью и качеством выполнения работ, а также координацией всех работ по Договору.</w:t>
      </w:r>
    </w:p>
    <w:p w:rsidR="00000000" w:rsidRDefault="00627467">
      <w:pPr>
        <w:ind w:firstLine="400"/>
        <w:jc w:val="both"/>
      </w:pPr>
      <w:r>
        <w:rPr>
          <w:rStyle w:val="s0"/>
        </w:rPr>
        <w:t>36. Подрядчик несет ответственность перед Заказчиком за действ</w:t>
      </w:r>
      <w:r>
        <w:rPr>
          <w:rStyle w:val="s0"/>
        </w:rPr>
        <w:t>ия и упущения своих работников, Субподрядчика(ов), работников и доверенных лиц Субподрядчика(ов), а также других лиц, выполняющих части работ в рамках Договора, на основании договора с Подрядчиком.</w:t>
      </w:r>
    </w:p>
    <w:p w:rsidR="00000000" w:rsidRDefault="00627467">
      <w:pPr>
        <w:ind w:firstLine="400"/>
        <w:jc w:val="both"/>
      </w:pPr>
      <w:r>
        <w:rPr>
          <w:rStyle w:val="s0"/>
        </w:rPr>
        <w:t>37. Заказчик может провести испытание, чтобы проверить раб</w:t>
      </w:r>
      <w:r>
        <w:rPr>
          <w:rStyle w:val="s0"/>
        </w:rPr>
        <w:t>оту или конструкцию. Если после проверки окажется, что проверенная работа или конструкция дефектная, Подрядчик исправляет Дефект работ и (или) заменяет конструкцию.</w:t>
      </w:r>
    </w:p>
    <w:p w:rsidR="00000000" w:rsidRDefault="00627467">
      <w:pPr>
        <w:ind w:firstLine="400"/>
        <w:jc w:val="both"/>
      </w:pPr>
      <w:r>
        <w:rPr>
          <w:rStyle w:val="s0"/>
        </w:rPr>
        <w:t>38. Заказчик письменно уведомляет Подрядчика о любых обнаруженных Дефектах с указанием срок</w:t>
      </w:r>
      <w:r>
        <w:rPr>
          <w:rStyle w:val="s0"/>
        </w:rPr>
        <w:t>а исправления Дефектов.</w:t>
      </w:r>
    </w:p>
    <w:p w:rsidR="00000000" w:rsidRDefault="00627467">
      <w:pPr>
        <w:ind w:firstLine="400"/>
        <w:jc w:val="both"/>
      </w:pPr>
      <w:r>
        <w:rPr>
          <w:rStyle w:val="s0"/>
        </w:rPr>
        <w:t>39. Получив уведомление о Дефектах, Подрядчик обязан устранить Дефект в течение периода времени, указанного Заказчиком.</w:t>
      </w:r>
    </w:p>
    <w:p w:rsidR="00000000" w:rsidRDefault="00627467">
      <w:pPr>
        <w:ind w:firstLine="400"/>
        <w:jc w:val="both"/>
      </w:pPr>
      <w:r>
        <w:rPr>
          <w:rStyle w:val="s0"/>
        </w:rPr>
        <w:t>40. Форма оплаты __________________________________________________________________</w:t>
      </w:r>
    </w:p>
    <w:p w:rsidR="00000000" w:rsidRDefault="00627467">
      <w:pPr>
        <w:ind w:firstLine="400"/>
        <w:jc w:val="center"/>
      </w:pPr>
      <w:r>
        <w:rPr>
          <w:rStyle w:val="s0"/>
          <w:sz w:val="22"/>
          <w:szCs w:val="22"/>
        </w:rPr>
        <w:t>(перечисление, за наличный р</w:t>
      </w:r>
      <w:r>
        <w:rPr>
          <w:rStyle w:val="s0"/>
          <w:sz w:val="22"/>
          <w:szCs w:val="22"/>
        </w:rPr>
        <w:t>асчет, и т.д.)</w:t>
      </w:r>
    </w:p>
    <w:p w:rsidR="00000000" w:rsidRDefault="00627467">
      <w:pPr>
        <w:ind w:firstLine="400"/>
        <w:jc w:val="both"/>
      </w:pPr>
      <w:r>
        <w:rPr>
          <w:rStyle w:val="s0"/>
        </w:rPr>
        <w:t>41. Виды и сроки выплат</w:t>
      </w:r>
    </w:p>
    <w:p w:rsidR="00000000" w:rsidRDefault="00627467">
      <w:pPr>
        <w:ind w:firstLine="400"/>
        <w:jc w:val="both"/>
      </w:pPr>
      <w:r>
        <w:rPr>
          <w:rStyle w:val="s0"/>
        </w:rPr>
        <w:t>__________________________________________________________________________________________</w:t>
      </w:r>
    </w:p>
    <w:p w:rsidR="00000000" w:rsidRDefault="00627467">
      <w:pPr>
        <w:ind w:firstLine="400"/>
        <w:jc w:val="center"/>
      </w:pPr>
      <w:r>
        <w:rPr>
          <w:rStyle w:val="s0"/>
          <w:sz w:val="22"/>
          <w:szCs w:val="22"/>
        </w:rPr>
        <w:t>(указать, как будут произведены выплаты и сроки их выплаты:</w:t>
      </w:r>
    </w:p>
    <w:p w:rsidR="00000000" w:rsidRDefault="00627467">
      <w:pPr>
        <w:ind w:firstLine="400"/>
        <w:jc w:val="center"/>
      </w:pPr>
      <w:r>
        <w:rPr>
          <w:rStyle w:val="s0"/>
          <w:sz w:val="22"/>
          <w:szCs w:val="22"/>
        </w:rPr>
        <w:t>авансовый платеж, текущие выплаты, окончательная оплата)</w:t>
      </w:r>
    </w:p>
    <w:p w:rsidR="00000000" w:rsidRDefault="00627467">
      <w:pPr>
        <w:ind w:firstLine="400"/>
        <w:jc w:val="both"/>
      </w:pPr>
      <w:r>
        <w:rPr>
          <w:rStyle w:val="s0"/>
        </w:rPr>
        <w:t xml:space="preserve">42. Необходимые </w:t>
      </w:r>
      <w:r>
        <w:t>документы, предшествующие оплате:</w:t>
      </w:r>
    </w:p>
    <w:p w:rsidR="00000000" w:rsidRDefault="00627467">
      <w:pPr>
        <w:pStyle w:val="a5"/>
        <w:spacing w:before="0" w:beforeAutospacing="0" w:after="0" w:afterAutospacing="0"/>
        <w:ind w:left="720"/>
        <w:jc w:val="thaiDistribute"/>
      </w:pPr>
      <w:r>
        <w:rPr>
          <w:color w:val="000000"/>
        </w:rPr>
        <w:t>___________________________________________________________________</w:t>
      </w:r>
    </w:p>
    <w:p w:rsidR="00000000" w:rsidRDefault="00627467">
      <w:pPr>
        <w:pStyle w:val="a5"/>
        <w:spacing w:before="0" w:beforeAutospacing="0" w:after="0" w:afterAutospacing="0"/>
        <w:ind w:left="720"/>
        <w:jc w:val="thaiDistribute"/>
      </w:pPr>
      <w:r>
        <w:rPr>
          <w:color w:val="000000"/>
          <w:sz w:val="22"/>
          <w:szCs w:val="22"/>
        </w:rPr>
        <w:t>(счет-фактура или акт приемки-передачи выполненных работ или т.п.)</w:t>
      </w:r>
    </w:p>
    <w:p w:rsidR="00000000" w:rsidRDefault="00627467">
      <w:pPr>
        <w:ind w:firstLine="400"/>
        <w:jc w:val="both"/>
      </w:pPr>
      <w:r>
        <w:rPr>
          <w:rStyle w:val="s0"/>
        </w:rPr>
        <w:t xml:space="preserve">43. Заказчик может произвести авансовый платеж (предоплату) Подрядчику </w:t>
      </w:r>
      <w:r>
        <w:rPr>
          <w:rStyle w:val="s0"/>
        </w:rPr>
        <w:t>в сумме _________. Подрядчик должен использовать выплаченный аванс только на оплату материалов, оборудования и заработную плату, требуемую для выполнения работ по настоящему Договору.</w:t>
      </w:r>
    </w:p>
    <w:p w:rsidR="00000000" w:rsidRDefault="00627467">
      <w:pPr>
        <w:ind w:firstLine="400"/>
        <w:jc w:val="both"/>
      </w:pPr>
      <w:r>
        <w:rPr>
          <w:rStyle w:val="s0"/>
        </w:rPr>
        <w:t>44. В случае осуществления Заказчиком авансовых платежей, ежемесячные пл</w:t>
      </w:r>
      <w:r>
        <w:rPr>
          <w:rStyle w:val="s0"/>
        </w:rPr>
        <w:t>атежи корректируются с вычетом сумм авансовых платежей в размерах пропорционально объемам выполненных работ ___________. Срок платежей ____________.</w:t>
      </w:r>
    </w:p>
    <w:p w:rsidR="00000000" w:rsidRDefault="00627467">
      <w:pPr>
        <w:ind w:firstLine="400"/>
        <w:jc w:val="both"/>
      </w:pPr>
      <w:r>
        <w:rPr>
          <w:rStyle w:val="s0"/>
        </w:rPr>
        <w:t>45. Если Заказчик не выплачивает Подрядчику причитающуюся ему сумму в сроки, указанные в Договоре, то в эти</w:t>
      </w:r>
      <w:r>
        <w:rPr>
          <w:rStyle w:val="s0"/>
        </w:rPr>
        <w:t>х случаях он выплачивает Подрядчику неустойку по задержанным платежам в размере 0,1 % от причитающейся суммы __________ за каждый день просрочки. Оплата неустойки производится вместе со следующим платежом. Процент неустойки начисляется с даты, когда должен</w:t>
      </w:r>
      <w:r>
        <w:rPr>
          <w:rStyle w:val="s0"/>
        </w:rPr>
        <w:t xml:space="preserve"> быть произведен платеж и заканчивается датой, когда был произведен последний платеж.</w:t>
      </w:r>
    </w:p>
    <w:p w:rsidR="00000000" w:rsidRDefault="00627467">
      <w:pPr>
        <w:ind w:firstLine="400"/>
        <w:jc w:val="both"/>
      </w:pPr>
      <w:r>
        <w:rPr>
          <w:rStyle w:val="s0"/>
        </w:rPr>
        <w:t>46. Следующие события влекут за собой изменения сроков продолжительности работ или денежные компенсации Подрядчику:</w:t>
      </w:r>
    </w:p>
    <w:p w:rsidR="00000000" w:rsidRDefault="00627467">
      <w:pPr>
        <w:ind w:firstLine="400"/>
        <w:jc w:val="both"/>
      </w:pPr>
      <w:r>
        <w:rPr>
          <w:rStyle w:val="s0"/>
        </w:rPr>
        <w:t xml:space="preserve">1) Заказчик не разрешает пользоваться всеми участками </w:t>
      </w:r>
      <w:r>
        <w:rPr>
          <w:rStyle w:val="s0"/>
        </w:rPr>
        <w:t>Объекта, что задерживает выполнение работ. В этом случае Заказчик обязан продлить срок выполнения работ по настоящему Договору;</w:t>
      </w:r>
    </w:p>
    <w:p w:rsidR="00000000" w:rsidRDefault="00627467">
      <w:pPr>
        <w:ind w:firstLine="400"/>
        <w:jc w:val="both"/>
      </w:pPr>
      <w:r>
        <w:rPr>
          <w:rStyle w:val="s0"/>
        </w:rPr>
        <w:t>2) Заказчик дает Подрядчику указание на остановку работ для проведения испытаний, не запланированное Договором. В случае, если д</w:t>
      </w:r>
      <w:r>
        <w:rPr>
          <w:rStyle w:val="s0"/>
        </w:rPr>
        <w:t>анные испытания не указывают на какие-либо Дефекты, то время остановки работ для проведения испытания добавляются к договорному сроку выполнения работ;</w:t>
      </w:r>
    </w:p>
    <w:p w:rsidR="00000000" w:rsidRDefault="00627467">
      <w:pPr>
        <w:ind w:firstLine="400"/>
        <w:jc w:val="both"/>
      </w:pPr>
      <w:r>
        <w:rPr>
          <w:rStyle w:val="s0"/>
        </w:rPr>
        <w:t>3) задерживается авансовый платеж;</w:t>
      </w:r>
    </w:p>
    <w:p w:rsidR="00000000" w:rsidRDefault="00627467">
      <w:pPr>
        <w:ind w:firstLine="400"/>
        <w:jc w:val="both"/>
      </w:pPr>
      <w:r>
        <w:rPr>
          <w:rStyle w:val="s0"/>
        </w:rPr>
        <w:t>4) при наличии на Объекте нескольких подрядчиков, составленный Заказч</w:t>
      </w:r>
      <w:r>
        <w:rPr>
          <w:rStyle w:val="s0"/>
        </w:rPr>
        <w:t>иком график работ для других подрядчиков негативно влияет на сроки выполнения работ Подрядчика по данному Договору.</w:t>
      </w:r>
    </w:p>
    <w:p w:rsidR="00000000" w:rsidRDefault="00627467">
      <w:pPr>
        <w:ind w:firstLine="400"/>
        <w:jc w:val="both"/>
      </w:pPr>
      <w:r>
        <w:rPr>
          <w:rStyle w:val="s0"/>
        </w:rPr>
        <w:t xml:space="preserve">Сумма компенсаций </w:t>
      </w:r>
      <w:r>
        <w:t>согласовывается с подрядчиком.</w:t>
      </w:r>
    </w:p>
    <w:p w:rsidR="00000000" w:rsidRDefault="00627467">
      <w:pPr>
        <w:ind w:firstLine="400"/>
        <w:jc w:val="both"/>
      </w:pPr>
      <w:r>
        <w:rPr>
          <w:rStyle w:val="s0"/>
        </w:rPr>
        <w:t>47. Удержанная сумма будет выплачена Подрядчику только после завершения всех работ и устран</w:t>
      </w:r>
      <w:r>
        <w:rPr>
          <w:rStyle w:val="s0"/>
        </w:rPr>
        <w:t>ения перечня недоделок и Дефектов.</w:t>
      </w:r>
    </w:p>
    <w:p w:rsidR="00000000" w:rsidRDefault="00627467">
      <w:pPr>
        <w:ind w:firstLine="400"/>
        <w:jc w:val="both"/>
      </w:pPr>
      <w:r>
        <w:rPr>
          <w:rStyle w:val="s0"/>
        </w:rPr>
        <w:t xml:space="preserve">48. Подрядчик гарантирует Заказчику, что материалы и оборудование, поставляемые по договору, будут хорошего качества и соответствовать техническим спецификациям и проектно-сметной документации, что работа будет выполнена </w:t>
      </w:r>
      <w:r>
        <w:rPr>
          <w:rStyle w:val="s0"/>
        </w:rPr>
        <w:t>без дефектов, снижающих ее качество до уровня, не соответствующего требованиям проектно-сметной документации. Работа, не соответствующая этим требованиям, в том числе содержащая недостаточно обоснованные и несанкционированные изменения признается дефектной</w:t>
      </w:r>
      <w:r>
        <w:rPr>
          <w:rStyle w:val="s0"/>
        </w:rPr>
        <w:t>. В гарантии, предоставляемой Подрядчиком, не входят возмещение ущерба или исправление Дефекта по причине нарушения правил эксплуатации, модификаций, осуществленных не Подрядчиком (Субподрядчиком), неправильного содержания или недостаточного технического о</w:t>
      </w:r>
      <w:r>
        <w:rPr>
          <w:rStyle w:val="s0"/>
        </w:rPr>
        <w:t>бслуживания, а также по причине допустимого износа или порчи оборудования при его нормальной эксплуатации. По требованию Заказчика Подрядчик должен предоставить документы, удостоверяющие качество материалов и оборудования.</w:t>
      </w:r>
    </w:p>
    <w:p w:rsidR="00000000" w:rsidRDefault="00627467">
      <w:pPr>
        <w:ind w:firstLine="400"/>
        <w:jc w:val="both"/>
      </w:pPr>
      <w:r>
        <w:rPr>
          <w:rStyle w:val="s0"/>
        </w:rPr>
        <w:t xml:space="preserve">Подрядчик предоставляет гарантию </w:t>
      </w:r>
      <w:r>
        <w:rPr>
          <w:rStyle w:val="s0"/>
        </w:rPr>
        <w:t>Заказчику на эксплуатацию сроком на ______ лет.</w:t>
      </w:r>
    </w:p>
    <w:p w:rsidR="00000000" w:rsidRDefault="00627467">
      <w:pPr>
        <w:ind w:firstLine="400"/>
        <w:jc w:val="both"/>
      </w:pPr>
      <w:r>
        <w:rPr>
          <w:rStyle w:val="s0"/>
        </w:rPr>
        <w:t>49. Заказчик или Подрядчик могут расторгнуть Договор до срока, указанного в Договоре, если другой стороной совершено существенное нарушение условий Договора, которое лишает его принципиальных условий, предусм</w:t>
      </w:r>
      <w:r>
        <w:rPr>
          <w:rStyle w:val="s0"/>
        </w:rPr>
        <w:t>отренных Договором.</w:t>
      </w:r>
    </w:p>
    <w:p w:rsidR="00000000" w:rsidRDefault="00627467">
      <w:pPr>
        <w:ind w:firstLine="400"/>
        <w:jc w:val="both"/>
      </w:pPr>
      <w:r>
        <w:rPr>
          <w:rStyle w:val="s0"/>
        </w:rPr>
        <w:t>50. Существенное нарушение условий Договора включает в себя следующее, но не ограничивается перечисленным:</w:t>
      </w:r>
    </w:p>
    <w:p w:rsidR="00000000" w:rsidRDefault="00627467">
      <w:pPr>
        <w:ind w:firstLine="400"/>
        <w:jc w:val="both"/>
      </w:pPr>
      <w:r>
        <w:rPr>
          <w:rStyle w:val="s0"/>
        </w:rPr>
        <w:t>1) Заказчик может расторгнуть Договор, если Подрядчик неоднократно срывает сроки выполнения графика работ;</w:t>
      </w:r>
    </w:p>
    <w:p w:rsidR="00000000" w:rsidRDefault="00627467">
      <w:pPr>
        <w:ind w:firstLine="400"/>
        <w:jc w:val="both"/>
      </w:pPr>
      <w:r>
        <w:rPr>
          <w:rStyle w:val="s0"/>
        </w:rPr>
        <w:t>2) Подрядчик приостанавливает работы сроком до _________________ количества дней, причем остановка не была санкционирована Заказчиком;</w:t>
      </w:r>
    </w:p>
    <w:p w:rsidR="00000000" w:rsidRDefault="00627467">
      <w:pPr>
        <w:ind w:firstLine="400"/>
        <w:jc w:val="both"/>
      </w:pPr>
      <w:r>
        <w:rPr>
          <w:rStyle w:val="s0"/>
        </w:rPr>
        <w:t>3) Подрядчик не устраняет Дефекты, указанные Заказчиком в течение обоснованного периода времени, определенного Заказчиком</w:t>
      </w:r>
      <w:r>
        <w:rPr>
          <w:rStyle w:val="s0"/>
        </w:rPr>
        <w:t>;</w:t>
      </w:r>
    </w:p>
    <w:p w:rsidR="00000000" w:rsidRDefault="00627467">
      <w:pPr>
        <w:ind w:firstLine="400"/>
        <w:jc w:val="both"/>
      </w:pPr>
      <w:r>
        <w:rPr>
          <w:rStyle w:val="s0"/>
        </w:rPr>
        <w:t>4) Заказчик дает Подрядчику указания задержать ход работ, и такое указание не отменятся в течение _____________ дней;</w:t>
      </w:r>
    </w:p>
    <w:p w:rsidR="00000000" w:rsidRDefault="00627467">
      <w:pPr>
        <w:ind w:firstLine="400"/>
        <w:jc w:val="both"/>
      </w:pPr>
      <w:r>
        <w:rPr>
          <w:rStyle w:val="s0"/>
        </w:rPr>
        <w:t>5) либо Заказчик, либо Подрядчик терпит банкротство или ликвидируется по каким-либо причинам, за исключением его реорганизации или объед</w:t>
      </w:r>
      <w:r>
        <w:rPr>
          <w:rStyle w:val="s0"/>
        </w:rPr>
        <w:t>инения;</w:t>
      </w:r>
    </w:p>
    <w:p w:rsidR="00000000" w:rsidRDefault="00627467">
      <w:pPr>
        <w:ind w:firstLine="400"/>
        <w:jc w:val="both"/>
      </w:pPr>
      <w:r>
        <w:rPr>
          <w:rStyle w:val="s0"/>
        </w:rPr>
        <w:t>6) Заказчик не выплачивает Подрядчику подтвержденную Технадзором Заказчика сумму в течение _____________ дней, следующих за датой подтверждения суммы;</w:t>
      </w:r>
    </w:p>
    <w:p w:rsidR="00000000" w:rsidRDefault="00627467">
      <w:pPr>
        <w:ind w:firstLine="400"/>
        <w:jc w:val="both"/>
      </w:pPr>
      <w:r>
        <w:rPr>
          <w:rStyle w:val="s0"/>
        </w:rPr>
        <w:t xml:space="preserve">7) Подрядчик пренебрегает правилами производства работ, инструкциями и положениями, указанными в </w:t>
      </w:r>
      <w:r>
        <w:rPr>
          <w:rStyle w:val="s0"/>
        </w:rPr>
        <w:t>проектной документации и договорной документации.</w:t>
      </w:r>
    </w:p>
    <w:p w:rsidR="00000000" w:rsidRDefault="00627467">
      <w:pPr>
        <w:ind w:firstLine="400"/>
        <w:jc w:val="both"/>
      </w:pPr>
      <w:r>
        <w:rPr>
          <w:rStyle w:val="s0"/>
        </w:rPr>
        <w:t>51. Если Договор расторгается по причине существенного нарушения Договора Подрядчиком, Заказчик оплачивает Подрядчику оставшиеся суммы за фактически выполненные работы, за вычетом авансов и издержек Заказчи</w:t>
      </w:r>
      <w:r>
        <w:rPr>
          <w:rStyle w:val="s0"/>
        </w:rPr>
        <w:t>ка на выбор нового Подрядчика. Если общая сумма затрат Заказчика, связанных с расторжением Договора, превышает общую сумму, причитающуюся Подрядчику, разница составляет долг, подлежащий выплате Заказчику.</w:t>
      </w:r>
    </w:p>
    <w:p w:rsidR="00000000" w:rsidRDefault="00627467">
      <w:pPr>
        <w:ind w:firstLine="400"/>
        <w:jc w:val="both"/>
      </w:pPr>
      <w:r>
        <w:rPr>
          <w:rStyle w:val="s0"/>
        </w:rPr>
        <w:t>52. Заказчик может в любое время расторгнуть Договор в силу нецелесообразности его дальнейшего выполнения, направив Подрядчику соответствующее письменное уведомление. В уведомлении указывается причина расторжения Договора, оговаривается объем аннулированны</w:t>
      </w:r>
      <w:r>
        <w:rPr>
          <w:rStyle w:val="s0"/>
        </w:rPr>
        <w:t>х работ Договора, а также дата вступления в силу расторжения Договора.</w:t>
      </w:r>
    </w:p>
    <w:p w:rsidR="00000000" w:rsidRDefault="00627467">
      <w:pPr>
        <w:ind w:firstLine="400"/>
        <w:jc w:val="both"/>
      </w:pPr>
      <w:r>
        <w:rPr>
          <w:rStyle w:val="s0"/>
        </w:rPr>
        <w:t>53. В этих случаях Заказчик производит оплату за стоимость всех выполненных работ, приобретенных материалов, затрат на вывоз машин и механизмов с Объекта и стоимость консервации Объекта</w:t>
      </w:r>
      <w:r>
        <w:rPr>
          <w:rStyle w:val="s0"/>
        </w:rPr>
        <w:t>.</w:t>
      </w:r>
    </w:p>
    <w:p w:rsidR="00000000" w:rsidRDefault="00627467">
      <w:pPr>
        <w:ind w:firstLine="400"/>
        <w:jc w:val="both"/>
      </w:pPr>
      <w:r>
        <w:rPr>
          <w:rStyle w:val="s0"/>
        </w:rPr>
        <w:t>54. Когда Договор аннулируется в силу вышеперечисленных обстоятельств, Подрядчик имеет право требовать оплату только за фактические затраты, связанные с расторжением по Договору, на день расторжения.</w:t>
      </w:r>
    </w:p>
    <w:p w:rsidR="00000000" w:rsidRDefault="00627467">
      <w:pPr>
        <w:ind w:firstLine="400"/>
        <w:jc w:val="both"/>
      </w:pPr>
      <w:r>
        <w:rPr>
          <w:rStyle w:val="s0"/>
        </w:rPr>
        <w:t>55. Договор о государственных закупках расторгается на</w:t>
      </w:r>
      <w:r>
        <w:rPr>
          <w:rStyle w:val="s0"/>
        </w:rPr>
        <w:t xml:space="preserve"> любом этапе в случае выявления одного из следующих фактов:</w:t>
      </w:r>
    </w:p>
    <w:p w:rsidR="00000000" w:rsidRDefault="00627467">
      <w:pPr>
        <w:ind w:firstLine="400"/>
        <w:jc w:val="both"/>
      </w:pPr>
      <w:r>
        <w:rPr>
          <w:rStyle w:val="s0"/>
        </w:rPr>
        <w:t xml:space="preserve">1) нарушения ограничений, предусмотренных </w:t>
      </w:r>
      <w:hyperlink r:id="rId505" w:anchor="sub_id=60000" w:history="1">
        <w:r>
          <w:rPr>
            <w:rStyle w:val="a3"/>
          </w:rPr>
          <w:t>статьей 6</w:t>
        </w:r>
      </w:hyperlink>
      <w:r>
        <w:rPr>
          <w:rStyle w:val="s0"/>
        </w:rPr>
        <w:t xml:space="preserve"> Закона;</w:t>
      </w:r>
    </w:p>
    <w:p w:rsidR="00000000" w:rsidRDefault="00627467">
      <w:pPr>
        <w:ind w:firstLine="400"/>
        <w:jc w:val="both"/>
      </w:pPr>
      <w:r>
        <w:rPr>
          <w:rStyle w:val="s0"/>
        </w:rPr>
        <w:t>2) оказания организатором государственных закупок, не</w:t>
      </w:r>
      <w:r>
        <w:rPr>
          <w:rStyle w:val="s0"/>
        </w:rPr>
        <w:t xml:space="preserve"> предусмотренных Законом содействия потенциальному поставщику.</w:t>
      </w:r>
    </w:p>
    <w:p w:rsidR="00000000" w:rsidRDefault="00627467">
      <w:pPr>
        <w:ind w:firstLine="400"/>
        <w:jc w:val="both"/>
      </w:pPr>
      <w:r>
        <w:rPr>
          <w:rStyle w:val="s0"/>
        </w:rPr>
        <w:t>Если Договор расторгается, Подрядчик должен немедленно прекратить работы, обеспечить консервацию Объекта и передачу его Заказчику в установленном порядке.</w:t>
      </w:r>
    </w:p>
    <w:p w:rsidR="00000000" w:rsidRDefault="00627467">
      <w:pPr>
        <w:ind w:firstLine="400"/>
        <w:jc w:val="both"/>
      </w:pPr>
      <w:r>
        <w:rPr>
          <w:rStyle w:val="s0"/>
        </w:rPr>
        <w:t>56. Все материалы и Оборудование, нахо</w:t>
      </w:r>
      <w:r>
        <w:rPr>
          <w:rStyle w:val="s0"/>
        </w:rPr>
        <w:t>дящиеся на Объекте, а также временные сооружения и выполненные строительные работы считаются собственностью Заказчика и находятся в его распоряжении до разрешения финансовых разбирательств, связанных с расторжением Договора, если Договор расторгается по пр</w:t>
      </w:r>
      <w:r>
        <w:rPr>
          <w:rStyle w:val="s0"/>
        </w:rPr>
        <w:t>ичине существенного нарушения условий Договора Подрядчиком.</w:t>
      </w:r>
    </w:p>
    <w:p w:rsidR="00000000" w:rsidRDefault="00627467">
      <w:pPr>
        <w:ind w:firstLine="400"/>
        <w:jc w:val="both"/>
      </w:pPr>
      <w:r>
        <w:rPr>
          <w:rStyle w:val="s0"/>
        </w:rPr>
        <w:t>57. Если стихийное бедствие, военные действия или какое-либо другое форс-мажорное событие, не подконтрольное Заказчику или Подрядчику, срывает выполнение Договора, Заказчик удостоверяет приостанов</w:t>
      </w:r>
      <w:r>
        <w:rPr>
          <w:rStyle w:val="s0"/>
        </w:rPr>
        <w:t>ку Договора. Подрядчик в кратчайшие сроки после получения уведомления о приостановке обеспечивает консервацию Объекта и останавливает работы. Заказчик производит оплату Подрядчику за весь объем работ, выполненных до даты остановки Объекта и за работы, связ</w:t>
      </w:r>
      <w:r>
        <w:rPr>
          <w:rStyle w:val="s0"/>
        </w:rPr>
        <w:t>анные с консервацией Объекта.</w:t>
      </w:r>
    </w:p>
    <w:p w:rsidR="00000000" w:rsidRDefault="00627467">
      <w:pPr>
        <w:ind w:firstLine="400"/>
        <w:jc w:val="both"/>
      </w:pPr>
      <w:r>
        <w:rPr>
          <w:rStyle w:val="s0"/>
        </w:rPr>
        <w:t xml:space="preserve">58. Подрядчик обязан обеспечивать защиту выполненных работ и всех материалов, оборудования, ресурсов и прочих позиций, связанных с работами, от всех видов ущерба, повреждения, уничтожения, связанных с климатическими осадками, </w:t>
      </w:r>
      <w:r>
        <w:rPr>
          <w:rStyle w:val="s0"/>
        </w:rPr>
        <w:t>наводнением, морозом, пожаром, кражами и прочими причинами. Подрядчик при производстве своих работ должен обеспечивать защиту других работ по проекту, а также собственность, принадлежащую Заказчику, и принадлежащие ему сооружения от каких-либо видов повреж</w:t>
      </w:r>
      <w:r>
        <w:rPr>
          <w:rStyle w:val="s0"/>
        </w:rPr>
        <w:t xml:space="preserve">дения или других причин, включая (но, не ограничиваясь этим) дороги, здания, склады материалов и прочие виды движимого и недвижимого имущества. Все затраты, понесенные Подрядчиком в связи с вышеизложенным, не подлежат дополнительному возмещению со стороны </w:t>
      </w:r>
      <w:r>
        <w:rPr>
          <w:rStyle w:val="s0"/>
        </w:rPr>
        <w:t>Заказчика.</w:t>
      </w:r>
    </w:p>
    <w:p w:rsidR="00000000" w:rsidRDefault="00627467">
      <w:pPr>
        <w:ind w:firstLine="400"/>
        <w:jc w:val="both"/>
      </w:pPr>
      <w:r>
        <w:rPr>
          <w:rStyle w:val="s0"/>
        </w:rPr>
        <w:t>59. Заказчик не несет ответственности за какой-либо ущерб или какие-либо повреждения работ Подрядчика по причинам вышеизложенным до их полного завершения и приемки, и Подрядчик без дополнительного возмещения осуществляет все исправления какого-л</w:t>
      </w:r>
      <w:r>
        <w:rPr>
          <w:rStyle w:val="s0"/>
        </w:rPr>
        <w:t>ибо ущерба, каких-либо повреждений и прочих дефектов в результате вышеизложенного.</w:t>
      </w:r>
    </w:p>
    <w:p w:rsidR="00000000" w:rsidRDefault="00627467">
      <w:pPr>
        <w:ind w:firstLine="400"/>
        <w:jc w:val="both"/>
      </w:pPr>
      <w:r>
        <w:rPr>
          <w:rStyle w:val="s0"/>
        </w:rPr>
        <w:t xml:space="preserve">60. Подрядчик несет ответственность за организацию поставок, транспортирования, разгрузки и хранения всех поставляемых Подрядчиком материалов и оборудования, которые должны </w:t>
      </w:r>
      <w:r>
        <w:rPr>
          <w:rStyle w:val="s0"/>
        </w:rPr>
        <w:t>быть доставлены на Объект. Поставки осуществляются исключительно на имя Подрядчика. Ни при каких обстоятельствах Заказчик не должен нести ответственность за расходы, связанные с поставкой, обработкой, хранением и оплатой простоя транспортных средств. Никак</w:t>
      </w:r>
      <w:r>
        <w:rPr>
          <w:rStyle w:val="s0"/>
        </w:rPr>
        <w:t>ие поставки не должны быть адресованы Заказчику.</w:t>
      </w:r>
    </w:p>
    <w:p w:rsidR="00000000" w:rsidRDefault="00627467">
      <w:pPr>
        <w:ind w:firstLine="400"/>
        <w:jc w:val="both"/>
      </w:pPr>
      <w:r>
        <w:rPr>
          <w:rStyle w:val="s0"/>
        </w:rPr>
        <w:t>61. Подрядчик предоставляет Заказчику график получения материалов и оборудования на Участке. Для хранения, укладки или штабелирования могут использоваться только участки, санкционированные Заказчиком. В случ</w:t>
      </w:r>
      <w:r>
        <w:rPr>
          <w:rStyle w:val="s0"/>
        </w:rPr>
        <w:t>ае, если Подрядчик задерживает разгрузку и хранение своих материалов и оборудования, и если такая задержка может нанести ущерб осуществлению работ в целом, Заказчик может осуществить разгрузку и хранение материалов и оборудование Подрядчика (но не обязан д</w:t>
      </w:r>
      <w:r>
        <w:rPr>
          <w:rStyle w:val="s0"/>
        </w:rPr>
        <w:t>елать это) за счет Подрядчика. В случае, если такую разгрузку или хранение осуществляет Заказчик, весь риск, связанный с ущербом или повреждением вышеупомянутого, несет Подрядчик.</w:t>
      </w:r>
    </w:p>
    <w:p w:rsidR="00000000" w:rsidRDefault="00627467">
      <w:pPr>
        <w:ind w:firstLine="400"/>
        <w:jc w:val="both"/>
      </w:pPr>
      <w:r>
        <w:rPr>
          <w:rStyle w:val="s0"/>
        </w:rPr>
        <w:t>62. Материалы и оборудование, поставляемые Заказчиком, принимаются и проверя</w:t>
      </w:r>
      <w:r>
        <w:rPr>
          <w:rStyle w:val="s0"/>
        </w:rPr>
        <w:t>ются совместно Заказчиком и Подрядчиком. Разгрузку на стройплощадке осуществляет Подрядчик. Такая приемка должна быть засвидетельствована письменным документом о приемке, который подготавливается Подрядчиком. Любая недостача или повреждение применительно к</w:t>
      </w:r>
      <w:r>
        <w:rPr>
          <w:rStyle w:val="s0"/>
        </w:rPr>
        <w:t xml:space="preserve"> таким материалам и оборудованию должны быть четко зафиксированы в письменном документе о приемке. После приемки таких материалов и оборудования Подрядчик несет полную ответственность за обработку и хранение таких материалов и оборудования, и несет полную </w:t>
      </w:r>
      <w:r>
        <w:rPr>
          <w:rStyle w:val="s0"/>
        </w:rPr>
        <w:t>ответственность в случае утраты или повреждения вышеуказанного. Любые излишки материалов или оборудования, остающиеся после завершения Подрядчиком своих работ, должны быть возвращены Заказчику.</w:t>
      </w:r>
    </w:p>
    <w:p w:rsidR="00000000" w:rsidRDefault="00627467">
      <w:pPr>
        <w:ind w:firstLine="400"/>
        <w:jc w:val="both"/>
      </w:pPr>
      <w:r>
        <w:rPr>
          <w:rStyle w:val="s0"/>
        </w:rPr>
        <w:t>63. В случае, если Договором предусмотрена поставка материалов</w:t>
      </w:r>
      <w:r>
        <w:rPr>
          <w:rStyle w:val="s0"/>
        </w:rPr>
        <w:t xml:space="preserve"> или оборудования Заказчика, Подрядчик должен заблаговременно уведомить Заказчика о сроках, которые могут оказаться необходимыми для их поставки. Эти сроки должны быть предусмотрены графиком работ Подрядчика.</w:t>
      </w:r>
    </w:p>
    <w:p w:rsidR="00000000" w:rsidRDefault="00627467">
      <w:pPr>
        <w:ind w:firstLine="400"/>
        <w:jc w:val="both"/>
      </w:pPr>
      <w:r>
        <w:rPr>
          <w:rStyle w:val="s0"/>
        </w:rPr>
        <w:t>64. Если в соответствии с Договором Заказчик до</w:t>
      </w:r>
      <w:r>
        <w:rPr>
          <w:rStyle w:val="s0"/>
        </w:rPr>
        <w:t>лжен обеспечить электричество и воду в обоснованных количествах для выполнения работ, предусмотренных настоящим Договором, Подрядчик несет ответственность за выполнение подключения и за распределение воды и электроэнергии от точек подключения, определяемых</w:t>
      </w:r>
      <w:r>
        <w:rPr>
          <w:rStyle w:val="s0"/>
        </w:rPr>
        <w:t xml:space="preserve"> Заказчиком. Перерывы в обеспечении этими услугами могут являться основанием для изменения срока продолжительности работ.</w:t>
      </w:r>
    </w:p>
    <w:p w:rsidR="00000000" w:rsidRDefault="00627467">
      <w:pPr>
        <w:ind w:firstLine="400"/>
        <w:jc w:val="both"/>
      </w:pPr>
      <w:r>
        <w:rPr>
          <w:rStyle w:val="s0"/>
        </w:rPr>
        <w:t>65. Подрядчик содержит территорию Участка в чистоте. Подрядчик обязан удалять с Участка весь строительный мусор и оперативно приводить</w:t>
      </w:r>
      <w:r>
        <w:rPr>
          <w:rStyle w:val="s0"/>
        </w:rPr>
        <w:t xml:space="preserve"> Участок в порядок.</w:t>
      </w:r>
    </w:p>
    <w:p w:rsidR="00000000" w:rsidRDefault="00627467">
      <w:pPr>
        <w:ind w:firstLine="400"/>
        <w:jc w:val="both"/>
      </w:pPr>
      <w:r>
        <w:rPr>
          <w:rStyle w:val="s0"/>
        </w:rPr>
        <w:t>66. В случае, если Подрядчик окажется не в состоянии содержать Участок в чистоте, как того требует настоящий Договор, Заказчик может выполнить эту работу, отнеся расходы за счет Подрядчика.</w:t>
      </w:r>
    </w:p>
    <w:p w:rsidR="00000000" w:rsidRDefault="00627467">
      <w:pPr>
        <w:ind w:firstLine="400"/>
        <w:jc w:val="both"/>
      </w:pPr>
      <w:r>
        <w:rPr>
          <w:rStyle w:val="s0"/>
        </w:rPr>
        <w:t>67. Подрядчик после окончания всех работ, огов</w:t>
      </w:r>
      <w:r>
        <w:rPr>
          <w:rStyle w:val="s0"/>
        </w:rPr>
        <w:t>оренных Договором, направляет уведомление Заказчику об окончании работ. Заказчик не позднее чем в семидневный срок назначает комиссию по оценке завершенности работ согласно Договору (Рабочая комиссия).</w:t>
      </w:r>
    </w:p>
    <w:p w:rsidR="00000000" w:rsidRDefault="00627467">
      <w:pPr>
        <w:ind w:firstLine="400"/>
        <w:jc w:val="both"/>
      </w:pPr>
      <w:r>
        <w:rPr>
          <w:rStyle w:val="s0"/>
        </w:rPr>
        <w:t>68. Рабочая комиссия проводится с участием Подрядчика.</w:t>
      </w:r>
    </w:p>
    <w:p w:rsidR="00000000" w:rsidRDefault="00627467">
      <w:pPr>
        <w:ind w:firstLine="400"/>
        <w:jc w:val="both"/>
      </w:pPr>
      <w:r>
        <w:rPr>
          <w:rStyle w:val="s0"/>
        </w:rPr>
        <w:t>69. Дата Акта Рабочей комиссии считается датой завершения работ.</w:t>
      </w:r>
    </w:p>
    <w:p w:rsidR="00000000" w:rsidRDefault="00627467">
      <w:pPr>
        <w:ind w:firstLine="400"/>
        <w:jc w:val="both"/>
      </w:pPr>
      <w:r>
        <w:rPr>
          <w:rStyle w:val="s0"/>
        </w:rPr>
        <w:t>70. Рабочая комиссия составляет перечень недоделок и указывает срок их устранения. Дата устранения недоделок является датой завершения Договора. Факт устранения всех недоделок определяется А</w:t>
      </w:r>
      <w:r>
        <w:rPr>
          <w:rStyle w:val="s0"/>
        </w:rPr>
        <w:t>ктом окончательной приемки Объекта в эксплуатацию (Актом Государственной комиссии).</w:t>
      </w:r>
    </w:p>
    <w:p w:rsidR="00000000" w:rsidRDefault="00627467">
      <w:pPr>
        <w:ind w:firstLine="400"/>
        <w:jc w:val="both"/>
      </w:pPr>
      <w:r>
        <w:rPr>
          <w:rStyle w:val="s0"/>
        </w:rPr>
        <w:t>71. За исключением форс-мажорных условий, если Подрядчик не выполняет работы в сроки, оговоренные Договором, Заказчик без ущерба другим своим правам в рамках Договора вычит</w:t>
      </w:r>
      <w:r>
        <w:rPr>
          <w:rStyle w:val="s0"/>
        </w:rPr>
        <w:t>ывает из цены Договора в виде неустойки сумму 0,1 процент от цены договора за каждый день просрочки.</w:t>
      </w:r>
    </w:p>
    <w:p w:rsidR="00000000" w:rsidRDefault="00627467">
      <w:pPr>
        <w:ind w:firstLine="400"/>
        <w:jc w:val="both"/>
      </w:pPr>
      <w:r>
        <w:rPr>
          <w:rStyle w:val="s0"/>
        </w:rPr>
        <w:t>72. Сроком начала работ считается дата вступления в силу настоящего Договора (либо данная дата определяется Договором).</w:t>
      </w:r>
    </w:p>
    <w:p w:rsidR="00000000" w:rsidRDefault="00627467">
      <w:pPr>
        <w:ind w:firstLine="400"/>
        <w:jc w:val="both"/>
      </w:pPr>
      <w:r>
        <w:rPr>
          <w:rStyle w:val="s0"/>
        </w:rPr>
        <w:t xml:space="preserve">73. Подрядчик обязуется обеспечить </w:t>
      </w:r>
      <w:r>
        <w:rPr>
          <w:rStyle w:val="s0"/>
        </w:rPr>
        <w:t>завершение всех видов работ по настоящему Договору не позднее (указать количество дней) календарных дней после начала работ.</w:t>
      </w:r>
    </w:p>
    <w:p w:rsidR="00000000" w:rsidRDefault="00627467">
      <w:pPr>
        <w:jc w:val="both"/>
      </w:pPr>
      <w:r>
        <w:rPr>
          <w:rStyle w:val="s3"/>
        </w:rPr>
        <w:t xml:space="preserve">Приложение 5 дополнено пунктом 73-1 в соответствии с </w:t>
      </w:r>
      <w:hyperlink r:id="rId506" w:anchor="sub_id=147" w:history="1">
        <w:r>
          <w:rPr>
            <w:rStyle w:val="a3"/>
            <w:i/>
            <w:iCs/>
            <w:bdr w:val="none" w:sz="0" w:space="0" w:color="auto" w:frame="1"/>
          </w:rPr>
          <w:t>постановлением</w:t>
        </w:r>
      </w:hyperlink>
      <w:r>
        <w:rPr>
          <w:rStyle w:val="s3"/>
        </w:rPr>
        <w:t xml:space="preserve"> Правительства РК от 31.12.08 г. № 1356</w:t>
      </w:r>
    </w:p>
    <w:p w:rsidR="00000000" w:rsidRDefault="00627467">
      <w:pPr>
        <w:ind w:firstLine="400"/>
        <w:jc w:val="both"/>
      </w:pPr>
      <w:r>
        <w:rPr>
          <w:rStyle w:val="s0"/>
        </w:rPr>
        <w:t>73-1. Поставщик (подрядчик) обязуется обеспечить казахстанское содержание согласно конкурсной заявке (при его наличии).</w:t>
      </w:r>
    </w:p>
    <w:p w:rsidR="00000000" w:rsidRDefault="00627467">
      <w:pPr>
        <w:ind w:firstLine="400"/>
        <w:jc w:val="both"/>
      </w:pPr>
      <w:r>
        <w:rPr>
          <w:rStyle w:val="s0"/>
        </w:rPr>
        <w:t xml:space="preserve">74. Заказчик обязуется выплатить Подрядчику за объем выполненных по настоящему </w:t>
      </w:r>
      <w:r>
        <w:rPr>
          <w:rStyle w:val="s0"/>
        </w:rPr>
        <w:t>Договору сумму, оговоренную в настоящем Договоре.</w:t>
      </w:r>
    </w:p>
    <w:p w:rsidR="00000000" w:rsidRDefault="00627467">
      <w:pPr>
        <w:ind w:firstLine="400"/>
        <w:jc w:val="both"/>
      </w:pPr>
      <w:r>
        <w:rPr>
          <w:rStyle w:val="s0"/>
        </w:rPr>
        <w:t>75. Из суммы выполненных Подрядчиком работ ежемесячно (или указать другой период) Заказчик удерживает 5% стоимости выполненных работ, которые выплачиваются Подрядчику после выполнения всех работ и устранения перечня недоделок и дефектов (далее - Окончатель</w:t>
      </w:r>
      <w:r>
        <w:rPr>
          <w:rStyle w:val="s0"/>
        </w:rPr>
        <w:t>ная оплата).</w:t>
      </w:r>
    </w:p>
    <w:p w:rsidR="00000000" w:rsidRDefault="00627467">
      <w:pPr>
        <w:ind w:firstLine="400"/>
        <w:jc w:val="both"/>
      </w:pPr>
      <w:r>
        <w:rPr>
          <w:rStyle w:val="s0"/>
        </w:rPr>
        <w:t>76. Окончательная оплата по настоящему Договору производится Заказчиком Подрядчику при условии полного выполнения Подрядчиком обязательств по настоящему Договору и всех его обязательств по исправлению Дефектов.</w:t>
      </w:r>
    </w:p>
    <w:p w:rsidR="00000000" w:rsidRDefault="00627467">
      <w:pPr>
        <w:ind w:firstLine="400"/>
        <w:jc w:val="both"/>
      </w:pPr>
      <w:r>
        <w:rPr>
          <w:rStyle w:val="s0"/>
        </w:rPr>
        <w:t>77. Настоящим Договором могут быть предусмотрены иные штрафные санкции, согласованные Заказчиком и Подрядчиком в установленном порядке, либо иные условия, не противоречащие законодательству Республики Казахстан.</w:t>
      </w:r>
    </w:p>
    <w:p w:rsidR="00000000" w:rsidRDefault="00627467">
      <w:pPr>
        <w:ind w:firstLine="400"/>
        <w:jc w:val="both"/>
      </w:pPr>
      <w:r>
        <w:rPr>
          <w:rStyle w:val="s0"/>
        </w:rPr>
        <w:t>78. Подрядчик обязан внести обеспечение испо</w:t>
      </w:r>
      <w:r>
        <w:rPr>
          <w:rStyle w:val="s0"/>
        </w:rPr>
        <w:t>лнения Договора в форме, объеме и на условиях, предусмотренных в конкурсной документации (если внесение такого обеспечения предусматривается в конкурсной документации).</w:t>
      </w:r>
    </w:p>
    <w:p w:rsidR="00000000" w:rsidRDefault="00627467">
      <w:pPr>
        <w:ind w:firstLine="400"/>
        <w:jc w:val="both"/>
      </w:pPr>
      <w:r>
        <w:rPr>
          <w:rStyle w:val="s0"/>
        </w:rPr>
        <w:t>79. Настоящий Договор вступает в силу после регистрации его Заказчиком в территориально</w:t>
      </w:r>
      <w:r>
        <w:rPr>
          <w:rStyle w:val="s0"/>
        </w:rPr>
        <w:t xml:space="preserve">м подразделении казначейства Министерства финансов Республики Казахстан (для государственных органов и учреждений) и после внесения Подрядчиком обеспечения исполнения Договора, в случаях указанных в </w:t>
      </w:r>
      <w:hyperlink r:id="rId507" w:anchor="sub_id=15600" w:history="1">
        <w:r>
          <w:rPr>
            <w:rStyle w:val="a3"/>
          </w:rPr>
          <w:t>пункте 156</w:t>
        </w:r>
      </w:hyperlink>
      <w:r>
        <w:rPr>
          <w:rStyle w:val="s0"/>
        </w:rPr>
        <w:t xml:space="preserve"> Правил.</w:t>
      </w:r>
    </w:p>
    <w:p w:rsidR="00000000" w:rsidRDefault="00627467">
      <w:pPr>
        <w:ind w:firstLine="400"/>
        <w:jc w:val="both"/>
      </w:pPr>
      <w:r>
        <w:rPr>
          <w:rStyle w:val="s0"/>
        </w:rPr>
        <w:t xml:space="preserve">80. Адреса и реквизиты </w:t>
      </w:r>
      <w:r>
        <w:t>Сторон:</w:t>
      </w:r>
    </w:p>
    <w:p w:rsidR="00000000" w:rsidRDefault="00627467">
      <w:pPr>
        <w:pStyle w:val="a5"/>
        <w:spacing w:before="0" w:beforeAutospacing="0" w:after="0" w:afterAutospacing="0"/>
        <w:ind w:left="720"/>
        <w:jc w:val="thaiDistribute"/>
      </w:pPr>
      <w:r>
        <w:rPr>
          <w:color w:val="000000"/>
        </w:rPr>
        <w:t> </w:t>
      </w:r>
    </w:p>
    <w:tbl>
      <w:tblPr>
        <w:tblW w:w="5000" w:type="pct"/>
        <w:tblCellMar>
          <w:left w:w="0" w:type="dxa"/>
          <w:right w:w="0" w:type="dxa"/>
        </w:tblCellMar>
        <w:tblLook w:val="04A0" w:firstRow="1" w:lastRow="0" w:firstColumn="1" w:lastColumn="0" w:noHBand="0" w:noVBand="1"/>
      </w:tblPr>
      <w:tblGrid>
        <w:gridCol w:w="4785"/>
        <w:gridCol w:w="4786"/>
      </w:tblGrid>
      <w:tr w:rsidR="00000000">
        <w:tc>
          <w:tcPr>
            <w:tcW w:w="2500" w:type="pct"/>
            <w:tcMar>
              <w:top w:w="0" w:type="dxa"/>
              <w:left w:w="108" w:type="dxa"/>
              <w:bottom w:w="0" w:type="dxa"/>
              <w:right w:w="108" w:type="dxa"/>
            </w:tcMar>
            <w:hideMark/>
          </w:tcPr>
          <w:p w:rsidR="00000000" w:rsidRDefault="00627467">
            <w:pPr>
              <w:pStyle w:val="a5"/>
              <w:spacing w:before="0" w:beforeAutospacing="0" w:after="0" w:afterAutospacing="0"/>
              <w:jc w:val="center"/>
            </w:pPr>
            <w:r>
              <w:rPr>
                <w:color w:val="000000"/>
              </w:rPr>
              <w:t>Заказчик</w:t>
            </w:r>
          </w:p>
          <w:p w:rsidR="00000000" w:rsidRDefault="00627467">
            <w:pPr>
              <w:pStyle w:val="a5"/>
              <w:spacing w:before="0" w:beforeAutospacing="0" w:after="0" w:afterAutospacing="0"/>
              <w:jc w:val="center"/>
            </w:pPr>
            <w:r>
              <w:rPr>
                <w:color w:val="000000"/>
              </w:rPr>
              <w:t>_____________________</w:t>
            </w:r>
          </w:p>
          <w:p w:rsidR="00000000" w:rsidRDefault="00627467">
            <w:pPr>
              <w:pStyle w:val="a5"/>
              <w:spacing w:before="0" w:beforeAutospacing="0" w:after="0" w:afterAutospacing="0"/>
              <w:jc w:val="center"/>
            </w:pPr>
            <w:r>
              <w:rPr>
                <w:color w:val="000000"/>
              </w:rPr>
              <w:t>(полное наименование)</w:t>
            </w:r>
          </w:p>
          <w:p w:rsidR="00000000" w:rsidRDefault="00627467">
            <w:pPr>
              <w:pStyle w:val="a5"/>
              <w:spacing w:before="0" w:beforeAutospacing="0" w:after="0" w:afterAutospacing="0"/>
              <w:jc w:val="center"/>
            </w:pPr>
            <w:r>
              <w:rPr>
                <w:color w:val="000000"/>
              </w:rPr>
              <w:t>_____________________</w:t>
            </w:r>
          </w:p>
          <w:p w:rsidR="00000000" w:rsidRDefault="00627467">
            <w:pPr>
              <w:pStyle w:val="a5"/>
              <w:spacing w:before="0" w:beforeAutospacing="0" w:after="0" w:afterAutospacing="0"/>
              <w:jc w:val="center"/>
            </w:pPr>
            <w:r>
              <w:rPr>
                <w:color w:val="000000"/>
              </w:rPr>
              <w:t>_____________________</w:t>
            </w:r>
          </w:p>
          <w:p w:rsidR="00000000" w:rsidRDefault="00627467">
            <w:pPr>
              <w:pStyle w:val="a5"/>
              <w:spacing w:before="0" w:beforeAutospacing="0" w:after="0" w:afterAutospacing="0"/>
              <w:jc w:val="center"/>
            </w:pPr>
            <w:r>
              <w:rPr>
                <w:color w:val="000000"/>
              </w:rPr>
              <w:t>(адрес)</w:t>
            </w:r>
          </w:p>
          <w:p w:rsidR="00000000" w:rsidRDefault="00627467">
            <w:pPr>
              <w:pStyle w:val="a5"/>
              <w:spacing w:before="0" w:beforeAutospacing="0" w:after="0" w:afterAutospacing="0"/>
              <w:jc w:val="center"/>
            </w:pPr>
            <w:r>
              <w:rPr>
                <w:color w:val="000000"/>
              </w:rPr>
              <w:t>_____________________</w:t>
            </w:r>
          </w:p>
          <w:p w:rsidR="00000000" w:rsidRDefault="00627467">
            <w:pPr>
              <w:pStyle w:val="a5"/>
              <w:spacing w:before="0" w:beforeAutospacing="0" w:after="0" w:afterAutospacing="0"/>
              <w:jc w:val="center"/>
            </w:pPr>
            <w:r>
              <w:rPr>
                <w:color w:val="000000"/>
              </w:rPr>
              <w:t>(телефон, факс)</w:t>
            </w:r>
          </w:p>
          <w:p w:rsidR="00000000" w:rsidRDefault="00627467">
            <w:pPr>
              <w:pStyle w:val="a5"/>
              <w:spacing w:before="0" w:beforeAutospacing="0" w:after="0" w:afterAutospacing="0"/>
              <w:jc w:val="center"/>
            </w:pPr>
            <w:r>
              <w:rPr>
                <w:color w:val="000000"/>
              </w:rPr>
              <w:t>_____________________</w:t>
            </w:r>
          </w:p>
          <w:p w:rsidR="00000000" w:rsidRDefault="00627467">
            <w:pPr>
              <w:pStyle w:val="a5"/>
              <w:spacing w:before="0" w:beforeAutospacing="0" w:after="0" w:afterAutospacing="0"/>
              <w:jc w:val="center"/>
            </w:pPr>
            <w:r>
              <w:rPr>
                <w:color w:val="000000"/>
              </w:rPr>
              <w:t>(Ф.И.О.)</w:t>
            </w:r>
          </w:p>
          <w:p w:rsidR="00000000" w:rsidRDefault="00627467">
            <w:pPr>
              <w:pStyle w:val="a5"/>
              <w:spacing w:before="0" w:beforeAutospacing="0" w:after="0" w:afterAutospacing="0"/>
              <w:jc w:val="center"/>
            </w:pPr>
            <w:r>
              <w:rPr>
                <w:color w:val="000000"/>
              </w:rPr>
              <w:t>_____________________</w:t>
            </w:r>
          </w:p>
          <w:p w:rsidR="00000000" w:rsidRDefault="00627467">
            <w:pPr>
              <w:pStyle w:val="a5"/>
              <w:spacing w:before="0" w:beforeAutospacing="0" w:after="0" w:afterAutospacing="0"/>
              <w:jc w:val="center"/>
            </w:pPr>
            <w:r>
              <w:rPr>
                <w:color w:val="000000"/>
              </w:rPr>
              <w:t>(подпись)</w:t>
            </w:r>
          </w:p>
          <w:p w:rsidR="00000000" w:rsidRDefault="00627467">
            <w:pPr>
              <w:pStyle w:val="a5"/>
              <w:spacing w:before="0" w:beforeAutospacing="0" w:after="0" w:afterAutospacing="0"/>
              <w:jc w:val="center"/>
            </w:pPr>
            <w:r>
              <w:rPr>
                <w:color w:val="000000"/>
              </w:rPr>
              <w:t>«___»_________ ____г.</w:t>
            </w:r>
          </w:p>
          <w:p w:rsidR="00000000" w:rsidRDefault="00627467">
            <w:pPr>
              <w:pStyle w:val="a5"/>
              <w:spacing w:before="0" w:beforeAutospacing="0" w:after="0" w:afterAutospacing="0"/>
              <w:jc w:val="center"/>
            </w:pPr>
            <w:r>
              <w:rPr>
                <w:color w:val="000000"/>
              </w:rPr>
              <w:t>МП.</w:t>
            </w:r>
          </w:p>
        </w:tc>
        <w:tc>
          <w:tcPr>
            <w:tcW w:w="2500" w:type="pct"/>
            <w:tcMar>
              <w:top w:w="0" w:type="dxa"/>
              <w:left w:w="108" w:type="dxa"/>
              <w:bottom w:w="0" w:type="dxa"/>
              <w:right w:w="108" w:type="dxa"/>
            </w:tcMar>
            <w:hideMark/>
          </w:tcPr>
          <w:p w:rsidR="00000000" w:rsidRDefault="00627467">
            <w:pPr>
              <w:pStyle w:val="a5"/>
              <w:spacing w:before="0" w:beforeAutospacing="0" w:after="0" w:afterAutospacing="0"/>
              <w:jc w:val="center"/>
            </w:pPr>
            <w:r>
              <w:rPr>
                <w:color w:val="000000"/>
              </w:rPr>
              <w:t>Поставщик</w:t>
            </w:r>
          </w:p>
          <w:p w:rsidR="00000000" w:rsidRDefault="00627467">
            <w:pPr>
              <w:pStyle w:val="a5"/>
              <w:spacing w:before="0" w:beforeAutospacing="0" w:after="0" w:afterAutospacing="0"/>
              <w:jc w:val="center"/>
            </w:pPr>
            <w:r>
              <w:rPr>
                <w:color w:val="000000"/>
              </w:rPr>
              <w:t>_____________________</w:t>
            </w:r>
          </w:p>
          <w:p w:rsidR="00000000" w:rsidRDefault="00627467">
            <w:pPr>
              <w:pStyle w:val="a5"/>
              <w:spacing w:before="0" w:beforeAutospacing="0" w:after="0" w:afterAutospacing="0"/>
              <w:jc w:val="center"/>
            </w:pPr>
            <w:r>
              <w:rPr>
                <w:color w:val="000000"/>
              </w:rPr>
              <w:t>(полное наименование)</w:t>
            </w:r>
          </w:p>
          <w:p w:rsidR="00000000" w:rsidRDefault="00627467">
            <w:pPr>
              <w:pStyle w:val="a5"/>
              <w:spacing w:before="0" w:beforeAutospacing="0" w:after="0" w:afterAutospacing="0"/>
              <w:jc w:val="center"/>
            </w:pPr>
            <w:r>
              <w:rPr>
                <w:color w:val="000000"/>
              </w:rPr>
              <w:t>_____________________</w:t>
            </w:r>
          </w:p>
          <w:p w:rsidR="00000000" w:rsidRDefault="00627467">
            <w:pPr>
              <w:pStyle w:val="a5"/>
              <w:spacing w:before="0" w:beforeAutospacing="0" w:after="0" w:afterAutospacing="0"/>
              <w:jc w:val="center"/>
            </w:pPr>
            <w:r>
              <w:rPr>
                <w:color w:val="000000"/>
              </w:rPr>
              <w:t>_____________________</w:t>
            </w:r>
          </w:p>
          <w:p w:rsidR="00000000" w:rsidRDefault="00627467">
            <w:pPr>
              <w:pStyle w:val="a5"/>
              <w:spacing w:before="0" w:beforeAutospacing="0" w:after="0" w:afterAutospacing="0"/>
              <w:jc w:val="center"/>
            </w:pPr>
            <w:r>
              <w:rPr>
                <w:color w:val="000000"/>
              </w:rPr>
              <w:t>(адрес)</w:t>
            </w:r>
          </w:p>
          <w:p w:rsidR="00000000" w:rsidRDefault="00627467">
            <w:pPr>
              <w:pStyle w:val="a5"/>
              <w:spacing w:before="0" w:beforeAutospacing="0" w:after="0" w:afterAutospacing="0"/>
              <w:jc w:val="center"/>
            </w:pPr>
            <w:r>
              <w:rPr>
                <w:color w:val="000000"/>
              </w:rPr>
              <w:t>_____________________</w:t>
            </w:r>
          </w:p>
          <w:p w:rsidR="00000000" w:rsidRDefault="00627467">
            <w:pPr>
              <w:pStyle w:val="a5"/>
              <w:spacing w:before="0" w:beforeAutospacing="0" w:after="0" w:afterAutospacing="0"/>
              <w:jc w:val="center"/>
            </w:pPr>
            <w:r>
              <w:rPr>
                <w:color w:val="000000"/>
              </w:rPr>
              <w:t>(телефон, факс)</w:t>
            </w:r>
          </w:p>
          <w:p w:rsidR="00000000" w:rsidRDefault="00627467">
            <w:pPr>
              <w:pStyle w:val="a5"/>
              <w:spacing w:before="0" w:beforeAutospacing="0" w:after="0" w:afterAutospacing="0"/>
              <w:jc w:val="center"/>
            </w:pPr>
            <w:r>
              <w:rPr>
                <w:color w:val="000000"/>
              </w:rPr>
              <w:t>_____________________</w:t>
            </w:r>
          </w:p>
          <w:p w:rsidR="00000000" w:rsidRDefault="00627467">
            <w:pPr>
              <w:pStyle w:val="a5"/>
              <w:spacing w:before="0" w:beforeAutospacing="0" w:after="0" w:afterAutospacing="0"/>
              <w:jc w:val="center"/>
            </w:pPr>
            <w:r>
              <w:rPr>
                <w:color w:val="000000"/>
              </w:rPr>
              <w:t>(Ф.И.О.)</w:t>
            </w:r>
          </w:p>
          <w:p w:rsidR="00000000" w:rsidRDefault="00627467">
            <w:pPr>
              <w:pStyle w:val="a5"/>
              <w:spacing w:before="0" w:beforeAutospacing="0" w:after="0" w:afterAutospacing="0"/>
              <w:jc w:val="center"/>
            </w:pPr>
            <w:r>
              <w:rPr>
                <w:color w:val="000000"/>
              </w:rPr>
              <w:t>_____________________</w:t>
            </w:r>
          </w:p>
          <w:p w:rsidR="00000000" w:rsidRDefault="00627467">
            <w:pPr>
              <w:pStyle w:val="a5"/>
              <w:spacing w:before="0" w:beforeAutospacing="0" w:after="0" w:afterAutospacing="0"/>
              <w:jc w:val="center"/>
            </w:pPr>
            <w:r>
              <w:rPr>
                <w:color w:val="000000"/>
              </w:rPr>
              <w:t>(подпись)</w:t>
            </w:r>
          </w:p>
          <w:p w:rsidR="00000000" w:rsidRDefault="00627467">
            <w:pPr>
              <w:pStyle w:val="a5"/>
              <w:spacing w:before="0" w:beforeAutospacing="0" w:after="0" w:afterAutospacing="0"/>
              <w:jc w:val="center"/>
            </w:pPr>
            <w:r>
              <w:rPr>
                <w:color w:val="000000"/>
              </w:rPr>
              <w:t>«___»_________ ____г.</w:t>
            </w:r>
          </w:p>
          <w:p w:rsidR="00000000" w:rsidRDefault="00627467">
            <w:pPr>
              <w:pStyle w:val="a5"/>
              <w:spacing w:before="0" w:beforeAutospacing="0" w:after="0" w:afterAutospacing="0"/>
              <w:jc w:val="center"/>
            </w:pPr>
            <w:r>
              <w:rPr>
                <w:color w:val="000000"/>
              </w:rPr>
              <w:t>М.П.</w:t>
            </w:r>
          </w:p>
        </w:tc>
      </w:tr>
    </w:tbl>
    <w:p w:rsidR="00000000" w:rsidRDefault="00627467">
      <w:pPr>
        <w:pStyle w:val="a5"/>
        <w:spacing w:before="0" w:beforeAutospacing="0" w:after="0" w:afterAutospacing="0"/>
        <w:ind w:left="720"/>
        <w:jc w:val="thaiDistribute"/>
      </w:pPr>
      <w:r>
        <w:rPr>
          <w:color w:val="000000"/>
        </w:rPr>
        <w:t> </w:t>
      </w:r>
    </w:p>
    <w:p w:rsidR="00000000" w:rsidRDefault="00627467">
      <w:pPr>
        <w:ind w:firstLine="400"/>
        <w:jc w:val="both"/>
      </w:pPr>
      <w:r>
        <w:rPr>
          <w:rStyle w:val="s0"/>
        </w:rPr>
        <w:t>Дата регистрации в территориальном подразделении казначейства (для государственных органов, государственных учреждений): _________________________</w:t>
      </w:r>
    </w:p>
    <w:p w:rsidR="00000000" w:rsidRDefault="00627467">
      <w:pPr>
        <w:ind w:firstLine="400"/>
        <w:jc w:val="both"/>
      </w:pPr>
      <w:r>
        <w:rPr>
          <w:rStyle w:val="s0"/>
        </w:rPr>
        <w:t> </w:t>
      </w:r>
    </w:p>
    <w:p w:rsidR="00000000" w:rsidRDefault="00627467">
      <w:pPr>
        <w:ind w:firstLine="400"/>
        <w:jc w:val="both"/>
      </w:pPr>
      <w:r>
        <w:rPr>
          <w:rStyle w:val="s0"/>
        </w:rPr>
        <w:t>Настоящий Типовой договор о государственных закупках работ регулирует правоотношения, возникающие между Заказчиком и Подрядчиком в процессе осуществления Заказчиком государственных закупок работ. Заказчик, используя настоящий Договор, должен разработать на</w:t>
      </w:r>
      <w:r>
        <w:rPr>
          <w:rStyle w:val="s0"/>
        </w:rPr>
        <w:t xml:space="preserve"> основании итогов государственных закупок свой проект договора о государственных закупках работ. При этом любые вносимые в настоящий Договор изменения и дополнения должны соответствовать законодательству Республики Казахстан, в том числе по государственным</w:t>
      </w:r>
      <w:r>
        <w:rPr>
          <w:rStyle w:val="s0"/>
        </w:rPr>
        <w:t xml:space="preserve"> закупкам, конкурсной документации Заказчика, конкурсной заявке Подрядчика и протоколу об итогах конкурса. Выделенные в настоящем Договоре курсивом разъяснения должны заполняться Заказчиком.</w:t>
      </w:r>
    </w:p>
    <w:p w:rsidR="00000000" w:rsidRDefault="00627467">
      <w:pPr>
        <w:pStyle w:val="a5"/>
        <w:spacing w:before="0" w:beforeAutospacing="0" w:after="0" w:afterAutospacing="0"/>
        <w:ind w:left="720"/>
        <w:jc w:val="thaiDistribute"/>
      </w:pPr>
      <w:r>
        <w:rPr>
          <w:color w:val="000000"/>
        </w:rPr>
        <w:t> </w:t>
      </w:r>
    </w:p>
    <w:p w:rsidR="00000000" w:rsidRDefault="00627467">
      <w:pPr>
        <w:jc w:val="both"/>
      </w:pPr>
      <w:bookmarkStart w:id="69" w:name="SUB6"/>
      <w:bookmarkEnd w:id="69"/>
      <w:r>
        <w:rPr>
          <w:rStyle w:val="s3"/>
        </w:rPr>
        <w:t xml:space="preserve">В заголовок приложения 6 внесены изменения в соответствии с </w:t>
      </w:r>
      <w:hyperlink r:id="rId508" w:anchor="sub_id=148" w:history="1">
        <w:r>
          <w:rPr>
            <w:rStyle w:val="a3"/>
            <w:i/>
            <w:iCs/>
            <w:bdr w:val="none" w:sz="0" w:space="0" w:color="auto" w:frame="1"/>
          </w:rPr>
          <w:t>постановлением</w:t>
        </w:r>
      </w:hyperlink>
      <w:r>
        <w:rPr>
          <w:rStyle w:val="s3"/>
        </w:rPr>
        <w:t xml:space="preserve"> Правительства РК от 31.12.08 г. № 1356 (</w:t>
      </w:r>
      <w:hyperlink r:id="rId509" w:anchor="sub_id=6" w:history="1">
        <w:r>
          <w:rPr>
            <w:rStyle w:val="a3"/>
            <w:i/>
            <w:iCs/>
            <w:bdr w:val="none" w:sz="0" w:space="0" w:color="auto" w:frame="1"/>
          </w:rPr>
          <w:t>см. стар. ред.</w:t>
        </w:r>
      </w:hyperlink>
      <w:r>
        <w:rPr>
          <w:rStyle w:val="s3"/>
        </w:rPr>
        <w:t>)</w:t>
      </w:r>
    </w:p>
    <w:p w:rsidR="00000000" w:rsidRDefault="00627467">
      <w:pPr>
        <w:pStyle w:val="a5"/>
        <w:spacing w:before="0" w:beforeAutospacing="0" w:after="0" w:afterAutospacing="0"/>
        <w:ind w:firstLine="400"/>
        <w:jc w:val="right"/>
      </w:pPr>
      <w:r>
        <w:rPr>
          <w:color w:val="000000"/>
        </w:rPr>
        <w:t>Приложение 6</w:t>
      </w:r>
    </w:p>
    <w:p w:rsidR="00000000" w:rsidRDefault="00627467">
      <w:pPr>
        <w:pStyle w:val="a5"/>
        <w:spacing w:before="0" w:beforeAutospacing="0" w:after="0" w:afterAutospacing="0"/>
        <w:ind w:firstLine="400"/>
        <w:jc w:val="right"/>
      </w:pPr>
      <w:r>
        <w:rPr>
          <w:color w:val="000000"/>
        </w:rPr>
        <w:t xml:space="preserve">к </w:t>
      </w:r>
      <w:hyperlink r:id="rId510" w:anchor="sub_id=100" w:history="1">
        <w:r>
          <w:rPr>
            <w:rStyle w:val="a3"/>
          </w:rPr>
          <w:t>Правилам</w:t>
        </w:r>
      </w:hyperlink>
    </w:p>
    <w:p w:rsidR="00000000" w:rsidRDefault="00627467">
      <w:pPr>
        <w:pStyle w:val="a5"/>
        <w:spacing w:before="0" w:beforeAutospacing="0" w:after="0" w:afterAutospacing="0"/>
        <w:ind w:firstLine="400"/>
        <w:jc w:val="right"/>
      </w:pPr>
      <w:r>
        <w:rPr>
          <w:color w:val="000000"/>
        </w:rPr>
        <w:t> </w:t>
      </w:r>
    </w:p>
    <w:p w:rsidR="00000000" w:rsidRDefault="00627467">
      <w:pPr>
        <w:jc w:val="center"/>
      </w:pPr>
      <w:r>
        <w:t> </w:t>
      </w:r>
    </w:p>
    <w:p w:rsidR="00000000" w:rsidRDefault="00627467">
      <w:pPr>
        <w:jc w:val="center"/>
      </w:pPr>
      <w:r>
        <w:rPr>
          <w:rStyle w:val="s1"/>
        </w:rPr>
        <w:t xml:space="preserve">Форма объявления </w:t>
      </w:r>
    </w:p>
    <w:p w:rsidR="00000000" w:rsidRDefault="00627467">
      <w:pPr>
        <w:jc w:val="center"/>
      </w:pPr>
      <w:r>
        <w:rPr>
          <w:rStyle w:val="s1"/>
        </w:rPr>
        <w:t>об осуществлении государственных закупок</w:t>
      </w:r>
    </w:p>
    <w:p w:rsidR="00000000" w:rsidRDefault="00627467">
      <w:pPr>
        <w:jc w:val="center"/>
      </w:pPr>
      <w:r>
        <w:rPr>
          <w:rStyle w:val="s1"/>
        </w:rPr>
        <w:t>способом конкурса</w:t>
      </w:r>
    </w:p>
    <w:p w:rsidR="00000000" w:rsidRDefault="00627467">
      <w:pPr>
        <w:pStyle w:val="a5"/>
        <w:spacing w:before="0" w:beforeAutospacing="0" w:after="0" w:afterAutospacing="0"/>
        <w:ind w:firstLine="400"/>
        <w:jc w:val="center"/>
      </w:pPr>
      <w:r>
        <w:rPr>
          <w:color w:val="000000"/>
        </w:rPr>
        <w:t> </w:t>
      </w:r>
    </w:p>
    <w:p w:rsidR="00000000" w:rsidRDefault="00627467">
      <w:pPr>
        <w:pStyle w:val="a5"/>
        <w:spacing w:before="0" w:beforeAutospacing="0" w:after="0" w:afterAutospacing="0"/>
        <w:ind w:firstLine="400"/>
        <w:jc w:val="thaiDistribute"/>
      </w:pPr>
      <w:r>
        <w:rPr>
          <w:color w:val="000000"/>
        </w:rPr>
        <w:t>___________________________________________________________________________________________</w:t>
      </w:r>
    </w:p>
    <w:p w:rsidR="00000000" w:rsidRDefault="00627467">
      <w:pPr>
        <w:pStyle w:val="a5"/>
        <w:spacing w:before="0" w:beforeAutospacing="0" w:after="0" w:afterAutospacing="0"/>
        <w:ind w:firstLine="400"/>
        <w:jc w:val="center"/>
      </w:pPr>
      <w:r>
        <w:rPr>
          <w:color w:val="000000"/>
          <w:sz w:val="22"/>
          <w:szCs w:val="22"/>
        </w:rPr>
        <w:t>(</w:t>
      </w:r>
      <w:r>
        <w:rPr>
          <w:color w:val="000000"/>
          <w:sz w:val="22"/>
          <w:szCs w:val="22"/>
        </w:rPr>
        <w:t>наименование, почтовый и электронный адреса организатора государственных закупок)</w:t>
      </w:r>
    </w:p>
    <w:p w:rsidR="00000000" w:rsidRDefault="00627467">
      <w:pPr>
        <w:pStyle w:val="a5"/>
        <w:spacing w:before="0" w:beforeAutospacing="0" w:after="0" w:afterAutospacing="0"/>
        <w:ind w:firstLine="400"/>
        <w:jc w:val="thaiDistribute"/>
      </w:pPr>
      <w:r>
        <w:rPr>
          <w:color w:val="000000"/>
        </w:rPr>
        <w:t xml:space="preserve">объявляет о проведении конкурса по государственным закупкам следующих товаров (работ, услуг): </w:t>
      </w:r>
    </w:p>
    <w:p w:rsidR="00000000" w:rsidRDefault="00627467">
      <w:pPr>
        <w:pStyle w:val="a5"/>
        <w:spacing w:before="0" w:beforeAutospacing="0" w:after="0" w:afterAutospacing="0"/>
        <w:ind w:firstLine="400"/>
        <w:jc w:val="thaiDistribute"/>
      </w:pPr>
      <w:r>
        <w:rPr>
          <w:color w:val="000000"/>
        </w:rPr>
        <w:t>_______________________________________________________________________________</w:t>
      </w:r>
      <w:r>
        <w:rPr>
          <w:color w:val="000000"/>
        </w:rPr>
        <w:t>____________</w:t>
      </w:r>
    </w:p>
    <w:p w:rsidR="00000000" w:rsidRDefault="00627467">
      <w:pPr>
        <w:pStyle w:val="a5"/>
        <w:spacing w:before="0" w:beforeAutospacing="0" w:after="0" w:afterAutospacing="0"/>
        <w:ind w:firstLine="400"/>
        <w:jc w:val="center"/>
      </w:pPr>
      <w:r>
        <w:rPr>
          <w:color w:val="000000"/>
          <w:sz w:val="22"/>
          <w:szCs w:val="22"/>
        </w:rPr>
        <w:t>(наименование осуществляемых государственных закупок товаров, работ, услуг)</w:t>
      </w:r>
    </w:p>
    <w:p w:rsidR="00000000" w:rsidRDefault="00627467">
      <w:pPr>
        <w:pStyle w:val="a5"/>
        <w:spacing w:before="0" w:beforeAutospacing="0" w:after="0" w:afterAutospacing="0"/>
        <w:ind w:firstLine="400"/>
        <w:jc w:val="thaiDistribute"/>
      </w:pPr>
      <w:r>
        <w:rPr>
          <w:color w:val="000000"/>
        </w:rPr>
        <w:t>Товар должен быть доставлен (работы выполнены/услуги оказаны):</w:t>
      </w:r>
    </w:p>
    <w:p w:rsidR="00000000" w:rsidRDefault="00627467">
      <w:pPr>
        <w:pStyle w:val="a5"/>
        <w:spacing w:before="0" w:beforeAutospacing="0" w:after="0" w:afterAutospacing="0"/>
        <w:ind w:firstLine="400"/>
        <w:jc w:val="thaiDistribute"/>
      </w:pPr>
      <w:r>
        <w:rPr>
          <w:color w:val="000000"/>
        </w:rPr>
        <w:t>___________________________________________________________________________________________</w:t>
      </w:r>
    </w:p>
    <w:p w:rsidR="00000000" w:rsidRDefault="00627467">
      <w:pPr>
        <w:pStyle w:val="a5"/>
        <w:spacing w:before="0" w:beforeAutospacing="0" w:after="0" w:afterAutospacing="0"/>
        <w:ind w:firstLine="400"/>
        <w:jc w:val="center"/>
      </w:pPr>
      <w:r>
        <w:rPr>
          <w:color w:val="000000"/>
          <w:sz w:val="22"/>
          <w:szCs w:val="22"/>
        </w:rPr>
        <w:t>(указывается</w:t>
      </w:r>
      <w:r>
        <w:rPr>
          <w:color w:val="000000"/>
          <w:sz w:val="22"/>
          <w:szCs w:val="22"/>
        </w:rPr>
        <w:t xml:space="preserve"> место поставки товаров, работ, услуг и их объемы)</w:t>
      </w:r>
    </w:p>
    <w:p w:rsidR="00000000" w:rsidRDefault="00627467">
      <w:pPr>
        <w:pStyle w:val="a5"/>
        <w:spacing w:before="0" w:beforeAutospacing="0" w:after="0" w:afterAutospacing="0"/>
        <w:ind w:firstLine="400"/>
        <w:jc w:val="both"/>
      </w:pPr>
      <w:r>
        <w:rPr>
          <w:color w:val="000000"/>
        </w:rPr>
        <w:t>(организатор государственных закупок вправе сделать ссылку, что полный перечень закупаемых товаров, работ, услуг, их количество и подробная спецификация указаны в конкурсную документацию).</w:t>
      </w:r>
    </w:p>
    <w:p w:rsidR="00000000" w:rsidRDefault="00627467">
      <w:pPr>
        <w:pStyle w:val="a5"/>
        <w:spacing w:before="0" w:beforeAutospacing="0" w:after="0" w:afterAutospacing="0"/>
        <w:ind w:firstLine="400"/>
        <w:jc w:val="thaiDistribute"/>
      </w:pPr>
      <w:r>
        <w:rPr>
          <w:color w:val="000000"/>
        </w:rPr>
        <w:t>Требуемый срок поставки товаров (выполнения работ/оказания услуг)</w:t>
      </w:r>
    </w:p>
    <w:p w:rsidR="00000000" w:rsidRDefault="00627467">
      <w:pPr>
        <w:pStyle w:val="a5"/>
        <w:spacing w:before="0" w:beforeAutospacing="0" w:after="0" w:afterAutospacing="0"/>
        <w:ind w:firstLine="400"/>
        <w:jc w:val="thaiDistribute"/>
      </w:pPr>
      <w:r>
        <w:rPr>
          <w:color w:val="000000"/>
        </w:rPr>
        <w:t>___________________________________________________________________________________________</w:t>
      </w:r>
    </w:p>
    <w:p w:rsidR="00000000" w:rsidRDefault="00627467">
      <w:pPr>
        <w:pStyle w:val="a5"/>
        <w:spacing w:before="0" w:beforeAutospacing="0" w:after="0" w:afterAutospacing="0"/>
        <w:ind w:firstLine="400"/>
        <w:jc w:val="thaiDistribute"/>
      </w:pPr>
      <w:r>
        <w:rPr>
          <w:color w:val="000000"/>
        </w:rPr>
        <w:t>К конкурсу допускаются все потенциальные поставщики, отвечающие квалификационным требованиям, указ</w:t>
      </w:r>
      <w:r>
        <w:rPr>
          <w:color w:val="000000"/>
        </w:rPr>
        <w:t xml:space="preserve">анным в </w:t>
      </w:r>
      <w:hyperlink r:id="rId511" w:anchor="sub_id=80000" w:history="1">
        <w:r>
          <w:rPr>
            <w:rStyle w:val="a3"/>
          </w:rPr>
          <w:t>п. 1 ст. 8</w:t>
        </w:r>
      </w:hyperlink>
      <w:r>
        <w:rPr>
          <w:color w:val="000000"/>
        </w:rPr>
        <w:t xml:space="preserve"> Закона Республики Казахстан «О государственных закупках».</w:t>
      </w:r>
    </w:p>
    <w:p w:rsidR="00000000" w:rsidRDefault="00627467">
      <w:pPr>
        <w:pStyle w:val="a5"/>
        <w:spacing w:before="0" w:beforeAutospacing="0" w:after="0" w:afterAutospacing="0"/>
        <w:ind w:firstLine="400"/>
        <w:jc w:val="thaiDistribute"/>
      </w:pPr>
      <w:r>
        <w:rPr>
          <w:color w:val="000000"/>
        </w:rPr>
        <w:t>Пакет копии конкурсной документации можно получить в срок до «___» _________ ___ года включитель</w:t>
      </w:r>
      <w:r>
        <w:rPr>
          <w:color w:val="000000"/>
        </w:rPr>
        <w:t>но</w:t>
      </w:r>
    </w:p>
    <w:p w:rsidR="00000000" w:rsidRDefault="00627467">
      <w:pPr>
        <w:pStyle w:val="a5"/>
        <w:spacing w:before="0" w:beforeAutospacing="0" w:after="0" w:afterAutospacing="0"/>
        <w:ind w:firstLine="400"/>
        <w:jc w:val="thaiDistribute"/>
      </w:pPr>
      <w:r>
        <w:rPr>
          <w:color w:val="000000"/>
          <w:sz w:val="22"/>
          <w:szCs w:val="22"/>
        </w:rPr>
        <w:t>(указать время и дату за 24 часа до вскрытия конвертов с конкурсными заявками)</w:t>
      </w:r>
    </w:p>
    <w:p w:rsidR="00000000" w:rsidRDefault="00627467">
      <w:pPr>
        <w:pStyle w:val="a5"/>
        <w:spacing w:before="0" w:beforeAutospacing="0" w:after="0" w:afterAutospacing="0"/>
        <w:ind w:firstLine="400"/>
        <w:jc w:val="thaiDistribute"/>
      </w:pPr>
      <w:r>
        <w:rPr>
          <w:color w:val="000000"/>
        </w:rPr>
        <w:t>по адресу: _______________________________________________, комната № _____ с ____ до _____ часов после представления потенциальным поставщиком документа об оплате конкурсной</w:t>
      </w:r>
      <w:r>
        <w:rPr>
          <w:color w:val="000000"/>
        </w:rPr>
        <w:t xml:space="preserve"> документации (в случае, если таковая предусмотрена конкурсной документацией) и/или по электронной почте по адресу ________________________</w:t>
      </w:r>
    </w:p>
    <w:p w:rsidR="00000000" w:rsidRDefault="00627467">
      <w:pPr>
        <w:pStyle w:val="a5"/>
        <w:spacing w:before="0" w:beforeAutospacing="0" w:after="0" w:afterAutospacing="0"/>
        <w:ind w:firstLine="400"/>
        <w:jc w:val="thaiDistribute"/>
      </w:pPr>
      <w:r>
        <w:rPr>
          <w:color w:val="000000"/>
        </w:rPr>
        <w:t>Стоимость пакета копии конкурсной документации составляет</w:t>
      </w:r>
    </w:p>
    <w:p w:rsidR="00000000" w:rsidRDefault="00627467">
      <w:pPr>
        <w:pStyle w:val="a5"/>
        <w:spacing w:before="0" w:beforeAutospacing="0" w:after="0" w:afterAutospacing="0"/>
        <w:ind w:firstLine="400"/>
        <w:jc w:val="thaiDistribute"/>
      </w:pPr>
      <w:r>
        <w:rPr>
          <w:color w:val="000000"/>
        </w:rPr>
        <w:t>___________тенге и вносится на счет_______________________</w:t>
      </w:r>
      <w:r>
        <w:rPr>
          <w:color w:val="000000"/>
        </w:rPr>
        <w:t>__________</w:t>
      </w:r>
    </w:p>
    <w:p w:rsidR="00000000" w:rsidRDefault="00627467">
      <w:pPr>
        <w:pStyle w:val="a5"/>
        <w:spacing w:before="0" w:beforeAutospacing="0" w:after="0" w:afterAutospacing="0"/>
        <w:ind w:firstLine="400"/>
        <w:jc w:val="thaiDistribute"/>
      </w:pPr>
      <w:r>
        <w:rPr>
          <w:color w:val="000000"/>
          <w:sz w:val="22"/>
          <w:szCs w:val="22"/>
        </w:rPr>
        <w:t>                                                                   (указать соответствующий счет организатора государственных закупок);</w:t>
      </w:r>
    </w:p>
    <w:p w:rsidR="00000000" w:rsidRDefault="00627467">
      <w:pPr>
        <w:pStyle w:val="a5"/>
        <w:spacing w:before="0" w:beforeAutospacing="0" w:after="0" w:afterAutospacing="0"/>
        <w:ind w:firstLine="400"/>
        <w:jc w:val="thaiDistribute"/>
      </w:pPr>
      <w:r>
        <w:rPr>
          <w:color w:val="000000"/>
        </w:rPr>
        <w:t>(данный абзац исключается, если оплата не предусмотрена).</w:t>
      </w:r>
    </w:p>
    <w:p w:rsidR="00000000" w:rsidRDefault="00627467">
      <w:pPr>
        <w:pStyle w:val="a5"/>
        <w:spacing w:before="0" w:beforeAutospacing="0" w:after="0" w:afterAutospacing="0"/>
        <w:ind w:firstLine="400"/>
        <w:jc w:val="thaiDistribute"/>
      </w:pPr>
      <w:r>
        <w:rPr>
          <w:color w:val="000000"/>
        </w:rPr>
        <w:t>Конкурсные заявки на участие в конкурсе, запечатанн</w:t>
      </w:r>
      <w:r>
        <w:rPr>
          <w:color w:val="000000"/>
        </w:rPr>
        <w:t>ые в конверты, представляются (направляются) потенциальными поставщиками в</w:t>
      </w:r>
    </w:p>
    <w:p w:rsidR="00000000" w:rsidRDefault="00627467">
      <w:pPr>
        <w:pStyle w:val="a5"/>
        <w:spacing w:before="0" w:beforeAutospacing="0" w:after="0" w:afterAutospacing="0"/>
        <w:ind w:firstLine="400"/>
        <w:jc w:val="thaiDistribute"/>
      </w:pPr>
      <w:r>
        <w:rPr>
          <w:color w:val="000000"/>
        </w:rPr>
        <w:t>___________________________________________________________________</w:t>
      </w:r>
    </w:p>
    <w:p w:rsidR="00000000" w:rsidRDefault="00627467">
      <w:pPr>
        <w:pStyle w:val="a5"/>
        <w:spacing w:before="0" w:beforeAutospacing="0" w:after="0" w:afterAutospacing="0"/>
        <w:ind w:firstLine="400"/>
        <w:jc w:val="thaiDistribute"/>
      </w:pPr>
      <w:r>
        <w:rPr>
          <w:color w:val="000000"/>
          <w:sz w:val="22"/>
          <w:szCs w:val="22"/>
        </w:rPr>
        <w:t>(указать наименование организатора государственных закупок)</w:t>
      </w:r>
    </w:p>
    <w:p w:rsidR="00000000" w:rsidRDefault="00627467">
      <w:pPr>
        <w:pStyle w:val="a5"/>
        <w:spacing w:before="0" w:beforeAutospacing="0" w:after="0" w:afterAutospacing="0"/>
        <w:ind w:firstLine="400"/>
        <w:jc w:val="thaiDistribute"/>
      </w:pPr>
      <w:r>
        <w:rPr>
          <w:color w:val="000000"/>
        </w:rPr>
        <w:t>по адресу: ________________________________________________________</w:t>
      </w:r>
    </w:p>
    <w:p w:rsidR="00000000" w:rsidRDefault="00627467">
      <w:pPr>
        <w:pStyle w:val="a5"/>
        <w:spacing w:before="0" w:beforeAutospacing="0" w:after="0" w:afterAutospacing="0"/>
        <w:ind w:firstLine="400"/>
        <w:jc w:val="thaiDistribute"/>
      </w:pPr>
      <w:r>
        <w:rPr>
          <w:color w:val="000000"/>
          <w:sz w:val="22"/>
          <w:szCs w:val="22"/>
        </w:rPr>
        <w:t>                                 (указать полный адрес, № ком.)</w:t>
      </w:r>
    </w:p>
    <w:p w:rsidR="00000000" w:rsidRDefault="00627467">
      <w:pPr>
        <w:pStyle w:val="a5"/>
        <w:spacing w:before="0" w:beforeAutospacing="0" w:after="0" w:afterAutospacing="0"/>
        <w:ind w:firstLine="400"/>
        <w:jc w:val="thaiDistribute"/>
      </w:pPr>
      <w:r>
        <w:rPr>
          <w:color w:val="000000"/>
        </w:rPr>
        <w:t>Окончательный срок представления заявок на участие в конкурсе до _______________________</w:t>
      </w:r>
    </w:p>
    <w:p w:rsidR="00000000" w:rsidRDefault="00627467">
      <w:pPr>
        <w:pStyle w:val="a5"/>
        <w:spacing w:before="0" w:beforeAutospacing="0" w:after="0" w:afterAutospacing="0"/>
        <w:ind w:firstLine="400"/>
        <w:jc w:val="thaiDistribute"/>
      </w:pPr>
      <w:r>
        <w:rPr>
          <w:color w:val="000000"/>
          <w:sz w:val="22"/>
          <w:szCs w:val="22"/>
        </w:rPr>
        <w:t>                                   </w:t>
      </w:r>
      <w:r>
        <w:rPr>
          <w:color w:val="000000"/>
          <w:sz w:val="22"/>
          <w:szCs w:val="22"/>
        </w:rPr>
        <w:t>                                                                                       (указать время и дату).</w:t>
      </w:r>
    </w:p>
    <w:p w:rsidR="00000000" w:rsidRDefault="00627467">
      <w:pPr>
        <w:pStyle w:val="a5"/>
        <w:spacing w:before="0" w:beforeAutospacing="0" w:after="0" w:afterAutospacing="0"/>
        <w:ind w:firstLine="400"/>
        <w:jc w:val="thaiDistribute"/>
      </w:pPr>
      <w:r>
        <w:rPr>
          <w:color w:val="000000"/>
        </w:rPr>
        <w:t>Конверты с заявками на участие в конкурсе будут вскрываться в</w:t>
      </w:r>
    </w:p>
    <w:p w:rsidR="00000000" w:rsidRDefault="00627467">
      <w:pPr>
        <w:pStyle w:val="a5"/>
        <w:spacing w:before="0" w:beforeAutospacing="0" w:after="0" w:afterAutospacing="0"/>
        <w:ind w:firstLine="400"/>
        <w:jc w:val="thaiDistribute"/>
      </w:pPr>
      <w:r>
        <w:rPr>
          <w:color w:val="000000"/>
        </w:rPr>
        <w:t>_______________________ по следующему адресу: _____________________</w:t>
      </w:r>
    </w:p>
    <w:p w:rsidR="00000000" w:rsidRDefault="00627467">
      <w:pPr>
        <w:pStyle w:val="a5"/>
        <w:spacing w:before="0" w:beforeAutospacing="0" w:after="0" w:afterAutospacing="0"/>
        <w:ind w:firstLine="400"/>
        <w:jc w:val="thaiDistribute"/>
      </w:pPr>
      <w:r>
        <w:rPr>
          <w:color w:val="000000"/>
          <w:sz w:val="22"/>
          <w:szCs w:val="22"/>
        </w:rPr>
        <w:t xml:space="preserve">(указать время </w:t>
      </w:r>
      <w:r>
        <w:rPr>
          <w:color w:val="000000"/>
          <w:sz w:val="22"/>
          <w:szCs w:val="22"/>
        </w:rPr>
        <w:t>и дату)                                               (указать полный адрес, № ком.)</w:t>
      </w:r>
    </w:p>
    <w:p w:rsidR="00000000" w:rsidRDefault="00627467">
      <w:pPr>
        <w:pStyle w:val="a5"/>
        <w:spacing w:before="0" w:beforeAutospacing="0" w:after="0" w:afterAutospacing="0"/>
        <w:ind w:firstLine="400"/>
        <w:jc w:val="thaiDistribute"/>
      </w:pPr>
      <w:r>
        <w:rPr>
          <w:color w:val="000000"/>
        </w:rPr>
        <w:t>Дополнительную информацию и справку можно получить по телефону: __________________________________________</w:t>
      </w:r>
    </w:p>
    <w:p w:rsidR="00000000" w:rsidRDefault="00627467">
      <w:pPr>
        <w:pStyle w:val="a5"/>
        <w:spacing w:before="0" w:beforeAutospacing="0" w:after="0" w:afterAutospacing="0"/>
        <w:ind w:firstLine="400"/>
        <w:jc w:val="thaiDistribute"/>
      </w:pPr>
      <w:r>
        <w:rPr>
          <w:color w:val="000000"/>
          <w:sz w:val="22"/>
          <w:szCs w:val="22"/>
        </w:rPr>
        <w:t>                                                                </w:t>
      </w:r>
      <w:r>
        <w:rPr>
          <w:color w:val="000000"/>
          <w:sz w:val="22"/>
          <w:szCs w:val="22"/>
        </w:rPr>
        <w:t>                                                                    (указать код города и номер телефона)</w:t>
      </w:r>
    </w:p>
    <w:p w:rsidR="00000000" w:rsidRDefault="00627467">
      <w:pPr>
        <w:pStyle w:val="a5"/>
        <w:spacing w:before="0" w:beforeAutospacing="0" w:after="0" w:afterAutospacing="0"/>
        <w:ind w:firstLine="400"/>
        <w:jc w:val="thaiDistribute"/>
      </w:pPr>
      <w:r>
        <w:rPr>
          <w:color w:val="000000"/>
        </w:rPr>
        <w:t>Уполномоченный представитель организатора государственных закупок товаров, работ, услуг</w:t>
      </w:r>
    </w:p>
    <w:p w:rsidR="00000000" w:rsidRDefault="00627467">
      <w:pPr>
        <w:pStyle w:val="a5"/>
        <w:spacing w:before="0" w:beforeAutospacing="0" w:after="0" w:afterAutospacing="0"/>
        <w:ind w:firstLine="400"/>
        <w:jc w:val="thaiDistribute"/>
      </w:pPr>
      <w:r>
        <w:rPr>
          <w:color w:val="000000"/>
        </w:rPr>
        <w:t>______________________________________________</w:t>
      </w:r>
    </w:p>
    <w:p w:rsidR="00000000" w:rsidRDefault="00627467">
      <w:pPr>
        <w:pStyle w:val="a5"/>
        <w:spacing w:before="0" w:beforeAutospacing="0" w:after="0" w:afterAutospacing="0"/>
        <w:ind w:firstLine="400"/>
        <w:jc w:val="thaiDistribute"/>
      </w:pPr>
      <w:r>
        <w:rPr>
          <w:color w:val="000000"/>
          <w:sz w:val="22"/>
          <w:szCs w:val="22"/>
        </w:rPr>
        <w:t>(указывается Ф.</w:t>
      </w:r>
      <w:r>
        <w:rPr>
          <w:color w:val="000000"/>
          <w:sz w:val="22"/>
          <w:szCs w:val="22"/>
        </w:rPr>
        <w:t>И.О., должность и контактный телефон)</w:t>
      </w:r>
    </w:p>
    <w:p w:rsidR="00000000" w:rsidRDefault="00627467">
      <w:pPr>
        <w:pStyle w:val="a5"/>
        <w:spacing w:before="0" w:beforeAutospacing="0" w:after="0" w:afterAutospacing="0"/>
        <w:ind w:firstLine="400"/>
        <w:jc w:val="thaiDistribute"/>
      </w:pPr>
      <w:r>
        <w:rPr>
          <w:color w:val="000000"/>
          <w:sz w:val="22"/>
          <w:szCs w:val="22"/>
        </w:rPr>
        <w:t> </w:t>
      </w:r>
    </w:p>
    <w:p w:rsidR="00000000" w:rsidRDefault="00627467">
      <w:pPr>
        <w:pStyle w:val="a5"/>
        <w:spacing w:before="0" w:beforeAutospacing="0" w:after="0" w:afterAutospacing="0"/>
        <w:ind w:firstLine="400"/>
        <w:jc w:val="right"/>
      </w:pPr>
      <w:bookmarkStart w:id="70" w:name="SUB7"/>
      <w:bookmarkEnd w:id="70"/>
      <w:r>
        <w:rPr>
          <w:color w:val="000000"/>
        </w:rPr>
        <w:t>Приложение 7</w:t>
      </w:r>
    </w:p>
    <w:p w:rsidR="00000000" w:rsidRDefault="00627467">
      <w:pPr>
        <w:pStyle w:val="a5"/>
        <w:spacing w:before="0" w:beforeAutospacing="0" w:after="0" w:afterAutospacing="0"/>
        <w:ind w:firstLine="400"/>
        <w:jc w:val="right"/>
      </w:pPr>
      <w:r>
        <w:rPr>
          <w:color w:val="000000"/>
        </w:rPr>
        <w:t xml:space="preserve">к </w:t>
      </w:r>
      <w:hyperlink r:id="rId512" w:anchor="sub_id=100" w:history="1">
        <w:r>
          <w:rPr>
            <w:rStyle w:val="a3"/>
          </w:rPr>
          <w:t>Правилам</w:t>
        </w:r>
      </w:hyperlink>
    </w:p>
    <w:p w:rsidR="00000000" w:rsidRDefault="00627467">
      <w:pPr>
        <w:jc w:val="center"/>
      </w:pPr>
      <w:r>
        <w:rPr>
          <w:rStyle w:val="s1"/>
        </w:rPr>
        <w:t>Протокол встречи с потенциальными поставщиками по разъяснению</w:t>
      </w:r>
    </w:p>
    <w:p w:rsidR="00000000" w:rsidRDefault="00627467">
      <w:pPr>
        <w:jc w:val="center"/>
      </w:pPr>
      <w:r>
        <w:rPr>
          <w:rStyle w:val="s1"/>
        </w:rPr>
        <w:t>конкурсной документации</w:t>
      </w:r>
    </w:p>
    <w:p w:rsidR="00000000" w:rsidRDefault="00627467">
      <w:pPr>
        <w:pStyle w:val="a5"/>
        <w:spacing w:before="0" w:beforeAutospacing="0" w:after="0" w:afterAutospacing="0"/>
        <w:ind w:firstLine="400"/>
        <w:jc w:val="center"/>
      </w:pPr>
      <w:r>
        <w:rPr>
          <w:color w:val="000000"/>
        </w:rPr>
        <w:t>________________________</w:t>
      </w:r>
    </w:p>
    <w:p w:rsidR="00000000" w:rsidRDefault="00627467">
      <w:pPr>
        <w:pStyle w:val="a5"/>
        <w:spacing w:before="0" w:beforeAutospacing="0" w:after="0" w:afterAutospacing="0"/>
        <w:ind w:firstLine="400"/>
        <w:jc w:val="center"/>
      </w:pPr>
      <w:r>
        <w:rPr>
          <w:color w:val="000000"/>
        </w:rPr>
        <w:t>(Название конкурса)</w:t>
      </w:r>
    </w:p>
    <w:p w:rsidR="00000000" w:rsidRDefault="00627467">
      <w:pPr>
        <w:pStyle w:val="a5"/>
        <w:spacing w:before="0" w:beforeAutospacing="0" w:after="0" w:afterAutospacing="0"/>
        <w:ind w:firstLine="400"/>
        <w:jc w:val="center"/>
      </w:pPr>
      <w:r>
        <w:rPr>
          <w:color w:val="000000"/>
        </w:rPr>
        <w:t> </w:t>
      </w:r>
    </w:p>
    <w:tbl>
      <w:tblPr>
        <w:tblW w:w="5000" w:type="pct"/>
        <w:tblCellMar>
          <w:left w:w="0" w:type="dxa"/>
          <w:right w:w="0" w:type="dxa"/>
        </w:tblCellMar>
        <w:tblLook w:val="04A0" w:firstRow="1" w:lastRow="0" w:firstColumn="1" w:lastColumn="0" w:noHBand="0" w:noVBand="1"/>
      </w:tblPr>
      <w:tblGrid>
        <w:gridCol w:w="4785"/>
        <w:gridCol w:w="4786"/>
      </w:tblGrid>
      <w:tr w:rsidR="00000000">
        <w:tc>
          <w:tcPr>
            <w:tcW w:w="2500" w:type="pct"/>
            <w:tcMar>
              <w:top w:w="0" w:type="dxa"/>
              <w:left w:w="108" w:type="dxa"/>
              <w:bottom w:w="0" w:type="dxa"/>
              <w:right w:w="108" w:type="dxa"/>
            </w:tcMar>
            <w:hideMark/>
          </w:tcPr>
          <w:p w:rsidR="00000000" w:rsidRDefault="00627467">
            <w:pPr>
              <w:pStyle w:val="a5"/>
              <w:spacing w:before="0" w:beforeAutospacing="0" w:after="0" w:afterAutospacing="0"/>
              <w:jc w:val="center"/>
            </w:pPr>
            <w:r>
              <w:rPr>
                <w:color w:val="000000"/>
              </w:rPr>
              <w:t>__________________________</w:t>
            </w:r>
          </w:p>
          <w:p w:rsidR="00000000" w:rsidRDefault="00627467">
            <w:pPr>
              <w:pStyle w:val="a5"/>
              <w:spacing w:before="0" w:beforeAutospacing="0" w:after="0" w:afterAutospacing="0"/>
              <w:jc w:val="center"/>
            </w:pPr>
            <w:r>
              <w:rPr>
                <w:color w:val="000000"/>
              </w:rPr>
              <w:t>(Место проведения встречи)</w:t>
            </w:r>
          </w:p>
        </w:tc>
        <w:tc>
          <w:tcPr>
            <w:tcW w:w="2500" w:type="pct"/>
            <w:tcMar>
              <w:top w:w="0" w:type="dxa"/>
              <w:left w:w="108" w:type="dxa"/>
              <w:bottom w:w="0" w:type="dxa"/>
              <w:right w:w="108" w:type="dxa"/>
            </w:tcMar>
            <w:hideMark/>
          </w:tcPr>
          <w:p w:rsidR="00000000" w:rsidRDefault="00627467">
            <w:pPr>
              <w:pStyle w:val="a5"/>
              <w:spacing w:before="0" w:beforeAutospacing="0" w:after="0" w:afterAutospacing="0"/>
              <w:jc w:val="center"/>
            </w:pPr>
            <w:r>
              <w:rPr>
                <w:color w:val="000000"/>
              </w:rPr>
              <w:t>_________________</w:t>
            </w:r>
          </w:p>
          <w:p w:rsidR="00000000" w:rsidRDefault="00627467">
            <w:pPr>
              <w:pStyle w:val="a5"/>
              <w:spacing w:before="0" w:beforeAutospacing="0" w:after="0" w:afterAutospacing="0"/>
              <w:jc w:val="center"/>
            </w:pPr>
            <w:r>
              <w:rPr>
                <w:color w:val="000000"/>
              </w:rPr>
              <w:t>(Время и дата)</w:t>
            </w:r>
          </w:p>
        </w:tc>
      </w:tr>
    </w:tbl>
    <w:p w:rsidR="00000000" w:rsidRDefault="00627467">
      <w:pPr>
        <w:pStyle w:val="a5"/>
        <w:spacing w:before="0" w:beforeAutospacing="0" w:after="0" w:afterAutospacing="0"/>
        <w:ind w:firstLine="400"/>
        <w:jc w:val="thaiDistribute"/>
      </w:pPr>
      <w:r>
        <w:rPr>
          <w:color w:val="000000"/>
        </w:rPr>
        <w:t> </w:t>
      </w:r>
    </w:p>
    <w:p w:rsidR="00000000" w:rsidRDefault="00627467">
      <w:pPr>
        <w:pStyle w:val="a5"/>
        <w:spacing w:before="0" w:beforeAutospacing="0" w:after="0" w:afterAutospacing="0"/>
        <w:ind w:firstLine="400"/>
        <w:jc w:val="both"/>
      </w:pPr>
      <w:r>
        <w:rPr>
          <w:rStyle w:val="s0"/>
        </w:rPr>
        <w:t>1. Лица представляющие организатора государственных закупок:</w:t>
      </w:r>
      <w:r>
        <w:rPr>
          <w:color w:val="000000"/>
        </w:rPr>
        <w:t xml:space="preserve"> _______________________________________________________________</w:t>
      </w:r>
    </w:p>
    <w:p w:rsidR="00000000" w:rsidRDefault="00627467">
      <w:pPr>
        <w:pStyle w:val="a5"/>
        <w:spacing w:before="0" w:beforeAutospacing="0" w:after="0" w:afterAutospacing="0"/>
        <w:ind w:firstLine="400"/>
        <w:jc w:val="thaiDistribute"/>
      </w:pPr>
      <w:r>
        <w:rPr>
          <w:color w:val="000000"/>
          <w:sz w:val="22"/>
          <w:szCs w:val="22"/>
        </w:rPr>
        <w:t>               </w:t>
      </w:r>
      <w:r>
        <w:rPr>
          <w:color w:val="000000"/>
          <w:sz w:val="22"/>
          <w:szCs w:val="22"/>
        </w:rPr>
        <w:t>                                                                                                (уполномоченный представитель организатора государственных закупок, иные специалисты организатора государственных закупок и привлеченные эксперты, представлявши</w:t>
      </w:r>
      <w:r>
        <w:rPr>
          <w:color w:val="000000"/>
          <w:sz w:val="22"/>
          <w:szCs w:val="22"/>
        </w:rPr>
        <w:t>е организатора государственных закупок на встрече с потенциальными поставщиками, с указанием их Ф.И.О., контактных телефонов)</w:t>
      </w:r>
    </w:p>
    <w:p w:rsidR="00000000" w:rsidRDefault="00627467">
      <w:pPr>
        <w:pStyle w:val="a5"/>
        <w:spacing w:before="0" w:beforeAutospacing="0" w:after="0" w:afterAutospacing="0"/>
        <w:ind w:firstLine="400"/>
        <w:jc w:val="thaiDistribute"/>
      </w:pPr>
      <w:r>
        <w:rPr>
          <w:color w:val="000000"/>
        </w:rPr>
        <w:t>провели встречу по разъяснению положений конкурсной документации следующим лицам _________________________________________</w:t>
      </w:r>
    </w:p>
    <w:p w:rsidR="00000000" w:rsidRDefault="00627467">
      <w:pPr>
        <w:pStyle w:val="a5"/>
        <w:spacing w:before="0" w:beforeAutospacing="0" w:after="0" w:afterAutospacing="0"/>
        <w:ind w:firstLine="8100"/>
        <w:jc w:val="thaiDistribute"/>
      </w:pPr>
      <w:r>
        <w:rPr>
          <w:color w:val="000000"/>
          <w:sz w:val="22"/>
          <w:szCs w:val="22"/>
        </w:rPr>
        <w:t>       </w:t>
      </w:r>
      <w:r>
        <w:rPr>
          <w:color w:val="000000"/>
          <w:sz w:val="22"/>
          <w:szCs w:val="22"/>
        </w:rPr>
        <w:t>                     (об уполномоченных представителях потенциальных</w:t>
      </w:r>
    </w:p>
    <w:p w:rsidR="00000000" w:rsidRDefault="00627467">
      <w:pPr>
        <w:ind w:firstLine="400"/>
        <w:jc w:val="both"/>
      </w:pPr>
      <w:r>
        <w:rPr>
          <w:rStyle w:val="s0"/>
          <w:sz w:val="22"/>
          <w:szCs w:val="22"/>
        </w:rPr>
        <w:t>поставщиков, присутствовавших на встрече с организатором государственных закупок, с указанием их Ф.И.О., а также документа, подтверждающего полномочие такого лица представлять потенциальн</w:t>
      </w:r>
      <w:r>
        <w:rPr>
          <w:rStyle w:val="s0"/>
          <w:sz w:val="22"/>
          <w:szCs w:val="22"/>
        </w:rPr>
        <w:t>ого поставщика на встрече с организатором государственных закупок по разъяснению положений конкурсной документации)</w:t>
      </w:r>
    </w:p>
    <w:p w:rsidR="00000000" w:rsidRDefault="00627467">
      <w:pPr>
        <w:pStyle w:val="a5"/>
        <w:spacing w:before="0" w:beforeAutospacing="0" w:after="0" w:afterAutospacing="0"/>
        <w:ind w:firstLine="400"/>
        <w:jc w:val="thaiDistribute"/>
      </w:pPr>
      <w:r>
        <w:rPr>
          <w:color w:val="000000"/>
        </w:rPr>
        <w:t>2. На встрече потенциальными поставщиками были заданы вопросы по разъяснению положений конкурсной документации:</w:t>
      </w:r>
    </w:p>
    <w:p w:rsidR="00000000" w:rsidRDefault="00627467">
      <w:pPr>
        <w:pStyle w:val="a5"/>
        <w:spacing w:before="0" w:beforeAutospacing="0" w:after="0" w:afterAutospacing="0"/>
        <w:ind w:firstLine="400"/>
        <w:jc w:val="thaiDistribute"/>
      </w:pPr>
      <w:r>
        <w:rPr>
          <w:color w:val="000000"/>
        </w:rPr>
        <w:t>____________________________</w:t>
      </w:r>
      <w:r>
        <w:rPr>
          <w:color w:val="000000"/>
        </w:rPr>
        <w:t>_______________________________________</w:t>
      </w:r>
    </w:p>
    <w:p w:rsidR="00000000" w:rsidRDefault="00627467">
      <w:pPr>
        <w:pStyle w:val="a5"/>
        <w:spacing w:before="0" w:beforeAutospacing="0" w:after="0" w:afterAutospacing="0"/>
        <w:ind w:firstLine="400"/>
        <w:jc w:val="thaiDistribute"/>
      </w:pPr>
      <w:r>
        <w:rPr>
          <w:color w:val="000000"/>
          <w:sz w:val="22"/>
          <w:szCs w:val="22"/>
        </w:rPr>
        <w:t>(по каким положениям были заданы вопросы)</w:t>
      </w:r>
    </w:p>
    <w:p w:rsidR="00000000" w:rsidRDefault="00627467">
      <w:pPr>
        <w:pStyle w:val="a5"/>
        <w:spacing w:before="0" w:beforeAutospacing="0" w:after="0" w:afterAutospacing="0"/>
        <w:ind w:firstLine="400"/>
        <w:jc w:val="thaiDistribute"/>
      </w:pPr>
      <w:r>
        <w:rPr>
          <w:color w:val="000000"/>
        </w:rPr>
        <w:t>3. Уполномоченными представителями организатора государственных закупок были даны следующие ответы на заданные вопросы:</w:t>
      </w:r>
    </w:p>
    <w:p w:rsidR="00000000" w:rsidRDefault="00627467">
      <w:pPr>
        <w:pStyle w:val="a5"/>
        <w:spacing w:before="0" w:beforeAutospacing="0" w:after="0" w:afterAutospacing="0"/>
        <w:ind w:firstLine="400"/>
        <w:jc w:val="thaiDistribute"/>
      </w:pPr>
      <w:r>
        <w:rPr>
          <w:color w:val="000000"/>
        </w:rPr>
        <w:t>___________________________________________________________________</w:t>
      </w:r>
    </w:p>
    <w:p w:rsidR="00000000" w:rsidRDefault="00627467">
      <w:pPr>
        <w:pStyle w:val="a5"/>
        <w:spacing w:before="0" w:beforeAutospacing="0" w:after="0" w:afterAutospacing="0"/>
        <w:ind w:firstLine="400"/>
        <w:jc w:val="thaiDistribute"/>
      </w:pPr>
      <w:r>
        <w:rPr>
          <w:color w:val="000000"/>
          <w:sz w:val="22"/>
          <w:szCs w:val="22"/>
        </w:rPr>
        <w:t>(указать кем из присутствующих представителей организатора государственных закупок были даны ответы с указанием их ф.и.о.,</w:t>
      </w:r>
    </w:p>
    <w:p w:rsidR="00000000" w:rsidRDefault="00627467">
      <w:pPr>
        <w:pStyle w:val="a5"/>
        <w:spacing w:before="0" w:beforeAutospacing="0" w:after="0" w:afterAutospacing="0"/>
        <w:ind w:firstLine="400"/>
        <w:jc w:val="thaiDistribute"/>
      </w:pPr>
      <w:r>
        <w:rPr>
          <w:color w:val="000000"/>
          <w:sz w:val="22"/>
          <w:szCs w:val="22"/>
        </w:rPr>
        <w:t>контактных телефонов)</w:t>
      </w:r>
    </w:p>
    <w:p w:rsidR="00000000" w:rsidRDefault="00627467">
      <w:pPr>
        <w:pStyle w:val="a5"/>
        <w:spacing w:before="0" w:beforeAutospacing="0" w:after="0" w:afterAutospacing="0"/>
        <w:ind w:firstLine="400"/>
        <w:jc w:val="thaiDistribute"/>
      </w:pPr>
      <w:r>
        <w:rPr>
          <w:color w:val="000000"/>
        </w:rPr>
        <w:t>4. Представители организатора государственн</w:t>
      </w:r>
      <w:r>
        <w:rPr>
          <w:color w:val="000000"/>
        </w:rPr>
        <w:t>ых закупок в результате встречи по разъяснению конкурсной документации РЕШИЛИ:</w:t>
      </w:r>
    </w:p>
    <w:p w:rsidR="00000000" w:rsidRDefault="00627467">
      <w:pPr>
        <w:pStyle w:val="a5"/>
        <w:spacing w:before="0" w:beforeAutospacing="0" w:after="0" w:afterAutospacing="0"/>
        <w:ind w:firstLine="400"/>
        <w:jc w:val="thaiDistribute"/>
      </w:pPr>
      <w:r>
        <w:rPr>
          <w:color w:val="000000"/>
        </w:rPr>
        <w:t>1) признать конкурсную документацию, требующую изменения (дополнения)</w:t>
      </w:r>
    </w:p>
    <w:p w:rsidR="00000000" w:rsidRDefault="00627467">
      <w:pPr>
        <w:pStyle w:val="a5"/>
        <w:spacing w:before="0" w:beforeAutospacing="0" w:after="0" w:afterAutospacing="0"/>
        <w:ind w:firstLine="400"/>
        <w:jc w:val="thaiDistribute"/>
      </w:pPr>
      <w:r>
        <w:rPr>
          <w:color w:val="000000"/>
        </w:rPr>
        <w:t>___________________________________________________________________</w:t>
      </w:r>
    </w:p>
    <w:p w:rsidR="00000000" w:rsidRDefault="00627467">
      <w:pPr>
        <w:pStyle w:val="a5"/>
        <w:spacing w:before="0" w:beforeAutospacing="0" w:after="0" w:afterAutospacing="0"/>
        <w:ind w:firstLine="400"/>
        <w:jc w:val="thaiDistribute"/>
      </w:pPr>
      <w:r>
        <w:rPr>
          <w:color w:val="000000"/>
          <w:sz w:val="22"/>
          <w:szCs w:val="22"/>
        </w:rPr>
        <w:t>(указать какое именно положение конкурс</w:t>
      </w:r>
      <w:r>
        <w:rPr>
          <w:color w:val="000000"/>
          <w:sz w:val="22"/>
          <w:szCs w:val="22"/>
        </w:rPr>
        <w:t>ной документации необходимо изменить(дополнить)</w:t>
      </w:r>
    </w:p>
    <w:p w:rsidR="00000000" w:rsidRDefault="00627467">
      <w:pPr>
        <w:pStyle w:val="a5"/>
        <w:spacing w:before="0" w:beforeAutospacing="0" w:after="0" w:afterAutospacing="0"/>
        <w:ind w:firstLine="400"/>
        <w:jc w:val="thaiDistribute"/>
      </w:pPr>
      <w:r>
        <w:rPr>
          <w:color w:val="000000"/>
        </w:rPr>
        <w:t>2) признать отсутствие необходимости внесения изменения (дополнения) в конкурсную документацию</w:t>
      </w:r>
    </w:p>
    <w:p w:rsidR="00000000" w:rsidRDefault="00627467">
      <w:pPr>
        <w:pStyle w:val="a5"/>
        <w:spacing w:before="0" w:beforeAutospacing="0" w:after="0" w:afterAutospacing="0"/>
        <w:ind w:firstLine="400"/>
        <w:jc w:val="thaiDistribute"/>
      </w:pPr>
      <w:r>
        <w:rPr>
          <w:color w:val="000000"/>
        </w:rPr>
        <w:t>___________________________________________________________________</w:t>
      </w:r>
    </w:p>
    <w:p w:rsidR="00000000" w:rsidRDefault="00627467">
      <w:pPr>
        <w:pStyle w:val="a5"/>
        <w:spacing w:before="0" w:beforeAutospacing="0" w:after="0" w:afterAutospacing="0"/>
        <w:ind w:firstLine="400"/>
        <w:jc w:val="thaiDistribute"/>
      </w:pPr>
      <w:r>
        <w:rPr>
          <w:color w:val="000000"/>
        </w:rPr>
        <w:t>(подписи уполномоченных представителей потенц</w:t>
      </w:r>
      <w:r>
        <w:rPr>
          <w:color w:val="000000"/>
        </w:rPr>
        <w:t>иальных поставщиков, присутствовавших на встрече с организатором государственных закупок, с указанием их Ф.И.О., а также документа, подтверждающего полномочие такого лица, представлять потенциального поставщика на встрече с организатором государственных за</w:t>
      </w:r>
      <w:r>
        <w:rPr>
          <w:color w:val="000000"/>
        </w:rPr>
        <w:t>купок по разъяснению положений конкурсной документации)</w:t>
      </w:r>
    </w:p>
    <w:p w:rsidR="00000000" w:rsidRDefault="00627467">
      <w:pPr>
        <w:pStyle w:val="a5"/>
        <w:spacing w:before="0" w:beforeAutospacing="0" w:after="0" w:afterAutospacing="0"/>
        <w:ind w:firstLine="400"/>
        <w:jc w:val="thaiDistribute"/>
      </w:pPr>
      <w:r>
        <w:rPr>
          <w:color w:val="000000"/>
        </w:rPr>
        <w:t>___________________________________________________________________</w:t>
      </w:r>
    </w:p>
    <w:p w:rsidR="00000000" w:rsidRDefault="00627467">
      <w:pPr>
        <w:pStyle w:val="a5"/>
        <w:spacing w:before="0" w:beforeAutospacing="0" w:after="0" w:afterAutospacing="0"/>
        <w:ind w:firstLine="400"/>
        <w:jc w:val="thaiDistribute"/>
      </w:pPr>
      <w:r>
        <w:rPr>
          <w:color w:val="000000"/>
        </w:rPr>
        <w:t>(подписи уполномоченного представителя организатора государственных закупок, иных специалистов организатора государственных закупок и привлеченных экспертов, представлявших организатора государственных закупок на встрече с потенциальными поставщиками, с ук</w:t>
      </w:r>
      <w:r>
        <w:rPr>
          <w:color w:val="000000"/>
        </w:rPr>
        <w:t>азанием их Ф.И.О.)</w:t>
      </w:r>
    </w:p>
    <w:p w:rsidR="00000000" w:rsidRDefault="00627467">
      <w:pPr>
        <w:pStyle w:val="a5"/>
        <w:spacing w:before="0" w:beforeAutospacing="0" w:after="0" w:afterAutospacing="0"/>
        <w:ind w:firstLine="400"/>
        <w:jc w:val="thaiDistribute"/>
      </w:pPr>
      <w:r>
        <w:rPr>
          <w:color w:val="000000"/>
        </w:rPr>
        <w:t> </w:t>
      </w:r>
    </w:p>
    <w:p w:rsidR="00000000" w:rsidRDefault="00627467">
      <w:pPr>
        <w:pStyle w:val="a5"/>
        <w:spacing w:before="0" w:beforeAutospacing="0" w:after="0" w:afterAutospacing="0"/>
        <w:ind w:firstLine="400"/>
        <w:jc w:val="right"/>
      </w:pPr>
      <w:bookmarkStart w:id="71" w:name="SUB8"/>
      <w:bookmarkEnd w:id="71"/>
      <w:r>
        <w:rPr>
          <w:color w:val="000000"/>
        </w:rPr>
        <w:t>Приложение 8</w:t>
      </w:r>
    </w:p>
    <w:p w:rsidR="00000000" w:rsidRDefault="00627467">
      <w:pPr>
        <w:pStyle w:val="a5"/>
        <w:spacing w:before="0" w:beforeAutospacing="0" w:after="0" w:afterAutospacing="0"/>
        <w:ind w:firstLine="400"/>
        <w:jc w:val="right"/>
      </w:pPr>
      <w:r>
        <w:rPr>
          <w:color w:val="000000"/>
        </w:rPr>
        <w:t xml:space="preserve">к </w:t>
      </w:r>
      <w:hyperlink r:id="rId513" w:anchor="sub_id=100" w:history="1">
        <w:r>
          <w:rPr>
            <w:rStyle w:val="a3"/>
          </w:rPr>
          <w:t>Правилам</w:t>
        </w:r>
      </w:hyperlink>
    </w:p>
    <w:p w:rsidR="00000000" w:rsidRDefault="00627467">
      <w:pPr>
        <w:pStyle w:val="a5"/>
        <w:spacing w:before="0" w:beforeAutospacing="0" w:after="0" w:afterAutospacing="0"/>
        <w:ind w:firstLine="400"/>
        <w:jc w:val="center"/>
      </w:pPr>
      <w:r>
        <w:rPr>
          <w:b/>
          <w:bCs/>
          <w:color w:val="000000"/>
        </w:rPr>
        <w:t> Протокол вскрытия конвертов с заявками на участие в конкурсе</w:t>
      </w:r>
    </w:p>
    <w:p w:rsidR="00000000" w:rsidRDefault="00627467">
      <w:pPr>
        <w:pStyle w:val="a5"/>
        <w:spacing w:before="0" w:beforeAutospacing="0" w:after="0" w:afterAutospacing="0"/>
        <w:ind w:firstLine="400"/>
        <w:jc w:val="center"/>
      </w:pPr>
      <w:r>
        <w:rPr>
          <w:b/>
          <w:bCs/>
          <w:color w:val="000000"/>
        </w:rPr>
        <w:t>по государственной закупке товаров, работ, услуг</w:t>
      </w:r>
    </w:p>
    <w:p w:rsidR="00000000" w:rsidRDefault="00627467">
      <w:pPr>
        <w:pStyle w:val="a5"/>
        <w:spacing w:before="0" w:beforeAutospacing="0" w:after="0" w:afterAutospacing="0"/>
        <w:ind w:firstLine="400"/>
        <w:jc w:val="center"/>
      </w:pPr>
      <w:r>
        <w:rPr>
          <w:color w:val="000000"/>
        </w:rPr>
        <w:t>___________________</w:t>
      </w:r>
      <w:r>
        <w:rPr>
          <w:color w:val="000000"/>
        </w:rPr>
        <w:t>________________</w:t>
      </w:r>
    </w:p>
    <w:p w:rsidR="00000000" w:rsidRDefault="00627467">
      <w:pPr>
        <w:pStyle w:val="a5"/>
        <w:spacing w:before="0" w:beforeAutospacing="0" w:after="0" w:afterAutospacing="0"/>
        <w:ind w:firstLine="400"/>
        <w:jc w:val="center"/>
      </w:pPr>
      <w:r>
        <w:rPr>
          <w:color w:val="000000"/>
        </w:rPr>
        <w:t> (название конкурса)</w:t>
      </w:r>
    </w:p>
    <w:p w:rsidR="00000000" w:rsidRDefault="00627467">
      <w:pPr>
        <w:pStyle w:val="a5"/>
        <w:spacing w:before="0" w:beforeAutospacing="0" w:after="0" w:afterAutospacing="0"/>
        <w:ind w:firstLine="400"/>
        <w:jc w:val="center"/>
      </w:pPr>
      <w:r>
        <w:rPr>
          <w:color w:val="000000"/>
        </w:rPr>
        <w:t> </w:t>
      </w:r>
    </w:p>
    <w:tbl>
      <w:tblPr>
        <w:tblW w:w="5000" w:type="pct"/>
        <w:tblCellMar>
          <w:left w:w="0" w:type="dxa"/>
          <w:right w:w="0" w:type="dxa"/>
        </w:tblCellMar>
        <w:tblLook w:val="04A0" w:firstRow="1" w:lastRow="0" w:firstColumn="1" w:lastColumn="0" w:noHBand="0" w:noVBand="1"/>
      </w:tblPr>
      <w:tblGrid>
        <w:gridCol w:w="4785"/>
        <w:gridCol w:w="4786"/>
      </w:tblGrid>
      <w:tr w:rsidR="00000000">
        <w:tc>
          <w:tcPr>
            <w:tcW w:w="2500" w:type="pct"/>
            <w:tcMar>
              <w:top w:w="0" w:type="dxa"/>
              <w:left w:w="108" w:type="dxa"/>
              <w:bottom w:w="0" w:type="dxa"/>
              <w:right w:w="108" w:type="dxa"/>
            </w:tcMar>
            <w:hideMark/>
          </w:tcPr>
          <w:p w:rsidR="00000000" w:rsidRDefault="00627467">
            <w:pPr>
              <w:pStyle w:val="a5"/>
              <w:spacing w:before="0" w:beforeAutospacing="0" w:after="0" w:afterAutospacing="0"/>
              <w:jc w:val="center"/>
            </w:pPr>
            <w:r>
              <w:rPr>
                <w:color w:val="000000"/>
              </w:rPr>
              <w:t>__________________________</w:t>
            </w:r>
          </w:p>
          <w:p w:rsidR="00000000" w:rsidRDefault="00627467">
            <w:pPr>
              <w:pStyle w:val="a5"/>
              <w:spacing w:before="0" w:beforeAutospacing="0" w:after="0" w:afterAutospacing="0"/>
              <w:jc w:val="center"/>
            </w:pPr>
            <w:r>
              <w:rPr>
                <w:color w:val="000000"/>
              </w:rPr>
              <w:t>(Место вскрытия)</w:t>
            </w:r>
          </w:p>
        </w:tc>
        <w:tc>
          <w:tcPr>
            <w:tcW w:w="2500" w:type="pct"/>
            <w:tcMar>
              <w:top w:w="0" w:type="dxa"/>
              <w:left w:w="108" w:type="dxa"/>
              <w:bottom w:w="0" w:type="dxa"/>
              <w:right w:w="108" w:type="dxa"/>
            </w:tcMar>
            <w:hideMark/>
          </w:tcPr>
          <w:p w:rsidR="00000000" w:rsidRDefault="00627467">
            <w:pPr>
              <w:pStyle w:val="a5"/>
              <w:spacing w:before="0" w:beforeAutospacing="0" w:after="0" w:afterAutospacing="0"/>
              <w:jc w:val="center"/>
            </w:pPr>
            <w:r>
              <w:rPr>
                <w:color w:val="000000"/>
              </w:rPr>
              <w:t>_________________</w:t>
            </w:r>
          </w:p>
          <w:p w:rsidR="00000000" w:rsidRDefault="00627467">
            <w:pPr>
              <w:pStyle w:val="a5"/>
              <w:spacing w:before="0" w:beforeAutospacing="0" w:after="0" w:afterAutospacing="0"/>
              <w:jc w:val="center"/>
            </w:pPr>
            <w:r>
              <w:rPr>
                <w:color w:val="000000"/>
              </w:rPr>
              <w:t>(Время и дата)</w:t>
            </w:r>
          </w:p>
        </w:tc>
      </w:tr>
    </w:tbl>
    <w:p w:rsidR="00000000" w:rsidRDefault="00627467">
      <w:pPr>
        <w:pStyle w:val="a5"/>
        <w:spacing w:before="0" w:beforeAutospacing="0" w:after="0" w:afterAutospacing="0"/>
        <w:ind w:firstLine="400"/>
        <w:jc w:val="thaiDistribute"/>
      </w:pPr>
      <w:r>
        <w:rPr>
          <w:color w:val="000000"/>
        </w:rPr>
        <w:t> </w:t>
      </w:r>
    </w:p>
    <w:p w:rsidR="00000000" w:rsidRDefault="00627467">
      <w:pPr>
        <w:pStyle w:val="a5"/>
        <w:spacing w:before="0" w:beforeAutospacing="0" w:after="0" w:afterAutospacing="0"/>
        <w:ind w:firstLine="400"/>
        <w:jc w:val="thaiDistribute"/>
      </w:pPr>
      <w:r>
        <w:rPr>
          <w:color w:val="000000"/>
        </w:rPr>
        <w:t> 1. Конкурсная комиссия в составе:</w:t>
      </w:r>
    </w:p>
    <w:p w:rsidR="00000000" w:rsidRDefault="00627467">
      <w:pPr>
        <w:pStyle w:val="a5"/>
        <w:spacing w:before="0" w:beforeAutospacing="0" w:after="0" w:afterAutospacing="0"/>
        <w:ind w:firstLine="400"/>
        <w:jc w:val="thaiDistribute"/>
      </w:pPr>
      <w:r>
        <w:rPr>
          <w:color w:val="000000"/>
        </w:rPr>
        <w:t>_______________________________________________________________________________________________________________________</w:t>
      </w:r>
    </w:p>
    <w:p w:rsidR="00000000" w:rsidRDefault="00627467">
      <w:pPr>
        <w:pStyle w:val="a5"/>
        <w:spacing w:before="0" w:beforeAutospacing="0" w:after="0" w:afterAutospacing="0"/>
        <w:ind w:firstLine="400"/>
        <w:jc w:val="thaiDistribute"/>
      </w:pPr>
      <w:r>
        <w:rPr>
          <w:color w:val="000000"/>
        </w:rPr>
        <w:t xml:space="preserve">(указывается Ф.И.О., должность председателя, его заместителя, членов конкурсной комиссии, дата, время и место вскрытия заявок на </w:t>
      </w:r>
    </w:p>
    <w:p w:rsidR="00000000" w:rsidRDefault="00627467">
      <w:pPr>
        <w:pStyle w:val="a5"/>
        <w:spacing w:before="0" w:beforeAutospacing="0" w:after="0" w:afterAutospacing="0"/>
        <w:ind w:firstLine="400"/>
        <w:jc w:val="thaiDistribute"/>
      </w:pPr>
      <w:r>
        <w:rPr>
          <w:color w:val="000000"/>
        </w:rPr>
        <w:t>участи</w:t>
      </w:r>
      <w:r>
        <w:rPr>
          <w:color w:val="000000"/>
        </w:rPr>
        <w:t>е в конкурсе) произвела процедуру вскрытия конвертов с заявками на участие в конкурсе.</w:t>
      </w:r>
    </w:p>
    <w:p w:rsidR="00000000" w:rsidRDefault="00627467">
      <w:pPr>
        <w:pStyle w:val="a5"/>
        <w:spacing w:before="0" w:beforeAutospacing="0" w:after="0" w:afterAutospacing="0"/>
        <w:ind w:firstLine="400"/>
        <w:jc w:val="thaiDistribute"/>
      </w:pPr>
      <w:r>
        <w:rPr>
          <w:color w:val="000000"/>
        </w:rPr>
        <w:t xml:space="preserve"> 2. Копия конкурсной документации предоставлена следующим потенциальным поставщикам: </w:t>
      </w:r>
    </w:p>
    <w:p w:rsidR="00000000" w:rsidRDefault="00627467">
      <w:pPr>
        <w:pStyle w:val="a5"/>
        <w:spacing w:before="0" w:beforeAutospacing="0" w:after="0" w:afterAutospacing="0"/>
        <w:ind w:firstLine="400"/>
        <w:jc w:val="thaiDistribute"/>
      </w:pPr>
      <w:r>
        <w:rPr>
          <w:color w:val="000000"/>
        </w:rPr>
        <w:t>_______________________________________.</w:t>
      </w:r>
    </w:p>
    <w:p w:rsidR="00000000" w:rsidRDefault="00627467">
      <w:pPr>
        <w:pStyle w:val="a5"/>
        <w:spacing w:before="0" w:beforeAutospacing="0" w:after="0" w:afterAutospacing="0"/>
        <w:ind w:firstLine="400"/>
        <w:jc w:val="thaiDistribute"/>
      </w:pPr>
      <w:r>
        <w:rPr>
          <w:color w:val="000000"/>
        </w:rPr>
        <w:t> (наименование, адрес всех потенциальных п</w:t>
      </w:r>
      <w:r>
        <w:rPr>
          <w:color w:val="000000"/>
        </w:rPr>
        <w:t>оставщиков, которым представлена копия конкурсной документации)</w:t>
      </w:r>
    </w:p>
    <w:p w:rsidR="00000000" w:rsidRDefault="00627467">
      <w:pPr>
        <w:pStyle w:val="a5"/>
        <w:spacing w:before="0" w:beforeAutospacing="0" w:after="0" w:afterAutospacing="0"/>
        <w:ind w:firstLine="400"/>
        <w:jc w:val="thaiDistribute"/>
      </w:pPr>
      <w:r>
        <w:rPr>
          <w:color w:val="000000"/>
        </w:rPr>
        <w:t> 3. Заявки на участие в конкурсе следующих потенциальных поставщиков _______________________________________________________</w:t>
      </w:r>
    </w:p>
    <w:p w:rsidR="00000000" w:rsidRDefault="00627467">
      <w:pPr>
        <w:pStyle w:val="a5"/>
        <w:spacing w:before="0" w:beforeAutospacing="0" w:after="0" w:afterAutospacing="0"/>
        <w:ind w:firstLine="400"/>
        <w:jc w:val="thaiDistribute"/>
      </w:pPr>
      <w:r>
        <w:rPr>
          <w:color w:val="000000"/>
        </w:rPr>
        <w:t> (указывается наименование, адрес всех потенциальных поставщиков, п</w:t>
      </w:r>
      <w:r>
        <w:rPr>
          <w:color w:val="000000"/>
        </w:rPr>
        <w:t xml:space="preserve">редставивших заявки на участие в конкурсе после истечения </w:t>
      </w:r>
    </w:p>
    <w:p w:rsidR="00000000" w:rsidRDefault="00627467">
      <w:pPr>
        <w:pStyle w:val="a5"/>
        <w:spacing w:before="0" w:beforeAutospacing="0" w:after="0" w:afterAutospacing="0"/>
        <w:ind w:firstLine="400"/>
        <w:jc w:val="thaiDistribute"/>
      </w:pPr>
      <w:r>
        <w:rPr>
          <w:color w:val="000000"/>
        </w:rPr>
        <w:t>окончательного срока представления заявок на участие в конкурсе) возвращены невскрытыми на основании_____________________.</w:t>
      </w:r>
    </w:p>
    <w:p w:rsidR="00000000" w:rsidRDefault="00627467">
      <w:pPr>
        <w:pStyle w:val="a5"/>
        <w:spacing w:before="0" w:beforeAutospacing="0" w:after="0" w:afterAutospacing="0"/>
        <w:ind w:firstLine="400"/>
        <w:jc w:val="thaiDistribute"/>
      </w:pPr>
      <w:r>
        <w:rPr>
          <w:color w:val="000000"/>
        </w:rPr>
        <w:t> 4. Заявки на участие в конкурсе следующих потенциальных поставщиков, пред</w:t>
      </w:r>
      <w:r>
        <w:rPr>
          <w:color w:val="000000"/>
        </w:rPr>
        <w:t>ставивших их в установленные сроки, до истечения</w:t>
      </w:r>
    </w:p>
    <w:p w:rsidR="00000000" w:rsidRDefault="00627467">
      <w:pPr>
        <w:pStyle w:val="a5"/>
        <w:spacing w:before="0" w:beforeAutospacing="0" w:after="0" w:afterAutospacing="0"/>
        <w:ind w:firstLine="400"/>
        <w:jc w:val="thaiDistribute"/>
      </w:pPr>
      <w:r>
        <w:rPr>
          <w:color w:val="000000"/>
        </w:rPr>
        <w:t>окончательного срока представления заявок на участие в конкурсе:</w:t>
      </w:r>
    </w:p>
    <w:p w:rsidR="00000000" w:rsidRDefault="00627467">
      <w:pPr>
        <w:pStyle w:val="a5"/>
        <w:spacing w:before="0" w:beforeAutospacing="0" w:after="0" w:afterAutospacing="0"/>
        <w:ind w:firstLine="400"/>
        <w:jc w:val="thaiDistribute"/>
      </w:pPr>
      <w:r>
        <w:rPr>
          <w:color w:val="000000"/>
        </w:rPr>
        <w:t>___________________________________________________________________</w:t>
      </w:r>
    </w:p>
    <w:p w:rsidR="00000000" w:rsidRDefault="00627467">
      <w:pPr>
        <w:pStyle w:val="a5"/>
        <w:spacing w:before="0" w:beforeAutospacing="0" w:after="0" w:afterAutospacing="0"/>
        <w:ind w:firstLine="400"/>
        <w:jc w:val="thaiDistribute"/>
      </w:pPr>
      <w:r>
        <w:rPr>
          <w:color w:val="000000"/>
        </w:rPr>
        <w:t xml:space="preserve">(наименование, адрес всех потенциальных поставщиков, представивших конкурсные заявки до истечения окончательного срока </w:t>
      </w:r>
    </w:p>
    <w:p w:rsidR="00000000" w:rsidRDefault="00627467">
      <w:pPr>
        <w:pStyle w:val="a5"/>
        <w:spacing w:before="0" w:beforeAutospacing="0" w:after="0" w:afterAutospacing="0"/>
        <w:ind w:firstLine="400"/>
        <w:jc w:val="thaiDistribute"/>
      </w:pPr>
      <w:r>
        <w:rPr>
          <w:color w:val="000000"/>
        </w:rPr>
        <w:t xml:space="preserve">представления конкурсных заявок, время представления заявки на участие в конкурсе в хронологическом порядке в соответствии с </w:t>
      </w:r>
    </w:p>
    <w:p w:rsidR="00000000" w:rsidRDefault="00627467">
      <w:pPr>
        <w:pStyle w:val="a5"/>
        <w:spacing w:before="0" w:beforeAutospacing="0" w:after="0" w:afterAutospacing="0"/>
        <w:ind w:firstLine="400"/>
        <w:jc w:val="thaiDistribute"/>
      </w:pPr>
      <w:r>
        <w:rPr>
          <w:color w:val="000000"/>
        </w:rPr>
        <w:t>журналом р</w:t>
      </w:r>
      <w:r>
        <w:rPr>
          <w:color w:val="000000"/>
        </w:rPr>
        <w:t>егистрации заявок на участие в конкурсе) вскрыты и они содержат:</w:t>
      </w:r>
    </w:p>
    <w:p w:rsidR="00000000" w:rsidRDefault="00627467">
      <w:pPr>
        <w:pStyle w:val="a5"/>
        <w:spacing w:before="0" w:beforeAutospacing="0" w:after="0" w:afterAutospacing="0"/>
        <w:ind w:firstLine="400"/>
        <w:jc w:val="thaiDistribute"/>
      </w:pPr>
      <w:r>
        <w:rPr>
          <w:color w:val="000000"/>
        </w:rPr>
        <w:t>___________________________________________________________________</w:t>
      </w:r>
    </w:p>
    <w:p w:rsidR="00000000" w:rsidRDefault="00627467">
      <w:pPr>
        <w:pStyle w:val="a5"/>
        <w:spacing w:before="0" w:beforeAutospacing="0" w:after="0" w:afterAutospacing="0"/>
        <w:ind w:firstLine="400"/>
        <w:jc w:val="thaiDistribute"/>
      </w:pPr>
      <w:r>
        <w:rPr>
          <w:color w:val="000000"/>
        </w:rPr>
        <w:t>(указывается перечень документов, содержащихся в заявке, информация об отзыве и изменении заявок на участие в конкурсе, кол</w:t>
      </w:r>
      <w:r>
        <w:rPr>
          <w:color w:val="000000"/>
        </w:rPr>
        <w:t>ичество</w:t>
      </w:r>
    </w:p>
    <w:p w:rsidR="00000000" w:rsidRDefault="00627467">
      <w:pPr>
        <w:pStyle w:val="a5"/>
        <w:spacing w:before="0" w:beforeAutospacing="0" w:after="0" w:afterAutospacing="0"/>
        <w:ind w:firstLine="400"/>
        <w:jc w:val="thaiDistribute"/>
      </w:pPr>
      <w:r>
        <w:rPr>
          <w:color w:val="000000"/>
        </w:rPr>
        <w:t>листов документов конкурсной заявки), которые оглашены всем присутствующим при вскрытии заявок на участие в конкурсе.</w:t>
      </w:r>
    </w:p>
    <w:p w:rsidR="00000000" w:rsidRDefault="00627467">
      <w:pPr>
        <w:pStyle w:val="a5"/>
        <w:spacing w:before="0" w:beforeAutospacing="0" w:after="0" w:afterAutospacing="0"/>
        <w:ind w:firstLine="400"/>
        <w:jc w:val="thaiDistribute"/>
      </w:pPr>
      <w:r>
        <w:rPr>
          <w:color w:val="000000"/>
        </w:rPr>
        <w:t xml:space="preserve"> 5. При вскрытии конкурсных заявок присутствовали следующие потенциальные поставщики: </w:t>
      </w:r>
    </w:p>
    <w:p w:rsidR="00000000" w:rsidRDefault="00627467">
      <w:pPr>
        <w:pStyle w:val="a5"/>
        <w:spacing w:before="0" w:beforeAutospacing="0" w:after="0" w:afterAutospacing="0"/>
        <w:ind w:firstLine="400"/>
        <w:jc w:val="thaiDistribute"/>
      </w:pPr>
      <w:r>
        <w:rPr>
          <w:color w:val="000000"/>
        </w:rPr>
        <w:t>_________________________________________</w:t>
      </w:r>
    </w:p>
    <w:p w:rsidR="00000000" w:rsidRDefault="00627467">
      <w:pPr>
        <w:pStyle w:val="a5"/>
        <w:spacing w:before="0" w:beforeAutospacing="0" w:after="0" w:afterAutospacing="0"/>
        <w:ind w:firstLine="400"/>
        <w:jc w:val="thaiDistribute"/>
      </w:pPr>
      <w:r>
        <w:rPr>
          <w:color w:val="000000"/>
        </w:rPr>
        <w:t> </w:t>
      </w:r>
      <w:r>
        <w:rPr>
          <w:color w:val="000000"/>
        </w:rPr>
        <w:t xml:space="preserve">(наименование, адрес всех потенциальных поставщиков, присутствовавших при вскрытии заявок на участие в конкурсе, Ф.И.О. их </w:t>
      </w:r>
    </w:p>
    <w:p w:rsidR="00000000" w:rsidRDefault="00627467">
      <w:pPr>
        <w:pStyle w:val="a5"/>
        <w:spacing w:before="0" w:beforeAutospacing="0" w:after="0" w:afterAutospacing="0"/>
        <w:ind w:firstLine="400"/>
        <w:jc w:val="thaiDistribute"/>
      </w:pPr>
      <w:r>
        <w:rPr>
          <w:color w:val="000000"/>
        </w:rPr>
        <w:t>уполномоченных представителей).</w:t>
      </w:r>
    </w:p>
    <w:p w:rsidR="00000000" w:rsidRDefault="00627467">
      <w:pPr>
        <w:pStyle w:val="a5"/>
        <w:spacing w:before="0" w:beforeAutospacing="0" w:after="0" w:afterAutospacing="0"/>
        <w:ind w:firstLine="400"/>
        <w:jc w:val="thaiDistribute"/>
      </w:pPr>
      <w:r>
        <w:rPr>
          <w:color w:val="000000"/>
        </w:rPr>
        <w:t> </w:t>
      </w:r>
    </w:p>
    <w:p w:rsidR="00000000" w:rsidRDefault="00627467">
      <w:pPr>
        <w:pStyle w:val="a5"/>
        <w:spacing w:before="0" w:beforeAutospacing="0" w:after="0" w:afterAutospacing="0"/>
        <w:ind w:firstLine="400"/>
        <w:jc w:val="thaiDistribute"/>
      </w:pPr>
      <w:r>
        <w:rPr>
          <w:b/>
          <w:bCs/>
          <w:color w:val="000000"/>
        </w:rPr>
        <w:t>Ф.И.О., подписи председателя, членов и секретаря конкурсной комиссии.</w:t>
      </w:r>
    </w:p>
    <w:p w:rsidR="00000000" w:rsidRDefault="00627467">
      <w:pPr>
        <w:pStyle w:val="a5"/>
        <w:spacing w:before="0" w:beforeAutospacing="0" w:after="0" w:afterAutospacing="0"/>
        <w:ind w:firstLine="400"/>
        <w:jc w:val="thaiDistribute"/>
      </w:pPr>
      <w:r>
        <w:rPr>
          <w:b/>
          <w:bCs/>
          <w:color w:val="000000"/>
        </w:rPr>
        <w:t> </w:t>
      </w:r>
    </w:p>
    <w:p w:rsidR="00000000" w:rsidRDefault="00627467">
      <w:pPr>
        <w:jc w:val="both"/>
      </w:pPr>
      <w:bookmarkStart w:id="72" w:name="SUB9"/>
      <w:bookmarkEnd w:id="72"/>
      <w:r>
        <w:rPr>
          <w:rStyle w:val="s3"/>
        </w:rPr>
        <w:t xml:space="preserve">В приложение 9 внесены изменения в соответствии с </w:t>
      </w:r>
      <w:hyperlink r:id="rId514" w:anchor="sub_id=149" w:history="1">
        <w:r>
          <w:rPr>
            <w:rStyle w:val="a3"/>
            <w:i/>
            <w:iCs/>
            <w:bdr w:val="none" w:sz="0" w:space="0" w:color="auto" w:frame="1"/>
          </w:rPr>
          <w:t>постановлением</w:t>
        </w:r>
      </w:hyperlink>
      <w:r>
        <w:rPr>
          <w:rStyle w:val="s3"/>
        </w:rPr>
        <w:t xml:space="preserve"> Правительства РК от 31.12.08 г. № 1356 (</w:t>
      </w:r>
      <w:hyperlink r:id="rId515" w:anchor="sub_id=9" w:history="1">
        <w:r>
          <w:rPr>
            <w:rStyle w:val="a3"/>
            <w:i/>
            <w:iCs/>
            <w:bdr w:val="none" w:sz="0" w:space="0" w:color="auto" w:frame="1"/>
          </w:rPr>
          <w:t>см. стар. ред.</w:t>
        </w:r>
      </w:hyperlink>
      <w:r>
        <w:rPr>
          <w:rStyle w:val="s3"/>
        </w:rPr>
        <w:t>)</w:t>
      </w:r>
    </w:p>
    <w:p w:rsidR="00000000" w:rsidRDefault="00627467">
      <w:pPr>
        <w:pStyle w:val="a5"/>
        <w:spacing w:before="0" w:beforeAutospacing="0" w:after="0" w:afterAutospacing="0"/>
        <w:ind w:firstLine="400"/>
        <w:jc w:val="right"/>
      </w:pPr>
      <w:r>
        <w:rPr>
          <w:color w:val="000000"/>
        </w:rPr>
        <w:t>Приложение 9</w:t>
      </w:r>
    </w:p>
    <w:p w:rsidR="00000000" w:rsidRDefault="00627467">
      <w:pPr>
        <w:pStyle w:val="a5"/>
        <w:spacing w:before="0" w:beforeAutospacing="0" w:after="0" w:afterAutospacing="0"/>
        <w:ind w:firstLine="400"/>
        <w:jc w:val="right"/>
      </w:pPr>
      <w:r>
        <w:rPr>
          <w:color w:val="000000"/>
        </w:rPr>
        <w:t xml:space="preserve">к </w:t>
      </w:r>
      <w:hyperlink r:id="rId516" w:anchor="sub_id=100" w:history="1">
        <w:r>
          <w:rPr>
            <w:rStyle w:val="a3"/>
          </w:rPr>
          <w:t>Правилам</w:t>
        </w:r>
      </w:hyperlink>
    </w:p>
    <w:p w:rsidR="00000000" w:rsidRDefault="00627467">
      <w:pPr>
        <w:pStyle w:val="a5"/>
        <w:spacing w:before="0" w:beforeAutospacing="0" w:after="0" w:afterAutospacing="0"/>
        <w:ind w:firstLine="400"/>
        <w:jc w:val="right"/>
      </w:pPr>
      <w:r>
        <w:rPr>
          <w:color w:val="000000"/>
        </w:rPr>
        <w:t> </w:t>
      </w:r>
    </w:p>
    <w:p w:rsidR="00000000" w:rsidRDefault="00627467">
      <w:pPr>
        <w:pStyle w:val="a5"/>
        <w:spacing w:before="0" w:beforeAutospacing="0" w:after="0" w:afterAutospacing="0"/>
        <w:ind w:firstLine="400"/>
        <w:jc w:val="center"/>
      </w:pPr>
      <w:r>
        <w:rPr>
          <w:b/>
          <w:bCs/>
          <w:color w:val="000000"/>
        </w:rPr>
        <w:t> </w:t>
      </w:r>
    </w:p>
    <w:p w:rsidR="00000000" w:rsidRDefault="00627467">
      <w:pPr>
        <w:pStyle w:val="a5"/>
        <w:spacing w:before="0" w:beforeAutospacing="0" w:after="0" w:afterAutospacing="0"/>
        <w:ind w:firstLine="400"/>
        <w:jc w:val="center"/>
      </w:pPr>
      <w:r>
        <w:rPr>
          <w:b/>
          <w:bCs/>
          <w:color w:val="000000"/>
        </w:rPr>
        <w:t>Протокол о допуске к участию в конкурсе</w:t>
      </w:r>
    </w:p>
    <w:p w:rsidR="00000000" w:rsidRDefault="00627467">
      <w:pPr>
        <w:pStyle w:val="a5"/>
        <w:spacing w:before="0" w:beforeAutospacing="0" w:after="0" w:afterAutospacing="0"/>
        <w:ind w:firstLine="400"/>
        <w:jc w:val="center"/>
      </w:pPr>
      <w:r>
        <w:rPr>
          <w:color w:val="000000"/>
        </w:rPr>
        <w:t> </w:t>
      </w:r>
    </w:p>
    <w:p w:rsidR="00000000" w:rsidRDefault="00627467">
      <w:pPr>
        <w:pStyle w:val="a5"/>
        <w:spacing w:before="0" w:beforeAutospacing="0" w:after="0" w:afterAutospacing="0"/>
        <w:ind w:firstLine="400"/>
        <w:jc w:val="center"/>
      </w:pPr>
      <w:r>
        <w:rPr>
          <w:b/>
          <w:bCs/>
          <w:color w:val="000000"/>
        </w:rPr>
        <w:t>Конкурс по закупке</w:t>
      </w:r>
      <w:r>
        <w:rPr>
          <w:color w:val="000000"/>
        </w:rPr>
        <w:t xml:space="preserve"> ____________________</w:t>
      </w:r>
    </w:p>
    <w:p w:rsidR="00000000" w:rsidRDefault="00627467">
      <w:pPr>
        <w:pStyle w:val="a5"/>
        <w:spacing w:before="0" w:beforeAutospacing="0" w:after="0" w:afterAutospacing="0"/>
        <w:ind w:firstLine="400"/>
        <w:jc w:val="center"/>
      </w:pPr>
      <w:r>
        <w:rPr>
          <w:color w:val="000000"/>
        </w:rPr>
        <w:t>                                      (н</w:t>
      </w:r>
      <w:r>
        <w:rPr>
          <w:color w:val="000000"/>
        </w:rPr>
        <w:t>азвание конкурса)</w:t>
      </w:r>
    </w:p>
    <w:p w:rsidR="00000000" w:rsidRDefault="00627467">
      <w:pPr>
        <w:pStyle w:val="a5"/>
        <w:spacing w:before="0" w:beforeAutospacing="0" w:after="0" w:afterAutospacing="0"/>
        <w:ind w:firstLine="400"/>
        <w:jc w:val="center"/>
      </w:pPr>
      <w:r>
        <w:rPr>
          <w:color w:val="000000"/>
        </w:rPr>
        <w:t> </w:t>
      </w:r>
    </w:p>
    <w:tbl>
      <w:tblPr>
        <w:tblW w:w="5000" w:type="pct"/>
        <w:tblCellMar>
          <w:left w:w="0" w:type="dxa"/>
          <w:right w:w="0" w:type="dxa"/>
        </w:tblCellMar>
        <w:tblLook w:val="04A0" w:firstRow="1" w:lastRow="0" w:firstColumn="1" w:lastColumn="0" w:noHBand="0" w:noVBand="1"/>
      </w:tblPr>
      <w:tblGrid>
        <w:gridCol w:w="4785"/>
        <w:gridCol w:w="4786"/>
      </w:tblGrid>
      <w:tr w:rsidR="00000000">
        <w:tc>
          <w:tcPr>
            <w:tcW w:w="2500" w:type="pct"/>
            <w:tcMar>
              <w:top w:w="0" w:type="dxa"/>
              <w:left w:w="108" w:type="dxa"/>
              <w:bottom w:w="0" w:type="dxa"/>
              <w:right w:w="108" w:type="dxa"/>
            </w:tcMar>
            <w:hideMark/>
          </w:tcPr>
          <w:p w:rsidR="00000000" w:rsidRDefault="00627467">
            <w:pPr>
              <w:pStyle w:val="a5"/>
              <w:spacing w:before="0" w:beforeAutospacing="0" w:after="0" w:afterAutospacing="0"/>
              <w:jc w:val="center"/>
            </w:pPr>
            <w:r>
              <w:rPr>
                <w:color w:val="000000"/>
              </w:rPr>
              <w:t>__________________________</w:t>
            </w:r>
          </w:p>
          <w:p w:rsidR="00000000" w:rsidRDefault="00627467">
            <w:pPr>
              <w:pStyle w:val="a5"/>
              <w:spacing w:before="0" w:beforeAutospacing="0" w:after="0" w:afterAutospacing="0"/>
              <w:jc w:val="center"/>
            </w:pPr>
            <w:r>
              <w:rPr>
                <w:color w:val="000000"/>
              </w:rPr>
              <w:t>(Местонахождение)</w:t>
            </w:r>
          </w:p>
        </w:tc>
        <w:tc>
          <w:tcPr>
            <w:tcW w:w="2500" w:type="pct"/>
            <w:tcMar>
              <w:top w:w="0" w:type="dxa"/>
              <w:left w:w="108" w:type="dxa"/>
              <w:bottom w:w="0" w:type="dxa"/>
              <w:right w:w="108" w:type="dxa"/>
            </w:tcMar>
            <w:hideMark/>
          </w:tcPr>
          <w:p w:rsidR="00000000" w:rsidRDefault="00627467">
            <w:pPr>
              <w:pStyle w:val="a5"/>
              <w:spacing w:before="0" w:beforeAutospacing="0" w:after="0" w:afterAutospacing="0"/>
              <w:jc w:val="center"/>
            </w:pPr>
            <w:r>
              <w:rPr>
                <w:color w:val="000000"/>
              </w:rPr>
              <w:t>_________________</w:t>
            </w:r>
          </w:p>
          <w:p w:rsidR="00000000" w:rsidRDefault="00627467">
            <w:pPr>
              <w:pStyle w:val="a5"/>
              <w:spacing w:before="0" w:beforeAutospacing="0" w:after="0" w:afterAutospacing="0"/>
              <w:jc w:val="center"/>
            </w:pPr>
            <w:r>
              <w:rPr>
                <w:color w:val="000000"/>
              </w:rPr>
              <w:t>(Время и дата)</w:t>
            </w:r>
          </w:p>
        </w:tc>
      </w:tr>
    </w:tbl>
    <w:p w:rsidR="00000000" w:rsidRDefault="00627467">
      <w:pPr>
        <w:pStyle w:val="a5"/>
        <w:spacing w:before="0" w:beforeAutospacing="0" w:after="0" w:afterAutospacing="0"/>
        <w:ind w:firstLine="400"/>
        <w:jc w:val="thaiDistribute"/>
      </w:pPr>
      <w:r>
        <w:rPr>
          <w:color w:val="000000"/>
        </w:rPr>
        <w:t> </w:t>
      </w:r>
    </w:p>
    <w:p w:rsidR="00000000" w:rsidRDefault="00627467">
      <w:pPr>
        <w:ind w:firstLine="400"/>
        <w:jc w:val="both"/>
      </w:pPr>
      <w:r>
        <w:rPr>
          <w:rStyle w:val="s0"/>
        </w:rPr>
        <w:t>1. Конкурсная комиссия в составе:</w:t>
      </w:r>
    </w:p>
    <w:p w:rsidR="00000000" w:rsidRDefault="00627467">
      <w:pPr>
        <w:ind w:firstLine="400"/>
        <w:jc w:val="both"/>
      </w:pPr>
      <w:r>
        <w:rPr>
          <w:rStyle w:val="s0"/>
        </w:rPr>
        <w:t>___________________________________________________________________</w:t>
      </w:r>
    </w:p>
    <w:p w:rsidR="00000000" w:rsidRDefault="00627467">
      <w:pPr>
        <w:ind w:firstLine="400"/>
        <w:jc w:val="both"/>
      </w:pPr>
      <w:r>
        <w:rPr>
          <w:rStyle w:val="s0"/>
        </w:rPr>
        <w:t> (перечислить состав Конкурсной комиссии)</w:t>
      </w:r>
    </w:p>
    <w:p w:rsidR="00000000" w:rsidRDefault="00627467">
      <w:pPr>
        <w:ind w:firstLine="400"/>
        <w:jc w:val="both"/>
      </w:pPr>
      <w:r>
        <w:rPr>
          <w:rStyle w:val="s0"/>
        </w:rPr>
        <w:t>рассмотрела заявки на участие в конкурсе по государственным закупкам</w:t>
      </w:r>
    </w:p>
    <w:p w:rsidR="00000000" w:rsidRDefault="00627467">
      <w:pPr>
        <w:ind w:firstLine="400"/>
        <w:jc w:val="both"/>
      </w:pPr>
      <w:r>
        <w:rPr>
          <w:rStyle w:val="s0"/>
        </w:rPr>
        <w:t>__________________________________________________________________.</w:t>
      </w:r>
    </w:p>
    <w:p w:rsidR="00000000" w:rsidRDefault="00627467">
      <w:pPr>
        <w:ind w:firstLine="400"/>
        <w:jc w:val="both"/>
      </w:pPr>
      <w:r>
        <w:rPr>
          <w:rStyle w:val="s0"/>
        </w:rPr>
        <w:t>2. Информация о привлечении экспертов, представленных ими заключений по соответствию предложенных в заявке на участие в</w:t>
      </w:r>
      <w:r>
        <w:rPr>
          <w:rStyle w:val="s0"/>
        </w:rPr>
        <w:t xml:space="preserve"> конкурсе товаров, работ, услуг технической спецификации.</w:t>
      </w:r>
    </w:p>
    <w:p w:rsidR="00000000" w:rsidRDefault="00627467">
      <w:pPr>
        <w:ind w:firstLine="400"/>
        <w:jc w:val="both"/>
      </w:pPr>
      <w:r>
        <w:rPr>
          <w:rStyle w:val="s0"/>
        </w:rPr>
        <w:t>3. Заявки на участие в конкурсе следующих потенциальных поставщиков, представивших их в установленные сроки до истечения окончательного срока представления заявок на участие в конкурсе:</w:t>
      </w:r>
    </w:p>
    <w:p w:rsidR="00000000" w:rsidRDefault="00627467">
      <w:pPr>
        <w:ind w:firstLine="400"/>
        <w:jc w:val="both"/>
      </w:pPr>
      <w:r>
        <w:rPr>
          <w:rStyle w:val="s0"/>
        </w:rPr>
        <w:t>____________</w:t>
      </w:r>
      <w:r>
        <w:rPr>
          <w:rStyle w:val="s0"/>
        </w:rPr>
        <w:t>_______________________________________________________</w:t>
      </w:r>
    </w:p>
    <w:p w:rsidR="00000000" w:rsidRDefault="00627467">
      <w:pPr>
        <w:ind w:firstLine="400"/>
        <w:jc w:val="both"/>
      </w:pPr>
      <w:r>
        <w:rPr>
          <w:rStyle w:val="s0"/>
        </w:rPr>
        <w:t> (в хронологическом порядке в соответствии с журналом регистрации заявок на участие в конкурсе указывается наименование, адрес всех потенциальных поставщиков, представивших конкурсные заявки до истече</w:t>
      </w:r>
      <w:r>
        <w:rPr>
          <w:rStyle w:val="s0"/>
        </w:rPr>
        <w:t xml:space="preserve">ния окончательного срока представления конкурсных заявок, время представления заявки на участие в конкурсе, перечень документов, содержащихся в заявке, информация об отсутствии того или иного документа, предусмотренного конкурсной документацией информация </w:t>
      </w:r>
      <w:r>
        <w:rPr>
          <w:rStyle w:val="s0"/>
        </w:rPr>
        <w:t>об отзыве и изменении заявок на участие в конкурсе и другая информация) оглашены всем присутствующим в заседании конкурсной комиссии.</w:t>
      </w:r>
    </w:p>
    <w:p w:rsidR="00000000" w:rsidRDefault="00627467">
      <w:pPr>
        <w:ind w:firstLine="400"/>
        <w:jc w:val="both"/>
      </w:pPr>
      <w:r>
        <w:rPr>
          <w:rStyle w:val="s0"/>
        </w:rPr>
        <w:t>4. Следующие конкурсные заявки на участие в конкурсе отклонены к участию в конкурсе:</w:t>
      </w:r>
    </w:p>
    <w:p w:rsidR="00000000" w:rsidRDefault="00627467">
      <w:pPr>
        <w:ind w:firstLine="400"/>
        <w:jc w:val="both"/>
      </w:pPr>
      <w:r>
        <w:rPr>
          <w:rStyle w:val="s0"/>
        </w:rPr>
        <w:t>_____________________________________</w:t>
      </w:r>
      <w:r>
        <w:rPr>
          <w:rStyle w:val="s0"/>
        </w:rPr>
        <w:t>______________________________</w:t>
      </w:r>
    </w:p>
    <w:p w:rsidR="00000000" w:rsidRDefault="00627467">
      <w:pPr>
        <w:ind w:firstLine="400"/>
        <w:jc w:val="both"/>
      </w:pPr>
      <w:r>
        <w:rPr>
          <w:rStyle w:val="s0"/>
        </w:rPr>
        <w:t> (указываются потенциальные поставщики (его реквизиты), конкурсные заявки на участие, которых отклонены с указанием причины: не соответствуют квалификационным требованиям; не соответствуют требованиям конкурсной документации,</w:t>
      </w:r>
      <w:r>
        <w:rPr>
          <w:rStyle w:val="s0"/>
        </w:rPr>
        <w:t xml:space="preserve"> нарушены требования </w:t>
      </w:r>
      <w:hyperlink r:id="rId517" w:anchor="sub_id=60000" w:history="1">
        <w:r>
          <w:rPr>
            <w:rStyle w:val="a3"/>
          </w:rPr>
          <w:t>статьи 6</w:t>
        </w:r>
      </w:hyperlink>
      <w:r>
        <w:rPr>
          <w:rStyle w:val="s0"/>
        </w:rPr>
        <w:t xml:space="preserve"> Закона).</w:t>
      </w:r>
    </w:p>
    <w:p w:rsidR="00000000" w:rsidRDefault="00627467">
      <w:pPr>
        <w:ind w:firstLine="400"/>
        <w:jc w:val="both"/>
      </w:pPr>
      <w:r>
        <w:rPr>
          <w:rStyle w:val="s0"/>
        </w:rPr>
        <w:t>5. Конкурсные заявки потенциальных поставщиков, которые соответствуют квалификационным требованиям и иным требованиям конкурсной докум</w:t>
      </w:r>
      <w:r>
        <w:rPr>
          <w:rStyle w:val="s0"/>
        </w:rPr>
        <w:t>ентации _______________________________ (указывается перечень всех поставщиков, по каждому лоту отдельно).</w:t>
      </w:r>
    </w:p>
    <w:p w:rsidR="00000000" w:rsidRDefault="00627467">
      <w:pPr>
        <w:ind w:firstLine="400"/>
        <w:jc w:val="both"/>
      </w:pPr>
      <w:r>
        <w:rPr>
          <w:rStyle w:val="s0"/>
        </w:rPr>
        <w:t xml:space="preserve">6. Информация о результатах применения относительного значения критериев, предусмотренных </w:t>
      </w:r>
      <w:hyperlink r:id="rId518" w:anchor="sub_id=170400" w:history="1">
        <w:r>
          <w:rPr>
            <w:rStyle w:val="a3"/>
          </w:rPr>
          <w:t>пунктом 4 статьи 17</w:t>
        </w:r>
      </w:hyperlink>
      <w:r>
        <w:rPr>
          <w:rStyle w:val="s0"/>
        </w:rPr>
        <w:t xml:space="preserve"> Закона, ко всем заявкам, представленным на участие в данном конкурсе.</w:t>
      </w:r>
    </w:p>
    <w:p w:rsidR="00000000" w:rsidRDefault="00627467">
      <w:pPr>
        <w:ind w:firstLine="400"/>
        <w:jc w:val="both"/>
      </w:pPr>
      <w:r>
        <w:rPr>
          <w:rStyle w:val="s0"/>
        </w:rPr>
        <w:t>Допускается оформление общего протокола о допуске к участию в конкурсе при условии указания в нем участников конкурса по каждому лоту.</w:t>
      </w:r>
    </w:p>
    <w:p w:rsidR="00000000" w:rsidRDefault="00627467">
      <w:pPr>
        <w:ind w:firstLine="400"/>
        <w:jc w:val="both"/>
      </w:pPr>
      <w:r>
        <w:rPr>
          <w:rStyle w:val="s0"/>
        </w:rPr>
        <w:t>Конкур</w:t>
      </w:r>
      <w:r>
        <w:rPr>
          <w:rStyle w:val="s0"/>
        </w:rPr>
        <w:t>сная комиссия по результатам рассмотрения заявок на участие в конкурсе путем открытого голосования РЕШИЛА:</w:t>
      </w:r>
    </w:p>
    <w:p w:rsidR="00000000" w:rsidRDefault="00627467">
      <w:pPr>
        <w:ind w:firstLine="400"/>
        <w:jc w:val="both"/>
      </w:pPr>
      <w:r>
        <w:rPr>
          <w:rStyle w:val="s0"/>
        </w:rPr>
        <w:t>1. Допустить к участию в конкурсе следующих потенциальных поставщиков: _____________________________ (указать перечень потенциальных поставщиков допу</w:t>
      </w:r>
      <w:r>
        <w:rPr>
          <w:rStyle w:val="s0"/>
        </w:rPr>
        <w:t xml:space="preserve">щенных к участию в конкурсе). Определить следующие значения критериев оценки конкурсных заявок потенциальных поставщиков за исключением лица, нарушившего требования </w:t>
      </w:r>
      <w:hyperlink r:id="rId519" w:anchor="sub_id=60000" w:history="1">
        <w:r>
          <w:rPr>
            <w:rStyle w:val="a3"/>
          </w:rPr>
          <w:t>статьи 6</w:t>
        </w:r>
      </w:hyperlink>
      <w:r>
        <w:rPr>
          <w:rStyle w:val="s0"/>
        </w:rPr>
        <w:t xml:space="preserve"> Закона согласно нижеприложенной форме.</w:t>
      </w:r>
    </w:p>
    <w:p w:rsidR="00000000" w:rsidRDefault="00627467">
      <w:pPr>
        <w:ind w:firstLine="400"/>
        <w:jc w:val="both"/>
      </w:pPr>
      <w:r>
        <w:rPr>
          <w:rStyle w:val="s0"/>
        </w:rPr>
        <w:t>2. не допустить к участию в конкурсе следующих потенциальных поставщиков: _____________________________ (указать перечень потенциальных поставщиков не допущенных к участию в конкурсе).</w:t>
      </w:r>
    </w:p>
    <w:p w:rsidR="00000000" w:rsidRDefault="00627467">
      <w:pPr>
        <w:ind w:firstLine="400"/>
        <w:jc w:val="both"/>
      </w:pPr>
      <w:r>
        <w:rPr>
          <w:rStyle w:val="s0"/>
        </w:rPr>
        <w:t>3. назначить день, время и место приема конвертов с конкурсными ценовыми предложениями на _____________________________</w:t>
      </w:r>
    </w:p>
    <w:p w:rsidR="00000000" w:rsidRDefault="00627467">
      <w:pPr>
        <w:ind w:firstLine="400"/>
        <w:jc w:val="both"/>
      </w:pPr>
      <w:r>
        <w:rPr>
          <w:rStyle w:val="s0"/>
        </w:rPr>
        <w:t>4. назначить заседание конкурсной комиссии по оценке и сопоставлению конкурсных ценовых предложений на _____________________________ (ук</w:t>
      </w:r>
      <w:r>
        <w:rPr>
          <w:rStyle w:val="s0"/>
        </w:rPr>
        <w:t>азать день, время, место заседания конкурсной комиссии по оценке и сопоставлению конкурсных ценовых предложений но не ранее трех рабочих со дня извещения заинтересованных лиц.)</w:t>
      </w:r>
    </w:p>
    <w:p w:rsidR="00000000" w:rsidRDefault="00627467">
      <w:pPr>
        <w:ind w:firstLine="400"/>
        <w:jc w:val="both"/>
      </w:pPr>
      <w:r>
        <w:rPr>
          <w:rStyle w:val="s0"/>
        </w:rPr>
        <w:t>5. организатору государственных закупок представить (направить) копии данного п</w:t>
      </w:r>
      <w:r>
        <w:rPr>
          <w:rStyle w:val="s0"/>
        </w:rPr>
        <w:t>ротокола о допуске к участию в конкурсе</w:t>
      </w:r>
    </w:p>
    <w:p w:rsidR="00000000" w:rsidRDefault="00627467">
      <w:pPr>
        <w:ind w:firstLine="400"/>
        <w:jc w:val="both"/>
      </w:pPr>
      <w:r>
        <w:rPr>
          <w:rStyle w:val="s0"/>
        </w:rPr>
        <w:t>___________________________________________________________________</w:t>
      </w:r>
    </w:p>
    <w:p w:rsidR="00000000" w:rsidRDefault="00627467">
      <w:pPr>
        <w:ind w:firstLine="400"/>
        <w:jc w:val="both"/>
      </w:pPr>
      <w:r>
        <w:rPr>
          <w:rStyle w:val="s0"/>
        </w:rPr>
        <w:t> (указать потенциальных поставщиков, сведения о которых внесены в журнал регистрации заявок на участие в конкурсе) и разместить текст данного проток</w:t>
      </w:r>
      <w:r>
        <w:rPr>
          <w:rStyle w:val="s0"/>
        </w:rPr>
        <w:t>ола на веб-сайте Заказчика</w:t>
      </w:r>
    </w:p>
    <w:p w:rsidR="00000000" w:rsidRDefault="00627467">
      <w:pPr>
        <w:ind w:firstLine="400"/>
        <w:jc w:val="both"/>
      </w:pPr>
      <w:r>
        <w:rPr>
          <w:rStyle w:val="s0"/>
        </w:rPr>
        <w:t> </w:t>
      </w:r>
    </w:p>
    <w:p w:rsidR="00000000" w:rsidRDefault="00627467">
      <w:pPr>
        <w:ind w:firstLine="400"/>
        <w:jc w:val="both"/>
      </w:pPr>
      <w:r>
        <w:rPr>
          <w:rStyle w:val="s0"/>
        </w:rPr>
        <w:t>За данное решение проголосовали:</w:t>
      </w:r>
    </w:p>
    <w:p w:rsidR="00000000" w:rsidRDefault="00627467">
      <w:pPr>
        <w:ind w:firstLine="400"/>
        <w:jc w:val="both"/>
      </w:pPr>
      <w:r>
        <w:rPr>
          <w:rStyle w:val="s0"/>
        </w:rPr>
        <w:t>ЗА - ______ голосов (ф.и.о. членов конкурсной комиссии);</w:t>
      </w:r>
    </w:p>
    <w:p w:rsidR="00000000" w:rsidRDefault="00627467">
      <w:pPr>
        <w:ind w:firstLine="400"/>
        <w:jc w:val="both"/>
      </w:pPr>
      <w:r>
        <w:rPr>
          <w:rStyle w:val="s0"/>
        </w:rPr>
        <w:t xml:space="preserve">Против - ________ </w:t>
      </w:r>
      <w:r>
        <w:t>голосов (ф.и.о. членов конкурсной комиссии).</w:t>
      </w:r>
    </w:p>
    <w:p w:rsidR="00000000" w:rsidRDefault="00627467">
      <w:pPr>
        <w:pStyle w:val="a5"/>
        <w:spacing w:before="0" w:beforeAutospacing="0" w:after="0" w:afterAutospacing="0"/>
        <w:ind w:firstLine="400"/>
        <w:jc w:val="thaiDistribute"/>
      </w:pPr>
      <w:r>
        <w:rPr>
          <w:color w:val="000000"/>
        </w:rPr>
        <w:t> </w:t>
      </w:r>
    </w:p>
    <w:p w:rsidR="00000000" w:rsidRDefault="00627467">
      <w:pPr>
        <w:jc w:val="center"/>
      </w:pPr>
      <w:r>
        <w:rPr>
          <w:rStyle w:val="s1"/>
        </w:rPr>
        <w:t>Расчет процентных влияний на условную цену</w:t>
      </w:r>
    </w:p>
    <w:p w:rsidR="00000000" w:rsidRDefault="00627467">
      <w:pPr>
        <w:jc w:val="center"/>
      </w:pPr>
      <w:r>
        <w:rPr>
          <w:rStyle w:val="s1"/>
        </w:rPr>
        <w:t>конкурсной заявки потенциальн</w:t>
      </w:r>
      <w:r>
        <w:rPr>
          <w:rStyle w:val="s1"/>
        </w:rPr>
        <w:t>ого поставщика</w:t>
      </w:r>
    </w:p>
    <w:p w:rsidR="00000000" w:rsidRDefault="00627467">
      <w:pPr>
        <w:jc w:val="center"/>
      </w:pPr>
      <w:r>
        <w:rPr>
          <w:rStyle w:val="s1"/>
        </w:rPr>
        <w:t> </w:t>
      </w:r>
    </w:p>
    <w:tbl>
      <w:tblPr>
        <w:tblW w:w="5639" w:type="pct"/>
        <w:tblCellMar>
          <w:left w:w="0" w:type="dxa"/>
          <w:right w:w="0" w:type="dxa"/>
        </w:tblCellMar>
        <w:tblLook w:val="04A0" w:firstRow="1" w:lastRow="0" w:firstColumn="1" w:lastColumn="0" w:noHBand="0" w:noVBand="1"/>
      </w:tblPr>
      <w:tblGrid>
        <w:gridCol w:w="307"/>
        <w:gridCol w:w="1130"/>
        <w:gridCol w:w="612"/>
        <w:gridCol w:w="891"/>
        <w:gridCol w:w="1386"/>
        <w:gridCol w:w="1414"/>
        <w:gridCol w:w="1234"/>
        <w:gridCol w:w="886"/>
        <w:gridCol w:w="848"/>
        <w:gridCol w:w="1036"/>
        <w:gridCol w:w="1293"/>
        <w:gridCol w:w="2238"/>
        <w:gridCol w:w="1537"/>
        <w:gridCol w:w="594"/>
      </w:tblGrid>
      <w:tr w:rsidR="00000000">
        <w:tc>
          <w:tcPr>
            <w:tcW w:w="113" w:type="pct"/>
            <w:vMerge w:val="restart"/>
            <w:tcBorders>
              <w:top w:val="single" w:sz="8" w:space="0" w:color="auto"/>
              <w:left w:val="single" w:sz="8" w:space="0" w:color="auto"/>
              <w:bottom w:val="single" w:sz="8" w:space="0" w:color="auto"/>
              <w:right w:val="single" w:sz="8" w:space="0" w:color="auto"/>
            </w:tcBorders>
            <w:hideMark/>
          </w:tcPr>
          <w:p w:rsidR="00000000" w:rsidRDefault="00627467">
            <w:pPr>
              <w:jc w:val="center"/>
            </w:pPr>
            <w:r>
              <w:rPr>
                <w:rStyle w:val="s0"/>
                <w:b/>
                <w:bCs/>
                <w:sz w:val="20"/>
                <w:szCs w:val="20"/>
              </w:rPr>
              <w:t>№</w:t>
            </w:r>
          </w:p>
          <w:p w:rsidR="00000000" w:rsidRDefault="00627467">
            <w:pPr>
              <w:jc w:val="center"/>
            </w:pPr>
            <w:r>
              <w:rPr>
                <w:rStyle w:val="s0"/>
                <w:b/>
                <w:bCs/>
                <w:sz w:val="20"/>
                <w:szCs w:val="20"/>
              </w:rPr>
              <w:t>п/п</w:t>
            </w:r>
          </w:p>
        </w:tc>
        <w:tc>
          <w:tcPr>
            <w:tcW w:w="405" w:type="pct"/>
            <w:vMerge w:val="restart"/>
            <w:tcBorders>
              <w:top w:val="single" w:sz="8" w:space="0" w:color="auto"/>
              <w:left w:val="nil"/>
              <w:bottom w:val="single" w:sz="8" w:space="0" w:color="auto"/>
              <w:right w:val="single" w:sz="8" w:space="0" w:color="auto"/>
            </w:tcBorders>
            <w:hideMark/>
          </w:tcPr>
          <w:p w:rsidR="00000000" w:rsidRDefault="00627467">
            <w:pPr>
              <w:jc w:val="center"/>
            </w:pPr>
            <w:r>
              <w:rPr>
                <w:rStyle w:val="s0"/>
                <w:b/>
                <w:bCs/>
                <w:sz w:val="20"/>
                <w:szCs w:val="20"/>
              </w:rPr>
              <w:t>Наиме</w:t>
            </w:r>
          </w:p>
          <w:p w:rsidR="00000000" w:rsidRDefault="00627467">
            <w:pPr>
              <w:jc w:val="center"/>
            </w:pPr>
            <w:r>
              <w:rPr>
                <w:rStyle w:val="s0"/>
                <w:b/>
                <w:bCs/>
                <w:sz w:val="20"/>
                <w:szCs w:val="20"/>
              </w:rPr>
              <w:t>нование</w:t>
            </w:r>
          </w:p>
          <w:p w:rsidR="00000000" w:rsidRDefault="00627467">
            <w:pPr>
              <w:jc w:val="center"/>
            </w:pPr>
            <w:r>
              <w:rPr>
                <w:rStyle w:val="s0"/>
                <w:b/>
                <w:bCs/>
                <w:sz w:val="20"/>
                <w:szCs w:val="20"/>
              </w:rPr>
              <w:t>потен-</w:t>
            </w:r>
          </w:p>
          <w:p w:rsidR="00000000" w:rsidRDefault="00627467">
            <w:pPr>
              <w:jc w:val="center"/>
            </w:pPr>
            <w:r>
              <w:rPr>
                <w:rStyle w:val="s0"/>
                <w:b/>
                <w:bCs/>
                <w:sz w:val="20"/>
                <w:szCs w:val="20"/>
              </w:rPr>
              <w:t>циального</w:t>
            </w:r>
          </w:p>
          <w:p w:rsidR="00000000" w:rsidRDefault="00627467">
            <w:pPr>
              <w:jc w:val="center"/>
            </w:pPr>
            <w:r>
              <w:rPr>
                <w:rStyle w:val="s0"/>
                <w:b/>
                <w:bCs/>
                <w:sz w:val="20"/>
                <w:szCs w:val="20"/>
              </w:rPr>
              <w:t>поставщика</w:t>
            </w:r>
          </w:p>
        </w:tc>
        <w:tc>
          <w:tcPr>
            <w:tcW w:w="218" w:type="pct"/>
            <w:vMerge w:val="restart"/>
            <w:tcBorders>
              <w:top w:val="single" w:sz="8" w:space="0" w:color="auto"/>
              <w:left w:val="nil"/>
              <w:bottom w:val="single" w:sz="8" w:space="0" w:color="auto"/>
              <w:right w:val="single" w:sz="8" w:space="0" w:color="auto"/>
            </w:tcBorders>
            <w:hideMark/>
          </w:tcPr>
          <w:p w:rsidR="00000000" w:rsidRDefault="00627467">
            <w:pPr>
              <w:jc w:val="center"/>
            </w:pPr>
            <w:r>
              <w:rPr>
                <w:rStyle w:val="s0"/>
                <w:b/>
                <w:bCs/>
                <w:sz w:val="20"/>
                <w:szCs w:val="20"/>
              </w:rPr>
              <w:t>Номер</w:t>
            </w:r>
          </w:p>
          <w:p w:rsidR="00000000" w:rsidRDefault="00627467">
            <w:pPr>
              <w:jc w:val="center"/>
            </w:pPr>
            <w:r>
              <w:rPr>
                <w:rStyle w:val="s0"/>
                <w:b/>
                <w:bCs/>
                <w:sz w:val="20"/>
                <w:szCs w:val="20"/>
              </w:rPr>
              <w:t>лота</w:t>
            </w:r>
          </w:p>
        </w:tc>
        <w:tc>
          <w:tcPr>
            <w:tcW w:w="2818" w:type="pct"/>
            <w:gridSpan w:val="7"/>
            <w:tcBorders>
              <w:top w:val="single" w:sz="8" w:space="0" w:color="auto"/>
              <w:left w:val="nil"/>
              <w:bottom w:val="single" w:sz="8" w:space="0" w:color="auto"/>
              <w:right w:val="single" w:sz="8" w:space="0" w:color="auto"/>
            </w:tcBorders>
            <w:hideMark/>
          </w:tcPr>
          <w:p w:rsidR="00000000" w:rsidRDefault="00627467">
            <w:pPr>
              <w:jc w:val="center"/>
            </w:pPr>
            <w:r>
              <w:rPr>
                <w:rStyle w:val="s0"/>
                <w:b/>
                <w:bCs/>
                <w:sz w:val="20"/>
                <w:szCs w:val="20"/>
              </w:rPr>
              <w:t>Процентное влияние на условную цену потенциального поставщика с учетом</w:t>
            </w:r>
          </w:p>
          <w:p w:rsidR="00000000" w:rsidRDefault="00627467">
            <w:pPr>
              <w:jc w:val="center"/>
            </w:pPr>
            <w:r>
              <w:rPr>
                <w:rStyle w:val="s0"/>
                <w:b/>
                <w:bCs/>
                <w:sz w:val="20"/>
                <w:szCs w:val="20"/>
              </w:rPr>
              <w:t>следующих критерий оценки, в процентах</w:t>
            </w:r>
          </w:p>
        </w:tc>
        <w:tc>
          <w:tcPr>
            <w:tcW w:w="46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27467">
            <w:pPr>
              <w:jc w:val="center"/>
            </w:pPr>
            <w:r>
              <w:rPr>
                <w:rStyle w:val="s0"/>
                <w:b/>
                <w:bCs/>
                <w:sz w:val="20"/>
                <w:szCs w:val="20"/>
              </w:rPr>
              <w:t>итого</w:t>
            </w:r>
          </w:p>
          <w:p w:rsidR="00000000" w:rsidRDefault="00627467">
            <w:pPr>
              <w:jc w:val="center"/>
            </w:pPr>
            <w:r>
              <w:rPr>
                <w:rStyle w:val="s0"/>
                <w:b/>
                <w:bCs/>
                <w:sz w:val="20"/>
                <w:szCs w:val="20"/>
              </w:rPr>
              <w:t>суммарное</w:t>
            </w:r>
          </w:p>
          <w:p w:rsidR="00000000" w:rsidRDefault="00627467">
            <w:pPr>
              <w:jc w:val="center"/>
            </w:pPr>
            <w:r>
              <w:rPr>
                <w:rStyle w:val="s0"/>
                <w:b/>
                <w:bCs/>
                <w:sz w:val="20"/>
                <w:szCs w:val="20"/>
              </w:rPr>
              <w:t>процентное</w:t>
            </w:r>
          </w:p>
          <w:p w:rsidR="00000000" w:rsidRDefault="00627467">
            <w:pPr>
              <w:jc w:val="center"/>
            </w:pPr>
            <w:r>
              <w:rPr>
                <w:rStyle w:val="s0"/>
                <w:b/>
                <w:bCs/>
                <w:sz w:val="20"/>
                <w:szCs w:val="20"/>
              </w:rPr>
              <w:t>влияние на</w:t>
            </w:r>
          </w:p>
          <w:p w:rsidR="00000000" w:rsidRDefault="00627467">
            <w:pPr>
              <w:jc w:val="center"/>
            </w:pPr>
            <w:r>
              <w:rPr>
                <w:rStyle w:val="s0"/>
                <w:b/>
                <w:bCs/>
                <w:sz w:val="20"/>
                <w:szCs w:val="20"/>
              </w:rPr>
              <w:t>условную</w:t>
            </w:r>
          </w:p>
          <w:p w:rsidR="00000000" w:rsidRDefault="00627467">
            <w:pPr>
              <w:jc w:val="center"/>
            </w:pPr>
            <w:r>
              <w:rPr>
                <w:rStyle w:val="s0"/>
                <w:b/>
                <w:bCs/>
                <w:sz w:val="20"/>
                <w:szCs w:val="20"/>
              </w:rPr>
              <w:t>цену</w:t>
            </w:r>
          </w:p>
          <w:p w:rsidR="00000000" w:rsidRDefault="00627467">
            <w:pPr>
              <w:jc w:val="center"/>
            </w:pPr>
            <w:r>
              <w:rPr>
                <w:rStyle w:val="s0"/>
                <w:b/>
                <w:bCs/>
                <w:sz w:val="20"/>
                <w:szCs w:val="20"/>
              </w:rPr>
              <w:t>конкурсной</w:t>
            </w:r>
          </w:p>
          <w:p w:rsidR="00000000" w:rsidRDefault="00627467">
            <w:pPr>
              <w:jc w:val="center"/>
            </w:pPr>
            <w:r>
              <w:rPr>
                <w:rStyle w:val="s0"/>
                <w:b/>
                <w:bCs/>
                <w:sz w:val="20"/>
                <w:szCs w:val="20"/>
              </w:rPr>
              <w:t>заявки</w:t>
            </w:r>
          </w:p>
        </w:tc>
        <w:tc>
          <w:tcPr>
            <w:tcW w:w="75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27467">
            <w:pPr>
              <w:jc w:val="center"/>
            </w:pPr>
            <w:r>
              <w:rPr>
                <w:rStyle w:val="s0"/>
                <w:b/>
                <w:bCs/>
                <w:sz w:val="20"/>
                <w:szCs w:val="20"/>
              </w:rPr>
              <w:t>Процентное</w:t>
            </w:r>
          </w:p>
          <w:p w:rsidR="00000000" w:rsidRDefault="00627467">
            <w:pPr>
              <w:jc w:val="center"/>
            </w:pPr>
            <w:r>
              <w:rPr>
                <w:rStyle w:val="s0"/>
                <w:b/>
                <w:bCs/>
                <w:sz w:val="20"/>
                <w:szCs w:val="20"/>
              </w:rPr>
              <w:t>влияние на</w:t>
            </w:r>
          </w:p>
          <w:p w:rsidR="00000000" w:rsidRDefault="00627467">
            <w:pPr>
              <w:jc w:val="center"/>
            </w:pPr>
            <w:r>
              <w:rPr>
                <w:rStyle w:val="s0"/>
                <w:b/>
                <w:bCs/>
                <w:sz w:val="20"/>
                <w:szCs w:val="20"/>
              </w:rPr>
              <w:t>условную цену</w:t>
            </w:r>
          </w:p>
          <w:p w:rsidR="00000000" w:rsidRDefault="00627467">
            <w:pPr>
              <w:jc w:val="center"/>
            </w:pPr>
            <w:r>
              <w:rPr>
                <w:rStyle w:val="s0"/>
                <w:b/>
                <w:bCs/>
                <w:sz w:val="20"/>
                <w:szCs w:val="20"/>
              </w:rPr>
              <w:t>с учетом,</w:t>
            </w:r>
          </w:p>
          <w:p w:rsidR="00000000" w:rsidRDefault="00627467">
            <w:pPr>
              <w:jc w:val="center"/>
            </w:pPr>
            <w:r>
              <w:rPr>
                <w:rStyle w:val="s0"/>
                <w:b/>
                <w:bCs/>
                <w:sz w:val="20"/>
                <w:szCs w:val="20"/>
              </w:rPr>
              <w:t>в процентах</w:t>
            </w:r>
          </w:p>
        </w:tc>
        <w:tc>
          <w:tcPr>
            <w:tcW w:w="2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27467">
            <w:pPr>
              <w:jc w:val="center"/>
            </w:pPr>
            <w:r>
              <w:rPr>
                <w:rStyle w:val="s0"/>
                <w:b/>
                <w:bCs/>
                <w:sz w:val="20"/>
                <w:szCs w:val="20"/>
              </w:rPr>
              <w:t>Все-</w:t>
            </w:r>
          </w:p>
          <w:p w:rsidR="00000000" w:rsidRDefault="00627467">
            <w:pPr>
              <w:jc w:val="center"/>
            </w:pPr>
            <w:r>
              <w:rPr>
                <w:rStyle w:val="s0"/>
                <w:b/>
                <w:bCs/>
                <w:sz w:val="20"/>
                <w:szCs w:val="20"/>
              </w:rPr>
              <w:t>го</w:t>
            </w:r>
          </w:p>
        </w:tc>
      </w:tr>
      <w:tr w:rsidR="00000000">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627467"/>
        </w:tc>
        <w:tc>
          <w:tcPr>
            <w:tcW w:w="0" w:type="auto"/>
            <w:vMerge/>
            <w:tcBorders>
              <w:top w:val="single" w:sz="8" w:space="0" w:color="auto"/>
              <w:left w:val="nil"/>
              <w:bottom w:val="single" w:sz="8" w:space="0" w:color="auto"/>
              <w:right w:val="single" w:sz="8" w:space="0" w:color="auto"/>
            </w:tcBorders>
            <w:vAlign w:val="center"/>
            <w:hideMark/>
          </w:tcPr>
          <w:p w:rsidR="00000000" w:rsidRDefault="00627467"/>
        </w:tc>
        <w:tc>
          <w:tcPr>
            <w:tcW w:w="0" w:type="auto"/>
            <w:vMerge/>
            <w:tcBorders>
              <w:top w:val="single" w:sz="8" w:space="0" w:color="auto"/>
              <w:left w:val="nil"/>
              <w:bottom w:val="single" w:sz="8" w:space="0" w:color="auto"/>
              <w:right w:val="single" w:sz="8" w:space="0" w:color="auto"/>
            </w:tcBorders>
            <w:vAlign w:val="center"/>
            <w:hideMark/>
          </w:tcPr>
          <w:p w:rsidR="00000000" w:rsidRDefault="00627467"/>
        </w:tc>
        <w:tc>
          <w:tcPr>
            <w:tcW w:w="329" w:type="pct"/>
            <w:tcBorders>
              <w:top w:val="nil"/>
              <w:left w:val="nil"/>
              <w:bottom w:val="single" w:sz="8" w:space="0" w:color="auto"/>
              <w:right w:val="single" w:sz="8" w:space="0" w:color="auto"/>
            </w:tcBorders>
            <w:hideMark/>
          </w:tcPr>
          <w:p w:rsidR="00000000" w:rsidRDefault="00627467">
            <w:pPr>
              <w:jc w:val="center"/>
            </w:pPr>
            <w:r>
              <w:rPr>
                <w:rStyle w:val="s0"/>
                <w:b/>
                <w:bCs/>
                <w:sz w:val="20"/>
                <w:szCs w:val="20"/>
              </w:rPr>
              <w:t>Опыт</w:t>
            </w:r>
          </w:p>
          <w:p w:rsidR="00000000" w:rsidRDefault="00627467">
            <w:pPr>
              <w:jc w:val="center"/>
            </w:pPr>
            <w:r>
              <w:rPr>
                <w:rStyle w:val="s0"/>
                <w:b/>
                <w:bCs/>
                <w:sz w:val="20"/>
                <w:szCs w:val="20"/>
              </w:rPr>
              <w:t>работы</w:t>
            </w:r>
          </w:p>
          <w:p w:rsidR="00000000" w:rsidRDefault="00627467">
            <w:pPr>
              <w:jc w:val="center"/>
            </w:pPr>
            <w:r>
              <w:rPr>
                <w:rStyle w:val="s0"/>
                <w:b/>
                <w:bCs/>
                <w:sz w:val="20"/>
                <w:szCs w:val="20"/>
              </w:rPr>
              <w:t>на рынке</w:t>
            </w:r>
          </w:p>
          <w:p w:rsidR="00000000" w:rsidRDefault="00627467">
            <w:pPr>
              <w:jc w:val="center"/>
            </w:pPr>
            <w:r>
              <w:rPr>
                <w:rStyle w:val="s0"/>
                <w:b/>
                <w:bCs/>
                <w:sz w:val="20"/>
                <w:szCs w:val="20"/>
              </w:rPr>
              <w:t>товаров,</w:t>
            </w:r>
          </w:p>
          <w:p w:rsidR="00000000" w:rsidRDefault="00627467">
            <w:pPr>
              <w:jc w:val="center"/>
            </w:pPr>
            <w:r>
              <w:rPr>
                <w:rStyle w:val="s0"/>
                <w:b/>
                <w:bCs/>
                <w:sz w:val="20"/>
                <w:szCs w:val="20"/>
              </w:rPr>
              <w:t>работ,</w:t>
            </w:r>
          </w:p>
          <w:p w:rsidR="00000000" w:rsidRDefault="00627467">
            <w:pPr>
              <w:jc w:val="center"/>
            </w:pPr>
            <w:r>
              <w:rPr>
                <w:rStyle w:val="s0"/>
                <w:b/>
                <w:bCs/>
                <w:sz w:val="20"/>
                <w:szCs w:val="20"/>
              </w:rPr>
              <w:t>услуг,</w:t>
            </w:r>
          </w:p>
          <w:p w:rsidR="00000000" w:rsidRDefault="00627467">
            <w:pPr>
              <w:jc w:val="center"/>
            </w:pPr>
            <w:r>
              <w:rPr>
                <w:rStyle w:val="s0"/>
                <w:b/>
                <w:bCs/>
                <w:sz w:val="20"/>
                <w:szCs w:val="20"/>
              </w:rPr>
              <w:t>являю-</w:t>
            </w:r>
          </w:p>
          <w:p w:rsidR="00000000" w:rsidRDefault="00627467">
            <w:pPr>
              <w:jc w:val="center"/>
            </w:pPr>
            <w:r>
              <w:rPr>
                <w:rStyle w:val="s0"/>
                <w:b/>
                <w:bCs/>
                <w:sz w:val="20"/>
                <w:szCs w:val="20"/>
              </w:rPr>
              <w:t>щихся</w:t>
            </w:r>
          </w:p>
          <w:p w:rsidR="00000000" w:rsidRDefault="00627467">
            <w:pPr>
              <w:jc w:val="center"/>
            </w:pPr>
            <w:r>
              <w:rPr>
                <w:rStyle w:val="s0"/>
                <w:b/>
                <w:bCs/>
                <w:sz w:val="20"/>
                <w:szCs w:val="20"/>
              </w:rPr>
              <w:t>пред-</w:t>
            </w:r>
          </w:p>
          <w:p w:rsidR="00000000" w:rsidRDefault="00627467">
            <w:pPr>
              <w:jc w:val="center"/>
            </w:pPr>
            <w:r>
              <w:rPr>
                <w:rStyle w:val="s0"/>
                <w:b/>
                <w:bCs/>
                <w:sz w:val="20"/>
                <w:szCs w:val="20"/>
              </w:rPr>
              <w:t>метом</w:t>
            </w:r>
          </w:p>
          <w:p w:rsidR="00000000" w:rsidRDefault="00627467">
            <w:pPr>
              <w:jc w:val="center"/>
            </w:pPr>
            <w:r>
              <w:rPr>
                <w:rStyle w:val="s0"/>
                <w:b/>
                <w:bCs/>
                <w:sz w:val="20"/>
                <w:szCs w:val="20"/>
              </w:rPr>
              <w:t>прово-</w:t>
            </w:r>
          </w:p>
          <w:p w:rsidR="00000000" w:rsidRDefault="00627467">
            <w:pPr>
              <w:jc w:val="center"/>
            </w:pPr>
            <w:r>
              <w:rPr>
                <w:rStyle w:val="s0"/>
                <w:b/>
                <w:bCs/>
                <w:sz w:val="20"/>
                <w:szCs w:val="20"/>
              </w:rPr>
              <w:t>димых</w:t>
            </w:r>
          </w:p>
          <w:p w:rsidR="00000000" w:rsidRDefault="00627467">
            <w:pPr>
              <w:jc w:val="center"/>
            </w:pPr>
            <w:r>
              <w:rPr>
                <w:rStyle w:val="s0"/>
                <w:b/>
                <w:bCs/>
                <w:sz w:val="20"/>
                <w:szCs w:val="20"/>
              </w:rPr>
              <w:t>государ-</w:t>
            </w:r>
          </w:p>
          <w:p w:rsidR="00000000" w:rsidRDefault="00627467">
            <w:pPr>
              <w:jc w:val="center"/>
            </w:pPr>
            <w:r>
              <w:rPr>
                <w:rStyle w:val="s0"/>
                <w:b/>
                <w:bCs/>
                <w:sz w:val="20"/>
                <w:szCs w:val="20"/>
              </w:rPr>
              <w:t>ственных</w:t>
            </w:r>
          </w:p>
          <w:p w:rsidR="00000000" w:rsidRDefault="00627467">
            <w:pPr>
              <w:jc w:val="center"/>
            </w:pPr>
            <w:r>
              <w:rPr>
                <w:rStyle w:val="s0"/>
                <w:b/>
                <w:bCs/>
                <w:sz w:val="20"/>
                <w:szCs w:val="20"/>
              </w:rPr>
              <w:t>закупок</w:t>
            </w:r>
          </w:p>
        </w:tc>
        <w:tc>
          <w:tcPr>
            <w:tcW w:w="498" w:type="pct"/>
            <w:tcBorders>
              <w:top w:val="nil"/>
              <w:left w:val="nil"/>
              <w:bottom w:val="single" w:sz="8" w:space="0" w:color="auto"/>
              <w:right w:val="single" w:sz="8" w:space="0" w:color="auto"/>
            </w:tcBorders>
            <w:hideMark/>
          </w:tcPr>
          <w:p w:rsidR="00000000" w:rsidRDefault="00627467">
            <w:pPr>
              <w:jc w:val="center"/>
            </w:pPr>
            <w:r>
              <w:rPr>
                <w:rStyle w:val="s0"/>
                <w:b/>
                <w:bCs/>
                <w:sz w:val="20"/>
                <w:szCs w:val="20"/>
              </w:rPr>
              <w:t>Наличие</w:t>
            </w:r>
          </w:p>
          <w:p w:rsidR="00000000" w:rsidRDefault="00627467">
            <w:pPr>
              <w:jc w:val="center"/>
            </w:pPr>
            <w:r>
              <w:rPr>
                <w:rStyle w:val="s0"/>
                <w:b/>
                <w:bCs/>
                <w:sz w:val="20"/>
                <w:szCs w:val="20"/>
              </w:rPr>
              <w:t>специалистов,</w:t>
            </w:r>
          </w:p>
          <w:p w:rsidR="00000000" w:rsidRDefault="00627467">
            <w:pPr>
              <w:jc w:val="center"/>
            </w:pPr>
            <w:r>
              <w:rPr>
                <w:rStyle w:val="s0"/>
                <w:b/>
                <w:bCs/>
                <w:sz w:val="20"/>
                <w:szCs w:val="20"/>
              </w:rPr>
              <w:t>обладающих</w:t>
            </w:r>
          </w:p>
          <w:p w:rsidR="00000000" w:rsidRDefault="00627467">
            <w:pPr>
              <w:jc w:val="center"/>
            </w:pPr>
            <w:r>
              <w:rPr>
                <w:rStyle w:val="s0"/>
                <w:b/>
                <w:bCs/>
                <w:sz w:val="20"/>
                <w:szCs w:val="20"/>
              </w:rPr>
              <w:t>уровнем</w:t>
            </w:r>
          </w:p>
          <w:p w:rsidR="00000000" w:rsidRDefault="00627467">
            <w:pPr>
              <w:jc w:val="center"/>
            </w:pPr>
            <w:r>
              <w:rPr>
                <w:rStyle w:val="s0"/>
                <w:b/>
                <w:bCs/>
                <w:sz w:val="20"/>
                <w:szCs w:val="20"/>
              </w:rPr>
              <w:t>профессио-</w:t>
            </w:r>
          </w:p>
          <w:p w:rsidR="00000000" w:rsidRDefault="00627467">
            <w:pPr>
              <w:jc w:val="center"/>
            </w:pPr>
            <w:r>
              <w:rPr>
                <w:rStyle w:val="s0"/>
                <w:b/>
                <w:bCs/>
                <w:sz w:val="20"/>
                <w:szCs w:val="20"/>
              </w:rPr>
              <w:t>нальной</w:t>
            </w:r>
          </w:p>
          <w:p w:rsidR="00000000" w:rsidRDefault="00627467">
            <w:pPr>
              <w:jc w:val="center"/>
            </w:pPr>
            <w:r>
              <w:rPr>
                <w:rStyle w:val="s0"/>
                <w:b/>
                <w:bCs/>
                <w:sz w:val="20"/>
                <w:szCs w:val="20"/>
              </w:rPr>
              <w:t>квалификации</w:t>
            </w:r>
          </w:p>
          <w:p w:rsidR="00000000" w:rsidRDefault="00627467">
            <w:pPr>
              <w:jc w:val="center"/>
            </w:pPr>
            <w:r>
              <w:t> </w:t>
            </w:r>
          </w:p>
        </w:tc>
        <w:tc>
          <w:tcPr>
            <w:tcW w:w="522" w:type="pct"/>
            <w:tcBorders>
              <w:top w:val="nil"/>
              <w:left w:val="nil"/>
              <w:bottom w:val="single" w:sz="8" w:space="0" w:color="auto"/>
              <w:right w:val="single" w:sz="8" w:space="0" w:color="auto"/>
            </w:tcBorders>
            <w:hideMark/>
          </w:tcPr>
          <w:p w:rsidR="00000000" w:rsidRDefault="00627467">
            <w:pPr>
              <w:jc w:val="center"/>
            </w:pPr>
            <w:r>
              <w:rPr>
                <w:rStyle w:val="s0"/>
                <w:b/>
                <w:bCs/>
                <w:sz w:val="20"/>
                <w:szCs w:val="20"/>
              </w:rPr>
              <w:t>Наличие</w:t>
            </w:r>
          </w:p>
          <w:p w:rsidR="00000000" w:rsidRDefault="00627467">
            <w:pPr>
              <w:jc w:val="center"/>
            </w:pPr>
            <w:r>
              <w:rPr>
                <w:rStyle w:val="s0"/>
                <w:b/>
                <w:bCs/>
                <w:sz w:val="20"/>
                <w:szCs w:val="20"/>
              </w:rPr>
              <w:t>документа о</w:t>
            </w:r>
          </w:p>
          <w:p w:rsidR="00000000" w:rsidRDefault="00627467">
            <w:pPr>
              <w:jc w:val="center"/>
            </w:pPr>
            <w:r>
              <w:rPr>
                <w:rStyle w:val="s0"/>
                <w:b/>
                <w:bCs/>
                <w:sz w:val="20"/>
                <w:szCs w:val="20"/>
              </w:rPr>
              <w:t>добровольной</w:t>
            </w:r>
          </w:p>
          <w:p w:rsidR="00000000" w:rsidRDefault="00627467">
            <w:pPr>
              <w:jc w:val="center"/>
            </w:pPr>
            <w:r>
              <w:rPr>
                <w:rStyle w:val="s0"/>
                <w:b/>
                <w:bCs/>
                <w:sz w:val="20"/>
                <w:szCs w:val="20"/>
              </w:rPr>
              <w:t>сертификации</w:t>
            </w:r>
          </w:p>
          <w:p w:rsidR="00000000" w:rsidRDefault="00627467">
            <w:pPr>
              <w:jc w:val="center"/>
            </w:pPr>
            <w:r>
              <w:rPr>
                <w:rStyle w:val="s0"/>
                <w:b/>
                <w:bCs/>
                <w:sz w:val="20"/>
                <w:szCs w:val="20"/>
              </w:rPr>
              <w:t>товаров для отечественного товаропро-изводителя в соот-</w:t>
            </w:r>
          </w:p>
          <w:p w:rsidR="00000000" w:rsidRDefault="00627467">
            <w:pPr>
              <w:jc w:val="center"/>
            </w:pPr>
            <w:r>
              <w:rPr>
                <w:rStyle w:val="s0"/>
                <w:b/>
                <w:bCs/>
                <w:sz w:val="20"/>
                <w:szCs w:val="20"/>
              </w:rPr>
              <w:t>ветствии</w:t>
            </w:r>
          </w:p>
          <w:p w:rsidR="00000000" w:rsidRDefault="00627467">
            <w:pPr>
              <w:jc w:val="center"/>
            </w:pPr>
            <w:r>
              <w:rPr>
                <w:rStyle w:val="s0"/>
                <w:b/>
                <w:bCs/>
                <w:sz w:val="20"/>
                <w:szCs w:val="20"/>
              </w:rPr>
              <w:t>с законода-</w:t>
            </w:r>
          </w:p>
          <w:p w:rsidR="00000000" w:rsidRDefault="00627467">
            <w:pPr>
              <w:jc w:val="center"/>
            </w:pPr>
            <w:r>
              <w:rPr>
                <w:rStyle w:val="s0"/>
                <w:b/>
                <w:bCs/>
                <w:sz w:val="20"/>
                <w:szCs w:val="20"/>
              </w:rPr>
              <w:t>тельством</w:t>
            </w:r>
          </w:p>
          <w:p w:rsidR="00000000" w:rsidRDefault="00627467">
            <w:pPr>
              <w:jc w:val="center"/>
            </w:pPr>
            <w:r>
              <w:rPr>
                <w:rStyle w:val="s0"/>
                <w:b/>
                <w:bCs/>
                <w:sz w:val="20"/>
                <w:szCs w:val="20"/>
              </w:rPr>
              <w:t>Республики</w:t>
            </w:r>
          </w:p>
          <w:p w:rsidR="00000000" w:rsidRDefault="00627467">
            <w:pPr>
              <w:jc w:val="center"/>
            </w:pPr>
            <w:r>
              <w:rPr>
                <w:rStyle w:val="s0"/>
                <w:b/>
                <w:bCs/>
                <w:sz w:val="20"/>
                <w:szCs w:val="20"/>
              </w:rPr>
              <w:t>Казахстан о</w:t>
            </w:r>
          </w:p>
          <w:p w:rsidR="00000000" w:rsidRDefault="00627467">
            <w:pPr>
              <w:jc w:val="center"/>
            </w:pPr>
            <w:r>
              <w:rPr>
                <w:rStyle w:val="s0"/>
                <w:b/>
                <w:bCs/>
                <w:sz w:val="20"/>
                <w:szCs w:val="20"/>
              </w:rPr>
              <w:t>техническом</w:t>
            </w:r>
          </w:p>
          <w:p w:rsidR="00000000" w:rsidRDefault="00627467">
            <w:pPr>
              <w:jc w:val="center"/>
            </w:pPr>
            <w:r>
              <w:rPr>
                <w:rStyle w:val="s0"/>
                <w:b/>
                <w:bCs/>
                <w:sz w:val="20"/>
                <w:szCs w:val="20"/>
              </w:rPr>
              <w:t>регули-</w:t>
            </w:r>
          </w:p>
          <w:p w:rsidR="00000000" w:rsidRDefault="00627467">
            <w:pPr>
              <w:jc w:val="center"/>
            </w:pPr>
            <w:r>
              <w:rPr>
                <w:rStyle w:val="s0"/>
                <w:b/>
                <w:bCs/>
                <w:sz w:val="20"/>
                <w:szCs w:val="20"/>
              </w:rPr>
              <w:t>ровании</w:t>
            </w:r>
          </w:p>
        </w:tc>
        <w:tc>
          <w:tcPr>
            <w:tcW w:w="469" w:type="pct"/>
            <w:tcBorders>
              <w:top w:val="nil"/>
              <w:left w:val="nil"/>
              <w:bottom w:val="single" w:sz="8" w:space="0" w:color="auto"/>
              <w:right w:val="single" w:sz="8" w:space="0" w:color="auto"/>
            </w:tcBorders>
            <w:hideMark/>
          </w:tcPr>
          <w:p w:rsidR="00000000" w:rsidRDefault="00627467">
            <w:pPr>
              <w:jc w:val="center"/>
            </w:pPr>
            <w:r>
              <w:rPr>
                <w:rStyle w:val="s0"/>
                <w:b/>
                <w:bCs/>
                <w:sz w:val="20"/>
                <w:szCs w:val="20"/>
              </w:rPr>
              <w:t>Наличие</w:t>
            </w:r>
          </w:p>
          <w:p w:rsidR="00000000" w:rsidRDefault="00627467">
            <w:pPr>
              <w:jc w:val="center"/>
            </w:pPr>
            <w:r>
              <w:rPr>
                <w:rStyle w:val="s0"/>
                <w:b/>
                <w:bCs/>
                <w:sz w:val="20"/>
                <w:szCs w:val="20"/>
              </w:rPr>
              <w:t>сертифици-</w:t>
            </w:r>
          </w:p>
          <w:p w:rsidR="00000000" w:rsidRDefault="00627467">
            <w:pPr>
              <w:jc w:val="center"/>
            </w:pPr>
            <w:r>
              <w:rPr>
                <w:rStyle w:val="s0"/>
                <w:b/>
                <w:bCs/>
                <w:sz w:val="20"/>
                <w:szCs w:val="20"/>
              </w:rPr>
              <w:t>рованной</w:t>
            </w:r>
          </w:p>
          <w:p w:rsidR="00000000" w:rsidRDefault="00627467">
            <w:pPr>
              <w:jc w:val="center"/>
            </w:pPr>
            <w:r>
              <w:rPr>
                <w:rStyle w:val="s0"/>
                <w:b/>
                <w:bCs/>
                <w:sz w:val="20"/>
                <w:szCs w:val="20"/>
              </w:rPr>
              <w:t>системы</w:t>
            </w:r>
          </w:p>
          <w:p w:rsidR="00000000" w:rsidRDefault="00627467">
            <w:pPr>
              <w:jc w:val="center"/>
            </w:pPr>
            <w:r>
              <w:rPr>
                <w:rStyle w:val="s0"/>
                <w:b/>
                <w:bCs/>
                <w:sz w:val="20"/>
                <w:szCs w:val="20"/>
              </w:rPr>
              <w:t>(сертифици-</w:t>
            </w:r>
          </w:p>
          <w:p w:rsidR="00000000" w:rsidRDefault="00627467">
            <w:pPr>
              <w:jc w:val="center"/>
            </w:pPr>
            <w:r>
              <w:rPr>
                <w:rStyle w:val="s0"/>
                <w:b/>
                <w:bCs/>
                <w:sz w:val="20"/>
                <w:szCs w:val="20"/>
              </w:rPr>
              <w:t>рованных</w:t>
            </w:r>
          </w:p>
          <w:p w:rsidR="00000000" w:rsidRDefault="00627467">
            <w:pPr>
              <w:jc w:val="center"/>
            </w:pPr>
            <w:r>
              <w:rPr>
                <w:rStyle w:val="s0"/>
                <w:b/>
                <w:bCs/>
                <w:sz w:val="20"/>
                <w:szCs w:val="20"/>
              </w:rPr>
              <w:t>систем)</w:t>
            </w:r>
          </w:p>
          <w:p w:rsidR="00000000" w:rsidRDefault="00627467">
            <w:pPr>
              <w:jc w:val="center"/>
            </w:pPr>
            <w:r>
              <w:rPr>
                <w:rStyle w:val="s0"/>
                <w:b/>
                <w:bCs/>
                <w:sz w:val="20"/>
                <w:szCs w:val="20"/>
              </w:rPr>
              <w:t>менеджмента</w:t>
            </w:r>
          </w:p>
          <w:p w:rsidR="00000000" w:rsidRDefault="00627467">
            <w:pPr>
              <w:jc w:val="center"/>
            </w:pPr>
            <w:r>
              <w:rPr>
                <w:rStyle w:val="s0"/>
                <w:b/>
                <w:bCs/>
                <w:sz w:val="20"/>
                <w:szCs w:val="20"/>
              </w:rPr>
              <w:t>качества</w:t>
            </w:r>
          </w:p>
          <w:p w:rsidR="00000000" w:rsidRDefault="00627467">
            <w:pPr>
              <w:jc w:val="center"/>
            </w:pPr>
            <w:r>
              <w:rPr>
                <w:rStyle w:val="s0"/>
                <w:b/>
                <w:bCs/>
                <w:sz w:val="20"/>
                <w:szCs w:val="20"/>
              </w:rPr>
              <w:t>в соот-</w:t>
            </w:r>
          </w:p>
          <w:p w:rsidR="00000000" w:rsidRDefault="00627467">
            <w:pPr>
              <w:jc w:val="center"/>
            </w:pPr>
            <w:r>
              <w:rPr>
                <w:rStyle w:val="s0"/>
                <w:b/>
                <w:bCs/>
                <w:sz w:val="20"/>
                <w:szCs w:val="20"/>
              </w:rPr>
              <w:t>ветствии с</w:t>
            </w:r>
          </w:p>
          <w:p w:rsidR="00000000" w:rsidRDefault="00627467">
            <w:pPr>
              <w:jc w:val="center"/>
            </w:pPr>
            <w:r>
              <w:rPr>
                <w:rStyle w:val="s0"/>
                <w:b/>
                <w:bCs/>
                <w:sz w:val="20"/>
                <w:szCs w:val="20"/>
              </w:rPr>
              <w:t>требо-</w:t>
            </w:r>
          </w:p>
          <w:p w:rsidR="00000000" w:rsidRDefault="00627467">
            <w:pPr>
              <w:jc w:val="center"/>
            </w:pPr>
            <w:r>
              <w:rPr>
                <w:rStyle w:val="s0"/>
                <w:b/>
                <w:bCs/>
                <w:sz w:val="20"/>
                <w:szCs w:val="20"/>
              </w:rPr>
              <w:t>ваниями</w:t>
            </w:r>
          </w:p>
          <w:p w:rsidR="00000000" w:rsidRDefault="00627467">
            <w:pPr>
              <w:jc w:val="center"/>
            </w:pPr>
            <w:r>
              <w:rPr>
                <w:rStyle w:val="s0"/>
                <w:b/>
                <w:bCs/>
                <w:sz w:val="20"/>
                <w:szCs w:val="20"/>
              </w:rPr>
              <w:t>государ-</w:t>
            </w:r>
          </w:p>
          <w:p w:rsidR="00000000" w:rsidRDefault="00627467">
            <w:pPr>
              <w:jc w:val="center"/>
            </w:pPr>
            <w:r>
              <w:rPr>
                <w:rStyle w:val="s0"/>
                <w:b/>
                <w:bCs/>
                <w:sz w:val="20"/>
                <w:szCs w:val="20"/>
              </w:rPr>
              <w:t>ственных</w:t>
            </w:r>
          </w:p>
          <w:p w:rsidR="00000000" w:rsidRDefault="00627467">
            <w:pPr>
              <w:jc w:val="center"/>
            </w:pPr>
            <w:r>
              <w:rPr>
                <w:rStyle w:val="s0"/>
                <w:b/>
                <w:bCs/>
                <w:sz w:val="20"/>
                <w:szCs w:val="20"/>
              </w:rPr>
              <w:t>стандартов</w:t>
            </w:r>
          </w:p>
          <w:p w:rsidR="00000000" w:rsidRDefault="00627467">
            <w:pPr>
              <w:jc w:val="center"/>
            </w:pPr>
            <w:r>
              <w:rPr>
                <w:rStyle w:val="s0"/>
                <w:b/>
                <w:bCs/>
                <w:sz w:val="20"/>
                <w:szCs w:val="20"/>
              </w:rPr>
              <w:t>по закупаемым товарам, работам, услугам</w:t>
            </w:r>
          </w:p>
        </w:tc>
        <w:tc>
          <w:tcPr>
            <w:tcW w:w="317" w:type="pct"/>
            <w:tcBorders>
              <w:top w:val="nil"/>
              <w:left w:val="nil"/>
              <w:bottom w:val="single" w:sz="8" w:space="0" w:color="auto"/>
              <w:right w:val="single" w:sz="8" w:space="0" w:color="auto"/>
            </w:tcBorders>
            <w:hideMark/>
          </w:tcPr>
          <w:p w:rsidR="00000000" w:rsidRDefault="00627467">
            <w:pPr>
              <w:jc w:val="center"/>
            </w:pPr>
            <w:r>
              <w:rPr>
                <w:rStyle w:val="s0"/>
                <w:b/>
                <w:bCs/>
                <w:sz w:val="20"/>
                <w:szCs w:val="20"/>
              </w:rPr>
              <w:t>функцио-</w:t>
            </w:r>
          </w:p>
          <w:p w:rsidR="00000000" w:rsidRDefault="00627467">
            <w:pPr>
              <w:jc w:val="center"/>
            </w:pPr>
            <w:r>
              <w:rPr>
                <w:rStyle w:val="s0"/>
                <w:b/>
                <w:bCs/>
                <w:sz w:val="20"/>
                <w:szCs w:val="20"/>
              </w:rPr>
              <w:t>нальные,</w:t>
            </w:r>
          </w:p>
          <w:p w:rsidR="00000000" w:rsidRDefault="00627467">
            <w:pPr>
              <w:jc w:val="center"/>
            </w:pPr>
            <w:r>
              <w:rPr>
                <w:rStyle w:val="s0"/>
                <w:b/>
                <w:bCs/>
                <w:sz w:val="20"/>
                <w:szCs w:val="20"/>
              </w:rPr>
              <w:t>техни-</w:t>
            </w:r>
          </w:p>
          <w:p w:rsidR="00000000" w:rsidRDefault="00627467">
            <w:pPr>
              <w:jc w:val="center"/>
            </w:pPr>
            <w:r>
              <w:rPr>
                <w:rStyle w:val="s0"/>
                <w:b/>
                <w:bCs/>
                <w:sz w:val="20"/>
                <w:szCs w:val="20"/>
              </w:rPr>
              <w:t>ческие и</w:t>
            </w:r>
          </w:p>
          <w:p w:rsidR="00000000" w:rsidRDefault="00627467">
            <w:pPr>
              <w:jc w:val="center"/>
            </w:pPr>
            <w:r>
              <w:rPr>
                <w:rStyle w:val="s0"/>
                <w:b/>
                <w:bCs/>
                <w:sz w:val="20"/>
                <w:szCs w:val="20"/>
              </w:rPr>
              <w:t>качест-</w:t>
            </w:r>
          </w:p>
          <w:p w:rsidR="00000000" w:rsidRDefault="00627467">
            <w:pPr>
              <w:jc w:val="center"/>
            </w:pPr>
            <w:r>
              <w:rPr>
                <w:rStyle w:val="s0"/>
                <w:b/>
                <w:bCs/>
                <w:sz w:val="20"/>
                <w:szCs w:val="20"/>
              </w:rPr>
              <w:t>венные</w:t>
            </w:r>
          </w:p>
          <w:p w:rsidR="00000000" w:rsidRDefault="00627467">
            <w:pPr>
              <w:jc w:val="center"/>
            </w:pPr>
            <w:r>
              <w:rPr>
                <w:rStyle w:val="s0"/>
                <w:b/>
                <w:bCs/>
                <w:sz w:val="20"/>
                <w:szCs w:val="20"/>
              </w:rPr>
              <w:t>характе-</w:t>
            </w:r>
          </w:p>
          <w:p w:rsidR="00000000" w:rsidRDefault="00627467">
            <w:pPr>
              <w:jc w:val="center"/>
            </w:pPr>
            <w:r>
              <w:rPr>
                <w:rStyle w:val="s0"/>
                <w:b/>
                <w:bCs/>
                <w:sz w:val="20"/>
                <w:szCs w:val="20"/>
              </w:rPr>
              <w:t>ристики</w:t>
            </w:r>
          </w:p>
          <w:p w:rsidR="00000000" w:rsidRDefault="00627467">
            <w:pPr>
              <w:jc w:val="center"/>
            </w:pPr>
            <w:r>
              <w:rPr>
                <w:rStyle w:val="s0"/>
                <w:b/>
                <w:bCs/>
                <w:sz w:val="20"/>
                <w:szCs w:val="20"/>
              </w:rPr>
              <w:t>товаров,</w:t>
            </w:r>
          </w:p>
          <w:p w:rsidR="00000000" w:rsidRDefault="00627467">
            <w:pPr>
              <w:jc w:val="center"/>
            </w:pPr>
            <w:r>
              <w:rPr>
                <w:rStyle w:val="s0"/>
                <w:b/>
                <w:bCs/>
                <w:sz w:val="20"/>
                <w:szCs w:val="20"/>
              </w:rPr>
              <w:t>работ,</w:t>
            </w:r>
          </w:p>
          <w:p w:rsidR="00000000" w:rsidRDefault="00627467">
            <w:pPr>
              <w:jc w:val="center"/>
            </w:pPr>
            <w:r>
              <w:rPr>
                <w:rStyle w:val="s0"/>
                <w:b/>
                <w:bCs/>
                <w:sz w:val="20"/>
                <w:szCs w:val="20"/>
              </w:rPr>
              <w:t>услуг</w:t>
            </w:r>
          </w:p>
        </w:tc>
        <w:tc>
          <w:tcPr>
            <w:tcW w:w="312" w:type="pct"/>
            <w:tcBorders>
              <w:top w:val="nil"/>
              <w:left w:val="nil"/>
              <w:bottom w:val="single" w:sz="8" w:space="0" w:color="auto"/>
              <w:right w:val="single" w:sz="8" w:space="0" w:color="auto"/>
            </w:tcBorders>
            <w:hideMark/>
          </w:tcPr>
          <w:p w:rsidR="00000000" w:rsidRDefault="00627467">
            <w:pPr>
              <w:jc w:val="center"/>
            </w:pPr>
            <w:r>
              <w:rPr>
                <w:rStyle w:val="s0"/>
                <w:b/>
                <w:bCs/>
                <w:sz w:val="20"/>
                <w:szCs w:val="20"/>
              </w:rPr>
              <w:t>Расходы на</w:t>
            </w:r>
          </w:p>
          <w:p w:rsidR="00000000" w:rsidRDefault="00627467">
            <w:pPr>
              <w:jc w:val="center"/>
            </w:pPr>
            <w:r>
              <w:rPr>
                <w:rStyle w:val="s0"/>
                <w:b/>
                <w:bCs/>
                <w:sz w:val="20"/>
                <w:szCs w:val="20"/>
              </w:rPr>
              <w:t>эксплуа-</w:t>
            </w:r>
          </w:p>
          <w:p w:rsidR="00000000" w:rsidRDefault="00627467">
            <w:pPr>
              <w:jc w:val="center"/>
            </w:pPr>
            <w:r>
              <w:rPr>
                <w:rStyle w:val="s0"/>
                <w:b/>
                <w:bCs/>
                <w:sz w:val="20"/>
                <w:szCs w:val="20"/>
              </w:rPr>
              <w:t>тацию,</w:t>
            </w:r>
          </w:p>
          <w:p w:rsidR="00000000" w:rsidRDefault="00627467">
            <w:pPr>
              <w:jc w:val="center"/>
            </w:pPr>
            <w:r>
              <w:rPr>
                <w:rStyle w:val="s0"/>
                <w:b/>
                <w:bCs/>
                <w:sz w:val="20"/>
                <w:szCs w:val="20"/>
              </w:rPr>
              <w:t>техни-</w:t>
            </w:r>
          </w:p>
          <w:p w:rsidR="00000000" w:rsidRDefault="00627467">
            <w:pPr>
              <w:jc w:val="center"/>
            </w:pPr>
            <w:r>
              <w:rPr>
                <w:rStyle w:val="s0"/>
                <w:b/>
                <w:bCs/>
                <w:sz w:val="20"/>
                <w:szCs w:val="20"/>
              </w:rPr>
              <w:t>ческое</w:t>
            </w:r>
          </w:p>
          <w:p w:rsidR="00000000" w:rsidRDefault="00627467">
            <w:pPr>
              <w:jc w:val="center"/>
            </w:pPr>
            <w:r>
              <w:rPr>
                <w:rStyle w:val="s0"/>
                <w:b/>
                <w:bCs/>
                <w:sz w:val="20"/>
                <w:szCs w:val="20"/>
              </w:rPr>
              <w:t>обслужи-</w:t>
            </w:r>
          </w:p>
          <w:p w:rsidR="00000000" w:rsidRDefault="00627467">
            <w:pPr>
              <w:jc w:val="center"/>
            </w:pPr>
            <w:r>
              <w:rPr>
                <w:rStyle w:val="s0"/>
                <w:b/>
                <w:bCs/>
                <w:sz w:val="20"/>
                <w:szCs w:val="20"/>
              </w:rPr>
              <w:t>вание</w:t>
            </w:r>
          </w:p>
          <w:p w:rsidR="00000000" w:rsidRDefault="00627467">
            <w:pPr>
              <w:jc w:val="center"/>
            </w:pPr>
            <w:r>
              <w:rPr>
                <w:rStyle w:val="s0"/>
                <w:b/>
                <w:bCs/>
                <w:sz w:val="20"/>
                <w:szCs w:val="20"/>
              </w:rPr>
              <w:t>и ремонт</w:t>
            </w:r>
          </w:p>
        </w:tc>
        <w:tc>
          <w:tcPr>
            <w:tcW w:w="370" w:type="pct"/>
            <w:tcBorders>
              <w:top w:val="nil"/>
              <w:left w:val="nil"/>
              <w:bottom w:val="single" w:sz="8" w:space="0" w:color="auto"/>
              <w:right w:val="single" w:sz="8" w:space="0" w:color="auto"/>
            </w:tcBorders>
            <w:hideMark/>
          </w:tcPr>
          <w:p w:rsidR="00000000" w:rsidRDefault="00627467">
            <w:pPr>
              <w:jc w:val="center"/>
            </w:pPr>
            <w:r>
              <w:rPr>
                <w:rStyle w:val="s0"/>
                <w:b/>
                <w:bCs/>
                <w:sz w:val="20"/>
                <w:szCs w:val="20"/>
              </w:rPr>
              <w:t>Предо-</w:t>
            </w:r>
          </w:p>
          <w:p w:rsidR="00000000" w:rsidRDefault="00627467">
            <w:pPr>
              <w:jc w:val="center"/>
            </w:pPr>
            <w:r>
              <w:rPr>
                <w:rStyle w:val="s0"/>
                <w:b/>
                <w:bCs/>
                <w:sz w:val="20"/>
                <w:szCs w:val="20"/>
              </w:rPr>
              <w:t>ставление</w:t>
            </w:r>
          </w:p>
          <w:p w:rsidR="00000000" w:rsidRDefault="00627467">
            <w:pPr>
              <w:jc w:val="center"/>
            </w:pPr>
            <w:r>
              <w:rPr>
                <w:rStyle w:val="s0"/>
                <w:b/>
                <w:bCs/>
                <w:sz w:val="20"/>
                <w:szCs w:val="20"/>
              </w:rPr>
              <w:t>гарантии</w:t>
            </w:r>
          </w:p>
          <w:p w:rsidR="00000000" w:rsidRDefault="00627467">
            <w:pPr>
              <w:jc w:val="center"/>
            </w:pPr>
            <w:r>
              <w:rPr>
                <w:rStyle w:val="s0"/>
                <w:b/>
                <w:bCs/>
                <w:sz w:val="20"/>
                <w:szCs w:val="20"/>
              </w:rPr>
              <w:t>эксплуа-</w:t>
            </w:r>
          </w:p>
          <w:p w:rsidR="00000000" w:rsidRDefault="00627467">
            <w:pPr>
              <w:jc w:val="center"/>
            </w:pPr>
            <w:r>
              <w:rPr>
                <w:rStyle w:val="s0"/>
                <w:b/>
                <w:bCs/>
                <w:sz w:val="20"/>
                <w:szCs w:val="20"/>
              </w:rPr>
              <w:t>тационных</w:t>
            </w:r>
          </w:p>
          <w:p w:rsidR="00000000" w:rsidRDefault="00627467">
            <w:pPr>
              <w:jc w:val="center"/>
            </w:pPr>
            <w:r>
              <w:rPr>
                <w:rStyle w:val="s0"/>
                <w:b/>
                <w:bCs/>
                <w:sz w:val="20"/>
                <w:szCs w:val="20"/>
              </w:rPr>
              <w:t>характе-</w:t>
            </w:r>
          </w:p>
          <w:p w:rsidR="00000000" w:rsidRDefault="00627467">
            <w:pPr>
              <w:jc w:val="center"/>
            </w:pPr>
            <w:r>
              <w:rPr>
                <w:rStyle w:val="s0"/>
                <w:b/>
                <w:bCs/>
                <w:sz w:val="20"/>
                <w:szCs w:val="20"/>
              </w:rPr>
              <w:t>ристик</w:t>
            </w:r>
          </w:p>
          <w:p w:rsidR="00000000" w:rsidRDefault="00627467">
            <w:pPr>
              <w:jc w:val="center"/>
            </w:pPr>
            <w:r>
              <w:rPr>
                <w:rStyle w:val="s0"/>
                <w:b/>
                <w:bCs/>
                <w:sz w:val="20"/>
                <w:szCs w:val="20"/>
              </w:rPr>
              <w:t>предла-</w:t>
            </w:r>
          </w:p>
          <w:p w:rsidR="00000000" w:rsidRDefault="00627467">
            <w:pPr>
              <w:jc w:val="center"/>
            </w:pPr>
            <w:r>
              <w:rPr>
                <w:rStyle w:val="s0"/>
                <w:b/>
                <w:bCs/>
                <w:sz w:val="20"/>
                <w:szCs w:val="20"/>
              </w:rPr>
              <w:t>гаемых</w:t>
            </w:r>
          </w:p>
          <w:p w:rsidR="00000000" w:rsidRDefault="00627467">
            <w:pPr>
              <w:jc w:val="center"/>
            </w:pPr>
            <w:r>
              <w:rPr>
                <w:rStyle w:val="s0"/>
                <w:b/>
                <w:bCs/>
                <w:sz w:val="20"/>
                <w:szCs w:val="20"/>
              </w:rPr>
              <w:t>товаров</w:t>
            </w:r>
          </w:p>
          <w:p w:rsidR="00000000" w:rsidRDefault="00627467">
            <w:pPr>
              <w:jc w:val="center"/>
            </w:pPr>
            <w:r>
              <w:rPr>
                <w:rStyle w:val="s0"/>
                <w:b/>
                <w:bCs/>
                <w:sz w:val="20"/>
                <w:szCs w:val="20"/>
              </w:rPr>
              <w:t>и услуг.</w:t>
            </w:r>
          </w:p>
        </w:tc>
        <w:tc>
          <w:tcPr>
            <w:tcW w:w="0" w:type="auto"/>
            <w:vMerge/>
            <w:tcBorders>
              <w:top w:val="single" w:sz="8" w:space="0" w:color="auto"/>
              <w:left w:val="nil"/>
              <w:bottom w:val="single" w:sz="8" w:space="0" w:color="auto"/>
              <w:right w:val="single" w:sz="8" w:space="0" w:color="auto"/>
            </w:tcBorders>
            <w:vAlign w:val="center"/>
            <w:hideMark/>
          </w:tcPr>
          <w:p w:rsidR="00000000" w:rsidRDefault="00627467"/>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jc w:val="center"/>
            </w:pPr>
            <w:r>
              <w:rPr>
                <w:rStyle w:val="s0"/>
                <w:b/>
                <w:bCs/>
                <w:sz w:val="20"/>
                <w:szCs w:val="20"/>
              </w:rPr>
              <w:t>Статуса отечественного товаропроизводителя, отечественного поставщика работ, услуг</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jc w:val="center"/>
            </w:pPr>
            <w:r>
              <w:rPr>
                <w:rStyle w:val="s0"/>
                <w:b/>
                <w:bCs/>
                <w:sz w:val="20"/>
                <w:szCs w:val="20"/>
              </w:rPr>
              <w:t>Казахстанское содержание</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jc w:val="center"/>
            </w:pPr>
            <w:r>
              <w:rPr>
                <w:rStyle w:val="s0"/>
                <w:b/>
                <w:bCs/>
                <w:sz w:val="20"/>
                <w:szCs w:val="20"/>
              </w:rPr>
              <w:t> </w:t>
            </w:r>
          </w:p>
        </w:tc>
      </w:tr>
      <w:tr w:rsidR="00000000">
        <w:tc>
          <w:tcPr>
            <w:tcW w:w="1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27467">
            <w:r>
              <w:rPr>
                <w:rStyle w:val="s0"/>
                <w:sz w:val="20"/>
                <w:szCs w:val="20"/>
              </w:rPr>
              <w:t> </w:t>
            </w: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r>
              <w:rPr>
                <w:rStyle w:val="s0"/>
                <w:sz w:val="20"/>
                <w:szCs w:val="20"/>
              </w:rPr>
              <w:t> </w:t>
            </w: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r>
              <w:rPr>
                <w:rStyle w:val="s0"/>
                <w:sz w:val="20"/>
                <w:szCs w:val="20"/>
              </w:rPr>
              <w:t> </w:t>
            </w:r>
          </w:p>
        </w:tc>
        <w:tc>
          <w:tcPr>
            <w:tcW w:w="32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r>
              <w:rPr>
                <w:rStyle w:val="s0"/>
                <w:sz w:val="20"/>
                <w:szCs w:val="20"/>
              </w:rPr>
              <w:t> </w:t>
            </w:r>
          </w:p>
        </w:tc>
        <w:tc>
          <w:tcPr>
            <w:tcW w:w="49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r>
              <w:rPr>
                <w:rStyle w:val="s0"/>
                <w:sz w:val="20"/>
                <w:szCs w:val="20"/>
              </w:rPr>
              <w:t> </w:t>
            </w:r>
          </w:p>
        </w:tc>
        <w:tc>
          <w:tcPr>
            <w:tcW w:w="52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r>
              <w:rPr>
                <w:rStyle w:val="s0"/>
                <w:sz w:val="20"/>
                <w:szCs w:val="20"/>
              </w:rPr>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r>
              <w:rPr>
                <w:rStyle w:val="s0"/>
                <w:sz w:val="20"/>
                <w:szCs w:val="20"/>
              </w:rPr>
              <w:t> </w:t>
            </w:r>
          </w:p>
        </w:tc>
        <w:tc>
          <w:tcPr>
            <w:tcW w:w="31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r>
              <w:rPr>
                <w:rStyle w:val="s0"/>
                <w:sz w:val="20"/>
                <w:szCs w:val="20"/>
              </w:rPr>
              <w:t> </w:t>
            </w:r>
          </w:p>
        </w:tc>
        <w:tc>
          <w:tcPr>
            <w:tcW w:w="31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r>
              <w:rPr>
                <w:rStyle w:val="s0"/>
                <w:sz w:val="20"/>
                <w:szCs w:val="20"/>
              </w:rPr>
              <w:t> </w:t>
            </w:r>
          </w:p>
        </w:tc>
        <w:tc>
          <w:tcPr>
            <w:tcW w:w="37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r>
              <w:rPr>
                <w:rStyle w:val="s0"/>
                <w:sz w:val="20"/>
                <w:szCs w:val="20"/>
              </w:rPr>
              <w:t> </w:t>
            </w:r>
          </w:p>
        </w:tc>
        <w:tc>
          <w:tcPr>
            <w:tcW w:w="46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r>
              <w:rPr>
                <w:rStyle w:val="s0"/>
                <w:sz w:val="20"/>
                <w:szCs w:val="20"/>
              </w:rPr>
              <w:t> </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r>
              <w:rPr>
                <w:rStyle w:val="s0"/>
                <w:sz w:val="20"/>
                <w:szCs w:val="20"/>
              </w:rPr>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r>
              <w:rPr>
                <w:rStyle w:val="s0"/>
                <w:sz w:val="20"/>
                <w:szCs w:val="20"/>
              </w:rPr>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r>
              <w:rPr>
                <w:rStyle w:val="s0"/>
                <w:sz w:val="20"/>
                <w:szCs w:val="20"/>
              </w:rPr>
              <w:t> </w:t>
            </w:r>
          </w:p>
        </w:tc>
      </w:tr>
      <w:tr w:rsidR="00000000">
        <w:trPr>
          <w:trHeight w:val="742"/>
        </w:trPr>
        <w:tc>
          <w:tcPr>
            <w:tcW w:w="1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27467">
            <w:r>
              <w:rPr>
                <w:rStyle w:val="s0"/>
                <w:sz w:val="20"/>
                <w:szCs w:val="20"/>
              </w:rPr>
              <w:t> </w:t>
            </w: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r>
              <w:rPr>
                <w:rStyle w:val="s0"/>
                <w:sz w:val="20"/>
                <w:szCs w:val="20"/>
              </w:rPr>
              <w:t> </w:t>
            </w: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r>
              <w:rPr>
                <w:rStyle w:val="s0"/>
                <w:sz w:val="20"/>
                <w:szCs w:val="20"/>
              </w:rPr>
              <w:t> </w:t>
            </w:r>
          </w:p>
        </w:tc>
        <w:tc>
          <w:tcPr>
            <w:tcW w:w="32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r>
              <w:rPr>
                <w:rStyle w:val="s0"/>
                <w:sz w:val="20"/>
                <w:szCs w:val="20"/>
              </w:rPr>
              <w:t> </w:t>
            </w:r>
          </w:p>
        </w:tc>
        <w:tc>
          <w:tcPr>
            <w:tcW w:w="49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r>
              <w:rPr>
                <w:rStyle w:val="s0"/>
                <w:sz w:val="20"/>
                <w:szCs w:val="20"/>
              </w:rPr>
              <w:t> </w:t>
            </w:r>
          </w:p>
        </w:tc>
        <w:tc>
          <w:tcPr>
            <w:tcW w:w="52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r>
              <w:rPr>
                <w:rStyle w:val="s0"/>
                <w:sz w:val="20"/>
                <w:szCs w:val="20"/>
              </w:rPr>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r>
              <w:rPr>
                <w:rStyle w:val="s0"/>
                <w:sz w:val="20"/>
                <w:szCs w:val="20"/>
              </w:rPr>
              <w:t> </w:t>
            </w:r>
          </w:p>
        </w:tc>
        <w:tc>
          <w:tcPr>
            <w:tcW w:w="31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r>
              <w:rPr>
                <w:rStyle w:val="s0"/>
                <w:sz w:val="20"/>
                <w:szCs w:val="20"/>
              </w:rPr>
              <w:t> </w:t>
            </w:r>
          </w:p>
        </w:tc>
        <w:tc>
          <w:tcPr>
            <w:tcW w:w="31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r>
              <w:rPr>
                <w:rStyle w:val="s0"/>
                <w:sz w:val="20"/>
                <w:szCs w:val="20"/>
              </w:rPr>
              <w:t> </w:t>
            </w:r>
          </w:p>
        </w:tc>
        <w:tc>
          <w:tcPr>
            <w:tcW w:w="37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r>
              <w:rPr>
                <w:rStyle w:val="s0"/>
                <w:sz w:val="20"/>
                <w:szCs w:val="20"/>
              </w:rPr>
              <w:t> </w:t>
            </w:r>
          </w:p>
        </w:tc>
        <w:tc>
          <w:tcPr>
            <w:tcW w:w="46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r>
              <w:rPr>
                <w:rStyle w:val="s0"/>
                <w:sz w:val="20"/>
                <w:szCs w:val="20"/>
              </w:rPr>
              <w:t> </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r>
              <w:rPr>
                <w:rStyle w:val="s0"/>
                <w:sz w:val="20"/>
                <w:szCs w:val="20"/>
              </w:rPr>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r>
              <w:rPr>
                <w:rStyle w:val="s0"/>
                <w:sz w:val="20"/>
                <w:szCs w:val="20"/>
              </w:rPr>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r>
              <w:rPr>
                <w:rStyle w:val="s0"/>
                <w:sz w:val="20"/>
                <w:szCs w:val="20"/>
              </w:rPr>
              <w:t> </w:t>
            </w:r>
          </w:p>
        </w:tc>
      </w:tr>
      <w:tr w:rsidR="00000000">
        <w:trPr>
          <w:trHeight w:val="950"/>
        </w:trPr>
        <w:tc>
          <w:tcPr>
            <w:tcW w:w="1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27467">
            <w:r>
              <w:rPr>
                <w:rStyle w:val="s0"/>
                <w:sz w:val="20"/>
                <w:szCs w:val="20"/>
              </w:rPr>
              <w:t> </w:t>
            </w: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r>
              <w:rPr>
                <w:rStyle w:val="s0"/>
                <w:sz w:val="20"/>
                <w:szCs w:val="20"/>
              </w:rPr>
              <w:t> </w:t>
            </w: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r>
              <w:rPr>
                <w:rStyle w:val="s0"/>
                <w:sz w:val="20"/>
                <w:szCs w:val="20"/>
              </w:rPr>
              <w:t> </w:t>
            </w:r>
          </w:p>
        </w:tc>
        <w:tc>
          <w:tcPr>
            <w:tcW w:w="32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r>
              <w:rPr>
                <w:rStyle w:val="s0"/>
                <w:sz w:val="20"/>
                <w:szCs w:val="20"/>
              </w:rPr>
              <w:t> </w:t>
            </w:r>
          </w:p>
        </w:tc>
        <w:tc>
          <w:tcPr>
            <w:tcW w:w="49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r>
              <w:rPr>
                <w:rStyle w:val="s0"/>
                <w:sz w:val="20"/>
                <w:szCs w:val="20"/>
              </w:rPr>
              <w:t> </w:t>
            </w:r>
          </w:p>
        </w:tc>
        <w:tc>
          <w:tcPr>
            <w:tcW w:w="52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r>
              <w:rPr>
                <w:rStyle w:val="s0"/>
                <w:sz w:val="20"/>
                <w:szCs w:val="20"/>
              </w:rPr>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r>
              <w:rPr>
                <w:rStyle w:val="s0"/>
                <w:sz w:val="20"/>
                <w:szCs w:val="20"/>
              </w:rPr>
              <w:t> </w:t>
            </w:r>
          </w:p>
        </w:tc>
        <w:tc>
          <w:tcPr>
            <w:tcW w:w="31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r>
              <w:rPr>
                <w:rStyle w:val="s0"/>
                <w:sz w:val="20"/>
                <w:szCs w:val="20"/>
              </w:rPr>
              <w:t> </w:t>
            </w:r>
          </w:p>
        </w:tc>
        <w:tc>
          <w:tcPr>
            <w:tcW w:w="31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r>
              <w:rPr>
                <w:rStyle w:val="s0"/>
                <w:sz w:val="20"/>
                <w:szCs w:val="20"/>
              </w:rPr>
              <w:t> </w:t>
            </w:r>
          </w:p>
        </w:tc>
        <w:tc>
          <w:tcPr>
            <w:tcW w:w="37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r>
              <w:rPr>
                <w:rStyle w:val="s0"/>
                <w:sz w:val="20"/>
                <w:szCs w:val="20"/>
              </w:rPr>
              <w:t> </w:t>
            </w:r>
          </w:p>
        </w:tc>
        <w:tc>
          <w:tcPr>
            <w:tcW w:w="46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r>
              <w:rPr>
                <w:rStyle w:val="s0"/>
                <w:sz w:val="20"/>
                <w:szCs w:val="20"/>
              </w:rPr>
              <w:t> </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r>
              <w:rPr>
                <w:rStyle w:val="s0"/>
                <w:sz w:val="20"/>
                <w:szCs w:val="20"/>
              </w:rPr>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r>
              <w:rPr>
                <w:rStyle w:val="s0"/>
                <w:sz w:val="20"/>
                <w:szCs w:val="20"/>
              </w:rPr>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r>
              <w:rPr>
                <w:rStyle w:val="s0"/>
                <w:sz w:val="20"/>
                <w:szCs w:val="20"/>
              </w:rPr>
              <w:t> </w:t>
            </w:r>
          </w:p>
        </w:tc>
      </w:tr>
      <w:tr w:rsidR="00000000">
        <w:trPr>
          <w:trHeight w:val="590"/>
        </w:trPr>
        <w:tc>
          <w:tcPr>
            <w:tcW w:w="1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27467">
            <w:r>
              <w:rPr>
                <w:rStyle w:val="s0"/>
                <w:sz w:val="20"/>
                <w:szCs w:val="20"/>
              </w:rPr>
              <w:t> </w:t>
            </w: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r>
              <w:rPr>
                <w:rStyle w:val="s0"/>
                <w:sz w:val="20"/>
                <w:szCs w:val="20"/>
              </w:rPr>
              <w:t> </w:t>
            </w: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r>
              <w:rPr>
                <w:rStyle w:val="s0"/>
                <w:sz w:val="20"/>
                <w:szCs w:val="20"/>
              </w:rPr>
              <w:t> </w:t>
            </w:r>
          </w:p>
        </w:tc>
        <w:tc>
          <w:tcPr>
            <w:tcW w:w="32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r>
              <w:rPr>
                <w:rStyle w:val="s0"/>
                <w:sz w:val="20"/>
                <w:szCs w:val="20"/>
              </w:rPr>
              <w:t> </w:t>
            </w:r>
          </w:p>
        </w:tc>
        <w:tc>
          <w:tcPr>
            <w:tcW w:w="49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r>
              <w:rPr>
                <w:rStyle w:val="s0"/>
                <w:sz w:val="20"/>
                <w:szCs w:val="20"/>
              </w:rPr>
              <w:t> </w:t>
            </w:r>
          </w:p>
        </w:tc>
        <w:tc>
          <w:tcPr>
            <w:tcW w:w="52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r>
              <w:rPr>
                <w:rStyle w:val="s0"/>
                <w:sz w:val="20"/>
                <w:szCs w:val="20"/>
              </w:rPr>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r>
              <w:rPr>
                <w:rStyle w:val="s0"/>
                <w:sz w:val="20"/>
                <w:szCs w:val="20"/>
              </w:rPr>
              <w:t> </w:t>
            </w:r>
          </w:p>
        </w:tc>
        <w:tc>
          <w:tcPr>
            <w:tcW w:w="31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r>
              <w:rPr>
                <w:rStyle w:val="s0"/>
                <w:sz w:val="20"/>
                <w:szCs w:val="20"/>
              </w:rPr>
              <w:t> </w:t>
            </w:r>
          </w:p>
        </w:tc>
        <w:tc>
          <w:tcPr>
            <w:tcW w:w="31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r>
              <w:rPr>
                <w:rStyle w:val="s0"/>
                <w:sz w:val="20"/>
                <w:szCs w:val="20"/>
              </w:rPr>
              <w:t> </w:t>
            </w:r>
          </w:p>
        </w:tc>
        <w:tc>
          <w:tcPr>
            <w:tcW w:w="37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r>
              <w:rPr>
                <w:rStyle w:val="s0"/>
                <w:sz w:val="20"/>
                <w:szCs w:val="20"/>
              </w:rPr>
              <w:t> </w:t>
            </w:r>
          </w:p>
        </w:tc>
        <w:tc>
          <w:tcPr>
            <w:tcW w:w="46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r>
              <w:rPr>
                <w:rStyle w:val="s0"/>
                <w:sz w:val="20"/>
                <w:szCs w:val="20"/>
              </w:rPr>
              <w:t> </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r>
              <w:rPr>
                <w:rStyle w:val="s0"/>
                <w:sz w:val="20"/>
                <w:szCs w:val="20"/>
              </w:rPr>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r>
              <w:rPr>
                <w:rStyle w:val="s0"/>
                <w:sz w:val="20"/>
                <w:szCs w:val="20"/>
              </w:rPr>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r>
              <w:rPr>
                <w:rStyle w:val="s0"/>
                <w:sz w:val="20"/>
                <w:szCs w:val="20"/>
              </w:rPr>
              <w:t> </w:t>
            </w:r>
          </w:p>
        </w:tc>
      </w:tr>
      <w:tr w:rsidR="00000000">
        <w:tc>
          <w:tcPr>
            <w:tcW w:w="1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27467">
            <w:r>
              <w:rPr>
                <w:rStyle w:val="s0"/>
                <w:sz w:val="20"/>
                <w:szCs w:val="20"/>
              </w:rPr>
              <w:t> </w:t>
            </w: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r>
              <w:rPr>
                <w:rStyle w:val="s0"/>
                <w:sz w:val="20"/>
                <w:szCs w:val="20"/>
              </w:rPr>
              <w:t> </w:t>
            </w: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r>
              <w:rPr>
                <w:rStyle w:val="s0"/>
                <w:sz w:val="20"/>
                <w:szCs w:val="20"/>
              </w:rPr>
              <w:t> </w:t>
            </w:r>
          </w:p>
        </w:tc>
        <w:tc>
          <w:tcPr>
            <w:tcW w:w="32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r>
              <w:rPr>
                <w:rStyle w:val="s0"/>
                <w:sz w:val="20"/>
                <w:szCs w:val="20"/>
              </w:rPr>
              <w:t> </w:t>
            </w:r>
          </w:p>
        </w:tc>
        <w:tc>
          <w:tcPr>
            <w:tcW w:w="49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r>
              <w:rPr>
                <w:rStyle w:val="s0"/>
                <w:sz w:val="20"/>
                <w:szCs w:val="20"/>
              </w:rPr>
              <w:t> </w:t>
            </w:r>
          </w:p>
        </w:tc>
        <w:tc>
          <w:tcPr>
            <w:tcW w:w="52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r>
              <w:rPr>
                <w:rStyle w:val="s0"/>
                <w:sz w:val="20"/>
                <w:szCs w:val="20"/>
              </w:rPr>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r>
              <w:rPr>
                <w:rStyle w:val="s0"/>
                <w:sz w:val="20"/>
                <w:szCs w:val="20"/>
              </w:rPr>
              <w:t> </w:t>
            </w:r>
          </w:p>
        </w:tc>
        <w:tc>
          <w:tcPr>
            <w:tcW w:w="31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r>
              <w:rPr>
                <w:rStyle w:val="s0"/>
                <w:sz w:val="20"/>
                <w:szCs w:val="20"/>
              </w:rPr>
              <w:t> </w:t>
            </w:r>
          </w:p>
        </w:tc>
        <w:tc>
          <w:tcPr>
            <w:tcW w:w="31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r>
              <w:rPr>
                <w:rStyle w:val="s0"/>
                <w:sz w:val="20"/>
                <w:szCs w:val="20"/>
              </w:rPr>
              <w:t> </w:t>
            </w:r>
          </w:p>
        </w:tc>
        <w:tc>
          <w:tcPr>
            <w:tcW w:w="37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r>
              <w:rPr>
                <w:rStyle w:val="s0"/>
                <w:sz w:val="20"/>
                <w:szCs w:val="20"/>
              </w:rPr>
              <w:t> </w:t>
            </w:r>
          </w:p>
        </w:tc>
        <w:tc>
          <w:tcPr>
            <w:tcW w:w="46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r>
              <w:rPr>
                <w:rStyle w:val="s0"/>
                <w:sz w:val="20"/>
                <w:szCs w:val="20"/>
              </w:rPr>
              <w:t> </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r>
              <w:rPr>
                <w:rStyle w:val="s0"/>
                <w:sz w:val="20"/>
                <w:szCs w:val="20"/>
              </w:rPr>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r>
              <w:rPr>
                <w:rStyle w:val="s0"/>
                <w:sz w:val="20"/>
                <w:szCs w:val="20"/>
              </w:rPr>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r>
              <w:rPr>
                <w:rStyle w:val="s0"/>
                <w:sz w:val="20"/>
                <w:szCs w:val="20"/>
              </w:rPr>
              <w:t> </w:t>
            </w:r>
          </w:p>
        </w:tc>
      </w:tr>
    </w:tbl>
    <w:p w:rsidR="00000000" w:rsidRDefault="00627467">
      <w:pPr>
        <w:ind w:firstLine="400"/>
        <w:jc w:val="both"/>
      </w:pPr>
      <w:r>
        <w:rPr>
          <w:rStyle w:val="s0"/>
        </w:rPr>
        <w:t> </w:t>
      </w:r>
    </w:p>
    <w:p w:rsidR="00000000" w:rsidRDefault="00627467">
      <w:pPr>
        <w:ind w:firstLine="400"/>
        <w:jc w:val="both"/>
      </w:pPr>
      <w:r>
        <w:rPr>
          <w:rStyle w:val="s0"/>
        </w:rPr>
        <w:t>Подписи председателя, его заместителя, членов и секретаря конкурсной комиссии</w:t>
      </w:r>
    </w:p>
    <w:p w:rsidR="00000000" w:rsidRDefault="00627467">
      <w:pPr>
        <w:pStyle w:val="a5"/>
        <w:spacing w:before="0" w:beforeAutospacing="0" w:after="0" w:afterAutospacing="0"/>
        <w:ind w:firstLine="400"/>
        <w:jc w:val="right"/>
      </w:pPr>
      <w:r>
        <w:rPr>
          <w:b/>
          <w:bCs/>
          <w:color w:val="000000"/>
        </w:rPr>
        <w:t> </w:t>
      </w:r>
    </w:p>
    <w:p w:rsidR="00000000" w:rsidRDefault="00627467">
      <w:pPr>
        <w:pStyle w:val="a5"/>
        <w:spacing w:before="0" w:beforeAutospacing="0" w:after="0" w:afterAutospacing="0"/>
        <w:ind w:firstLine="400"/>
        <w:jc w:val="right"/>
      </w:pPr>
      <w:bookmarkStart w:id="73" w:name="SUB10"/>
      <w:bookmarkEnd w:id="73"/>
      <w:r>
        <w:rPr>
          <w:color w:val="000000"/>
        </w:rPr>
        <w:t>Приложение 10</w:t>
      </w:r>
    </w:p>
    <w:p w:rsidR="00000000" w:rsidRDefault="00627467">
      <w:pPr>
        <w:pStyle w:val="a5"/>
        <w:spacing w:before="0" w:beforeAutospacing="0" w:after="0" w:afterAutospacing="0"/>
        <w:ind w:firstLine="400"/>
        <w:jc w:val="right"/>
      </w:pPr>
      <w:r>
        <w:rPr>
          <w:color w:val="000000"/>
        </w:rPr>
        <w:t xml:space="preserve">к </w:t>
      </w:r>
      <w:hyperlink r:id="rId520" w:anchor="sub_id=100" w:history="1">
        <w:r>
          <w:rPr>
            <w:rStyle w:val="a3"/>
          </w:rPr>
          <w:t>Правилам</w:t>
        </w:r>
      </w:hyperlink>
    </w:p>
    <w:p w:rsidR="00000000" w:rsidRDefault="00627467">
      <w:pPr>
        <w:pStyle w:val="a5"/>
        <w:spacing w:before="0" w:beforeAutospacing="0" w:after="0" w:afterAutospacing="0"/>
        <w:ind w:firstLine="400"/>
        <w:jc w:val="right"/>
      </w:pPr>
      <w:r>
        <w:rPr>
          <w:color w:val="000000"/>
        </w:rPr>
        <w:t> </w:t>
      </w:r>
    </w:p>
    <w:p w:rsidR="00000000" w:rsidRDefault="00627467">
      <w:pPr>
        <w:pStyle w:val="a5"/>
        <w:spacing w:before="0" w:beforeAutospacing="0" w:after="0" w:afterAutospacing="0"/>
        <w:ind w:firstLine="400"/>
        <w:jc w:val="center"/>
      </w:pPr>
      <w:r>
        <w:rPr>
          <w:b/>
          <w:bCs/>
          <w:color w:val="000000"/>
        </w:rPr>
        <w:t> </w:t>
      </w:r>
    </w:p>
    <w:p w:rsidR="00000000" w:rsidRDefault="00627467">
      <w:pPr>
        <w:pStyle w:val="a5"/>
        <w:spacing w:before="0" w:beforeAutospacing="0" w:after="0" w:afterAutospacing="0"/>
        <w:ind w:firstLine="400"/>
        <w:jc w:val="center"/>
      </w:pPr>
      <w:r>
        <w:rPr>
          <w:b/>
          <w:bCs/>
          <w:color w:val="000000"/>
        </w:rPr>
        <w:t>Протокол об итогах государственных закупок способом конкурса</w:t>
      </w:r>
    </w:p>
    <w:p w:rsidR="00000000" w:rsidRDefault="00627467">
      <w:pPr>
        <w:pStyle w:val="a5"/>
        <w:spacing w:before="0" w:beforeAutospacing="0" w:after="0" w:afterAutospacing="0"/>
        <w:ind w:firstLine="400"/>
        <w:jc w:val="center"/>
      </w:pPr>
      <w:r>
        <w:rPr>
          <w:b/>
          <w:bCs/>
          <w:color w:val="000000"/>
        </w:rPr>
        <w:t>по закупке</w:t>
      </w:r>
      <w:r>
        <w:rPr>
          <w:color w:val="000000"/>
        </w:rPr>
        <w:t> ____________________</w:t>
      </w:r>
    </w:p>
    <w:p w:rsidR="00000000" w:rsidRDefault="00627467">
      <w:pPr>
        <w:pStyle w:val="a5"/>
        <w:spacing w:before="0" w:beforeAutospacing="0" w:after="0" w:afterAutospacing="0"/>
        <w:ind w:firstLine="400"/>
        <w:jc w:val="center"/>
      </w:pPr>
      <w:r>
        <w:rPr>
          <w:color w:val="000000"/>
        </w:rPr>
        <w:t>                                 (название конкурса)</w:t>
      </w:r>
    </w:p>
    <w:p w:rsidR="00000000" w:rsidRDefault="00627467">
      <w:pPr>
        <w:pStyle w:val="a5"/>
        <w:spacing w:before="0" w:beforeAutospacing="0" w:after="0" w:afterAutospacing="0"/>
        <w:ind w:firstLine="400"/>
        <w:jc w:val="center"/>
      </w:pPr>
      <w:r>
        <w:rPr>
          <w:color w:val="000000"/>
        </w:rPr>
        <w:t> </w:t>
      </w:r>
    </w:p>
    <w:tbl>
      <w:tblPr>
        <w:tblW w:w="5000" w:type="pct"/>
        <w:tblCellMar>
          <w:left w:w="0" w:type="dxa"/>
          <w:right w:w="0" w:type="dxa"/>
        </w:tblCellMar>
        <w:tblLook w:val="04A0" w:firstRow="1" w:lastRow="0" w:firstColumn="1" w:lastColumn="0" w:noHBand="0" w:noVBand="1"/>
      </w:tblPr>
      <w:tblGrid>
        <w:gridCol w:w="4785"/>
        <w:gridCol w:w="4786"/>
      </w:tblGrid>
      <w:tr w:rsidR="00000000">
        <w:tc>
          <w:tcPr>
            <w:tcW w:w="2500" w:type="pct"/>
            <w:tcMar>
              <w:top w:w="0" w:type="dxa"/>
              <w:left w:w="108" w:type="dxa"/>
              <w:bottom w:w="0" w:type="dxa"/>
              <w:right w:w="108" w:type="dxa"/>
            </w:tcMar>
            <w:hideMark/>
          </w:tcPr>
          <w:p w:rsidR="00000000" w:rsidRDefault="00627467">
            <w:pPr>
              <w:pStyle w:val="a5"/>
              <w:spacing w:before="0" w:beforeAutospacing="0" w:after="0" w:afterAutospacing="0"/>
              <w:jc w:val="center"/>
            </w:pPr>
            <w:r>
              <w:rPr>
                <w:color w:val="000000"/>
              </w:rPr>
              <w:t>__________________________</w:t>
            </w:r>
          </w:p>
          <w:p w:rsidR="00000000" w:rsidRDefault="00627467">
            <w:pPr>
              <w:pStyle w:val="a5"/>
              <w:spacing w:before="0" w:beforeAutospacing="0" w:after="0" w:afterAutospacing="0"/>
              <w:jc w:val="center"/>
            </w:pPr>
            <w:r>
              <w:rPr>
                <w:color w:val="000000"/>
              </w:rPr>
              <w:t>(Местонахождение)</w:t>
            </w:r>
          </w:p>
        </w:tc>
        <w:tc>
          <w:tcPr>
            <w:tcW w:w="2500" w:type="pct"/>
            <w:tcMar>
              <w:top w:w="0" w:type="dxa"/>
              <w:left w:w="108" w:type="dxa"/>
              <w:bottom w:w="0" w:type="dxa"/>
              <w:right w:w="108" w:type="dxa"/>
            </w:tcMar>
            <w:hideMark/>
          </w:tcPr>
          <w:p w:rsidR="00000000" w:rsidRDefault="00627467">
            <w:pPr>
              <w:pStyle w:val="a5"/>
              <w:spacing w:before="0" w:beforeAutospacing="0" w:after="0" w:afterAutospacing="0"/>
              <w:jc w:val="center"/>
            </w:pPr>
            <w:r>
              <w:rPr>
                <w:color w:val="000000"/>
              </w:rPr>
              <w:t>_________________</w:t>
            </w:r>
          </w:p>
          <w:p w:rsidR="00000000" w:rsidRDefault="00627467">
            <w:pPr>
              <w:pStyle w:val="a5"/>
              <w:spacing w:before="0" w:beforeAutospacing="0" w:after="0" w:afterAutospacing="0"/>
              <w:jc w:val="center"/>
            </w:pPr>
            <w:r>
              <w:rPr>
                <w:color w:val="000000"/>
              </w:rPr>
              <w:t>(Время и дата)</w:t>
            </w:r>
          </w:p>
        </w:tc>
      </w:tr>
    </w:tbl>
    <w:p w:rsidR="00000000" w:rsidRDefault="00627467">
      <w:pPr>
        <w:pStyle w:val="a5"/>
        <w:spacing w:before="0" w:beforeAutospacing="0" w:after="0" w:afterAutospacing="0"/>
        <w:ind w:firstLine="400"/>
        <w:jc w:val="thaiDistribute"/>
      </w:pPr>
      <w:r>
        <w:rPr>
          <w:color w:val="000000"/>
        </w:rPr>
        <w:t> </w:t>
      </w:r>
    </w:p>
    <w:p w:rsidR="00000000" w:rsidRDefault="00627467">
      <w:pPr>
        <w:jc w:val="both"/>
      </w:pPr>
      <w:r>
        <w:rPr>
          <w:rStyle w:val="s3"/>
        </w:rPr>
        <w:t xml:space="preserve">В пункт 1 внесены изменения в соответствии с </w:t>
      </w:r>
      <w:hyperlink r:id="rId521" w:anchor="sub_id=150" w:history="1">
        <w:r>
          <w:rPr>
            <w:rStyle w:val="a3"/>
            <w:i/>
            <w:iCs/>
            <w:bdr w:val="none" w:sz="0" w:space="0" w:color="auto" w:frame="1"/>
          </w:rPr>
          <w:t>постановлением</w:t>
        </w:r>
      </w:hyperlink>
      <w:r>
        <w:rPr>
          <w:rStyle w:val="s3"/>
        </w:rPr>
        <w:t xml:space="preserve"> Правительства РК от 31.12.08 г. № 1356 (</w:t>
      </w:r>
      <w:hyperlink r:id="rId522" w:anchor="sub_id=10" w:history="1">
        <w:r>
          <w:rPr>
            <w:rStyle w:val="a3"/>
            <w:i/>
            <w:iCs/>
            <w:bdr w:val="none" w:sz="0" w:space="0" w:color="auto" w:frame="1"/>
          </w:rPr>
          <w:t>см. стар. ред.</w:t>
        </w:r>
      </w:hyperlink>
      <w:r>
        <w:rPr>
          <w:rStyle w:val="s3"/>
        </w:rPr>
        <w:t>)</w:t>
      </w:r>
    </w:p>
    <w:p w:rsidR="00000000" w:rsidRDefault="00627467">
      <w:pPr>
        <w:pStyle w:val="a5"/>
        <w:spacing w:before="0" w:beforeAutospacing="0" w:after="0" w:afterAutospacing="0"/>
        <w:ind w:firstLine="400"/>
        <w:jc w:val="thaiDistribute"/>
      </w:pPr>
      <w:r>
        <w:rPr>
          <w:color w:val="000000"/>
        </w:rPr>
        <w:t xml:space="preserve">1. Конкурсная комиссия в составе: ___________________________________________________________ </w:t>
      </w:r>
    </w:p>
    <w:p w:rsidR="00000000" w:rsidRDefault="00627467">
      <w:pPr>
        <w:pStyle w:val="a5"/>
        <w:spacing w:before="0" w:beforeAutospacing="0" w:after="0" w:afterAutospacing="0"/>
        <w:ind w:firstLine="400"/>
        <w:jc w:val="thaiDistribute"/>
      </w:pPr>
      <w:r>
        <w:rPr>
          <w:color w:val="000000"/>
        </w:rPr>
        <w:t xml:space="preserve">                                                                                (перечислить состав конкурсной комиссии) </w:t>
      </w:r>
    </w:p>
    <w:p w:rsidR="00000000" w:rsidRDefault="00627467">
      <w:pPr>
        <w:pStyle w:val="a5"/>
        <w:spacing w:before="0" w:beforeAutospacing="0" w:after="0" w:afterAutospacing="0"/>
        <w:ind w:firstLine="400"/>
        <w:jc w:val="thaiDistribute"/>
      </w:pPr>
      <w:r>
        <w:rPr>
          <w:rStyle w:val="s0"/>
        </w:rPr>
        <w:t>конкурс (с использованием двухэтапных процедур)</w:t>
      </w:r>
      <w:r>
        <w:rPr>
          <w:color w:val="000000"/>
        </w:rPr>
        <w:t xml:space="preserve"> по государственным закупкам </w:t>
      </w:r>
    </w:p>
    <w:p w:rsidR="00000000" w:rsidRDefault="00627467">
      <w:pPr>
        <w:pStyle w:val="a5"/>
        <w:spacing w:before="0" w:beforeAutospacing="0" w:after="0" w:afterAutospacing="0"/>
        <w:ind w:firstLine="400"/>
        <w:jc w:val="thaiDistribute"/>
      </w:pPr>
      <w:r>
        <w:rPr>
          <w:color w:val="000000"/>
        </w:rPr>
        <w:t>__________________________________________________________________________________________</w:t>
      </w:r>
    </w:p>
    <w:p w:rsidR="00000000" w:rsidRDefault="00627467">
      <w:pPr>
        <w:pStyle w:val="a5"/>
        <w:spacing w:before="0" w:beforeAutospacing="0" w:after="0" w:afterAutospacing="0"/>
        <w:ind w:firstLine="400"/>
        <w:jc w:val="center"/>
      </w:pPr>
      <w:r>
        <w:rPr>
          <w:color w:val="000000"/>
        </w:rPr>
        <w:t>(кратко описать закупаемые товары, работы, услуги).</w:t>
      </w:r>
    </w:p>
    <w:p w:rsidR="00000000" w:rsidRDefault="00627467">
      <w:pPr>
        <w:pStyle w:val="a5"/>
        <w:spacing w:before="0" w:beforeAutospacing="0" w:after="0" w:afterAutospacing="0"/>
        <w:ind w:firstLine="400"/>
        <w:jc w:val="thaiDistribute"/>
      </w:pPr>
      <w:r>
        <w:rPr>
          <w:color w:val="000000"/>
        </w:rPr>
        <w:t>2. Сумма, выделенная для закупки (указать сумму) в тенге по каждому лоту отдельно.</w:t>
      </w:r>
    </w:p>
    <w:p w:rsidR="00000000" w:rsidRDefault="00627467">
      <w:pPr>
        <w:pStyle w:val="a5"/>
        <w:spacing w:before="0" w:beforeAutospacing="0" w:after="0" w:afterAutospacing="0"/>
        <w:ind w:firstLine="400"/>
        <w:jc w:val="thaiDistribute"/>
      </w:pPr>
      <w:r>
        <w:rPr>
          <w:color w:val="000000"/>
        </w:rPr>
        <w:t>3. Следующие заявки на участие в конкурсе были допущены:</w:t>
      </w:r>
    </w:p>
    <w:p w:rsidR="00000000" w:rsidRDefault="00627467">
      <w:pPr>
        <w:pStyle w:val="a5"/>
        <w:spacing w:before="0" w:beforeAutospacing="0" w:after="0" w:afterAutospacing="0"/>
        <w:ind w:firstLine="400"/>
        <w:jc w:val="thaiDistribute"/>
      </w:pPr>
      <w:r>
        <w:rPr>
          <w:color w:val="000000"/>
        </w:rPr>
        <w:t>__________________________________________________________________________________________</w:t>
      </w:r>
    </w:p>
    <w:p w:rsidR="00000000" w:rsidRDefault="00627467">
      <w:pPr>
        <w:pStyle w:val="a5"/>
        <w:spacing w:before="0" w:beforeAutospacing="0" w:after="0" w:afterAutospacing="0"/>
        <w:ind w:firstLine="400"/>
        <w:jc w:val="center"/>
      </w:pPr>
      <w:r>
        <w:rPr>
          <w:color w:val="000000"/>
        </w:rPr>
        <w:t>(указать заявки на участи</w:t>
      </w:r>
      <w:r>
        <w:rPr>
          <w:color w:val="000000"/>
        </w:rPr>
        <w:t>е в конкурсе потенциальных поставщиков, допущенных к конкурсу в соответствии с протоколом о допуске)</w:t>
      </w:r>
    </w:p>
    <w:p w:rsidR="00000000" w:rsidRDefault="00627467">
      <w:pPr>
        <w:pStyle w:val="a5"/>
        <w:spacing w:before="0" w:beforeAutospacing="0" w:after="0" w:afterAutospacing="0"/>
        <w:ind w:firstLine="400"/>
        <w:jc w:val="thaiDistribute"/>
      </w:pPr>
      <w:r>
        <w:rPr>
          <w:color w:val="000000"/>
        </w:rPr>
        <w:t>4. Конверты с конкурсными ценовыми предложениями потенциальных поставщиков ______________________________________ (указываются наименования потенциальных п</w:t>
      </w:r>
      <w:r>
        <w:rPr>
          <w:color w:val="000000"/>
        </w:rPr>
        <w:t>оставщиков) ценовые предложения которые, не были приняты к оценке и сопоставлению в связи с их представлением по истечении окончательного времени для их регистрации.</w:t>
      </w:r>
    </w:p>
    <w:p w:rsidR="00000000" w:rsidRDefault="00627467">
      <w:pPr>
        <w:pStyle w:val="a5"/>
        <w:spacing w:before="0" w:beforeAutospacing="0" w:after="0" w:afterAutospacing="0"/>
        <w:ind w:firstLine="400"/>
        <w:jc w:val="thaiDistribute"/>
      </w:pPr>
      <w:r>
        <w:rPr>
          <w:color w:val="000000"/>
        </w:rPr>
        <w:t>5. Конкурсные ценовые предложения участников конкурса, представивших конкурсные ценовые пр</w:t>
      </w:r>
      <w:r>
        <w:rPr>
          <w:color w:val="000000"/>
        </w:rPr>
        <w:t>едложения до истечения окончательного времени для их регистрации к участию заседания конкурсной комиссии: _____________________________________________________</w:t>
      </w:r>
    </w:p>
    <w:p w:rsidR="00000000" w:rsidRDefault="00627467">
      <w:pPr>
        <w:pStyle w:val="a5"/>
        <w:spacing w:before="0" w:beforeAutospacing="0" w:after="0" w:afterAutospacing="0"/>
        <w:ind w:firstLine="400"/>
        <w:jc w:val="thaiDistribute"/>
      </w:pPr>
      <w:r>
        <w:rPr>
          <w:color w:val="000000"/>
        </w:rPr>
        <w:t>(указываются Ф.И.О. участников конкурса либо их уполномоченных представителей, в хронологическом</w:t>
      </w:r>
      <w:r>
        <w:rPr>
          <w:color w:val="000000"/>
        </w:rPr>
        <w:t xml:space="preserve"> порядке согласно журналу регистрации конвертов с конкурсными ценовыми предложениями) вскрыты и они содержат: ____________________________________________________________________________________</w:t>
      </w:r>
    </w:p>
    <w:p w:rsidR="00000000" w:rsidRDefault="00627467">
      <w:pPr>
        <w:pStyle w:val="a5"/>
        <w:spacing w:before="0" w:beforeAutospacing="0" w:after="0" w:afterAutospacing="0"/>
        <w:ind w:firstLine="400"/>
        <w:jc w:val="thaiDistribute"/>
      </w:pPr>
      <w:r>
        <w:rPr>
          <w:color w:val="000000"/>
        </w:rPr>
        <w:t>(указываются конкурсные ценовые предложения участников конкур</w:t>
      </w:r>
      <w:r>
        <w:rPr>
          <w:color w:val="000000"/>
        </w:rPr>
        <w:t>са в хронологическом порядке их регистрации в журнале регистрации конвертов с конкурсными ценовыми предложениями а) которые оглашены всем присутствующим при вскрытии конвертов с конкурсными ценовыми предложениями участников конкурса.</w:t>
      </w:r>
    </w:p>
    <w:p w:rsidR="00000000" w:rsidRDefault="00627467">
      <w:pPr>
        <w:pStyle w:val="a5"/>
        <w:spacing w:before="0" w:beforeAutospacing="0" w:after="0" w:afterAutospacing="0"/>
        <w:ind w:firstLine="400"/>
        <w:jc w:val="thaiDistribute"/>
      </w:pPr>
      <w:r>
        <w:rPr>
          <w:color w:val="000000"/>
        </w:rPr>
        <w:t xml:space="preserve">6. Конкурсные ценовые </w:t>
      </w:r>
      <w:r>
        <w:rPr>
          <w:color w:val="000000"/>
        </w:rPr>
        <w:t xml:space="preserve">предложения отклонены: ______________________________________ (указываются Ф.И.О. участников конкурса либо их уполномоченных представителей, конкурсные ценовые предложения, которых отклонены с указанием причины: превышение конкурсного ценового предложения </w:t>
      </w:r>
      <w:r>
        <w:rPr>
          <w:color w:val="000000"/>
        </w:rPr>
        <w:t>над суммой, выделенной для закупок товаров, работ, услуг; конкурсное ценовое предложение, являющиеся демпинговой,)</w:t>
      </w:r>
    </w:p>
    <w:p w:rsidR="00000000" w:rsidRDefault="00627467">
      <w:pPr>
        <w:jc w:val="both"/>
      </w:pPr>
      <w:r>
        <w:rPr>
          <w:rStyle w:val="s3"/>
        </w:rPr>
        <w:t xml:space="preserve">В пункт 7 внесены изменения в соответствии с </w:t>
      </w:r>
      <w:hyperlink r:id="rId523" w:anchor="sub_id=151" w:history="1">
        <w:r>
          <w:rPr>
            <w:rStyle w:val="a3"/>
            <w:i/>
            <w:iCs/>
            <w:bdr w:val="none" w:sz="0" w:space="0" w:color="auto" w:frame="1"/>
          </w:rPr>
          <w:t>постановлением</w:t>
        </w:r>
      </w:hyperlink>
      <w:r>
        <w:rPr>
          <w:rStyle w:val="s3"/>
        </w:rPr>
        <w:t xml:space="preserve"> </w:t>
      </w:r>
      <w:r>
        <w:rPr>
          <w:rStyle w:val="s3"/>
        </w:rPr>
        <w:t>Правительства РК от 31.12.08 г. № 1356 (</w:t>
      </w:r>
      <w:hyperlink r:id="rId524" w:anchor="sub_id=10" w:history="1">
        <w:r>
          <w:rPr>
            <w:rStyle w:val="a3"/>
            <w:i/>
            <w:iCs/>
            <w:bdr w:val="none" w:sz="0" w:space="0" w:color="auto" w:frame="1"/>
          </w:rPr>
          <w:t>см. стар. ред.</w:t>
        </w:r>
      </w:hyperlink>
      <w:r>
        <w:rPr>
          <w:rStyle w:val="s3"/>
        </w:rPr>
        <w:t>)</w:t>
      </w:r>
    </w:p>
    <w:p w:rsidR="00000000" w:rsidRDefault="00627467">
      <w:pPr>
        <w:pStyle w:val="a5"/>
        <w:spacing w:before="0" w:beforeAutospacing="0" w:after="0" w:afterAutospacing="0"/>
        <w:ind w:firstLine="400"/>
        <w:jc w:val="thaiDistribute"/>
      </w:pPr>
      <w:r>
        <w:rPr>
          <w:color w:val="000000"/>
        </w:rPr>
        <w:t>7. Условные цены участников конкурса ______________________________________ (указывается условная цена участников конкур</w:t>
      </w:r>
      <w:r>
        <w:rPr>
          <w:color w:val="000000"/>
        </w:rPr>
        <w:t>са с учетом процентного значения критериев, установленных в конкурсной документации с целью определения участника конкурса, предлагающего наиболее качественные товары, работы, услуги)</w:t>
      </w:r>
    </w:p>
    <w:p w:rsidR="00000000" w:rsidRDefault="00627467">
      <w:pPr>
        <w:pStyle w:val="a5"/>
        <w:spacing w:before="0" w:beforeAutospacing="0" w:after="0" w:afterAutospacing="0"/>
        <w:ind w:firstLine="400"/>
        <w:jc w:val="thaiDistribute"/>
      </w:pPr>
      <w:r>
        <w:rPr>
          <w:color w:val="000000"/>
        </w:rPr>
        <w:t>Конкурсная комиссия по результатам оценки и сопоставления путем открытог</w:t>
      </w:r>
      <w:r>
        <w:rPr>
          <w:color w:val="000000"/>
        </w:rPr>
        <w:t>о голосования РЕШИЛА:</w:t>
      </w:r>
    </w:p>
    <w:p w:rsidR="00000000" w:rsidRDefault="00627467">
      <w:pPr>
        <w:pStyle w:val="a5"/>
        <w:spacing w:before="0" w:beforeAutospacing="0" w:after="0" w:afterAutospacing="0"/>
        <w:ind w:firstLine="400"/>
        <w:jc w:val="thaiDistribute"/>
      </w:pPr>
      <w:r>
        <w:rPr>
          <w:color w:val="000000"/>
        </w:rPr>
        <w:t xml:space="preserve">1) признать выигравшей конкурсную заявку участника конкурса </w:t>
      </w:r>
    </w:p>
    <w:p w:rsidR="00000000" w:rsidRDefault="00627467">
      <w:pPr>
        <w:pStyle w:val="a5"/>
        <w:spacing w:before="0" w:beforeAutospacing="0" w:after="0" w:afterAutospacing="0"/>
        <w:ind w:firstLine="400"/>
        <w:jc w:val="thaiDistribute"/>
      </w:pPr>
      <w:r>
        <w:rPr>
          <w:color w:val="000000"/>
        </w:rPr>
        <w:t xml:space="preserve">___________________________________________________________________________________________ </w:t>
      </w:r>
    </w:p>
    <w:p w:rsidR="00000000" w:rsidRDefault="00627467">
      <w:pPr>
        <w:pStyle w:val="a5"/>
        <w:spacing w:before="0" w:beforeAutospacing="0" w:after="0" w:afterAutospacing="0"/>
        <w:ind w:firstLine="400"/>
        <w:jc w:val="center"/>
      </w:pPr>
      <w:r>
        <w:rPr>
          <w:color w:val="000000"/>
        </w:rPr>
        <w:t xml:space="preserve">(указать наименование и местонахождение участника конкурса, а также условия, на </w:t>
      </w:r>
      <w:r>
        <w:rPr>
          <w:color w:val="000000"/>
        </w:rPr>
        <w:t>которых он признан победителем).</w:t>
      </w:r>
    </w:p>
    <w:p w:rsidR="00000000" w:rsidRDefault="00627467">
      <w:pPr>
        <w:pStyle w:val="a5"/>
        <w:spacing w:before="0" w:beforeAutospacing="0" w:after="0" w:afterAutospacing="0"/>
        <w:ind w:firstLine="400"/>
        <w:jc w:val="thaiDistribute"/>
      </w:pPr>
      <w:r>
        <w:rPr>
          <w:color w:val="000000"/>
        </w:rPr>
        <w:t>или</w:t>
      </w:r>
    </w:p>
    <w:p w:rsidR="00000000" w:rsidRDefault="00627467">
      <w:pPr>
        <w:pStyle w:val="a5"/>
        <w:spacing w:before="0" w:beforeAutospacing="0" w:after="0" w:afterAutospacing="0"/>
        <w:ind w:firstLine="400"/>
        <w:jc w:val="thaiDistribute"/>
      </w:pPr>
      <w:r>
        <w:rPr>
          <w:color w:val="000000"/>
        </w:rPr>
        <w:t xml:space="preserve">признать конкурс (с применением двухэтапных процедур) по государственным закупкам </w:t>
      </w:r>
    </w:p>
    <w:p w:rsidR="00000000" w:rsidRDefault="00627467">
      <w:pPr>
        <w:pStyle w:val="a5"/>
        <w:spacing w:before="0" w:beforeAutospacing="0" w:after="0" w:afterAutospacing="0"/>
        <w:ind w:firstLine="400"/>
        <w:jc w:val="thaiDistribute"/>
      </w:pPr>
      <w:r>
        <w:rPr>
          <w:color w:val="000000"/>
        </w:rPr>
        <w:t>___________________________________________________________________________________________</w:t>
      </w:r>
    </w:p>
    <w:p w:rsidR="00000000" w:rsidRDefault="00627467">
      <w:pPr>
        <w:pStyle w:val="a5"/>
        <w:spacing w:before="0" w:beforeAutospacing="0" w:after="0" w:afterAutospacing="0"/>
        <w:ind w:firstLine="400"/>
        <w:jc w:val="center"/>
      </w:pPr>
      <w:r>
        <w:rPr>
          <w:color w:val="000000"/>
        </w:rPr>
        <w:t>(наименование конкурса)</w:t>
      </w:r>
    </w:p>
    <w:p w:rsidR="00000000" w:rsidRDefault="00627467">
      <w:pPr>
        <w:pStyle w:val="a5"/>
        <w:spacing w:before="0" w:beforeAutospacing="0" w:after="0" w:afterAutospacing="0"/>
        <w:ind w:firstLine="400"/>
        <w:jc w:val="thaiDistribute"/>
      </w:pPr>
      <w:r>
        <w:rPr>
          <w:color w:val="000000"/>
        </w:rPr>
        <w:t>несостоявшимся</w:t>
      </w:r>
    </w:p>
    <w:p w:rsidR="00000000" w:rsidRDefault="00627467">
      <w:pPr>
        <w:pStyle w:val="a5"/>
        <w:spacing w:before="0" w:beforeAutospacing="0" w:after="0" w:afterAutospacing="0"/>
        <w:ind w:firstLine="400"/>
        <w:jc w:val="thaiDistribute"/>
      </w:pPr>
      <w:r>
        <w:rPr>
          <w:color w:val="000000"/>
        </w:rPr>
        <w:t>(Если</w:t>
      </w:r>
      <w:r>
        <w:rPr>
          <w:color w:val="000000"/>
        </w:rPr>
        <w:t xml:space="preserve"> при рассмотрении, оценке и сопоставлении конкурсных ценовых предложений участников конкурса не был определен победитель конкурса или все конкурсные ценовые предложения были отклонены, указать соответствующую причину)</w:t>
      </w:r>
    </w:p>
    <w:p w:rsidR="00000000" w:rsidRDefault="00627467">
      <w:pPr>
        <w:pStyle w:val="a5"/>
        <w:spacing w:before="0" w:beforeAutospacing="0" w:after="0" w:afterAutospacing="0"/>
        <w:ind w:firstLine="400"/>
        <w:jc w:val="thaiDistribute"/>
      </w:pPr>
      <w:r>
        <w:rPr>
          <w:color w:val="000000"/>
        </w:rPr>
        <w:t xml:space="preserve">2) Заказчику (заказчикам) </w:t>
      </w:r>
    </w:p>
    <w:p w:rsidR="00000000" w:rsidRDefault="00627467">
      <w:pPr>
        <w:pStyle w:val="a5"/>
        <w:spacing w:before="0" w:beforeAutospacing="0" w:after="0" w:afterAutospacing="0"/>
        <w:ind w:firstLine="400"/>
        <w:jc w:val="thaiDistribute"/>
      </w:pPr>
      <w:r>
        <w:rPr>
          <w:color w:val="000000"/>
        </w:rPr>
        <w:t>___________</w:t>
      </w:r>
      <w:r>
        <w:rPr>
          <w:color w:val="000000"/>
        </w:rPr>
        <w:t>_______________________________________________________________________________</w:t>
      </w:r>
    </w:p>
    <w:p w:rsidR="00000000" w:rsidRDefault="00627467">
      <w:pPr>
        <w:pStyle w:val="a5"/>
        <w:spacing w:before="0" w:beforeAutospacing="0" w:after="0" w:afterAutospacing="0"/>
        <w:ind w:firstLine="400"/>
        <w:jc w:val="center"/>
      </w:pPr>
      <w:r>
        <w:rPr>
          <w:color w:val="000000"/>
          <w:sz w:val="22"/>
          <w:szCs w:val="22"/>
        </w:rPr>
        <w:t>(перечислить наименование и местонахождение каждого заказчика)</w:t>
      </w:r>
    </w:p>
    <w:p w:rsidR="00000000" w:rsidRDefault="00627467">
      <w:pPr>
        <w:pStyle w:val="a5"/>
        <w:spacing w:before="0" w:beforeAutospacing="0" w:after="0" w:afterAutospacing="0"/>
        <w:ind w:firstLine="400"/>
        <w:jc w:val="thaiDistribute"/>
      </w:pPr>
      <w:r>
        <w:rPr>
          <w:color w:val="000000"/>
        </w:rPr>
        <w:t>в срок до _______ года заключить договор о государственных закупках с</w:t>
      </w:r>
    </w:p>
    <w:p w:rsidR="00000000" w:rsidRDefault="00627467">
      <w:pPr>
        <w:pStyle w:val="a5"/>
        <w:spacing w:before="0" w:beforeAutospacing="0" w:after="0" w:afterAutospacing="0"/>
        <w:ind w:firstLine="400"/>
        <w:jc w:val="thaiDistribute"/>
      </w:pPr>
      <w:r>
        <w:rPr>
          <w:color w:val="000000"/>
        </w:rPr>
        <w:t>___________________________________________________________________________________________</w:t>
      </w:r>
    </w:p>
    <w:p w:rsidR="00000000" w:rsidRDefault="00627467">
      <w:pPr>
        <w:pStyle w:val="a5"/>
        <w:spacing w:before="0" w:beforeAutospacing="0" w:after="0" w:afterAutospacing="0"/>
        <w:ind w:firstLine="400"/>
        <w:jc w:val="center"/>
      </w:pPr>
      <w:r>
        <w:rPr>
          <w:color w:val="000000"/>
          <w:sz w:val="22"/>
          <w:szCs w:val="22"/>
        </w:rPr>
        <w:t>(указать наименование победителя конкурса);</w:t>
      </w:r>
    </w:p>
    <w:p w:rsidR="00000000" w:rsidRDefault="00627467">
      <w:pPr>
        <w:pStyle w:val="a5"/>
        <w:spacing w:before="0" w:beforeAutospacing="0" w:after="0" w:afterAutospacing="0"/>
        <w:ind w:firstLine="400"/>
        <w:jc w:val="thaiDistribute"/>
      </w:pPr>
      <w:r>
        <w:rPr>
          <w:color w:val="000000"/>
          <w:sz w:val="22"/>
          <w:szCs w:val="22"/>
        </w:rPr>
        <w:t> </w:t>
      </w:r>
    </w:p>
    <w:p w:rsidR="00000000" w:rsidRDefault="00627467">
      <w:pPr>
        <w:jc w:val="both"/>
      </w:pPr>
      <w:r>
        <w:rPr>
          <w:rStyle w:val="s3"/>
        </w:rPr>
        <w:t xml:space="preserve">См. </w:t>
      </w:r>
      <w:hyperlink r:id="rId525" w:anchor="sub_id=519" w:history="1">
        <w:r>
          <w:rPr>
            <w:rStyle w:val="a3"/>
            <w:i/>
            <w:iCs/>
            <w:bdr w:val="none" w:sz="0" w:space="0" w:color="auto" w:frame="1"/>
          </w:rPr>
          <w:t>постановление</w:t>
        </w:r>
      </w:hyperlink>
      <w:r>
        <w:rPr>
          <w:rStyle w:val="s3"/>
        </w:rPr>
        <w:t xml:space="preserve"> </w:t>
      </w:r>
      <w:r>
        <w:rPr>
          <w:rStyle w:val="s3"/>
        </w:rPr>
        <w:t>Правительства РК от 31.12.08 г. № 1356 о внесении изменений в подпункт 3 (вводится в действие с 1 января 2010 г.)</w:t>
      </w:r>
    </w:p>
    <w:p w:rsidR="00000000" w:rsidRDefault="00627467">
      <w:pPr>
        <w:pStyle w:val="a5"/>
        <w:spacing w:before="0" w:beforeAutospacing="0" w:after="0" w:afterAutospacing="0"/>
        <w:ind w:firstLine="400"/>
        <w:jc w:val="thaiDistribute"/>
      </w:pPr>
      <w:r>
        <w:rPr>
          <w:color w:val="000000"/>
        </w:rPr>
        <w:t>3) Организатору государственных закупок</w:t>
      </w:r>
    </w:p>
    <w:p w:rsidR="00000000" w:rsidRDefault="00627467">
      <w:pPr>
        <w:pStyle w:val="a5"/>
        <w:spacing w:before="0" w:beforeAutospacing="0" w:after="0" w:afterAutospacing="0"/>
        <w:ind w:firstLine="400"/>
        <w:jc w:val="thaiDistribute"/>
      </w:pPr>
      <w:r>
        <w:rPr>
          <w:color w:val="000000"/>
        </w:rPr>
        <w:t>___________________________________________________________________________________________</w:t>
      </w:r>
    </w:p>
    <w:p w:rsidR="00000000" w:rsidRDefault="00627467">
      <w:pPr>
        <w:pStyle w:val="a5"/>
        <w:spacing w:before="0" w:beforeAutospacing="0" w:after="0" w:afterAutospacing="0"/>
        <w:ind w:firstLine="400"/>
        <w:jc w:val="center"/>
      </w:pPr>
      <w:r>
        <w:rPr>
          <w:color w:val="000000"/>
          <w:sz w:val="22"/>
          <w:szCs w:val="22"/>
        </w:rPr>
        <w:t>(указать н</w:t>
      </w:r>
      <w:r>
        <w:rPr>
          <w:color w:val="000000"/>
          <w:sz w:val="22"/>
          <w:szCs w:val="22"/>
        </w:rPr>
        <w:t>аименование организатора государственных закупок)</w:t>
      </w:r>
    </w:p>
    <w:p w:rsidR="00000000" w:rsidRDefault="00627467">
      <w:pPr>
        <w:pStyle w:val="a5"/>
        <w:spacing w:before="0" w:beforeAutospacing="0" w:after="0" w:afterAutospacing="0"/>
        <w:ind w:firstLine="400"/>
        <w:jc w:val="thaiDistribute"/>
      </w:pPr>
      <w:r>
        <w:rPr>
          <w:color w:val="000000"/>
        </w:rPr>
        <w:t>направить текст объявления об итогах проведенного конкурса по государственным закупкам юридическому лицу, определенному уполномоченным органом по государственным закупкам для опубликования в Бюллетене и раз</w:t>
      </w:r>
      <w:r>
        <w:rPr>
          <w:color w:val="000000"/>
        </w:rPr>
        <w:t>местить текст данного протокола об итогах конкурса по государственным закупкам товаров, работ, услуг на веб-сайте Заказчика.</w:t>
      </w:r>
    </w:p>
    <w:p w:rsidR="00000000" w:rsidRDefault="00627467">
      <w:pPr>
        <w:pStyle w:val="a5"/>
        <w:spacing w:before="0" w:beforeAutospacing="0" w:after="0" w:afterAutospacing="0"/>
        <w:ind w:firstLine="400"/>
        <w:jc w:val="thaiDistribute"/>
      </w:pPr>
      <w:r>
        <w:rPr>
          <w:color w:val="000000"/>
        </w:rPr>
        <w:t> </w:t>
      </w:r>
    </w:p>
    <w:p w:rsidR="00000000" w:rsidRDefault="00627467">
      <w:pPr>
        <w:pStyle w:val="a5"/>
        <w:spacing w:before="0" w:beforeAutospacing="0" w:after="0" w:afterAutospacing="0"/>
        <w:ind w:firstLine="400"/>
        <w:jc w:val="thaiDistribute"/>
      </w:pPr>
      <w:r>
        <w:rPr>
          <w:color w:val="000000"/>
        </w:rPr>
        <w:t> За данное решение проголосовали:</w:t>
      </w:r>
    </w:p>
    <w:p w:rsidR="00000000" w:rsidRDefault="00627467">
      <w:pPr>
        <w:pStyle w:val="a5"/>
        <w:spacing w:before="0" w:beforeAutospacing="0" w:after="0" w:afterAutospacing="0"/>
        <w:ind w:firstLine="400"/>
        <w:jc w:val="thaiDistribute"/>
      </w:pPr>
      <w:r>
        <w:rPr>
          <w:color w:val="000000"/>
        </w:rPr>
        <w:t> ЗА - ____ голосов (ф.и.о. членов конкурсной комиссии);</w:t>
      </w:r>
    </w:p>
    <w:p w:rsidR="00000000" w:rsidRDefault="00627467">
      <w:pPr>
        <w:pStyle w:val="a5"/>
        <w:spacing w:before="0" w:beforeAutospacing="0" w:after="0" w:afterAutospacing="0"/>
        <w:ind w:firstLine="400"/>
        <w:jc w:val="thaiDistribute"/>
      </w:pPr>
      <w:r>
        <w:rPr>
          <w:color w:val="000000"/>
        </w:rPr>
        <w:t> Против - ____ голосов (ф.и.о. членов к</w:t>
      </w:r>
      <w:r>
        <w:rPr>
          <w:color w:val="000000"/>
        </w:rPr>
        <w:t>онкурсной комиссии).</w:t>
      </w:r>
    </w:p>
    <w:p w:rsidR="00000000" w:rsidRDefault="00627467">
      <w:pPr>
        <w:pStyle w:val="a5"/>
        <w:spacing w:before="0" w:beforeAutospacing="0" w:after="0" w:afterAutospacing="0"/>
        <w:ind w:firstLine="400"/>
        <w:jc w:val="thaiDistribute"/>
      </w:pPr>
      <w:r>
        <w:rPr>
          <w:color w:val="000000"/>
        </w:rPr>
        <w:t> </w:t>
      </w:r>
    </w:p>
    <w:p w:rsidR="00000000" w:rsidRDefault="00627467">
      <w:pPr>
        <w:pStyle w:val="a5"/>
        <w:spacing w:before="0" w:beforeAutospacing="0" w:after="0" w:afterAutospacing="0"/>
        <w:ind w:firstLine="400"/>
        <w:jc w:val="thaiDistribute"/>
      </w:pPr>
      <w:r>
        <w:rPr>
          <w:b/>
          <w:bCs/>
          <w:color w:val="000000"/>
        </w:rPr>
        <w:t>Подписи председателя, членов и секретаря конкурсной комиссии</w:t>
      </w:r>
    </w:p>
    <w:p w:rsidR="00000000" w:rsidRDefault="00627467">
      <w:pPr>
        <w:pStyle w:val="a5"/>
        <w:spacing w:before="0" w:beforeAutospacing="0" w:after="0" w:afterAutospacing="0"/>
        <w:ind w:firstLine="400"/>
        <w:jc w:val="thaiDistribute"/>
      </w:pPr>
      <w:r>
        <w:rPr>
          <w:b/>
          <w:bCs/>
          <w:color w:val="000000"/>
        </w:rPr>
        <w:t> </w:t>
      </w:r>
    </w:p>
    <w:p w:rsidR="00000000" w:rsidRDefault="00627467">
      <w:pPr>
        <w:jc w:val="both"/>
      </w:pPr>
      <w:bookmarkStart w:id="74" w:name="SUB11"/>
      <w:bookmarkEnd w:id="74"/>
      <w:r>
        <w:rPr>
          <w:rStyle w:val="s3"/>
        </w:rPr>
        <w:t xml:space="preserve">В приложение 11 внесены изменения в соответствии с </w:t>
      </w:r>
      <w:hyperlink r:id="rId526" w:anchor="sub_id=152" w:history="1">
        <w:r>
          <w:rPr>
            <w:rStyle w:val="a3"/>
            <w:i/>
            <w:iCs/>
            <w:bdr w:val="none" w:sz="0" w:space="0" w:color="auto" w:frame="1"/>
          </w:rPr>
          <w:t>постановлением</w:t>
        </w:r>
      </w:hyperlink>
      <w:r>
        <w:rPr>
          <w:rStyle w:val="s3"/>
        </w:rPr>
        <w:t xml:space="preserve"> Правительства РК от 31.</w:t>
      </w:r>
      <w:r>
        <w:rPr>
          <w:rStyle w:val="s3"/>
        </w:rPr>
        <w:t>12.08 г. № 1356 (</w:t>
      </w:r>
      <w:hyperlink r:id="rId527" w:anchor="sub_id=11" w:history="1">
        <w:r>
          <w:rPr>
            <w:rStyle w:val="a3"/>
            <w:i/>
            <w:iCs/>
            <w:bdr w:val="none" w:sz="0" w:space="0" w:color="auto" w:frame="1"/>
          </w:rPr>
          <w:t>см. стар. ред.</w:t>
        </w:r>
      </w:hyperlink>
      <w:r>
        <w:rPr>
          <w:rStyle w:val="s3"/>
        </w:rPr>
        <w:t>)</w:t>
      </w:r>
    </w:p>
    <w:p w:rsidR="00000000" w:rsidRDefault="00627467">
      <w:pPr>
        <w:pStyle w:val="a5"/>
        <w:spacing w:before="0" w:beforeAutospacing="0" w:after="0" w:afterAutospacing="0"/>
        <w:ind w:firstLine="400"/>
        <w:jc w:val="right"/>
      </w:pPr>
      <w:r>
        <w:rPr>
          <w:color w:val="000000"/>
        </w:rPr>
        <w:t>Приложение 11</w:t>
      </w:r>
    </w:p>
    <w:p w:rsidR="00000000" w:rsidRDefault="00627467">
      <w:pPr>
        <w:pStyle w:val="a5"/>
        <w:spacing w:before="0" w:beforeAutospacing="0" w:after="0" w:afterAutospacing="0"/>
        <w:ind w:firstLine="400"/>
        <w:jc w:val="right"/>
      </w:pPr>
      <w:r>
        <w:rPr>
          <w:color w:val="000000"/>
        </w:rPr>
        <w:t xml:space="preserve">к </w:t>
      </w:r>
      <w:hyperlink r:id="rId528" w:anchor="sub_id=100" w:history="1">
        <w:r>
          <w:rPr>
            <w:rStyle w:val="a3"/>
          </w:rPr>
          <w:t>Правилам</w:t>
        </w:r>
      </w:hyperlink>
    </w:p>
    <w:p w:rsidR="00000000" w:rsidRDefault="00627467">
      <w:pPr>
        <w:pStyle w:val="a5"/>
        <w:spacing w:before="0" w:beforeAutospacing="0" w:after="0" w:afterAutospacing="0"/>
        <w:ind w:firstLine="400"/>
        <w:jc w:val="right"/>
      </w:pPr>
      <w:r>
        <w:rPr>
          <w:color w:val="000000"/>
        </w:rPr>
        <w:t> </w:t>
      </w:r>
    </w:p>
    <w:p w:rsidR="00000000" w:rsidRDefault="00627467">
      <w:pPr>
        <w:pStyle w:val="a5"/>
        <w:spacing w:before="0" w:beforeAutospacing="0" w:after="0" w:afterAutospacing="0"/>
        <w:ind w:firstLine="400"/>
        <w:jc w:val="center"/>
      </w:pPr>
      <w:r>
        <w:rPr>
          <w:b/>
          <w:bCs/>
          <w:color w:val="000000"/>
        </w:rPr>
        <w:t> Протокол об итогах государственных</w:t>
      </w:r>
      <w:r>
        <w:rPr>
          <w:b/>
          <w:bCs/>
          <w:color w:val="000000"/>
        </w:rPr>
        <w:t xml:space="preserve"> закупок способом из одного</w:t>
      </w:r>
    </w:p>
    <w:p w:rsidR="00000000" w:rsidRDefault="00627467">
      <w:pPr>
        <w:pStyle w:val="a5"/>
        <w:spacing w:before="0" w:beforeAutospacing="0" w:after="0" w:afterAutospacing="0"/>
        <w:ind w:firstLine="400"/>
        <w:jc w:val="center"/>
      </w:pPr>
      <w:r>
        <w:rPr>
          <w:b/>
          <w:bCs/>
          <w:color w:val="000000"/>
        </w:rPr>
        <w:t>источника</w:t>
      </w:r>
    </w:p>
    <w:p w:rsidR="00000000" w:rsidRDefault="00627467">
      <w:pPr>
        <w:pStyle w:val="a5"/>
        <w:spacing w:before="0" w:beforeAutospacing="0" w:after="0" w:afterAutospacing="0"/>
        <w:ind w:firstLine="400"/>
        <w:jc w:val="center"/>
      </w:pPr>
      <w:r>
        <w:rPr>
          <w:color w:val="000000"/>
        </w:rPr>
        <w:t>____________________</w:t>
      </w:r>
    </w:p>
    <w:p w:rsidR="00000000" w:rsidRDefault="00627467">
      <w:pPr>
        <w:pStyle w:val="a5"/>
        <w:spacing w:before="0" w:beforeAutospacing="0" w:after="0" w:afterAutospacing="0"/>
        <w:ind w:firstLine="400"/>
        <w:jc w:val="center"/>
      </w:pPr>
      <w:r>
        <w:rPr>
          <w:color w:val="000000"/>
        </w:rPr>
        <w:t>(название конкурса)</w:t>
      </w:r>
    </w:p>
    <w:p w:rsidR="00000000" w:rsidRDefault="00627467">
      <w:pPr>
        <w:pStyle w:val="a5"/>
        <w:spacing w:before="0" w:beforeAutospacing="0" w:after="0" w:afterAutospacing="0"/>
        <w:ind w:firstLine="400"/>
        <w:jc w:val="center"/>
      </w:pPr>
      <w:r>
        <w:rPr>
          <w:color w:val="000000"/>
        </w:rPr>
        <w:t> </w:t>
      </w:r>
    </w:p>
    <w:tbl>
      <w:tblPr>
        <w:tblW w:w="5000" w:type="pct"/>
        <w:tblCellMar>
          <w:left w:w="0" w:type="dxa"/>
          <w:right w:w="0" w:type="dxa"/>
        </w:tblCellMar>
        <w:tblLook w:val="04A0" w:firstRow="1" w:lastRow="0" w:firstColumn="1" w:lastColumn="0" w:noHBand="0" w:noVBand="1"/>
      </w:tblPr>
      <w:tblGrid>
        <w:gridCol w:w="4785"/>
        <w:gridCol w:w="4786"/>
      </w:tblGrid>
      <w:tr w:rsidR="00000000">
        <w:tc>
          <w:tcPr>
            <w:tcW w:w="2500" w:type="pct"/>
            <w:tcMar>
              <w:top w:w="0" w:type="dxa"/>
              <w:left w:w="108" w:type="dxa"/>
              <w:bottom w:w="0" w:type="dxa"/>
              <w:right w:w="108" w:type="dxa"/>
            </w:tcMar>
            <w:hideMark/>
          </w:tcPr>
          <w:p w:rsidR="00000000" w:rsidRDefault="00627467">
            <w:pPr>
              <w:pStyle w:val="a5"/>
              <w:spacing w:before="0" w:beforeAutospacing="0" w:after="0" w:afterAutospacing="0"/>
              <w:jc w:val="center"/>
            </w:pPr>
            <w:r>
              <w:rPr>
                <w:color w:val="000000"/>
              </w:rPr>
              <w:t>__________________________</w:t>
            </w:r>
          </w:p>
          <w:p w:rsidR="00000000" w:rsidRDefault="00627467">
            <w:pPr>
              <w:pStyle w:val="a5"/>
              <w:spacing w:before="0" w:beforeAutospacing="0" w:after="0" w:afterAutospacing="0"/>
              <w:jc w:val="center"/>
            </w:pPr>
            <w:r>
              <w:rPr>
                <w:color w:val="000000"/>
              </w:rPr>
              <w:t>(Место нахождение)</w:t>
            </w:r>
          </w:p>
        </w:tc>
        <w:tc>
          <w:tcPr>
            <w:tcW w:w="2500" w:type="pct"/>
            <w:tcMar>
              <w:top w:w="0" w:type="dxa"/>
              <w:left w:w="108" w:type="dxa"/>
              <w:bottom w:w="0" w:type="dxa"/>
              <w:right w:w="108" w:type="dxa"/>
            </w:tcMar>
            <w:hideMark/>
          </w:tcPr>
          <w:p w:rsidR="00000000" w:rsidRDefault="00627467">
            <w:pPr>
              <w:pStyle w:val="a5"/>
              <w:spacing w:before="0" w:beforeAutospacing="0" w:after="0" w:afterAutospacing="0"/>
              <w:jc w:val="center"/>
            </w:pPr>
            <w:r>
              <w:rPr>
                <w:color w:val="000000"/>
              </w:rPr>
              <w:t>_________________</w:t>
            </w:r>
          </w:p>
          <w:p w:rsidR="00000000" w:rsidRDefault="00627467">
            <w:pPr>
              <w:pStyle w:val="a5"/>
              <w:spacing w:before="0" w:beforeAutospacing="0" w:after="0" w:afterAutospacing="0"/>
              <w:jc w:val="center"/>
            </w:pPr>
            <w:r>
              <w:rPr>
                <w:color w:val="000000"/>
              </w:rPr>
              <w:t>(Время и дата)</w:t>
            </w:r>
          </w:p>
        </w:tc>
      </w:tr>
    </w:tbl>
    <w:p w:rsidR="00000000" w:rsidRDefault="00627467">
      <w:pPr>
        <w:pStyle w:val="a5"/>
        <w:spacing w:before="0" w:beforeAutospacing="0" w:after="0" w:afterAutospacing="0"/>
        <w:ind w:firstLine="400"/>
        <w:jc w:val="thaiDistribute"/>
      </w:pPr>
      <w:r>
        <w:rPr>
          <w:color w:val="000000"/>
        </w:rPr>
        <w:t> </w:t>
      </w:r>
    </w:p>
    <w:p w:rsidR="00000000" w:rsidRDefault="00627467">
      <w:pPr>
        <w:pStyle w:val="a5"/>
        <w:spacing w:before="0" w:beforeAutospacing="0" w:after="0" w:afterAutospacing="0"/>
        <w:ind w:firstLine="400"/>
        <w:jc w:val="thaiDistribute"/>
      </w:pPr>
      <w:r>
        <w:rPr>
          <w:color w:val="000000"/>
        </w:rPr>
        <w:t>1. Организатор государственных закупок</w:t>
      </w:r>
    </w:p>
    <w:p w:rsidR="00000000" w:rsidRDefault="00627467">
      <w:pPr>
        <w:pStyle w:val="a5"/>
        <w:spacing w:before="0" w:beforeAutospacing="0" w:after="0" w:afterAutospacing="0"/>
        <w:ind w:firstLine="400"/>
        <w:jc w:val="thaiDistribute"/>
      </w:pPr>
      <w:r>
        <w:rPr>
          <w:color w:val="000000"/>
        </w:rPr>
        <w:t>___________________________________________________________________________________________</w:t>
      </w:r>
    </w:p>
    <w:p w:rsidR="00000000" w:rsidRDefault="00627467">
      <w:pPr>
        <w:pStyle w:val="a5"/>
        <w:spacing w:before="0" w:beforeAutospacing="0" w:after="0" w:afterAutospacing="0"/>
        <w:ind w:firstLine="400"/>
        <w:jc w:val="center"/>
      </w:pPr>
      <w:r>
        <w:rPr>
          <w:color w:val="000000"/>
        </w:rPr>
        <w:t>(название, адрес)</w:t>
      </w:r>
    </w:p>
    <w:p w:rsidR="00000000" w:rsidRDefault="00627467">
      <w:pPr>
        <w:pStyle w:val="a5"/>
        <w:spacing w:before="0" w:beforeAutospacing="0" w:after="0" w:afterAutospacing="0"/>
        <w:ind w:firstLine="400"/>
        <w:jc w:val="thaiDistribute"/>
      </w:pPr>
      <w:r>
        <w:rPr>
          <w:color w:val="000000"/>
        </w:rPr>
        <w:t>провел закупки способом из одного источника. _________________________________________________________________________</w:t>
      </w:r>
    </w:p>
    <w:p w:rsidR="00000000" w:rsidRDefault="00627467">
      <w:pPr>
        <w:pStyle w:val="a5"/>
        <w:spacing w:before="0" w:beforeAutospacing="0" w:after="0" w:afterAutospacing="0"/>
        <w:ind w:firstLine="400"/>
        <w:jc w:val="thaiDistribute"/>
      </w:pPr>
      <w:r>
        <w:rPr>
          <w:color w:val="000000"/>
        </w:rPr>
        <w:t>                           </w:t>
      </w:r>
      <w:r>
        <w:rPr>
          <w:color w:val="000000"/>
        </w:rPr>
        <w:t>                                                                    (кратко описать закупаемые товары, работы, услуги).</w:t>
      </w:r>
    </w:p>
    <w:p w:rsidR="00000000" w:rsidRDefault="00627467">
      <w:pPr>
        <w:pStyle w:val="a5"/>
        <w:spacing w:before="0" w:beforeAutospacing="0" w:after="0" w:afterAutospacing="0"/>
        <w:ind w:firstLine="400"/>
        <w:jc w:val="thaiDistribute"/>
      </w:pPr>
      <w:r>
        <w:rPr>
          <w:color w:val="000000"/>
        </w:rPr>
        <w:t>2. Сумма, выделенная для закупки (указать сумму) тенге.</w:t>
      </w:r>
    </w:p>
    <w:p w:rsidR="00000000" w:rsidRDefault="00627467">
      <w:pPr>
        <w:pStyle w:val="a5"/>
        <w:spacing w:before="0" w:beforeAutospacing="0" w:after="0" w:afterAutospacing="0"/>
        <w:ind w:firstLine="400"/>
        <w:jc w:val="thaiDistribute"/>
      </w:pPr>
      <w:r>
        <w:rPr>
          <w:color w:val="000000"/>
        </w:rPr>
        <w:t>3. Обоснования применения данного способа</w:t>
      </w:r>
    </w:p>
    <w:p w:rsidR="00000000" w:rsidRDefault="00627467">
      <w:pPr>
        <w:pStyle w:val="a5"/>
        <w:spacing w:before="0" w:beforeAutospacing="0" w:after="0" w:afterAutospacing="0"/>
        <w:ind w:firstLine="400"/>
        <w:jc w:val="thaiDistribute"/>
      </w:pPr>
      <w:r>
        <w:rPr>
          <w:color w:val="000000"/>
        </w:rPr>
        <w:t>___________________________________________________________________________________________</w:t>
      </w:r>
    </w:p>
    <w:p w:rsidR="00000000" w:rsidRDefault="00627467">
      <w:pPr>
        <w:pStyle w:val="a5"/>
        <w:spacing w:before="0" w:beforeAutospacing="0" w:after="0" w:afterAutospacing="0"/>
        <w:ind w:firstLine="400"/>
        <w:jc w:val="center"/>
      </w:pPr>
      <w:r>
        <w:rPr>
          <w:color w:val="000000"/>
        </w:rPr>
        <w:t>(приложить решение Заказчика об осуществлении государственных закупок из одного источника, номер, дату приказа)</w:t>
      </w:r>
    </w:p>
    <w:p w:rsidR="00000000" w:rsidRDefault="00627467">
      <w:pPr>
        <w:pStyle w:val="a5"/>
        <w:spacing w:before="0" w:beforeAutospacing="0" w:after="0" w:afterAutospacing="0"/>
        <w:ind w:firstLine="400"/>
        <w:jc w:val="thaiDistribute"/>
      </w:pPr>
      <w:r>
        <w:rPr>
          <w:color w:val="000000"/>
        </w:rPr>
        <w:t>4. Соответствие поставщика квалификационным требован</w:t>
      </w:r>
      <w:r>
        <w:rPr>
          <w:color w:val="000000"/>
        </w:rPr>
        <w:t>иям</w:t>
      </w:r>
    </w:p>
    <w:p w:rsidR="00000000" w:rsidRDefault="00627467">
      <w:pPr>
        <w:pStyle w:val="a5"/>
        <w:spacing w:before="0" w:beforeAutospacing="0" w:after="0" w:afterAutospacing="0"/>
        <w:ind w:firstLine="400"/>
        <w:jc w:val="thaiDistribute"/>
      </w:pPr>
      <w:r>
        <w:rPr>
          <w:color w:val="000000"/>
        </w:rPr>
        <w:t>___________________________________________________________________________________________</w:t>
      </w:r>
    </w:p>
    <w:p w:rsidR="00000000" w:rsidRDefault="00627467">
      <w:pPr>
        <w:pStyle w:val="a5"/>
        <w:spacing w:before="0" w:beforeAutospacing="0" w:after="0" w:afterAutospacing="0"/>
        <w:ind w:firstLine="400"/>
        <w:jc w:val="center"/>
      </w:pPr>
      <w:r>
        <w:rPr>
          <w:color w:val="000000"/>
        </w:rPr>
        <w:t xml:space="preserve">(указывается соответствие либо несоответствие требованиям предусмотренных </w:t>
      </w:r>
      <w:hyperlink r:id="rId529" w:anchor="sub_id=80000" w:history="1">
        <w:r>
          <w:rPr>
            <w:rStyle w:val="a3"/>
          </w:rPr>
          <w:t>пун</w:t>
        </w:r>
        <w:r>
          <w:rPr>
            <w:rStyle w:val="a3"/>
          </w:rPr>
          <w:t>ктом 1 статьи 8 Закона</w:t>
        </w:r>
      </w:hyperlink>
      <w:r>
        <w:rPr>
          <w:color w:val="000000"/>
        </w:rPr>
        <w:t>)</w:t>
      </w:r>
    </w:p>
    <w:p w:rsidR="00000000" w:rsidRDefault="00627467">
      <w:pPr>
        <w:pStyle w:val="a5"/>
        <w:spacing w:before="0" w:beforeAutospacing="0" w:after="0" w:afterAutospacing="0"/>
        <w:ind w:firstLine="400"/>
        <w:jc w:val="thaiDistribute"/>
      </w:pPr>
      <w:r>
        <w:rPr>
          <w:color w:val="000000"/>
        </w:rPr>
        <w:t>5. Наименование и местонахождение поставщика с которым будет заключен договор и, цена такого</w:t>
      </w:r>
    </w:p>
    <w:p w:rsidR="00000000" w:rsidRDefault="00627467">
      <w:pPr>
        <w:pStyle w:val="a5"/>
        <w:spacing w:before="0" w:beforeAutospacing="0" w:after="0" w:afterAutospacing="0"/>
        <w:ind w:firstLine="400"/>
        <w:jc w:val="thaiDistribute"/>
      </w:pPr>
      <w:r>
        <w:rPr>
          <w:color w:val="000000"/>
        </w:rPr>
        <w:t>договора: _______________________________________________________________________________________________</w:t>
      </w:r>
    </w:p>
    <w:p w:rsidR="00000000" w:rsidRDefault="00627467">
      <w:pPr>
        <w:pStyle w:val="a5"/>
        <w:spacing w:before="0" w:beforeAutospacing="0" w:after="0" w:afterAutospacing="0"/>
        <w:ind w:firstLine="400"/>
        <w:jc w:val="thaiDistribute"/>
      </w:pPr>
      <w:r>
        <w:rPr>
          <w:color w:val="000000"/>
        </w:rPr>
        <w:t>6. Информация о привлечении экспе</w:t>
      </w:r>
      <w:r>
        <w:rPr>
          <w:color w:val="000000"/>
        </w:rPr>
        <w:t>ртов, представленных ими заключений.</w:t>
      </w:r>
    </w:p>
    <w:p w:rsidR="00000000" w:rsidRDefault="00627467">
      <w:pPr>
        <w:pStyle w:val="a5"/>
        <w:spacing w:before="0" w:beforeAutospacing="0" w:after="0" w:afterAutospacing="0"/>
        <w:ind w:firstLine="400"/>
        <w:jc w:val="thaiDistribute"/>
      </w:pPr>
      <w:r>
        <w:rPr>
          <w:color w:val="000000"/>
        </w:rPr>
        <w:t>7. Организатор государственных закупок по результатам данных закупок способом из одного источника РЕШИЛ:</w:t>
      </w:r>
    </w:p>
    <w:p w:rsidR="00000000" w:rsidRDefault="00627467">
      <w:pPr>
        <w:pStyle w:val="a5"/>
        <w:spacing w:before="0" w:beforeAutospacing="0" w:after="0" w:afterAutospacing="0"/>
        <w:ind w:firstLine="400"/>
        <w:jc w:val="thaiDistribute"/>
      </w:pPr>
      <w:r>
        <w:rPr>
          <w:color w:val="000000"/>
        </w:rPr>
        <w:t xml:space="preserve">1) закупить товары (работы, услуги) у поставщика ________________________ (указать наименование и местонахождение </w:t>
      </w:r>
      <w:r>
        <w:rPr>
          <w:color w:val="000000"/>
        </w:rPr>
        <w:t>поставщика).</w:t>
      </w:r>
    </w:p>
    <w:p w:rsidR="00000000" w:rsidRDefault="00627467">
      <w:pPr>
        <w:pStyle w:val="a5"/>
        <w:spacing w:before="0" w:beforeAutospacing="0" w:after="0" w:afterAutospacing="0"/>
        <w:ind w:firstLine="400"/>
        <w:jc w:val="thaiDistribute"/>
      </w:pPr>
      <w:r>
        <w:rPr>
          <w:color w:val="000000"/>
        </w:rPr>
        <w:t>или</w:t>
      </w:r>
    </w:p>
    <w:p w:rsidR="00000000" w:rsidRDefault="00627467">
      <w:pPr>
        <w:pStyle w:val="a5"/>
        <w:spacing w:before="0" w:beforeAutospacing="0" w:after="0" w:afterAutospacing="0"/>
        <w:ind w:firstLine="400"/>
        <w:jc w:val="thaiDistribute"/>
      </w:pPr>
      <w:r>
        <w:rPr>
          <w:color w:val="000000"/>
        </w:rPr>
        <w:t xml:space="preserve">признать государственные закупки способом из одного источника </w:t>
      </w:r>
    </w:p>
    <w:p w:rsidR="00000000" w:rsidRDefault="00627467">
      <w:pPr>
        <w:pStyle w:val="a5"/>
        <w:spacing w:before="0" w:beforeAutospacing="0" w:after="0" w:afterAutospacing="0"/>
        <w:ind w:firstLine="400"/>
        <w:jc w:val="thaiDistribute"/>
      </w:pPr>
      <w:r>
        <w:rPr>
          <w:color w:val="000000"/>
        </w:rPr>
        <w:t>___________________________________________________________________________________________</w:t>
      </w:r>
    </w:p>
    <w:p w:rsidR="00000000" w:rsidRDefault="00627467">
      <w:pPr>
        <w:pStyle w:val="a5"/>
        <w:spacing w:before="0" w:beforeAutospacing="0" w:after="0" w:afterAutospacing="0"/>
        <w:ind w:firstLine="400"/>
        <w:jc w:val="thaiDistribute"/>
      </w:pPr>
      <w:r>
        <w:rPr>
          <w:color w:val="000000"/>
        </w:rPr>
        <w:t>несостоявшимся (указать соответствующую причину)</w:t>
      </w:r>
    </w:p>
    <w:p w:rsidR="00000000" w:rsidRDefault="00627467">
      <w:pPr>
        <w:pStyle w:val="a5"/>
        <w:spacing w:before="0" w:beforeAutospacing="0" w:after="0" w:afterAutospacing="0"/>
        <w:ind w:firstLine="400"/>
        <w:jc w:val="thaiDistribute"/>
      </w:pPr>
      <w:r>
        <w:rPr>
          <w:color w:val="000000"/>
        </w:rPr>
        <w:t> </w:t>
      </w:r>
    </w:p>
    <w:p w:rsidR="00000000" w:rsidRDefault="00627467">
      <w:pPr>
        <w:pStyle w:val="a5"/>
        <w:spacing w:before="0" w:beforeAutospacing="0" w:after="0" w:afterAutospacing="0"/>
        <w:ind w:firstLine="400"/>
        <w:jc w:val="thaiDistribute"/>
      </w:pPr>
      <w:r>
        <w:rPr>
          <w:color w:val="000000"/>
        </w:rPr>
        <w:t> 2) Заказчику (заказчикам) ______</w:t>
      </w:r>
      <w:r>
        <w:rPr>
          <w:color w:val="000000"/>
        </w:rPr>
        <w:t>____________________________________________________________________________________ </w:t>
      </w:r>
    </w:p>
    <w:p w:rsidR="00000000" w:rsidRDefault="00627467">
      <w:pPr>
        <w:pStyle w:val="a5"/>
        <w:spacing w:before="0" w:beforeAutospacing="0" w:after="0" w:afterAutospacing="0"/>
        <w:ind w:firstLine="400"/>
        <w:jc w:val="thaiDistribute"/>
      </w:pPr>
      <w:r>
        <w:rPr>
          <w:color w:val="000000"/>
        </w:rPr>
        <w:t>(перечислить наименование и местонахождение каждого заказчика)</w:t>
      </w:r>
    </w:p>
    <w:p w:rsidR="00000000" w:rsidRDefault="00627467">
      <w:pPr>
        <w:pStyle w:val="a5"/>
        <w:spacing w:before="0" w:beforeAutospacing="0" w:after="0" w:afterAutospacing="0"/>
        <w:ind w:firstLine="400"/>
        <w:jc w:val="thaiDistribute"/>
      </w:pPr>
      <w:r>
        <w:rPr>
          <w:color w:val="000000"/>
        </w:rPr>
        <w:t>в срок до ____ года заключить договор о государственных закупках с</w:t>
      </w:r>
    </w:p>
    <w:p w:rsidR="00000000" w:rsidRDefault="00627467">
      <w:pPr>
        <w:pStyle w:val="a5"/>
        <w:spacing w:before="0" w:beforeAutospacing="0" w:after="0" w:afterAutospacing="0"/>
        <w:ind w:firstLine="400"/>
        <w:jc w:val="thaiDistribute"/>
      </w:pPr>
      <w:r>
        <w:rPr>
          <w:color w:val="000000"/>
        </w:rPr>
        <w:t>________________________________________</w:t>
      </w:r>
      <w:r>
        <w:rPr>
          <w:color w:val="000000"/>
        </w:rPr>
        <w:t>___________________________________________________</w:t>
      </w:r>
    </w:p>
    <w:p w:rsidR="00000000" w:rsidRDefault="00627467">
      <w:pPr>
        <w:pStyle w:val="a5"/>
        <w:spacing w:before="0" w:beforeAutospacing="0" w:after="0" w:afterAutospacing="0"/>
        <w:ind w:firstLine="400"/>
        <w:jc w:val="center"/>
      </w:pPr>
      <w:r>
        <w:rPr>
          <w:color w:val="000000"/>
        </w:rPr>
        <w:t>(указать наименование поставщика).</w:t>
      </w:r>
    </w:p>
    <w:p w:rsidR="00000000" w:rsidRDefault="00627467">
      <w:pPr>
        <w:pStyle w:val="a5"/>
        <w:spacing w:before="0" w:beforeAutospacing="0" w:after="0" w:afterAutospacing="0"/>
        <w:ind w:firstLine="400"/>
        <w:jc w:val="thaiDistribute"/>
      </w:pPr>
      <w:r>
        <w:rPr>
          <w:color w:val="000000"/>
        </w:rPr>
        <w:t>3) Организатору государственных закупок</w:t>
      </w:r>
    </w:p>
    <w:p w:rsidR="00000000" w:rsidRDefault="00627467">
      <w:pPr>
        <w:pStyle w:val="a5"/>
        <w:spacing w:before="0" w:beforeAutospacing="0" w:after="0" w:afterAutospacing="0"/>
        <w:ind w:firstLine="400"/>
        <w:jc w:val="thaiDistribute"/>
      </w:pPr>
      <w:r>
        <w:rPr>
          <w:color w:val="000000"/>
        </w:rPr>
        <w:t>___________________________________________________________________________________________</w:t>
      </w:r>
    </w:p>
    <w:p w:rsidR="00000000" w:rsidRDefault="00627467">
      <w:pPr>
        <w:pStyle w:val="a5"/>
        <w:spacing w:before="0" w:beforeAutospacing="0" w:after="0" w:afterAutospacing="0"/>
        <w:ind w:firstLine="400"/>
        <w:jc w:val="center"/>
      </w:pPr>
      <w:r>
        <w:rPr>
          <w:color w:val="000000"/>
        </w:rPr>
        <w:t>(указать наименование организатора го</w:t>
      </w:r>
      <w:r>
        <w:rPr>
          <w:color w:val="000000"/>
        </w:rPr>
        <w:t>сударственных закупок)</w:t>
      </w:r>
    </w:p>
    <w:p w:rsidR="00000000" w:rsidRDefault="00627467">
      <w:pPr>
        <w:pStyle w:val="a5"/>
        <w:spacing w:before="0" w:beforeAutospacing="0" w:after="0" w:afterAutospacing="0"/>
        <w:ind w:firstLine="400"/>
        <w:jc w:val="thaiDistribute"/>
      </w:pPr>
      <w:r>
        <w:rPr>
          <w:color w:val="000000"/>
        </w:rPr>
        <w:t>направить текст настоящего протокола на веб-сайт Заказчика.</w:t>
      </w:r>
    </w:p>
    <w:p w:rsidR="00000000" w:rsidRDefault="00627467">
      <w:pPr>
        <w:pStyle w:val="a5"/>
        <w:spacing w:before="0" w:beforeAutospacing="0" w:after="0" w:afterAutospacing="0"/>
        <w:ind w:firstLine="400"/>
        <w:jc w:val="thaiDistribute"/>
      </w:pPr>
      <w:r>
        <w:rPr>
          <w:color w:val="000000"/>
        </w:rPr>
        <w:t> </w:t>
      </w:r>
    </w:p>
    <w:p w:rsidR="00000000" w:rsidRDefault="00627467">
      <w:pPr>
        <w:ind w:firstLine="400"/>
        <w:jc w:val="both"/>
      </w:pPr>
      <w:r>
        <w:rPr>
          <w:rStyle w:val="s0"/>
        </w:rPr>
        <w:t>Подписи уполномоченного представителя организатора государственных закупок и первого руководителя либо ответственного секретаря или иного осуществляющего полномочия ответс</w:t>
      </w:r>
      <w:r>
        <w:rPr>
          <w:rStyle w:val="s0"/>
        </w:rPr>
        <w:t>твенного секретаря должностного лица, определенного Президентом Республики Казахстан, заказчика либо лица, исполняющего его обязанности.</w:t>
      </w:r>
    </w:p>
    <w:p w:rsidR="00000000" w:rsidRDefault="00627467">
      <w:pPr>
        <w:pStyle w:val="a5"/>
        <w:spacing w:before="0" w:beforeAutospacing="0" w:after="0" w:afterAutospacing="0"/>
        <w:ind w:firstLine="400"/>
        <w:jc w:val="thaiDistribute"/>
      </w:pPr>
      <w:r>
        <w:rPr>
          <w:color w:val="000000"/>
        </w:rPr>
        <w:t> </w:t>
      </w:r>
    </w:p>
    <w:p w:rsidR="00000000" w:rsidRDefault="00627467">
      <w:pPr>
        <w:pStyle w:val="a5"/>
        <w:spacing w:before="0" w:beforeAutospacing="0" w:after="0" w:afterAutospacing="0"/>
        <w:ind w:firstLine="400"/>
        <w:jc w:val="right"/>
      </w:pPr>
      <w:bookmarkStart w:id="75" w:name="SUB12"/>
      <w:bookmarkEnd w:id="75"/>
      <w:r>
        <w:rPr>
          <w:color w:val="000000"/>
        </w:rPr>
        <w:t>Приложение 12</w:t>
      </w:r>
    </w:p>
    <w:p w:rsidR="00000000" w:rsidRDefault="00627467">
      <w:pPr>
        <w:pStyle w:val="a5"/>
        <w:spacing w:before="0" w:beforeAutospacing="0" w:after="0" w:afterAutospacing="0"/>
        <w:ind w:firstLine="400"/>
        <w:jc w:val="right"/>
      </w:pPr>
      <w:r>
        <w:rPr>
          <w:color w:val="000000"/>
        </w:rPr>
        <w:t xml:space="preserve">к </w:t>
      </w:r>
      <w:hyperlink r:id="rId530" w:anchor="sub_id=100" w:history="1">
        <w:r>
          <w:rPr>
            <w:rStyle w:val="a3"/>
          </w:rPr>
          <w:t>Правилам</w:t>
        </w:r>
      </w:hyperlink>
    </w:p>
    <w:p w:rsidR="00000000" w:rsidRDefault="00627467">
      <w:pPr>
        <w:pStyle w:val="a5"/>
        <w:spacing w:before="0" w:beforeAutospacing="0" w:after="0" w:afterAutospacing="0"/>
        <w:ind w:firstLine="400"/>
        <w:jc w:val="right"/>
      </w:pPr>
      <w:r>
        <w:rPr>
          <w:color w:val="000000"/>
        </w:rPr>
        <w:t> </w:t>
      </w:r>
    </w:p>
    <w:p w:rsidR="00000000" w:rsidRDefault="00627467">
      <w:pPr>
        <w:pStyle w:val="a5"/>
        <w:spacing w:before="0" w:beforeAutospacing="0" w:after="0" w:afterAutospacing="0"/>
        <w:ind w:firstLine="400"/>
        <w:jc w:val="center"/>
      </w:pPr>
      <w:r>
        <w:rPr>
          <w:b/>
          <w:bCs/>
          <w:color w:val="000000"/>
        </w:rPr>
        <w:t> </w:t>
      </w:r>
      <w:r>
        <w:rPr>
          <w:b/>
          <w:bCs/>
          <w:color w:val="000000"/>
        </w:rPr>
        <w:t>Банковская гарантия</w:t>
      </w:r>
    </w:p>
    <w:p w:rsidR="00000000" w:rsidRDefault="00627467">
      <w:pPr>
        <w:pStyle w:val="a5"/>
        <w:spacing w:before="0" w:beforeAutospacing="0" w:after="0" w:afterAutospacing="0"/>
        <w:ind w:firstLine="400"/>
        <w:jc w:val="center"/>
      </w:pPr>
      <w:r>
        <w:rPr>
          <w:color w:val="000000"/>
        </w:rPr>
        <w:t>(форма обеспечения исполнения</w:t>
      </w:r>
    </w:p>
    <w:p w:rsidR="00000000" w:rsidRDefault="00627467">
      <w:pPr>
        <w:pStyle w:val="a5"/>
        <w:spacing w:before="0" w:beforeAutospacing="0" w:after="0" w:afterAutospacing="0"/>
        <w:ind w:firstLine="400"/>
        <w:jc w:val="center"/>
      </w:pPr>
      <w:r>
        <w:rPr>
          <w:color w:val="000000"/>
        </w:rPr>
        <w:t>договора о государственных закупках)</w:t>
      </w:r>
    </w:p>
    <w:p w:rsidR="00000000" w:rsidRDefault="00627467">
      <w:pPr>
        <w:pStyle w:val="a5"/>
        <w:spacing w:before="0" w:beforeAutospacing="0" w:after="0" w:afterAutospacing="0"/>
        <w:ind w:firstLine="400"/>
        <w:jc w:val="center"/>
      </w:pPr>
      <w:r>
        <w:rPr>
          <w:color w:val="000000"/>
        </w:rPr>
        <w:t> </w:t>
      </w:r>
    </w:p>
    <w:p w:rsidR="00000000" w:rsidRDefault="00627467">
      <w:pPr>
        <w:pStyle w:val="a5"/>
        <w:spacing w:before="0" w:beforeAutospacing="0" w:after="0" w:afterAutospacing="0"/>
        <w:ind w:firstLine="400"/>
        <w:jc w:val="thaiDistribute"/>
      </w:pPr>
      <w:r>
        <w:rPr>
          <w:color w:val="000000"/>
        </w:rPr>
        <w:t> Наименование банка: ______________________________________________________________________________________________</w:t>
      </w:r>
    </w:p>
    <w:p w:rsidR="00000000" w:rsidRDefault="00627467">
      <w:pPr>
        <w:pStyle w:val="a5"/>
        <w:spacing w:before="0" w:beforeAutospacing="0" w:after="0" w:afterAutospacing="0"/>
        <w:ind w:firstLine="400"/>
        <w:jc w:val="thaiDistribute"/>
      </w:pPr>
      <w:r>
        <w:rPr>
          <w:color w:val="000000"/>
        </w:rPr>
        <w:t>                                               </w:t>
      </w:r>
      <w:r>
        <w:rPr>
          <w:color w:val="000000"/>
        </w:rPr>
        <w:t>(наименование и реквизиты банка)</w:t>
      </w:r>
    </w:p>
    <w:p w:rsidR="00000000" w:rsidRDefault="00627467">
      <w:pPr>
        <w:pStyle w:val="a5"/>
        <w:spacing w:before="0" w:beforeAutospacing="0" w:after="0" w:afterAutospacing="0"/>
        <w:ind w:firstLine="400"/>
        <w:jc w:val="thaiDistribute"/>
      </w:pPr>
      <w:r>
        <w:rPr>
          <w:color w:val="000000"/>
        </w:rPr>
        <w:t> Кому: ______________________________________________________________________________________________</w:t>
      </w:r>
    </w:p>
    <w:p w:rsidR="00000000" w:rsidRDefault="00627467">
      <w:pPr>
        <w:pStyle w:val="a5"/>
        <w:spacing w:before="0" w:beforeAutospacing="0" w:after="0" w:afterAutospacing="0"/>
        <w:ind w:firstLine="400"/>
        <w:jc w:val="thaiDistribute"/>
      </w:pPr>
      <w:r>
        <w:rPr>
          <w:color w:val="000000"/>
        </w:rPr>
        <w:t>                                            (наименование и реквизиты заказчика)</w:t>
      </w:r>
    </w:p>
    <w:p w:rsidR="00000000" w:rsidRDefault="00627467">
      <w:pPr>
        <w:pStyle w:val="a5"/>
        <w:spacing w:before="0" w:beforeAutospacing="0" w:after="0" w:afterAutospacing="0"/>
        <w:ind w:firstLine="400"/>
        <w:jc w:val="thaiDistribute"/>
      </w:pPr>
      <w:r>
        <w:rPr>
          <w:color w:val="000000"/>
        </w:rPr>
        <w:t> Гарантийное обязательство №___</w:t>
      </w:r>
    </w:p>
    <w:p w:rsidR="00000000" w:rsidRDefault="00627467">
      <w:pPr>
        <w:pStyle w:val="a5"/>
        <w:spacing w:before="0" w:beforeAutospacing="0" w:after="0" w:afterAutospacing="0"/>
        <w:ind w:firstLine="400"/>
        <w:jc w:val="thaiDistribute"/>
      </w:pPr>
      <w:r>
        <w:rPr>
          <w:color w:val="000000"/>
        </w:rPr>
        <w:t> </w:t>
      </w:r>
    </w:p>
    <w:tbl>
      <w:tblPr>
        <w:tblW w:w="5000" w:type="pct"/>
        <w:tblCellMar>
          <w:left w:w="0" w:type="dxa"/>
          <w:right w:w="0" w:type="dxa"/>
        </w:tblCellMar>
        <w:tblLook w:val="04A0" w:firstRow="1" w:lastRow="0" w:firstColumn="1" w:lastColumn="0" w:noHBand="0" w:noVBand="1"/>
      </w:tblPr>
      <w:tblGrid>
        <w:gridCol w:w="4785"/>
        <w:gridCol w:w="4786"/>
      </w:tblGrid>
      <w:tr w:rsidR="00000000">
        <w:tc>
          <w:tcPr>
            <w:tcW w:w="2500" w:type="pct"/>
            <w:tcMar>
              <w:top w:w="0" w:type="dxa"/>
              <w:left w:w="108" w:type="dxa"/>
              <w:bottom w:w="0" w:type="dxa"/>
              <w:right w:w="108" w:type="dxa"/>
            </w:tcMar>
            <w:hideMark/>
          </w:tcPr>
          <w:p w:rsidR="00000000" w:rsidRDefault="00627467">
            <w:pPr>
              <w:pStyle w:val="a5"/>
              <w:spacing w:before="0" w:beforeAutospacing="0" w:after="0" w:afterAutospacing="0"/>
              <w:jc w:val="center"/>
            </w:pPr>
            <w:r>
              <w:rPr>
                <w:color w:val="000000"/>
              </w:rPr>
              <w:t>__________________</w:t>
            </w:r>
          </w:p>
          <w:p w:rsidR="00000000" w:rsidRDefault="00627467">
            <w:pPr>
              <w:pStyle w:val="a5"/>
              <w:spacing w:before="0" w:beforeAutospacing="0" w:after="0" w:afterAutospacing="0"/>
              <w:jc w:val="center"/>
            </w:pPr>
            <w:r>
              <w:rPr>
                <w:color w:val="000000"/>
              </w:rPr>
              <w:t>(место нахождения)</w:t>
            </w:r>
          </w:p>
        </w:tc>
        <w:tc>
          <w:tcPr>
            <w:tcW w:w="2500" w:type="pct"/>
            <w:tcMar>
              <w:top w:w="0" w:type="dxa"/>
              <w:left w:w="108" w:type="dxa"/>
              <w:bottom w:w="0" w:type="dxa"/>
              <w:right w:w="108" w:type="dxa"/>
            </w:tcMar>
            <w:hideMark/>
          </w:tcPr>
          <w:p w:rsidR="00000000" w:rsidRDefault="00627467">
            <w:pPr>
              <w:pStyle w:val="a5"/>
              <w:spacing w:before="0" w:beforeAutospacing="0" w:after="0" w:afterAutospacing="0"/>
              <w:jc w:val="center"/>
            </w:pPr>
            <w:r>
              <w:rPr>
                <w:color w:val="000000"/>
              </w:rPr>
              <w:t>«___»___________ _____ г.</w:t>
            </w:r>
          </w:p>
          <w:p w:rsidR="00000000" w:rsidRDefault="00627467">
            <w:pPr>
              <w:pStyle w:val="a5"/>
              <w:spacing w:before="0" w:beforeAutospacing="0" w:after="0" w:afterAutospacing="0"/>
              <w:jc w:val="center"/>
            </w:pPr>
            <w:r>
              <w:rPr>
                <w:color w:val="000000"/>
              </w:rPr>
              <w:t> </w:t>
            </w:r>
          </w:p>
        </w:tc>
      </w:tr>
    </w:tbl>
    <w:p w:rsidR="00000000" w:rsidRDefault="00627467">
      <w:pPr>
        <w:pStyle w:val="a5"/>
        <w:spacing w:before="0" w:beforeAutospacing="0" w:after="0" w:afterAutospacing="0"/>
        <w:ind w:firstLine="400"/>
        <w:jc w:val="thaiDistribute"/>
      </w:pPr>
      <w:r>
        <w:rPr>
          <w:color w:val="000000"/>
        </w:rPr>
        <w:t> </w:t>
      </w:r>
    </w:p>
    <w:p w:rsidR="00000000" w:rsidRDefault="00627467">
      <w:pPr>
        <w:pStyle w:val="a5"/>
        <w:spacing w:before="0" w:beforeAutospacing="0" w:after="0" w:afterAutospacing="0"/>
        <w:ind w:firstLine="400"/>
        <w:jc w:val="thaiDistribute"/>
      </w:pPr>
      <w:r>
        <w:rPr>
          <w:color w:val="000000"/>
        </w:rPr>
        <w:t>Принимая во внимание, что __________________________________,</w:t>
      </w:r>
    </w:p>
    <w:p w:rsidR="00000000" w:rsidRDefault="00627467">
      <w:pPr>
        <w:pStyle w:val="a5"/>
        <w:spacing w:before="0" w:beforeAutospacing="0" w:after="0" w:afterAutospacing="0"/>
        <w:ind w:firstLine="400"/>
        <w:jc w:val="thaiDistribute"/>
      </w:pPr>
      <w:r>
        <w:rPr>
          <w:color w:val="000000"/>
        </w:rPr>
        <w:t>                                                      (наименование поставщика)</w:t>
      </w:r>
    </w:p>
    <w:p w:rsidR="00000000" w:rsidRDefault="00627467">
      <w:pPr>
        <w:pStyle w:val="a5"/>
        <w:spacing w:before="0" w:beforeAutospacing="0" w:after="0" w:afterAutospacing="0"/>
        <w:ind w:firstLine="400"/>
        <w:jc w:val="thaiDistribute"/>
      </w:pPr>
      <w:r>
        <w:rPr>
          <w:color w:val="000000"/>
        </w:rPr>
        <w:t>«Поставщик», заключил (ит)* договор о госуда</w:t>
      </w:r>
      <w:r>
        <w:rPr>
          <w:color w:val="000000"/>
        </w:rPr>
        <w:t>рственных закупках №__ от ______ г. (далее - Договор) на поставку (выполнение, оказание)</w:t>
      </w:r>
    </w:p>
    <w:p w:rsidR="00000000" w:rsidRDefault="00627467">
      <w:pPr>
        <w:pStyle w:val="a5"/>
        <w:spacing w:before="0" w:beforeAutospacing="0" w:after="0" w:afterAutospacing="0"/>
        <w:ind w:firstLine="400"/>
        <w:jc w:val="thaiDistribute"/>
      </w:pPr>
      <w:r>
        <w:rPr>
          <w:color w:val="000000"/>
        </w:rPr>
        <w:t>___________________________________________________________________________________________________и Вами было</w:t>
      </w:r>
    </w:p>
    <w:p w:rsidR="00000000" w:rsidRDefault="00627467">
      <w:pPr>
        <w:pStyle w:val="a5"/>
        <w:spacing w:before="0" w:beforeAutospacing="0" w:after="0" w:afterAutospacing="0"/>
        <w:ind w:firstLine="400"/>
        <w:jc w:val="thaiDistribute"/>
      </w:pPr>
      <w:r>
        <w:rPr>
          <w:color w:val="000000"/>
        </w:rPr>
        <w:t> (описание товаров, работ или услуг)</w:t>
      </w:r>
    </w:p>
    <w:p w:rsidR="00000000" w:rsidRDefault="00627467">
      <w:pPr>
        <w:pStyle w:val="a5"/>
        <w:spacing w:before="0" w:beforeAutospacing="0" w:after="0" w:afterAutospacing="0"/>
        <w:ind w:firstLine="400"/>
        <w:jc w:val="thaiDistribute"/>
      </w:pPr>
      <w:r>
        <w:rPr>
          <w:color w:val="000000"/>
        </w:rPr>
        <w:t>предусмотрено в Дог</w:t>
      </w:r>
      <w:r>
        <w:rPr>
          <w:color w:val="000000"/>
        </w:rPr>
        <w:t>оворе, что Поставщик внесет обеспечение его исполнения в виде банковской гарантии на общую сумму</w:t>
      </w:r>
    </w:p>
    <w:p w:rsidR="00000000" w:rsidRDefault="00627467">
      <w:pPr>
        <w:pStyle w:val="a5"/>
        <w:spacing w:before="0" w:beforeAutospacing="0" w:after="0" w:afterAutospacing="0"/>
        <w:ind w:firstLine="400"/>
        <w:jc w:val="thaiDistribute"/>
      </w:pPr>
      <w:r>
        <w:rPr>
          <w:color w:val="000000"/>
        </w:rPr>
        <w:t>_________ тенге, настоящим _______________________________________</w:t>
      </w:r>
    </w:p>
    <w:p w:rsidR="00000000" w:rsidRDefault="00627467">
      <w:pPr>
        <w:pStyle w:val="a5"/>
        <w:spacing w:before="0" w:beforeAutospacing="0" w:after="0" w:afterAutospacing="0"/>
        <w:ind w:firstLine="400"/>
        <w:jc w:val="thaiDistribute"/>
      </w:pPr>
      <w:r>
        <w:rPr>
          <w:color w:val="000000"/>
        </w:rPr>
        <w:t>                                                     (наименование банка)</w:t>
      </w:r>
    </w:p>
    <w:p w:rsidR="00000000" w:rsidRDefault="00627467">
      <w:pPr>
        <w:pStyle w:val="a5"/>
        <w:spacing w:before="0" w:beforeAutospacing="0" w:after="0" w:afterAutospacing="0"/>
        <w:ind w:firstLine="400"/>
        <w:jc w:val="thaiDistribute"/>
      </w:pPr>
      <w:r>
        <w:rPr>
          <w:color w:val="000000"/>
        </w:rPr>
        <w:t xml:space="preserve">подтверждаем, что </w:t>
      </w:r>
      <w:r>
        <w:rPr>
          <w:color w:val="000000"/>
        </w:rPr>
        <w:t>являемся гарантом по вышеуказанному Договору и берем на себя безотзывное обязательство выплатить Вам по Вашему</w:t>
      </w:r>
    </w:p>
    <w:p w:rsidR="00000000" w:rsidRDefault="00627467">
      <w:pPr>
        <w:pStyle w:val="a5"/>
        <w:spacing w:before="0" w:beforeAutospacing="0" w:after="0" w:afterAutospacing="0"/>
        <w:ind w:firstLine="400"/>
        <w:jc w:val="thaiDistribute"/>
      </w:pPr>
      <w:r>
        <w:rPr>
          <w:color w:val="000000"/>
        </w:rPr>
        <w:t>требованию сумму, равную</w:t>
      </w:r>
    </w:p>
    <w:p w:rsidR="00000000" w:rsidRDefault="00627467">
      <w:pPr>
        <w:pStyle w:val="a5"/>
        <w:spacing w:before="0" w:beforeAutospacing="0" w:after="0" w:afterAutospacing="0"/>
        <w:ind w:firstLine="400"/>
        <w:jc w:val="thaiDistribute"/>
      </w:pPr>
      <w:r>
        <w:rPr>
          <w:color w:val="000000"/>
        </w:rPr>
        <w:t>__________________________________________________________________</w:t>
      </w:r>
    </w:p>
    <w:p w:rsidR="00000000" w:rsidRDefault="00627467">
      <w:pPr>
        <w:pStyle w:val="a5"/>
        <w:spacing w:before="0" w:beforeAutospacing="0" w:after="0" w:afterAutospacing="0"/>
        <w:ind w:firstLine="400"/>
        <w:jc w:val="thaiDistribute"/>
      </w:pPr>
      <w:r>
        <w:rPr>
          <w:color w:val="000000"/>
        </w:rPr>
        <w:t> (сумма в цифрах и прописью)</w:t>
      </w:r>
    </w:p>
    <w:p w:rsidR="00000000" w:rsidRDefault="00627467">
      <w:pPr>
        <w:pStyle w:val="a5"/>
        <w:spacing w:before="0" w:beforeAutospacing="0" w:after="0" w:afterAutospacing="0"/>
        <w:ind w:firstLine="400"/>
        <w:jc w:val="thaiDistribute"/>
      </w:pPr>
      <w:r>
        <w:rPr>
          <w:color w:val="000000"/>
        </w:rPr>
        <w:t>по получении Вашего пись</w:t>
      </w:r>
      <w:r>
        <w:rPr>
          <w:color w:val="000000"/>
        </w:rPr>
        <w:t>менного требования на оплату, а также письменного подтверждения того, что Поставщик не исполнил или исполнил ненадлежащим образом свои обязательства по Договору.</w:t>
      </w:r>
    </w:p>
    <w:p w:rsidR="00000000" w:rsidRDefault="00627467">
      <w:pPr>
        <w:pStyle w:val="a5"/>
        <w:spacing w:before="0" w:beforeAutospacing="0" w:after="0" w:afterAutospacing="0"/>
        <w:ind w:firstLine="400"/>
        <w:jc w:val="thaiDistribute"/>
      </w:pPr>
      <w:r>
        <w:rPr>
          <w:color w:val="000000"/>
        </w:rPr>
        <w:t> Данное гарантийное обязательство вступает в силу с момента его подписания и действует до моме</w:t>
      </w:r>
      <w:r>
        <w:rPr>
          <w:color w:val="000000"/>
        </w:rPr>
        <w:t>нта полного исполнения Поставщиком своих обязательств по Договору.</w:t>
      </w:r>
    </w:p>
    <w:p w:rsidR="00000000" w:rsidRDefault="00627467">
      <w:pPr>
        <w:pStyle w:val="a5"/>
        <w:spacing w:before="0" w:beforeAutospacing="0" w:after="0" w:afterAutospacing="0"/>
        <w:ind w:firstLine="400"/>
        <w:jc w:val="thaiDistribute"/>
      </w:pPr>
      <w:r>
        <w:rPr>
          <w:color w:val="000000"/>
        </w:rPr>
        <w:t> Все права и обязанности, возникающие в связи с настоящим гарантийным обязательством, регулируются законодательством Республики Казахстан.</w:t>
      </w:r>
    </w:p>
    <w:p w:rsidR="00000000" w:rsidRDefault="00627467">
      <w:pPr>
        <w:pStyle w:val="a5"/>
        <w:spacing w:before="0" w:beforeAutospacing="0" w:after="0" w:afterAutospacing="0"/>
        <w:ind w:firstLine="400"/>
        <w:jc w:val="thaiDistribute"/>
      </w:pPr>
      <w:r>
        <w:rPr>
          <w:color w:val="000000"/>
        </w:rPr>
        <w:t> </w:t>
      </w:r>
    </w:p>
    <w:tbl>
      <w:tblPr>
        <w:tblW w:w="5000" w:type="pct"/>
        <w:tblCellMar>
          <w:left w:w="0" w:type="dxa"/>
          <w:right w:w="0" w:type="dxa"/>
        </w:tblCellMar>
        <w:tblLook w:val="04A0" w:firstRow="1" w:lastRow="0" w:firstColumn="1" w:lastColumn="0" w:noHBand="0" w:noVBand="1"/>
      </w:tblPr>
      <w:tblGrid>
        <w:gridCol w:w="4785"/>
        <w:gridCol w:w="4786"/>
      </w:tblGrid>
      <w:tr w:rsidR="00000000">
        <w:tc>
          <w:tcPr>
            <w:tcW w:w="2500" w:type="pct"/>
            <w:tcMar>
              <w:top w:w="0" w:type="dxa"/>
              <w:left w:w="108" w:type="dxa"/>
              <w:bottom w:w="0" w:type="dxa"/>
              <w:right w:w="108" w:type="dxa"/>
            </w:tcMar>
            <w:hideMark/>
          </w:tcPr>
          <w:p w:rsidR="00000000" w:rsidRDefault="00627467">
            <w:pPr>
              <w:pStyle w:val="a5"/>
              <w:spacing w:before="0" w:beforeAutospacing="0" w:after="0" w:afterAutospacing="0"/>
              <w:jc w:val="center"/>
            </w:pPr>
            <w:r>
              <w:rPr>
                <w:color w:val="000000"/>
              </w:rPr>
              <w:t>Подпись и печать гарантов</w:t>
            </w:r>
          </w:p>
        </w:tc>
        <w:tc>
          <w:tcPr>
            <w:tcW w:w="2500" w:type="pct"/>
            <w:tcMar>
              <w:top w:w="0" w:type="dxa"/>
              <w:left w:w="108" w:type="dxa"/>
              <w:bottom w:w="0" w:type="dxa"/>
              <w:right w:w="108" w:type="dxa"/>
            </w:tcMar>
            <w:hideMark/>
          </w:tcPr>
          <w:p w:rsidR="00000000" w:rsidRDefault="00627467">
            <w:pPr>
              <w:pStyle w:val="a5"/>
              <w:spacing w:before="0" w:beforeAutospacing="0" w:after="0" w:afterAutospacing="0"/>
              <w:jc w:val="center"/>
            </w:pPr>
            <w:r>
              <w:rPr>
                <w:color w:val="000000"/>
              </w:rPr>
              <w:t>Дата и адрес</w:t>
            </w:r>
          </w:p>
        </w:tc>
      </w:tr>
    </w:tbl>
    <w:p w:rsidR="00000000" w:rsidRDefault="00627467">
      <w:pPr>
        <w:pStyle w:val="a5"/>
        <w:spacing w:before="0" w:beforeAutospacing="0" w:after="0" w:afterAutospacing="0"/>
        <w:ind w:firstLine="400"/>
        <w:jc w:val="thaiDistribute"/>
      </w:pPr>
      <w:r>
        <w:rPr>
          <w:color w:val="000000"/>
        </w:rPr>
        <w:t> </w:t>
      </w:r>
    </w:p>
    <w:p w:rsidR="00000000" w:rsidRDefault="00627467">
      <w:pPr>
        <w:pStyle w:val="a5"/>
        <w:spacing w:before="0" w:beforeAutospacing="0" w:after="0" w:afterAutospacing="0"/>
        <w:ind w:firstLine="400"/>
        <w:jc w:val="thaiDistribute"/>
      </w:pPr>
      <w:r>
        <w:rPr>
          <w:color w:val="000000"/>
        </w:rPr>
        <w:t> </w:t>
      </w:r>
      <w:r>
        <w:rPr>
          <w:color w:val="000000"/>
        </w:rPr>
        <w:t>(В лице первого руководителя банка (филиала банка) или его заместителя и главного бухгалтера банка</w:t>
      </w:r>
    </w:p>
    <w:p w:rsidR="00000000" w:rsidRDefault="00627467">
      <w:pPr>
        <w:pStyle w:val="a5"/>
        <w:spacing w:before="0" w:beforeAutospacing="0" w:after="0" w:afterAutospacing="0"/>
        <w:ind w:firstLine="400"/>
        <w:jc w:val="thaiDistribute"/>
      </w:pPr>
      <w:r>
        <w:rPr>
          <w:color w:val="000000"/>
        </w:rPr>
        <w:t> ____________________________                                                       ___________________________</w:t>
      </w:r>
    </w:p>
    <w:p w:rsidR="00000000" w:rsidRDefault="00627467">
      <w:pPr>
        <w:pStyle w:val="a5"/>
        <w:spacing w:before="0" w:beforeAutospacing="0" w:after="0" w:afterAutospacing="0"/>
        <w:ind w:firstLine="400"/>
        <w:jc w:val="thaiDistribute"/>
      </w:pPr>
      <w:r>
        <w:rPr>
          <w:color w:val="000000"/>
        </w:rPr>
        <w:t xml:space="preserve">* в случае указанном в </w:t>
      </w:r>
      <w:hyperlink r:id="rId531" w:anchor="sub_id=80800" w:history="1">
        <w:r>
          <w:rPr>
            <w:rStyle w:val="a3"/>
          </w:rPr>
          <w:t>пункте 8 статьи 8</w:t>
        </w:r>
      </w:hyperlink>
      <w:r>
        <w:rPr>
          <w:color w:val="000000"/>
        </w:rPr>
        <w:t xml:space="preserve"> Закона</w:t>
      </w:r>
    </w:p>
    <w:p w:rsidR="00000000" w:rsidRDefault="00627467">
      <w:pPr>
        <w:pStyle w:val="a5"/>
        <w:spacing w:before="0" w:beforeAutospacing="0" w:after="0" w:afterAutospacing="0"/>
        <w:ind w:firstLine="400"/>
        <w:jc w:val="thaiDistribute"/>
      </w:pPr>
      <w:r>
        <w:rPr>
          <w:color w:val="000000"/>
        </w:rPr>
        <w:t> </w:t>
      </w:r>
    </w:p>
    <w:p w:rsidR="00000000" w:rsidRDefault="00627467">
      <w:pPr>
        <w:jc w:val="both"/>
      </w:pPr>
      <w:bookmarkStart w:id="76" w:name="SUB13"/>
      <w:bookmarkEnd w:id="76"/>
      <w:r>
        <w:rPr>
          <w:rStyle w:val="s3"/>
        </w:rPr>
        <w:t xml:space="preserve">Приложение 13 исключено в соответствии с </w:t>
      </w:r>
      <w:hyperlink r:id="rId532" w:anchor="sub_id=153" w:history="1">
        <w:r>
          <w:rPr>
            <w:rStyle w:val="a3"/>
            <w:i/>
            <w:iCs/>
            <w:bdr w:val="none" w:sz="0" w:space="0" w:color="auto" w:frame="1"/>
          </w:rPr>
          <w:t>постановлением</w:t>
        </w:r>
      </w:hyperlink>
      <w:r>
        <w:rPr>
          <w:rStyle w:val="s3"/>
        </w:rPr>
        <w:t xml:space="preserve"> </w:t>
      </w:r>
      <w:r>
        <w:rPr>
          <w:rStyle w:val="s3"/>
        </w:rPr>
        <w:t>Правительства РК от 31.12.08 г. № 1356 (</w:t>
      </w:r>
      <w:hyperlink r:id="rId533" w:anchor="sub_id=13" w:history="1">
        <w:r>
          <w:rPr>
            <w:rStyle w:val="a3"/>
            <w:i/>
            <w:iCs/>
            <w:bdr w:val="none" w:sz="0" w:space="0" w:color="auto" w:frame="1"/>
          </w:rPr>
          <w:t>см. стар. ред.</w:t>
        </w:r>
      </w:hyperlink>
      <w:r>
        <w:rPr>
          <w:rStyle w:val="s3"/>
        </w:rPr>
        <w:t>)</w:t>
      </w:r>
    </w:p>
    <w:p w:rsidR="00000000" w:rsidRDefault="00627467">
      <w:pPr>
        <w:ind w:firstLine="400"/>
        <w:jc w:val="right"/>
      </w:pPr>
      <w:r>
        <w:rPr>
          <w:rStyle w:val="s0"/>
        </w:rPr>
        <w:t>Приложение 13</w:t>
      </w:r>
    </w:p>
    <w:p w:rsidR="00000000" w:rsidRDefault="00627467">
      <w:pPr>
        <w:jc w:val="right"/>
      </w:pPr>
      <w:r>
        <w:rPr>
          <w:rStyle w:val="s0"/>
        </w:rPr>
        <w:t xml:space="preserve">к </w:t>
      </w:r>
      <w:hyperlink r:id="rId534" w:anchor="sub_id=100" w:history="1">
        <w:r>
          <w:rPr>
            <w:rStyle w:val="a3"/>
          </w:rPr>
          <w:t>Правилам</w:t>
        </w:r>
      </w:hyperlink>
    </w:p>
    <w:p w:rsidR="00000000" w:rsidRDefault="00627467">
      <w:pPr>
        <w:jc w:val="right"/>
      </w:pPr>
      <w:r>
        <w:rPr>
          <w:rStyle w:val="s0"/>
        </w:rPr>
        <w:t> </w:t>
      </w:r>
    </w:p>
    <w:p w:rsidR="00000000" w:rsidRDefault="00627467">
      <w:pPr>
        <w:autoSpaceDE w:val="0"/>
        <w:autoSpaceDN w:val="0"/>
        <w:ind w:firstLine="851"/>
      </w:pPr>
      <w:r>
        <w:t> </w:t>
      </w:r>
    </w:p>
    <w:p w:rsidR="00000000" w:rsidRDefault="00627467">
      <w:pPr>
        <w:autoSpaceDE w:val="0"/>
        <w:autoSpaceDN w:val="0"/>
        <w:jc w:val="center"/>
      </w:pPr>
      <w:r>
        <w:rPr>
          <w:b/>
          <w:bCs/>
        </w:rPr>
        <w:t xml:space="preserve">Заявление </w:t>
      </w:r>
      <w:r>
        <w:rPr>
          <w:b/>
          <w:bCs/>
        </w:rPr>
        <w:t>заказчика</w:t>
      </w:r>
    </w:p>
    <w:p w:rsidR="00000000" w:rsidRDefault="00627467">
      <w:pPr>
        <w:autoSpaceDE w:val="0"/>
        <w:autoSpaceDN w:val="0"/>
        <w:jc w:val="center"/>
      </w:pPr>
      <w:r>
        <w:rPr>
          <w:b/>
          <w:bCs/>
        </w:rPr>
        <w:t>на регистрацию в системе электронных государственных закупок</w:t>
      </w:r>
    </w:p>
    <w:p w:rsidR="00000000" w:rsidRDefault="00627467">
      <w:pPr>
        <w:autoSpaceDE w:val="0"/>
        <w:autoSpaceDN w:val="0"/>
        <w:jc w:val="center"/>
      </w:pPr>
      <w:r>
        <w:t> </w:t>
      </w:r>
    </w:p>
    <w:p w:rsidR="00000000" w:rsidRDefault="00627467">
      <w:pPr>
        <w:autoSpaceDE w:val="0"/>
        <w:autoSpaceDN w:val="0"/>
        <w:ind w:left="540"/>
      </w:pPr>
      <w:r>
        <w:t> </w:t>
      </w:r>
    </w:p>
    <w:p w:rsidR="00000000" w:rsidRDefault="00627467">
      <w:pPr>
        <w:jc w:val="both"/>
      </w:pPr>
      <w:bookmarkStart w:id="77" w:name="SUB14"/>
      <w:bookmarkEnd w:id="77"/>
      <w:r>
        <w:rPr>
          <w:rStyle w:val="s3"/>
        </w:rPr>
        <w:t xml:space="preserve">Приложение 14 исключено в соответствии с </w:t>
      </w:r>
      <w:hyperlink r:id="rId535" w:anchor="sub_id=153" w:history="1">
        <w:r>
          <w:rPr>
            <w:rStyle w:val="a3"/>
            <w:i/>
            <w:iCs/>
            <w:bdr w:val="none" w:sz="0" w:space="0" w:color="auto" w:frame="1"/>
          </w:rPr>
          <w:t>постановлением</w:t>
        </w:r>
      </w:hyperlink>
      <w:r>
        <w:rPr>
          <w:rStyle w:val="s3"/>
        </w:rPr>
        <w:t xml:space="preserve"> Правительства РК от 31.12.08 г. № 1356 (</w:t>
      </w:r>
      <w:hyperlink r:id="rId536" w:anchor="sub_id=14" w:history="1">
        <w:r>
          <w:rPr>
            <w:rStyle w:val="a3"/>
            <w:i/>
            <w:iCs/>
            <w:bdr w:val="none" w:sz="0" w:space="0" w:color="auto" w:frame="1"/>
          </w:rPr>
          <w:t>см. стар. ред.</w:t>
        </w:r>
      </w:hyperlink>
      <w:r>
        <w:rPr>
          <w:rStyle w:val="s3"/>
        </w:rPr>
        <w:t>)</w:t>
      </w:r>
    </w:p>
    <w:p w:rsidR="00000000" w:rsidRDefault="00627467">
      <w:pPr>
        <w:ind w:left="540"/>
        <w:jc w:val="right"/>
      </w:pPr>
      <w:r>
        <w:rPr>
          <w:rStyle w:val="s0"/>
        </w:rPr>
        <w:t>Приложение 14</w:t>
      </w:r>
    </w:p>
    <w:p w:rsidR="00000000" w:rsidRDefault="00627467">
      <w:pPr>
        <w:ind w:left="540"/>
        <w:jc w:val="right"/>
      </w:pPr>
      <w:r>
        <w:rPr>
          <w:rStyle w:val="s0"/>
        </w:rPr>
        <w:t xml:space="preserve">к </w:t>
      </w:r>
      <w:hyperlink r:id="rId537" w:anchor="sub_id=100" w:history="1">
        <w:r>
          <w:rPr>
            <w:rStyle w:val="a3"/>
          </w:rPr>
          <w:t>Правилам</w:t>
        </w:r>
      </w:hyperlink>
    </w:p>
    <w:p w:rsidR="00000000" w:rsidRDefault="00627467">
      <w:pPr>
        <w:autoSpaceDE w:val="0"/>
        <w:autoSpaceDN w:val="0"/>
        <w:ind w:left="540"/>
      </w:pPr>
      <w:r>
        <w:t> </w:t>
      </w:r>
    </w:p>
    <w:p w:rsidR="00000000" w:rsidRDefault="00627467">
      <w:pPr>
        <w:autoSpaceDE w:val="0"/>
        <w:autoSpaceDN w:val="0"/>
        <w:ind w:left="540"/>
      </w:pPr>
      <w:r>
        <w:t> </w:t>
      </w:r>
    </w:p>
    <w:p w:rsidR="00000000" w:rsidRDefault="00627467">
      <w:pPr>
        <w:autoSpaceDE w:val="0"/>
        <w:autoSpaceDN w:val="0"/>
        <w:ind w:left="540"/>
        <w:jc w:val="center"/>
      </w:pPr>
      <w:r>
        <w:rPr>
          <w:b/>
          <w:bCs/>
        </w:rPr>
        <w:t>Заявление организатора электронных государственных</w:t>
      </w:r>
      <w:r>
        <w:rPr>
          <w:b/>
          <w:bCs/>
        </w:rPr>
        <w:t xml:space="preserve"> закупок </w:t>
      </w:r>
    </w:p>
    <w:p w:rsidR="00000000" w:rsidRDefault="00627467">
      <w:pPr>
        <w:autoSpaceDE w:val="0"/>
        <w:autoSpaceDN w:val="0"/>
        <w:ind w:left="540"/>
        <w:jc w:val="center"/>
      </w:pPr>
      <w:r>
        <w:rPr>
          <w:b/>
          <w:bCs/>
        </w:rPr>
        <w:t>на регистрацию в системе электронных государственных закупок</w:t>
      </w:r>
    </w:p>
    <w:p w:rsidR="00000000" w:rsidRDefault="00627467">
      <w:pPr>
        <w:autoSpaceDE w:val="0"/>
        <w:autoSpaceDN w:val="0"/>
        <w:ind w:left="540"/>
      </w:pPr>
      <w:r>
        <w:t> </w:t>
      </w:r>
    </w:p>
    <w:p w:rsidR="00000000" w:rsidRDefault="00627467">
      <w:pPr>
        <w:autoSpaceDE w:val="0"/>
        <w:autoSpaceDN w:val="0"/>
        <w:ind w:left="540"/>
      </w:pPr>
      <w:r>
        <w:t> </w:t>
      </w:r>
    </w:p>
    <w:p w:rsidR="00000000" w:rsidRDefault="00627467">
      <w:pPr>
        <w:jc w:val="both"/>
      </w:pPr>
      <w:bookmarkStart w:id="78" w:name="SUB15"/>
      <w:bookmarkEnd w:id="78"/>
      <w:r>
        <w:rPr>
          <w:rStyle w:val="s3"/>
        </w:rPr>
        <w:t xml:space="preserve">Приложение 15 исключено в соответствии с </w:t>
      </w:r>
      <w:hyperlink r:id="rId538" w:anchor="sub_id=153" w:history="1">
        <w:r>
          <w:rPr>
            <w:rStyle w:val="a3"/>
            <w:i/>
            <w:iCs/>
            <w:bdr w:val="none" w:sz="0" w:space="0" w:color="auto" w:frame="1"/>
          </w:rPr>
          <w:t>постановлением</w:t>
        </w:r>
      </w:hyperlink>
      <w:r>
        <w:rPr>
          <w:rStyle w:val="s3"/>
        </w:rPr>
        <w:t xml:space="preserve"> Правительства РК от 31.12.08 г. № 1356 (</w:t>
      </w:r>
      <w:hyperlink r:id="rId539" w:anchor="sub_id=15" w:history="1">
        <w:r>
          <w:rPr>
            <w:rStyle w:val="a3"/>
            <w:i/>
            <w:iCs/>
            <w:bdr w:val="none" w:sz="0" w:space="0" w:color="auto" w:frame="1"/>
          </w:rPr>
          <w:t>см. стар. ред.</w:t>
        </w:r>
      </w:hyperlink>
      <w:r>
        <w:rPr>
          <w:rStyle w:val="s3"/>
        </w:rPr>
        <w:t>)</w:t>
      </w:r>
    </w:p>
    <w:p w:rsidR="00000000" w:rsidRDefault="00627467">
      <w:pPr>
        <w:ind w:left="540"/>
        <w:jc w:val="right"/>
      </w:pPr>
      <w:r>
        <w:t> </w:t>
      </w:r>
    </w:p>
    <w:p w:rsidR="00000000" w:rsidRDefault="00627467">
      <w:pPr>
        <w:ind w:left="540"/>
        <w:jc w:val="right"/>
      </w:pPr>
      <w:r>
        <w:rPr>
          <w:rStyle w:val="s0"/>
        </w:rPr>
        <w:t xml:space="preserve">Приложение 15 </w:t>
      </w:r>
    </w:p>
    <w:p w:rsidR="00000000" w:rsidRDefault="00627467">
      <w:pPr>
        <w:ind w:left="540"/>
        <w:jc w:val="right"/>
      </w:pPr>
      <w:r>
        <w:rPr>
          <w:rStyle w:val="s0"/>
        </w:rPr>
        <w:t xml:space="preserve">к </w:t>
      </w:r>
      <w:hyperlink r:id="rId540" w:anchor="sub_id=100" w:history="1">
        <w:r>
          <w:rPr>
            <w:rStyle w:val="a3"/>
          </w:rPr>
          <w:t>Правилам</w:t>
        </w:r>
      </w:hyperlink>
    </w:p>
    <w:p w:rsidR="00000000" w:rsidRDefault="00627467">
      <w:pPr>
        <w:autoSpaceDE w:val="0"/>
        <w:autoSpaceDN w:val="0"/>
        <w:ind w:left="540"/>
      </w:pPr>
      <w:r>
        <w:t> </w:t>
      </w:r>
    </w:p>
    <w:p w:rsidR="00000000" w:rsidRDefault="00627467">
      <w:pPr>
        <w:autoSpaceDE w:val="0"/>
        <w:autoSpaceDN w:val="0"/>
        <w:ind w:left="540"/>
      </w:pPr>
      <w:r>
        <w:t> </w:t>
      </w:r>
    </w:p>
    <w:p w:rsidR="00000000" w:rsidRDefault="00627467">
      <w:pPr>
        <w:autoSpaceDE w:val="0"/>
        <w:autoSpaceDN w:val="0"/>
        <w:ind w:left="540"/>
        <w:jc w:val="center"/>
      </w:pPr>
      <w:r>
        <w:rPr>
          <w:b/>
          <w:bCs/>
        </w:rPr>
        <w:t>Регистрационная карточка-заявление</w:t>
      </w:r>
    </w:p>
    <w:p w:rsidR="00000000" w:rsidRDefault="00627467">
      <w:pPr>
        <w:autoSpaceDE w:val="0"/>
        <w:autoSpaceDN w:val="0"/>
        <w:ind w:left="540"/>
        <w:jc w:val="center"/>
      </w:pPr>
      <w:r>
        <w:rPr>
          <w:b/>
          <w:bCs/>
        </w:rPr>
        <w:t xml:space="preserve">потенциального поставщика - физического лица на регистрацию </w:t>
      </w:r>
    </w:p>
    <w:p w:rsidR="00000000" w:rsidRDefault="00627467">
      <w:pPr>
        <w:autoSpaceDE w:val="0"/>
        <w:autoSpaceDN w:val="0"/>
        <w:ind w:left="540"/>
        <w:jc w:val="center"/>
      </w:pPr>
      <w:r>
        <w:rPr>
          <w:b/>
          <w:bCs/>
        </w:rPr>
        <w:t>в системе электронных государственных закупок</w:t>
      </w:r>
    </w:p>
    <w:p w:rsidR="00000000" w:rsidRDefault="00627467">
      <w:pPr>
        <w:autoSpaceDE w:val="0"/>
        <w:autoSpaceDN w:val="0"/>
        <w:ind w:firstLine="851"/>
      </w:pPr>
      <w:r>
        <w:t> </w:t>
      </w:r>
    </w:p>
    <w:p w:rsidR="00000000" w:rsidRDefault="00627467">
      <w:pPr>
        <w:jc w:val="both"/>
      </w:pPr>
      <w:bookmarkStart w:id="79" w:name="SUB16"/>
      <w:bookmarkEnd w:id="79"/>
      <w:r>
        <w:rPr>
          <w:rStyle w:val="s3"/>
        </w:rPr>
        <w:t xml:space="preserve">Приложение 16 исключено в соответствии с </w:t>
      </w:r>
      <w:hyperlink r:id="rId541" w:anchor="sub_id=153" w:history="1">
        <w:r>
          <w:rPr>
            <w:rStyle w:val="a3"/>
            <w:i/>
            <w:iCs/>
            <w:bdr w:val="none" w:sz="0" w:space="0" w:color="auto" w:frame="1"/>
          </w:rPr>
          <w:t>постановлением</w:t>
        </w:r>
      </w:hyperlink>
      <w:r>
        <w:rPr>
          <w:rStyle w:val="s3"/>
        </w:rPr>
        <w:t xml:space="preserve"> Правительс</w:t>
      </w:r>
      <w:r>
        <w:rPr>
          <w:rStyle w:val="s3"/>
        </w:rPr>
        <w:t>тва РК от 31.12.08 г. № 1356 (</w:t>
      </w:r>
      <w:hyperlink r:id="rId542" w:anchor="sub_id=16" w:history="1">
        <w:r>
          <w:rPr>
            <w:rStyle w:val="a3"/>
            <w:i/>
            <w:iCs/>
            <w:bdr w:val="none" w:sz="0" w:space="0" w:color="auto" w:frame="1"/>
          </w:rPr>
          <w:t>см. стар. ред.</w:t>
        </w:r>
      </w:hyperlink>
      <w:r>
        <w:rPr>
          <w:rStyle w:val="s3"/>
        </w:rPr>
        <w:t>)</w:t>
      </w:r>
    </w:p>
    <w:p w:rsidR="00000000" w:rsidRDefault="00627467">
      <w:pPr>
        <w:jc w:val="right"/>
      </w:pPr>
      <w:r>
        <w:t> </w:t>
      </w:r>
    </w:p>
    <w:p w:rsidR="00000000" w:rsidRDefault="00627467">
      <w:pPr>
        <w:jc w:val="right"/>
      </w:pPr>
      <w:r>
        <w:rPr>
          <w:rStyle w:val="s0"/>
        </w:rPr>
        <w:t>Приложение 16</w:t>
      </w:r>
    </w:p>
    <w:p w:rsidR="00000000" w:rsidRDefault="00627467">
      <w:pPr>
        <w:jc w:val="right"/>
      </w:pPr>
      <w:r>
        <w:rPr>
          <w:rStyle w:val="s0"/>
        </w:rPr>
        <w:t xml:space="preserve">к </w:t>
      </w:r>
      <w:hyperlink r:id="rId543" w:anchor="sub_id=100" w:history="1">
        <w:r>
          <w:rPr>
            <w:rStyle w:val="a3"/>
          </w:rPr>
          <w:t>Правилам</w:t>
        </w:r>
      </w:hyperlink>
    </w:p>
    <w:p w:rsidR="00000000" w:rsidRDefault="00627467">
      <w:pPr>
        <w:autoSpaceDE w:val="0"/>
        <w:autoSpaceDN w:val="0"/>
        <w:ind w:firstLine="851"/>
      </w:pPr>
      <w:r>
        <w:t> </w:t>
      </w:r>
    </w:p>
    <w:p w:rsidR="00000000" w:rsidRDefault="00627467">
      <w:pPr>
        <w:autoSpaceDE w:val="0"/>
        <w:autoSpaceDN w:val="0"/>
        <w:ind w:firstLine="851"/>
      </w:pPr>
      <w:r>
        <w:t> </w:t>
      </w:r>
    </w:p>
    <w:p w:rsidR="00000000" w:rsidRDefault="00627467">
      <w:pPr>
        <w:autoSpaceDE w:val="0"/>
        <w:autoSpaceDN w:val="0"/>
        <w:jc w:val="center"/>
      </w:pPr>
      <w:r>
        <w:rPr>
          <w:b/>
          <w:bCs/>
        </w:rPr>
        <w:t>Регистрационная карточка-заявление потенциального</w:t>
      </w:r>
    </w:p>
    <w:p w:rsidR="00000000" w:rsidRDefault="00627467">
      <w:pPr>
        <w:autoSpaceDE w:val="0"/>
        <w:autoSpaceDN w:val="0"/>
        <w:jc w:val="center"/>
      </w:pPr>
      <w:r>
        <w:rPr>
          <w:b/>
          <w:bCs/>
        </w:rPr>
        <w:t>поставщика - юридического лица на регистрацию в системе</w:t>
      </w:r>
    </w:p>
    <w:p w:rsidR="00000000" w:rsidRDefault="00627467">
      <w:pPr>
        <w:autoSpaceDE w:val="0"/>
        <w:autoSpaceDN w:val="0"/>
        <w:jc w:val="center"/>
      </w:pPr>
      <w:r>
        <w:rPr>
          <w:b/>
          <w:bCs/>
        </w:rPr>
        <w:t>электронных государственных закупок</w:t>
      </w:r>
    </w:p>
    <w:p w:rsidR="00000000" w:rsidRDefault="00627467">
      <w:pPr>
        <w:autoSpaceDE w:val="0"/>
        <w:autoSpaceDN w:val="0"/>
        <w:ind w:firstLine="851"/>
      </w:pPr>
      <w:r>
        <w:t> </w:t>
      </w:r>
    </w:p>
    <w:p w:rsidR="00000000" w:rsidRDefault="00627467">
      <w:pPr>
        <w:jc w:val="both"/>
      </w:pPr>
      <w:bookmarkStart w:id="80" w:name="SUB17"/>
      <w:bookmarkEnd w:id="80"/>
      <w:r>
        <w:rPr>
          <w:rStyle w:val="s3"/>
        </w:rPr>
        <w:t xml:space="preserve">Приложение 17 исключено в соответствии с </w:t>
      </w:r>
      <w:hyperlink r:id="rId544" w:anchor="sub_id=153" w:history="1">
        <w:r>
          <w:rPr>
            <w:rStyle w:val="a3"/>
            <w:i/>
            <w:iCs/>
            <w:bdr w:val="none" w:sz="0" w:space="0" w:color="auto" w:frame="1"/>
          </w:rPr>
          <w:t>постановлением</w:t>
        </w:r>
      </w:hyperlink>
      <w:r>
        <w:rPr>
          <w:rStyle w:val="s3"/>
        </w:rPr>
        <w:t xml:space="preserve"> Правительства РК от 31.12.08 г. № 1356 (</w:t>
      </w:r>
      <w:hyperlink r:id="rId545" w:anchor="sub_id=17" w:history="1">
        <w:r>
          <w:rPr>
            <w:rStyle w:val="a3"/>
            <w:i/>
            <w:iCs/>
            <w:bdr w:val="none" w:sz="0" w:space="0" w:color="auto" w:frame="1"/>
          </w:rPr>
          <w:t>см. стар. ред.</w:t>
        </w:r>
      </w:hyperlink>
      <w:r>
        <w:rPr>
          <w:rStyle w:val="s3"/>
        </w:rPr>
        <w:t>)</w:t>
      </w:r>
    </w:p>
    <w:p w:rsidR="00000000" w:rsidRDefault="00627467">
      <w:pPr>
        <w:jc w:val="right"/>
      </w:pPr>
      <w:r>
        <w:rPr>
          <w:rStyle w:val="s0"/>
        </w:rPr>
        <w:t>Приложение 17</w:t>
      </w:r>
    </w:p>
    <w:p w:rsidR="00000000" w:rsidRDefault="00627467">
      <w:pPr>
        <w:jc w:val="right"/>
      </w:pPr>
      <w:r>
        <w:rPr>
          <w:rStyle w:val="s0"/>
        </w:rPr>
        <w:t xml:space="preserve">к </w:t>
      </w:r>
      <w:hyperlink r:id="rId546" w:anchor="sub_id=100" w:history="1">
        <w:r>
          <w:rPr>
            <w:rStyle w:val="a3"/>
          </w:rPr>
          <w:t>Правилам</w:t>
        </w:r>
      </w:hyperlink>
    </w:p>
    <w:p w:rsidR="00000000" w:rsidRDefault="00627467">
      <w:pPr>
        <w:jc w:val="right"/>
      </w:pPr>
      <w:r>
        <w:rPr>
          <w:rStyle w:val="s0"/>
        </w:rPr>
        <w:t> </w:t>
      </w:r>
    </w:p>
    <w:p w:rsidR="00000000" w:rsidRDefault="00627467">
      <w:pPr>
        <w:jc w:val="center"/>
      </w:pPr>
      <w:r>
        <w:rPr>
          <w:rStyle w:val="s1"/>
        </w:rPr>
        <w:t>ДОГОВОР</w:t>
      </w:r>
    </w:p>
    <w:p w:rsidR="00000000" w:rsidRDefault="00627467">
      <w:pPr>
        <w:jc w:val="center"/>
      </w:pPr>
      <w:r>
        <w:rPr>
          <w:rStyle w:val="s1"/>
        </w:rPr>
        <w:t xml:space="preserve">о регистрации потенциального поставщика в информационной системе </w:t>
      </w:r>
    </w:p>
    <w:p w:rsidR="00000000" w:rsidRDefault="00627467">
      <w:pPr>
        <w:jc w:val="center"/>
      </w:pPr>
      <w:r>
        <w:rPr>
          <w:rStyle w:val="s1"/>
        </w:rPr>
        <w:t xml:space="preserve">электронных государственных закупок </w:t>
      </w:r>
    </w:p>
    <w:p w:rsidR="00000000" w:rsidRDefault="00627467">
      <w:pPr>
        <w:jc w:val="center"/>
      </w:pPr>
      <w:r>
        <w:rPr>
          <w:rStyle w:val="s1"/>
        </w:rPr>
        <w:t> </w:t>
      </w:r>
    </w:p>
    <w:p w:rsidR="00000000" w:rsidRDefault="00627467">
      <w:pPr>
        <w:jc w:val="center"/>
      </w:pPr>
      <w:r>
        <w:rPr>
          <w:rStyle w:val="s1"/>
        </w:rPr>
        <w:t>№ _______</w:t>
      </w:r>
    </w:p>
    <w:p w:rsidR="00000000" w:rsidRDefault="00627467">
      <w:pPr>
        <w:jc w:val="center"/>
      </w:pPr>
      <w:r>
        <w:rPr>
          <w:rStyle w:val="s1"/>
        </w:rPr>
        <w:t> </w:t>
      </w:r>
    </w:p>
    <w:p w:rsidR="00000000" w:rsidRDefault="00627467">
      <w:pPr>
        <w:pStyle w:val="a5"/>
        <w:spacing w:before="0" w:beforeAutospacing="0" w:after="0" w:afterAutospacing="0"/>
        <w:ind w:firstLine="400"/>
        <w:jc w:val="right"/>
      </w:pPr>
      <w:bookmarkStart w:id="81" w:name="SUB18"/>
      <w:bookmarkEnd w:id="81"/>
      <w:r>
        <w:t> </w:t>
      </w:r>
    </w:p>
    <w:p w:rsidR="00000000" w:rsidRDefault="00627467">
      <w:pPr>
        <w:pStyle w:val="a5"/>
        <w:spacing w:before="0" w:beforeAutospacing="0" w:after="0" w:afterAutospacing="0"/>
        <w:ind w:firstLine="400"/>
        <w:jc w:val="right"/>
      </w:pPr>
      <w:r>
        <w:rPr>
          <w:color w:val="000000"/>
        </w:rPr>
        <w:t>Приложение 18</w:t>
      </w:r>
    </w:p>
    <w:p w:rsidR="00000000" w:rsidRDefault="00627467">
      <w:pPr>
        <w:pStyle w:val="a5"/>
        <w:spacing w:before="0" w:beforeAutospacing="0" w:after="0" w:afterAutospacing="0"/>
        <w:ind w:firstLine="400"/>
        <w:jc w:val="right"/>
      </w:pPr>
      <w:r>
        <w:rPr>
          <w:color w:val="000000"/>
        </w:rPr>
        <w:t xml:space="preserve">к </w:t>
      </w:r>
      <w:hyperlink r:id="rId547" w:anchor="sub_id=100" w:history="1">
        <w:r>
          <w:rPr>
            <w:rStyle w:val="a3"/>
          </w:rPr>
          <w:t>Правилам</w:t>
        </w:r>
      </w:hyperlink>
    </w:p>
    <w:p w:rsidR="00000000" w:rsidRDefault="00627467">
      <w:pPr>
        <w:pStyle w:val="a5"/>
        <w:spacing w:before="0" w:beforeAutospacing="0" w:after="0" w:afterAutospacing="0"/>
        <w:ind w:firstLine="400"/>
        <w:jc w:val="right"/>
      </w:pPr>
      <w:r>
        <w:rPr>
          <w:color w:val="000000"/>
        </w:rPr>
        <w:t> </w:t>
      </w:r>
    </w:p>
    <w:p w:rsidR="00000000" w:rsidRDefault="00627467">
      <w:pPr>
        <w:jc w:val="center"/>
      </w:pPr>
      <w:r>
        <w:rPr>
          <w:rStyle w:val="s1"/>
        </w:rPr>
        <w:t>Протокол вскрытия конвертов с конкурсными заявками,</w:t>
      </w:r>
    </w:p>
    <w:p w:rsidR="00000000" w:rsidRDefault="00627467">
      <w:pPr>
        <w:jc w:val="center"/>
      </w:pPr>
      <w:r>
        <w:rPr>
          <w:rStyle w:val="s1"/>
        </w:rPr>
        <w:t>представленными потенциальными поставщиками</w:t>
      </w:r>
    </w:p>
    <w:p w:rsidR="00000000" w:rsidRDefault="00627467">
      <w:pPr>
        <w:jc w:val="center"/>
      </w:pPr>
      <w:r>
        <w:rPr>
          <w:rStyle w:val="s1"/>
        </w:rPr>
        <w:t>для участия в конкурсе по закупке услуг по проведению научных</w:t>
      </w:r>
    </w:p>
    <w:p w:rsidR="00000000" w:rsidRDefault="00627467">
      <w:pPr>
        <w:jc w:val="center"/>
      </w:pPr>
      <w:r>
        <w:rPr>
          <w:rStyle w:val="s1"/>
        </w:rPr>
        <w:t>исследований, а также услуг по разработке нормативно-технической</w:t>
      </w:r>
    </w:p>
    <w:p w:rsidR="00000000" w:rsidRDefault="00627467">
      <w:pPr>
        <w:jc w:val="center"/>
      </w:pPr>
      <w:r>
        <w:rPr>
          <w:rStyle w:val="s1"/>
        </w:rPr>
        <w:t>документации, необходимой для проведения этих исследований</w:t>
      </w:r>
    </w:p>
    <w:p w:rsidR="00000000" w:rsidRDefault="00627467">
      <w:pPr>
        <w:pStyle w:val="a5"/>
        <w:spacing w:before="0" w:beforeAutospacing="0" w:after="0" w:afterAutospacing="0"/>
        <w:ind w:firstLine="400"/>
        <w:jc w:val="center"/>
      </w:pPr>
      <w:r>
        <w:rPr>
          <w:color w:val="000000"/>
        </w:rPr>
        <w:t>(название конкурса)</w:t>
      </w:r>
    </w:p>
    <w:p w:rsidR="00000000" w:rsidRDefault="00627467">
      <w:pPr>
        <w:pStyle w:val="a5"/>
        <w:spacing w:before="0" w:beforeAutospacing="0" w:after="0" w:afterAutospacing="0"/>
        <w:ind w:firstLine="400"/>
        <w:jc w:val="center"/>
      </w:pPr>
      <w:r>
        <w:rPr>
          <w:color w:val="000000"/>
        </w:rPr>
        <w:t> </w:t>
      </w:r>
    </w:p>
    <w:tbl>
      <w:tblPr>
        <w:tblW w:w="5000" w:type="pct"/>
        <w:tblCellMar>
          <w:left w:w="0" w:type="dxa"/>
          <w:right w:w="0" w:type="dxa"/>
        </w:tblCellMar>
        <w:tblLook w:val="04A0" w:firstRow="1" w:lastRow="0" w:firstColumn="1" w:lastColumn="0" w:noHBand="0" w:noVBand="1"/>
      </w:tblPr>
      <w:tblGrid>
        <w:gridCol w:w="4785"/>
        <w:gridCol w:w="4786"/>
      </w:tblGrid>
      <w:tr w:rsidR="00000000">
        <w:tc>
          <w:tcPr>
            <w:tcW w:w="2500" w:type="pct"/>
            <w:tcMar>
              <w:top w:w="0" w:type="dxa"/>
              <w:left w:w="108" w:type="dxa"/>
              <w:bottom w:w="0" w:type="dxa"/>
              <w:right w:w="108" w:type="dxa"/>
            </w:tcMar>
            <w:hideMark/>
          </w:tcPr>
          <w:p w:rsidR="00000000" w:rsidRDefault="00627467">
            <w:r>
              <w:rPr>
                <w:rStyle w:val="s0"/>
              </w:rPr>
              <w:t>_____________________</w:t>
            </w:r>
          </w:p>
          <w:p w:rsidR="00000000" w:rsidRDefault="00627467">
            <w:r>
              <w:rPr>
                <w:rStyle w:val="s0"/>
              </w:rPr>
              <w:t>      (Место вскрытия)</w:t>
            </w:r>
          </w:p>
        </w:tc>
        <w:tc>
          <w:tcPr>
            <w:tcW w:w="2500" w:type="pct"/>
            <w:tcMar>
              <w:top w:w="0" w:type="dxa"/>
              <w:left w:w="108" w:type="dxa"/>
              <w:bottom w:w="0" w:type="dxa"/>
              <w:right w:w="108" w:type="dxa"/>
            </w:tcMar>
            <w:hideMark/>
          </w:tcPr>
          <w:p w:rsidR="00000000" w:rsidRDefault="00627467">
            <w:pPr>
              <w:jc w:val="right"/>
            </w:pPr>
            <w:r>
              <w:rPr>
                <w:rStyle w:val="s0"/>
              </w:rPr>
              <w:t>___________________</w:t>
            </w:r>
          </w:p>
          <w:p w:rsidR="00000000" w:rsidRDefault="00627467">
            <w:pPr>
              <w:jc w:val="right"/>
            </w:pPr>
            <w:r>
              <w:rPr>
                <w:rStyle w:val="s0"/>
              </w:rPr>
              <w:t>(Время и дата)      </w:t>
            </w:r>
          </w:p>
        </w:tc>
      </w:tr>
    </w:tbl>
    <w:p w:rsidR="00000000" w:rsidRDefault="00627467">
      <w:pPr>
        <w:pStyle w:val="a5"/>
        <w:spacing w:before="0" w:beforeAutospacing="0" w:after="0" w:afterAutospacing="0"/>
        <w:ind w:firstLine="400"/>
        <w:jc w:val="thaiDistribute"/>
      </w:pPr>
      <w:r>
        <w:rPr>
          <w:color w:val="000000"/>
        </w:rPr>
        <w:t> </w:t>
      </w:r>
    </w:p>
    <w:p w:rsidR="00000000" w:rsidRDefault="00627467">
      <w:pPr>
        <w:ind w:firstLine="400"/>
        <w:jc w:val="both"/>
      </w:pPr>
      <w:r>
        <w:rPr>
          <w:rStyle w:val="s0"/>
        </w:rPr>
        <w:t>Конкурсная комиссия в составе: (фамилия, имя, отчество, должность председателя, ег</w:t>
      </w:r>
      <w:r>
        <w:rPr>
          <w:rStyle w:val="s0"/>
        </w:rPr>
        <w:t>о заместителя, членов конкурсной комиссии, дата, время и место вскрытия конкурсных заявок) произвела процедуру вскрытия конвертов с конкурсными заявками.</w:t>
      </w:r>
    </w:p>
    <w:p w:rsidR="00000000" w:rsidRDefault="00627467">
      <w:pPr>
        <w:ind w:firstLine="400"/>
        <w:jc w:val="both"/>
      </w:pPr>
      <w:r>
        <w:rPr>
          <w:rStyle w:val="s0"/>
        </w:rPr>
        <w:t>Конкурсная документация предоставлена следующим потенциальным поставщикам: (наименование, адрес всех потенциальных поставщиков, которым предоставлена конкурсная документация).</w:t>
      </w:r>
    </w:p>
    <w:p w:rsidR="00000000" w:rsidRDefault="00627467">
      <w:pPr>
        <w:ind w:firstLine="400"/>
        <w:jc w:val="both"/>
      </w:pPr>
      <w:r>
        <w:rPr>
          <w:rStyle w:val="s0"/>
        </w:rPr>
        <w:t xml:space="preserve">Конкурсные заявки следующих потенциальных поставщиков (наименование, адрес всех </w:t>
      </w:r>
      <w:r>
        <w:rPr>
          <w:rStyle w:val="s0"/>
        </w:rPr>
        <w:t>потенциальных поставщиков, представивших конкурсные заявки после истечения окончательного срока представления конкурсных заявок, время представления конкурсных заявок) возвращены невскрытыми на основании (причина не вскрытия).</w:t>
      </w:r>
    </w:p>
    <w:p w:rsidR="00000000" w:rsidRDefault="00627467">
      <w:pPr>
        <w:ind w:firstLine="400"/>
        <w:jc w:val="both"/>
      </w:pPr>
      <w:r>
        <w:rPr>
          <w:rStyle w:val="s0"/>
        </w:rPr>
        <w:t>Конкурсные заявки следующих п</w:t>
      </w:r>
      <w:r>
        <w:rPr>
          <w:rStyle w:val="s0"/>
        </w:rPr>
        <w:t>отенциальных поставщиков, представивших конкурсную заявку в установленные сроки до истечения окончательного срока представления конкурсных заявок: (наименование, адрес всех потенциальных поставщиков, представивших конкурсные заявки до истечения окончательн</w:t>
      </w:r>
      <w:r>
        <w:rPr>
          <w:rStyle w:val="s0"/>
        </w:rPr>
        <w:t xml:space="preserve">ого срока представления конкурсных заявок, время представления конкурсной заявки) согласно </w:t>
      </w:r>
      <w:hyperlink r:id="rId548" w:anchor="sub_id=181" w:history="1">
        <w:r>
          <w:rPr>
            <w:rStyle w:val="a3"/>
          </w:rPr>
          <w:t>приложению 1</w:t>
        </w:r>
      </w:hyperlink>
      <w:r>
        <w:rPr>
          <w:rStyle w:val="s0"/>
        </w:rPr>
        <w:t xml:space="preserve"> к настоящему приложению вскрыты и они содержат: (цена за услуги, общая </w:t>
      </w:r>
      <w:r>
        <w:rPr>
          <w:rStyle w:val="s0"/>
        </w:rPr>
        <w:t>цена конкурсной заявки, основные условия каждой конкурсной заявки, информация о наличии или отсутствии документов, составляющих конкурсную заявку, об отзыве и другая информация, объявленная при вскрытии конкурсных заявок), которые оглашены всем присутствую</w:t>
      </w:r>
      <w:r>
        <w:rPr>
          <w:rStyle w:val="s0"/>
        </w:rPr>
        <w:t xml:space="preserve">щим при вскрытии конкурсных заявок, допущены комиссией к дальнейшему прохождению конкурса и направлены на государственную научно-техническую экспертизу, согласно </w:t>
      </w:r>
      <w:hyperlink r:id="rId549" w:anchor="sub_id=182" w:history="1">
        <w:r>
          <w:rPr>
            <w:rStyle w:val="a3"/>
          </w:rPr>
          <w:t>приложению 2</w:t>
        </w:r>
      </w:hyperlink>
      <w:r>
        <w:rPr>
          <w:rStyle w:val="s0"/>
        </w:rPr>
        <w:t xml:space="preserve"> </w:t>
      </w:r>
      <w:r>
        <w:rPr>
          <w:rStyle w:val="s0"/>
        </w:rPr>
        <w:t>к настоящему приложению.</w:t>
      </w:r>
    </w:p>
    <w:p w:rsidR="00000000" w:rsidRDefault="00627467">
      <w:pPr>
        <w:ind w:firstLine="400"/>
        <w:jc w:val="both"/>
      </w:pPr>
      <w:r>
        <w:rPr>
          <w:rStyle w:val="s0"/>
        </w:rPr>
        <w:t>При вскрытии конкурсных заявок присутствовали следующие потенциальные поставщики:</w:t>
      </w:r>
    </w:p>
    <w:p w:rsidR="00000000" w:rsidRDefault="00627467">
      <w:pPr>
        <w:ind w:firstLine="400"/>
        <w:jc w:val="both"/>
      </w:pPr>
      <w:r>
        <w:rPr>
          <w:rStyle w:val="s0"/>
        </w:rPr>
        <w:t>(наименование, адрес всех потенциальных поставщиков, присутствующих при вскрытии конкурсных заявок и фамилия, имя и отчество их уполномоченных предст</w:t>
      </w:r>
      <w:r>
        <w:rPr>
          <w:rStyle w:val="s0"/>
        </w:rPr>
        <w:t>авителей).</w:t>
      </w:r>
    </w:p>
    <w:p w:rsidR="00000000" w:rsidRDefault="00627467">
      <w:pPr>
        <w:ind w:firstLine="400"/>
        <w:jc w:val="both"/>
      </w:pPr>
      <w:r>
        <w:rPr>
          <w:rStyle w:val="s0"/>
        </w:rPr>
        <w:t xml:space="preserve">По результатам вскрытия конвертов с конкурсными заявками и рассмотрения представленных документов по формальным признакам Комиссией отклонено (количество заявок) заявок согласно </w:t>
      </w:r>
      <w:hyperlink r:id="rId550" w:anchor="sub_id=183" w:history="1">
        <w:r>
          <w:rPr>
            <w:rStyle w:val="a3"/>
          </w:rPr>
          <w:t>приложению 3</w:t>
        </w:r>
      </w:hyperlink>
      <w:r>
        <w:rPr>
          <w:rStyle w:val="s0"/>
        </w:rPr>
        <w:t xml:space="preserve"> к настоящему приложению.</w:t>
      </w:r>
    </w:p>
    <w:p w:rsidR="00000000" w:rsidRDefault="00627467">
      <w:pPr>
        <w:ind w:firstLine="400"/>
        <w:jc w:val="both"/>
      </w:pPr>
      <w:r>
        <w:rPr>
          <w:rStyle w:val="s0"/>
        </w:rPr>
        <w:t xml:space="preserve">Ф.И.О. и подписи </w:t>
      </w:r>
      <w:r>
        <w:t>председателя, его заместителя, членов и секретаря конкурсной комиссии.</w:t>
      </w:r>
    </w:p>
    <w:p w:rsidR="00000000" w:rsidRDefault="00627467">
      <w:pPr>
        <w:pStyle w:val="a5"/>
        <w:spacing w:before="0" w:beforeAutospacing="0" w:after="0" w:afterAutospacing="0"/>
        <w:ind w:firstLine="400"/>
        <w:jc w:val="thaiDistribute"/>
      </w:pPr>
      <w:r>
        <w:rPr>
          <w:color w:val="000000"/>
        </w:rPr>
        <w:t> </w:t>
      </w:r>
    </w:p>
    <w:p w:rsidR="00000000" w:rsidRDefault="00627467">
      <w:pPr>
        <w:jc w:val="both"/>
      </w:pPr>
      <w:r>
        <w:rPr>
          <w:rStyle w:val="s3"/>
        </w:rPr>
        <w:t xml:space="preserve">В заголовок приложения 1 внесены изменения в соответствии с </w:t>
      </w:r>
      <w:hyperlink r:id="rId551" w:anchor="sub_id=154" w:history="1">
        <w:r>
          <w:rPr>
            <w:rStyle w:val="a3"/>
            <w:i/>
            <w:iCs/>
            <w:bdr w:val="none" w:sz="0" w:space="0" w:color="auto" w:frame="1"/>
          </w:rPr>
          <w:t>постановлением</w:t>
        </w:r>
      </w:hyperlink>
      <w:r>
        <w:rPr>
          <w:rStyle w:val="s3"/>
        </w:rPr>
        <w:t xml:space="preserve"> Правительства РК от 31.12.08 г. № 1356 (</w:t>
      </w:r>
      <w:hyperlink r:id="rId552" w:anchor="sub_id=181" w:history="1">
        <w:r>
          <w:rPr>
            <w:rStyle w:val="a3"/>
            <w:i/>
            <w:iCs/>
            <w:bdr w:val="none" w:sz="0" w:space="0" w:color="auto" w:frame="1"/>
          </w:rPr>
          <w:t>см. стар. ред.</w:t>
        </w:r>
      </w:hyperlink>
      <w:r>
        <w:rPr>
          <w:rStyle w:val="s3"/>
        </w:rPr>
        <w:t>)</w:t>
      </w:r>
    </w:p>
    <w:p w:rsidR="00000000" w:rsidRDefault="00627467">
      <w:pPr>
        <w:pStyle w:val="a5"/>
        <w:spacing w:before="0" w:beforeAutospacing="0" w:after="0" w:afterAutospacing="0"/>
        <w:ind w:firstLine="400"/>
        <w:jc w:val="right"/>
      </w:pPr>
      <w:r>
        <w:rPr>
          <w:color w:val="000000"/>
        </w:rPr>
        <w:t xml:space="preserve">Приложение 1 </w:t>
      </w:r>
    </w:p>
    <w:p w:rsidR="00000000" w:rsidRDefault="00627467">
      <w:pPr>
        <w:pStyle w:val="a5"/>
        <w:spacing w:before="0" w:beforeAutospacing="0" w:after="0" w:afterAutospacing="0"/>
        <w:ind w:firstLine="400"/>
        <w:jc w:val="right"/>
      </w:pPr>
      <w:r>
        <w:rPr>
          <w:color w:val="000000"/>
        </w:rPr>
        <w:t xml:space="preserve">к </w:t>
      </w:r>
      <w:hyperlink r:id="rId553" w:anchor="sub_id=18" w:history="1">
        <w:r>
          <w:rPr>
            <w:rStyle w:val="a3"/>
          </w:rPr>
          <w:t>приложению 18</w:t>
        </w:r>
      </w:hyperlink>
    </w:p>
    <w:p w:rsidR="00000000" w:rsidRDefault="00627467">
      <w:pPr>
        <w:pStyle w:val="a5"/>
        <w:spacing w:before="0" w:beforeAutospacing="0" w:after="0" w:afterAutospacing="0"/>
        <w:ind w:firstLine="400"/>
        <w:jc w:val="right"/>
      </w:pPr>
      <w:r>
        <w:rPr>
          <w:color w:val="000000"/>
        </w:rPr>
        <w:t> </w:t>
      </w:r>
    </w:p>
    <w:p w:rsidR="00000000" w:rsidRDefault="00627467">
      <w:pPr>
        <w:jc w:val="center"/>
      </w:pPr>
      <w:r>
        <w:rPr>
          <w:rStyle w:val="s1"/>
        </w:rPr>
        <w:t>Перечень</w:t>
      </w:r>
    </w:p>
    <w:p w:rsidR="00000000" w:rsidRDefault="00627467">
      <w:pPr>
        <w:jc w:val="center"/>
      </w:pPr>
      <w:r>
        <w:rPr>
          <w:rStyle w:val="s1"/>
        </w:rPr>
        <w:t>конкурсных заявок, представленных потенциальными исполнителями</w:t>
      </w:r>
    </w:p>
    <w:p w:rsidR="00000000" w:rsidRDefault="00627467">
      <w:pPr>
        <w:jc w:val="center"/>
      </w:pPr>
      <w:r>
        <w:rPr>
          <w:rStyle w:val="s1"/>
        </w:rPr>
        <w:t>на конкурс по государственной закупке</w:t>
      </w:r>
    </w:p>
    <w:p w:rsidR="00000000" w:rsidRDefault="00627467">
      <w:pPr>
        <w:jc w:val="center"/>
      </w:pPr>
      <w:r>
        <w:rPr>
          <w:rStyle w:val="s1"/>
        </w:rPr>
        <w:t>научных исследований для выполнения ______________</w:t>
      </w:r>
      <w:r>
        <w:rPr>
          <w:rStyle w:val="s1"/>
        </w:rPr>
        <w:t>___________</w:t>
      </w:r>
    </w:p>
    <w:p w:rsidR="00000000" w:rsidRDefault="00627467">
      <w:pPr>
        <w:pStyle w:val="a5"/>
        <w:spacing w:before="0" w:beforeAutospacing="0" w:after="0" w:afterAutospacing="0"/>
        <w:ind w:firstLine="7200"/>
        <w:jc w:val="thaiDistribute"/>
      </w:pPr>
      <w:r>
        <w:rPr>
          <w:color w:val="000000"/>
          <w:sz w:val="22"/>
          <w:szCs w:val="22"/>
        </w:rPr>
        <w:t>(название конкурса)</w:t>
      </w:r>
    </w:p>
    <w:p w:rsidR="00000000" w:rsidRDefault="00627467">
      <w:pPr>
        <w:pStyle w:val="a5"/>
        <w:spacing w:before="0" w:beforeAutospacing="0" w:after="0" w:afterAutospacing="0"/>
        <w:ind w:firstLine="400"/>
        <w:jc w:val="thaiDistribute"/>
      </w:pPr>
      <w:r>
        <w:rPr>
          <w:color w:val="000000"/>
          <w:sz w:val="22"/>
          <w:szCs w:val="22"/>
        </w:rPr>
        <w:t> </w:t>
      </w:r>
    </w:p>
    <w:tbl>
      <w:tblPr>
        <w:tblW w:w="5000" w:type="pct"/>
        <w:tblCellMar>
          <w:left w:w="0" w:type="dxa"/>
          <w:right w:w="0" w:type="dxa"/>
        </w:tblCellMar>
        <w:tblLook w:val="04A0" w:firstRow="1" w:lastRow="0" w:firstColumn="1" w:lastColumn="0" w:noHBand="0" w:noVBand="1"/>
      </w:tblPr>
      <w:tblGrid>
        <w:gridCol w:w="701"/>
        <w:gridCol w:w="992"/>
        <w:gridCol w:w="1489"/>
        <w:gridCol w:w="1257"/>
        <w:gridCol w:w="1587"/>
        <w:gridCol w:w="1573"/>
        <w:gridCol w:w="1019"/>
        <w:gridCol w:w="953"/>
      </w:tblGrid>
      <w:tr w:rsidR="00000000">
        <w:tc>
          <w:tcPr>
            <w:tcW w:w="39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rPr>
                <w:b/>
                <w:bCs/>
                <w:color w:val="000000"/>
                <w:sz w:val="22"/>
                <w:szCs w:val="22"/>
              </w:rPr>
              <w:t>№</w:t>
            </w:r>
          </w:p>
          <w:p w:rsidR="00000000" w:rsidRDefault="00627467">
            <w:pPr>
              <w:pStyle w:val="a5"/>
              <w:spacing w:before="0" w:beforeAutospacing="0" w:after="0" w:afterAutospacing="0"/>
              <w:jc w:val="center"/>
            </w:pPr>
            <w:r>
              <w:rPr>
                <w:b/>
                <w:bCs/>
                <w:color w:val="000000"/>
                <w:sz w:val="22"/>
                <w:szCs w:val="22"/>
              </w:rPr>
              <w:t>п\п</w:t>
            </w:r>
          </w:p>
        </w:tc>
        <w:tc>
          <w:tcPr>
            <w:tcW w:w="54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rPr>
                <w:b/>
                <w:bCs/>
                <w:color w:val="000000"/>
                <w:sz w:val="22"/>
                <w:szCs w:val="22"/>
              </w:rPr>
              <w:t>№</w:t>
            </w:r>
          </w:p>
          <w:p w:rsidR="00000000" w:rsidRDefault="00627467">
            <w:pPr>
              <w:pStyle w:val="a5"/>
              <w:spacing w:before="0" w:beforeAutospacing="0" w:after="0" w:afterAutospacing="0"/>
              <w:jc w:val="center"/>
            </w:pPr>
            <w:r>
              <w:rPr>
                <w:b/>
                <w:bCs/>
                <w:color w:val="000000"/>
                <w:sz w:val="22"/>
                <w:szCs w:val="22"/>
              </w:rPr>
              <w:t>регист</w:t>
            </w:r>
          </w:p>
        </w:tc>
        <w:tc>
          <w:tcPr>
            <w:tcW w:w="60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rPr>
                <w:b/>
                <w:bCs/>
                <w:color w:val="000000"/>
                <w:sz w:val="22"/>
                <w:szCs w:val="22"/>
              </w:rPr>
              <w:t>Дата</w:t>
            </w:r>
          </w:p>
          <w:p w:rsidR="00000000" w:rsidRDefault="00627467">
            <w:pPr>
              <w:pStyle w:val="a5"/>
              <w:spacing w:before="0" w:beforeAutospacing="0" w:after="0" w:afterAutospacing="0"/>
              <w:jc w:val="center"/>
            </w:pPr>
            <w:r>
              <w:rPr>
                <w:b/>
                <w:bCs/>
                <w:color w:val="000000"/>
                <w:sz w:val="22"/>
                <w:szCs w:val="22"/>
              </w:rPr>
              <w:t>поступления</w:t>
            </w:r>
          </w:p>
        </w:tc>
        <w:tc>
          <w:tcPr>
            <w:tcW w:w="68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rPr>
                <w:b/>
                <w:bCs/>
                <w:color w:val="000000"/>
                <w:sz w:val="22"/>
                <w:szCs w:val="22"/>
              </w:rPr>
              <w:t>Название</w:t>
            </w:r>
          </w:p>
          <w:p w:rsidR="00000000" w:rsidRDefault="00627467">
            <w:pPr>
              <w:pStyle w:val="a5"/>
              <w:spacing w:before="0" w:beforeAutospacing="0" w:after="0" w:afterAutospacing="0"/>
              <w:jc w:val="center"/>
            </w:pPr>
            <w:r>
              <w:rPr>
                <w:b/>
                <w:bCs/>
                <w:color w:val="000000"/>
                <w:sz w:val="22"/>
                <w:szCs w:val="22"/>
              </w:rPr>
              <w:t>проекта</w:t>
            </w:r>
          </w:p>
        </w:tc>
        <w:tc>
          <w:tcPr>
            <w:tcW w:w="85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rPr>
                <w:b/>
                <w:bCs/>
                <w:color w:val="000000"/>
                <w:sz w:val="22"/>
                <w:szCs w:val="22"/>
              </w:rPr>
              <w:t>Организация</w:t>
            </w:r>
          </w:p>
          <w:p w:rsidR="00000000" w:rsidRDefault="00627467">
            <w:pPr>
              <w:pStyle w:val="a5"/>
              <w:spacing w:before="0" w:beforeAutospacing="0" w:after="0" w:afterAutospacing="0"/>
              <w:jc w:val="center"/>
            </w:pPr>
            <w:r>
              <w:rPr>
                <w:b/>
                <w:bCs/>
                <w:color w:val="000000"/>
                <w:sz w:val="22"/>
                <w:szCs w:val="22"/>
              </w:rPr>
              <w:t>исполнитель</w:t>
            </w:r>
          </w:p>
        </w:tc>
        <w:tc>
          <w:tcPr>
            <w:tcW w:w="84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rPr>
                <w:b/>
                <w:bCs/>
                <w:color w:val="000000"/>
                <w:sz w:val="22"/>
                <w:szCs w:val="22"/>
              </w:rPr>
              <w:t>ФИО</w:t>
            </w:r>
          </w:p>
          <w:p w:rsidR="00000000" w:rsidRDefault="00627467">
            <w:pPr>
              <w:pStyle w:val="a5"/>
              <w:spacing w:before="0" w:beforeAutospacing="0" w:after="0" w:afterAutospacing="0"/>
              <w:jc w:val="center"/>
            </w:pPr>
            <w:r>
              <w:rPr>
                <w:b/>
                <w:bCs/>
                <w:color w:val="000000"/>
                <w:sz w:val="22"/>
                <w:szCs w:val="22"/>
              </w:rPr>
              <w:t>исполнителя</w:t>
            </w:r>
          </w:p>
        </w:tc>
        <w:tc>
          <w:tcPr>
            <w:tcW w:w="106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rPr>
                <w:b/>
                <w:bCs/>
                <w:color w:val="000000"/>
                <w:sz w:val="22"/>
                <w:szCs w:val="22"/>
              </w:rPr>
              <w:t>Объем</w:t>
            </w:r>
          </w:p>
          <w:p w:rsidR="00000000" w:rsidRDefault="00627467">
            <w:pPr>
              <w:pStyle w:val="a5"/>
              <w:spacing w:before="0" w:beforeAutospacing="0" w:after="0" w:afterAutospacing="0"/>
              <w:jc w:val="center"/>
            </w:pPr>
            <w:r>
              <w:rPr>
                <w:b/>
                <w:bCs/>
                <w:color w:val="000000"/>
                <w:sz w:val="22"/>
                <w:szCs w:val="22"/>
              </w:rPr>
              <w:t>запрашиваемого</w:t>
            </w:r>
          </w:p>
          <w:p w:rsidR="00000000" w:rsidRDefault="00627467">
            <w:pPr>
              <w:pStyle w:val="a5"/>
              <w:spacing w:before="0" w:beforeAutospacing="0" w:after="0" w:afterAutospacing="0"/>
              <w:jc w:val="center"/>
            </w:pPr>
            <w:r>
              <w:rPr>
                <w:b/>
                <w:bCs/>
                <w:color w:val="000000"/>
                <w:sz w:val="22"/>
                <w:szCs w:val="22"/>
              </w:rPr>
              <w:t>финансирования,</w:t>
            </w:r>
          </w:p>
          <w:p w:rsidR="00000000" w:rsidRDefault="00627467">
            <w:pPr>
              <w:pStyle w:val="a5"/>
              <w:spacing w:before="0" w:beforeAutospacing="0" w:after="0" w:afterAutospacing="0"/>
              <w:jc w:val="center"/>
            </w:pPr>
            <w:r>
              <w:rPr>
                <w:b/>
                <w:bCs/>
                <w:color w:val="000000"/>
                <w:sz w:val="22"/>
                <w:szCs w:val="22"/>
              </w:rPr>
              <w:t>тыс. тенге</w:t>
            </w:r>
          </w:p>
        </w:tc>
      </w:tr>
      <w:tr w:rsidR="00000000">
        <w:trPr>
          <w:trHeight w:val="795"/>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627467">
            <w:pPr>
              <w:rPr>
                <w:color w:val="auto"/>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627467">
            <w:pPr>
              <w:rPr>
                <w:color w:val="auto"/>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627467">
            <w:pPr>
              <w:rPr>
                <w:color w:val="auto"/>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627467">
            <w:pPr>
              <w:rPr>
                <w:color w:val="auto"/>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627467">
            <w:pPr>
              <w:rPr>
                <w:color w:val="auto"/>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627467">
            <w:pPr>
              <w:rPr>
                <w:color w:val="auto"/>
              </w:rPr>
            </w:pP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rPr>
                <w:color w:val="000000"/>
                <w:sz w:val="22"/>
                <w:szCs w:val="22"/>
              </w:rPr>
              <w:t>общий</w:t>
            </w: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thaiDistribute"/>
            </w:pPr>
            <w:r>
              <w:rPr>
                <w:color w:val="000000"/>
                <w:sz w:val="22"/>
                <w:szCs w:val="22"/>
              </w:rPr>
              <w:t>в т.ч.</w:t>
            </w:r>
          </w:p>
          <w:p w:rsidR="00000000" w:rsidRDefault="00627467">
            <w:pPr>
              <w:pStyle w:val="a5"/>
              <w:spacing w:before="0" w:beforeAutospacing="0" w:after="0" w:afterAutospacing="0"/>
              <w:jc w:val="thaiDistribute"/>
            </w:pPr>
            <w:r>
              <w:rPr>
                <w:color w:val="000000"/>
                <w:sz w:val="22"/>
                <w:szCs w:val="22"/>
              </w:rPr>
              <w:t>на</w:t>
            </w:r>
          </w:p>
          <w:p w:rsidR="00000000" w:rsidRDefault="00627467">
            <w:pPr>
              <w:pStyle w:val="a5"/>
              <w:spacing w:before="0" w:beforeAutospacing="0" w:after="0" w:afterAutospacing="0"/>
              <w:jc w:val="thaiDistribute"/>
            </w:pPr>
            <w:r>
              <w:rPr>
                <w:color w:val="000000"/>
                <w:sz w:val="22"/>
                <w:szCs w:val="22"/>
              </w:rPr>
              <w:t>_____</w:t>
            </w:r>
          </w:p>
          <w:p w:rsidR="00000000" w:rsidRDefault="00627467">
            <w:pPr>
              <w:pStyle w:val="a5"/>
              <w:spacing w:before="0" w:beforeAutospacing="0" w:after="0" w:afterAutospacing="0"/>
              <w:jc w:val="thaiDistribute"/>
            </w:pPr>
            <w:r>
              <w:rPr>
                <w:color w:val="000000"/>
                <w:sz w:val="22"/>
                <w:szCs w:val="22"/>
              </w:rPr>
              <w:t>год</w:t>
            </w:r>
          </w:p>
        </w:tc>
      </w:tr>
      <w:tr w:rsidR="00000000">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rPr>
                <w:color w:val="000000"/>
                <w:sz w:val="22"/>
                <w:szCs w:val="22"/>
              </w:rPr>
              <w:t>1</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rPr>
                <w:color w:val="000000"/>
                <w:sz w:val="22"/>
                <w:szCs w:val="22"/>
              </w:rPr>
              <w:t>2</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rPr>
                <w:color w:val="000000"/>
                <w:sz w:val="22"/>
                <w:szCs w:val="22"/>
              </w:rPr>
              <w:t>3</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rPr>
                <w:color w:val="000000"/>
                <w:sz w:val="22"/>
                <w:szCs w:val="22"/>
              </w:rPr>
              <w:t>4</w:t>
            </w:r>
          </w:p>
        </w:tc>
        <w:tc>
          <w:tcPr>
            <w:tcW w:w="855"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rPr>
                <w:color w:val="000000"/>
                <w:sz w:val="22"/>
                <w:szCs w:val="22"/>
              </w:rPr>
              <w:t>5</w:t>
            </w:r>
          </w:p>
        </w:tc>
        <w:tc>
          <w:tcPr>
            <w:tcW w:w="84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rPr>
                <w:color w:val="000000"/>
                <w:sz w:val="22"/>
                <w:szCs w:val="22"/>
              </w:rPr>
              <w:t>6</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rPr>
                <w:color w:val="000000"/>
                <w:sz w:val="22"/>
                <w:szCs w:val="22"/>
              </w:rPr>
              <w:t>7</w:t>
            </w: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rPr>
                <w:color w:val="000000"/>
                <w:sz w:val="22"/>
                <w:szCs w:val="22"/>
              </w:rPr>
              <w:t>8</w:t>
            </w:r>
          </w:p>
        </w:tc>
      </w:tr>
    </w:tbl>
    <w:p w:rsidR="00000000" w:rsidRDefault="00627467">
      <w:pPr>
        <w:pStyle w:val="a5"/>
        <w:spacing w:before="0" w:beforeAutospacing="0" w:after="0" w:afterAutospacing="0"/>
        <w:ind w:firstLine="400"/>
        <w:jc w:val="right"/>
      </w:pPr>
      <w:r>
        <w:rPr>
          <w:color w:val="000000"/>
        </w:rPr>
        <w:t> </w:t>
      </w:r>
    </w:p>
    <w:p w:rsidR="00000000" w:rsidRDefault="00627467">
      <w:pPr>
        <w:pStyle w:val="a5"/>
        <w:spacing w:before="0" w:beforeAutospacing="0" w:after="0" w:afterAutospacing="0"/>
        <w:ind w:firstLine="400"/>
        <w:jc w:val="right"/>
      </w:pPr>
      <w:r>
        <w:rPr>
          <w:color w:val="000000"/>
        </w:rPr>
        <w:t xml:space="preserve">Приложение 2 </w:t>
      </w:r>
    </w:p>
    <w:p w:rsidR="00000000" w:rsidRDefault="00627467">
      <w:pPr>
        <w:pStyle w:val="a5"/>
        <w:spacing w:before="0" w:beforeAutospacing="0" w:after="0" w:afterAutospacing="0"/>
        <w:ind w:firstLine="400"/>
        <w:jc w:val="right"/>
      </w:pPr>
      <w:r>
        <w:rPr>
          <w:color w:val="000000"/>
        </w:rPr>
        <w:t xml:space="preserve">к </w:t>
      </w:r>
      <w:hyperlink r:id="rId554" w:anchor="sub_id=18" w:history="1">
        <w:r>
          <w:rPr>
            <w:rStyle w:val="a3"/>
          </w:rPr>
          <w:t>приложению 18</w:t>
        </w:r>
      </w:hyperlink>
    </w:p>
    <w:p w:rsidR="00000000" w:rsidRDefault="00627467">
      <w:pPr>
        <w:pStyle w:val="a5"/>
        <w:spacing w:before="0" w:beforeAutospacing="0" w:after="0" w:afterAutospacing="0"/>
        <w:ind w:firstLine="400"/>
        <w:jc w:val="right"/>
      </w:pPr>
      <w:r>
        <w:rPr>
          <w:color w:val="000000"/>
        </w:rPr>
        <w:t> </w:t>
      </w:r>
    </w:p>
    <w:p w:rsidR="00000000" w:rsidRDefault="00627467">
      <w:pPr>
        <w:jc w:val="center"/>
      </w:pPr>
      <w:r>
        <w:rPr>
          <w:rStyle w:val="s1"/>
        </w:rPr>
        <w:t> </w:t>
      </w:r>
    </w:p>
    <w:p w:rsidR="00000000" w:rsidRDefault="00627467">
      <w:pPr>
        <w:jc w:val="center"/>
      </w:pPr>
      <w:r>
        <w:rPr>
          <w:rStyle w:val="s1"/>
        </w:rPr>
        <w:t>Перечень</w:t>
      </w:r>
    </w:p>
    <w:p w:rsidR="00000000" w:rsidRDefault="00627467">
      <w:pPr>
        <w:jc w:val="center"/>
      </w:pPr>
      <w:r>
        <w:rPr>
          <w:rStyle w:val="s1"/>
        </w:rPr>
        <w:t>конкурсных заявок, направленных на государственную</w:t>
      </w:r>
    </w:p>
    <w:p w:rsidR="00000000" w:rsidRDefault="00627467">
      <w:pPr>
        <w:jc w:val="center"/>
      </w:pPr>
      <w:r>
        <w:rPr>
          <w:rStyle w:val="s1"/>
        </w:rPr>
        <w:t>научно-техническую экспертизу</w:t>
      </w:r>
    </w:p>
    <w:p w:rsidR="00000000" w:rsidRDefault="00627467">
      <w:pPr>
        <w:pStyle w:val="a5"/>
        <w:spacing w:before="0" w:beforeAutospacing="0" w:after="0" w:afterAutospacing="0"/>
        <w:ind w:firstLine="400"/>
        <w:jc w:val="thaiDistribute"/>
      </w:pPr>
      <w:r>
        <w:rPr>
          <w:color w:val="000000"/>
        </w:rPr>
        <w:t> </w:t>
      </w:r>
    </w:p>
    <w:tbl>
      <w:tblPr>
        <w:tblW w:w="5000" w:type="pct"/>
        <w:tblCellMar>
          <w:left w:w="0" w:type="dxa"/>
          <w:right w:w="0" w:type="dxa"/>
        </w:tblCellMar>
        <w:tblLook w:val="04A0" w:firstRow="1" w:lastRow="0" w:firstColumn="1" w:lastColumn="0" w:noHBand="0" w:noVBand="1"/>
      </w:tblPr>
      <w:tblGrid>
        <w:gridCol w:w="836"/>
        <w:gridCol w:w="881"/>
        <w:gridCol w:w="1392"/>
        <w:gridCol w:w="1721"/>
        <w:gridCol w:w="1707"/>
        <w:gridCol w:w="1631"/>
        <w:gridCol w:w="1403"/>
      </w:tblGrid>
      <w:tr w:rsidR="00000000">
        <w:tc>
          <w:tcPr>
            <w:tcW w:w="43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rPr>
                <w:b/>
                <w:bCs/>
                <w:color w:val="000000"/>
                <w:sz w:val="22"/>
                <w:szCs w:val="22"/>
              </w:rPr>
              <w:t>№</w:t>
            </w:r>
          </w:p>
          <w:p w:rsidR="00000000" w:rsidRDefault="00627467">
            <w:pPr>
              <w:pStyle w:val="a5"/>
              <w:spacing w:before="0" w:beforeAutospacing="0" w:after="0" w:afterAutospacing="0"/>
              <w:jc w:val="center"/>
            </w:pPr>
            <w:r>
              <w:rPr>
                <w:b/>
                <w:bCs/>
                <w:color w:val="000000"/>
                <w:sz w:val="22"/>
                <w:szCs w:val="22"/>
              </w:rPr>
              <w:t>п\п</w:t>
            </w:r>
          </w:p>
        </w:tc>
        <w:tc>
          <w:tcPr>
            <w:tcW w:w="46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rPr>
                <w:b/>
                <w:bCs/>
                <w:color w:val="000000"/>
                <w:sz w:val="22"/>
                <w:szCs w:val="22"/>
              </w:rPr>
              <w:t>№</w:t>
            </w:r>
          </w:p>
          <w:p w:rsidR="00000000" w:rsidRDefault="00627467">
            <w:pPr>
              <w:pStyle w:val="a5"/>
              <w:spacing w:before="0" w:beforeAutospacing="0" w:after="0" w:afterAutospacing="0"/>
              <w:jc w:val="center"/>
            </w:pPr>
            <w:r>
              <w:rPr>
                <w:b/>
                <w:bCs/>
                <w:color w:val="000000"/>
                <w:sz w:val="22"/>
                <w:szCs w:val="22"/>
              </w:rPr>
              <w:t>рег.</w:t>
            </w:r>
          </w:p>
        </w:tc>
        <w:tc>
          <w:tcPr>
            <w:tcW w:w="72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rPr>
                <w:b/>
                <w:bCs/>
                <w:color w:val="000000"/>
                <w:sz w:val="22"/>
                <w:szCs w:val="22"/>
              </w:rPr>
              <w:t>Название</w:t>
            </w:r>
          </w:p>
          <w:p w:rsidR="00000000" w:rsidRDefault="00627467">
            <w:pPr>
              <w:pStyle w:val="a5"/>
              <w:spacing w:before="0" w:beforeAutospacing="0" w:after="0" w:afterAutospacing="0"/>
              <w:jc w:val="center"/>
            </w:pPr>
            <w:r>
              <w:rPr>
                <w:b/>
                <w:bCs/>
                <w:color w:val="000000"/>
                <w:sz w:val="22"/>
                <w:szCs w:val="22"/>
              </w:rPr>
              <w:t>проекта</w:t>
            </w:r>
          </w:p>
        </w:tc>
        <w:tc>
          <w:tcPr>
            <w:tcW w:w="89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rPr>
                <w:b/>
                <w:bCs/>
                <w:color w:val="000000"/>
                <w:sz w:val="22"/>
                <w:szCs w:val="22"/>
              </w:rPr>
              <w:t>Организация</w:t>
            </w:r>
          </w:p>
          <w:p w:rsidR="00000000" w:rsidRDefault="00627467">
            <w:pPr>
              <w:pStyle w:val="a5"/>
              <w:spacing w:before="0" w:beforeAutospacing="0" w:after="0" w:afterAutospacing="0"/>
              <w:jc w:val="center"/>
            </w:pPr>
            <w:r>
              <w:rPr>
                <w:b/>
                <w:bCs/>
                <w:color w:val="000000"/>
                <w:sz w:val="22"/>
                <w:szCs w:val="22"/>
              </w:rPr>
              <w:t>исполнитель</w:t>
            </w:r>
          </w:p>
        </w:tc>
        <w:tc>
          <w:tcPr>
            <w:tcW w:w="89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rPr>
                <w:b/>
                <w:bCs/>
                <w:color w:val="000000"/>
                <w:sz w:val="22"/>
                <w:szCs w:val="22"/>
              </w:rPr>
              <w:t>ФИО</w:t>
            </w:r>
          </w:p>
          <w:p w:rsidR="00000000" w:rsidRDefault="00627467">
            <w:pPr>
              <w:pStyle w:val="a5"/>
              <w:spacing w:before="0" w:beforeAutospacing="0" w:after="0" w:afterAutospacing="0"/>
              <w:jc w:val="center"/>
            </w:pPr>
            <w:r>
              <w:rPr>
                <w:b/>
                <w:bCs/>
                <w:color w:val="000000"/>
                <w:sz w:val="22"/>
                <w:szCs w:val="22"/>
              </w:rPr>
              <w:t>исполнителя</w:t>
            </w:r>
          </w:p>
        </w:tc>
        <w:tc>
          <w:tcPr>
            <w:tcW w:w="158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rPr>
                <w:b/>
                <w:bCs/>
                <w:color w:val="000000"/>
                <w:sz w:val="22"/>
                <w:szCs w:val="22"/>
              </w:rPr>
              <w:t>Объем запрашиваемого</w:t>
            </w:r>
          </w:p>
          <w:p w:rsidR="00000000" w:rsidRDefault="00627467">
            <w:pPr>
              <w:pStyle w:val="a5"/>
              <w:spacing w:before="0" w:beforeAutospacing="0" w:after="0" w:afterAutospacing="0"/>
              <w:jc w:val="center"/>
            </w:pPr>
            <w:r>
              <w:rPr>
                <w:b/>
                <w:bCs/>
                <w:color w:val="000000"/>
                <w:sz w:val="22"/>
                <w:szCs w:val="22"/>
              </w:rPr>
              <w:t>финансирования, тыс.тенге</w:t>
            </w:r>
          </w:p>
        </w:tc>
      </w:tr>
      <w:tr w:rsidR="00000000">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627467">
            <w:pPr>
              <w:rPr>
                <w:color w:val="auto"/>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627467">
            <w:pPr>
              <w:rPr>
                <w:color w:val="auto"/>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627467">
            <w:pPr>
              <w:rPr>
                <w:color w:val="auto"/>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627467">
            <w:pPr>
              <w:rPr>
                <w:color w:val="auto"/>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627467">
            <w:pPr>
              <w:rPr>
                <w:color w:val="auto"/>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rPr>
                <w:color w:val="000000"/>
                <w:sz w:val="22"/>
                <w:szCs w:val="22"/>
              </w:rPr>
              <w:t>общий</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thaiDistribute"/>
            </w:pPr>
            <w:r>
              <w:rPr>
                <w:color w:val="000000"/>
                <w:sz w:val="22"/>
                <w:szCs w:val="22"/>
              </w:rPr>
              <w:t>в т.ч. на</w:t>
            </w:r>
          </w:p>
          <w:p w:rsidR="00000000" w:rsidRDefault="00627467">
            <w:pPr>
              <w:pStyle w:val="a5"/>
              <w:spacing w:before="0" w:beforeAutospacing="0" w:after="0" w:afterAutospacing="0"/>
              <w:jc w:val="thaiDistribute"/>
            </w:pPr>
            <w:r>
              <w:rPr>
                <w:color w:val="000000"/>
                <w:sz w:val="22"/>
                <w:szCs w:val="22"/>
              </w:rPr>
              <w:t>____ год</w:t>
            </w:r>
          </w:p>
        </w:tc>
      </w:tr>
      <w:tr w:rsidR="00000000">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rPr>
                <w:color w:val="000000"/>
                <w:sz w:val="22"/>
                <w:szCs w:val="22"/>
              </w:rPr>
              <w:t>1</w:t>
            </w: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rPr>
                <w:color w:val="000000"/>
                <w:sz w:val="22"/>
                <w:szCs w:val="22"/>
              </w:rPr>
              <w:t>2</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rPr>
                <w:color w:val="000000"/>
                <w:sz w:val="22"/>
                <w:szCs w:val="22"/>
              </w:rPr>
              <w:t>3</w:t>
            </w:r>
          </w:p>
        </w:tc>
        <w:tc>
          <w:tcPr>
            <w:tcW w:w="89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rPr>
                <w:color w:val="000000"/>
                <w:sz w:val="22"/>
                <w:szCs w:val="22"/>
              </w:rPr>
              <w:t>4</w:t>
            </w:r>
          </w:p>
        </w:tc>
        <w:tc>
          <w:tcPr>
            <w:tcW w:w="89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rPr>
                <w:color w:val="000000"/>
                <w:sz w:val="22"/>
                <w:szCs w:val="22"/>
              </w:rPr>
              <w:t>5</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rPr>
                <w:color w:val="000000"/>
                <w:sz w:val="22"/>
                <w:szCs w:val="22"/>
              </w:rPr>
              <w:t>6</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rPr>
                <w:color w:val="000000"/>
                <w:sz w:val="22"/>
                <w:szCs w:val="22"/>
              </w:rPr>
              <w:t>7</w:t>
            </w:r>
          </w:p>
        </w:tc>
      </w:tr>
    </w:tbl>
    <w:p w:rsidR="00000000" w:rsidRDefault="00627467">
      <w:pPr>
        <w:pStyle w:val="a5"/>
        <w:spacing w:before="0" w:beforeAutospacing="0" w:after="0" w:afterAutospacing="0"/>
        <w:ind w:firstLine="400"/>
        <w:jc w:val="right"/>
      </w:pPr>
      <w:r>
        <w:rPr>
          <w:color w:val="000000"/>
        </w:rPr>
        <w:t> </w:t>
      </w:r>
    </w:p>
    <w:p w:rsidR="00000000" w:rsidRDefault="00627467">
      <w:pPr>
        <w:pStyle w:val="a5"/>
        <w:spacing w:before="0" w:beforeAutospacing="0" w:after="0" w:afterAutospacing="0"/>
        <w:ind w:firstLine="400"/>
        <w:jc w:val="right"/>
      </w:pPr>
      <w:r>
        <w:rPr>
          <w:color w:val="000000"/>
        </w:rPr>
        <w:t>Приложение 3</w:t>
      </w:r>
    </w:p>
    <w:p w:rsidR="00000000" w:rsidRDefault="00627467">
      <w:pPr>
        <w:pStyle w:val="a5"/>
        <w:spacing w:before="0" w:beforeAutospacing="0" w:after="0" w:afterAutospacing="0"/>
        <w:ind w:firstLine="400"/>
        <w:jc w:val="right"/>
      </w:pPr>
      <w:r>
        <w:rPr>
          <w:color w:val="000000"/>
        </w:rPr>
        <w:t xml:space="preserve">к </w:t>
      </w:r>
      <w:hyperlink r:id="rId555" w:anchor="sub_id=18" w:history="1">
        <w:r>
          <w:rPr>
            <w:rStyle w:val="a3"/>
          </w:rPr>
          <w:t>приложению 18</w:t>
        </w:r>
      </w:hyperlink>
    </w:p>
    <w:p w:rsidR="00000000" w:rsidRDefault="00627467">
      <w:pPr>
        <w:pStyle w:val="a5"/>
        <w:spacing w:before="0" w:beforeAutospacing="0" w:after="0" w:afterAutospacing="0"/>
        <w:ind w:firstLine="400"/>
        <w:jc w:val="right"/>
      </w:pPr>
      <w:r>
        <w:rPr>
          <w:color w:val="000000"/>
        </w:rPr>
        <w:t> </w:t>
      </w:r>
    </w:p>
    <w:p w:rsidR="00000000" w:rsidRDefault="00627467">
      <w:pPr>
        <w:jc w:val="center"/>
      </w:pPr>
      <w:r>
        <w:rPr>
          <w:rStyle w:val="s1"/>
        </w:rPr>
        <w:t>Перечень</w:t>
      </w:r>
    </w:p>
    <w:p w:rsidR="00000000" w:rsidRDefault="00627467">
      <w:pPr>
        <w:pStyle w:val="a5"/>
        <w:spacing w:before="0" w:beforeAutospacing="0" w:after="0" w:afterAutospacing="0"/>
        <w:ind w:firstLine="400"/>
        <w:jc w:val="center"/>
      </w:pPr>
      <w:r>
        <w:rPr>
          <w:color w:val="000000"/>
        </w:rPr>
        <w:t>конкурсных заявок, отклоненных конкурсной комиссией,</w:t>
      </w:r>
    </w:p>
    <w:p w:rsidR="00000000" w:rsidRDefault="00627467">
      <w:pPr>
        <w:pStyle w:val="a5"/>
        <w:spacing w:before="0" w:beforeAutospacing="0" w:after="0" w:afterAutospacing="0"/>
        <w:ind w:firstLine="400"/>
        <w:jc w:val="center"/>
      </w:pPr>
      <w:r>
        <w:rPr>
          <w:color w:val="000000"/>
        </w:rPr>
        <w:t>как не соответствующих требованиям Инструкции по</w:t>
      </w:r>
    </w:p>
    <w:p w:rsidR="00000000" w:rsidRDefault="00627467">
      <w:pPr>
        <w:pStyle w:val="a5"/>
        <w:spacing w:before="0" w:beforeAutospacing="0" w:after="0" w:afterAutospacing="0"/>
        <w:ind w:firstLine="400"/>
        <w:jc w:val="center"/>
      </w:pPr>
      <w:r>
        <w:rPr>
          <w:color w:val="000000"/>
        </w:rPr>
        <w:t>подготовке конкурсных заявок _________________________</w:t>
      </w:r>
    </w:p>
    <w:p w:rsidR="00000000" w:rsidRDefault="00627467">
      <w:pPr>
        <w:pStyle w:val="a5"/>
        <w:spacing w:before="0" w:beforeAutospacing="0" w:after="0" w:afterAutospacing="0"/>
        <w:ind w:firstLine="6480"/>
      </w:pPr>
      <w:r>
        <w:rPr>
          <w:color w:val="000000"/>
          <w:sz w:val="22"/>
          <w:szCs w:val="22"/>
        </w:rPr>
        <w:t>(название конкурса)</w:t>
      </w:r>
    </w:p>
    <w:p w:rsidR="00000000" w:rsidRDefault="00627467">
      <w:pPr>
        <w:pStyle w:val="a5"/>
        <w:spacing w:before="0" w:beforeAutospacing="0" w:after="0" w:afterAutospacing="0"/>
        <w:ind w:firstLine="400"/>
        <w:jc w:val="thaiDistribute"/>
      </w:pPr>
      <w:r>
        <w:rPr>
          <w:color w:val="000000"/>
        </w:rPr>
        <w:t> </w:t>
      </w:r>
    </w:p>
    <w:tbl>
      <w:tblPr>
        <w:tblW w:w="5000" w:type="pct"/>
        <w:tblCellMar>
          <w:left w:w="0" w:type="dxa"/>
          <w:right w:w="0" w:type="dxa"/>
        </w:tblCellMar>
        <w:tblLook w:val="04A0" w:firstRow="1" w:lastRow="0" w:firstColumn="1" w:lastColumn="0" w:noHBand="0" w:noVBand="1"/>
      </w:tblPr>
      <w:tblGrid>
        <w:gridCol w:w="1301"/>
        <w:gridCol w:w="1302"/>
        <w:gridCol w:w="2178"/>
        <w:gridCol w:w="2684"/>
        <w:gridCol w:w="2106"/>
      </w:tblGrid>
      <w:tr w:rsidR="00000000">
        <w:tc>
          <w:tcPr>
            <w:tcW w:w="9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rPr>
                <w:b/>
                <w:bCs/>
                <w:color w:val="000000"/>
                <w:sz w:val="22"/>
                <w:szCs w:val="22"/>
              </w:rPr>
              <w:t>№</w:t>
            </w:r>
          </w:p>
          <w:p w:rsidR="00000000" w:rsidRDefault="00627467">
            <w:pPr>
              <w:pStyle w:val="a5"/>
              <w:spacing w:before="0" w:beforeAutospacing="0" w:after="0" w:afterAutospacing="0"/>
              <w:jc w:val="center"/>
            </w:pPr>
            <w:r>
              <w:rPr>
                <w:b/>
                <w:bCs/>
                <w:color w:val="000000"/>
                <w:sz w:val="22"/>
                <w:szCs w:val="22"/>
              </w:rPr>
              <w:t>п\п</w:t>
            </w:r>
          </w:p>
        </w:tc>
        <w:tc>
          <w:tcPr>
            <w:tcW w:w="9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rPr>
                <w:b/>
                <w:bCs/>
                <w:color w:val="000000"/>
                <w:sz w:val="22"/>
                <w:szCs w:val="22"/>
              </w:rPr>
              <w:t>№</w:t>
            </w:r>
          </w:p>
          <w:p w:rsidR="00000000" w:rsidRDefault="00627467">
            <w:pPr>
              <w:pStyle w:val="a5"/>
              <w:spacing w:before="0" w:beforeAutospacing="0" w:after="0" w:afterAutospacing="0"/>
              <w:jc w:val="center"/>
            </w:pPr>
            <w:r>
              <w:rPr>
                <w:b/>
                <w:bCs/>
                <w:color w:val="000000"/>
                <w:sz w:val="22"/>
                <w:szCs w:val="22"/>
              </w:rPr>
              <w:t>рег</w:t>
            </w:r>
          </w:p>
        </w:tc>
        <w:tc>
          <w:tcPr>
            <w:tcW w:w="15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rPr>
                <w:b/>
                <w:bCs/>
                <w:color w:val="000000"/>
                <w:sz w:val="22"/>
                <w:szCs w:val="22"/>
              </w:rPr>
              <w:t>Название проекта</w:t>
            </w:r>
          </w:p>
        </w:tc>
        <w:tc>
          <w:tcPr>
            <w:tcW w:w="19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rPr>
                <w:b/>
                <w:bCs/>
                <w:color w:val="000000"/>
                <w:sz w:val="22"/>
                <w:szCs w:val="22"/>
              </w:rPr>
              <w:t>Организация</w:t>
            </w:r>
          </w:p>
          <w:p w:rsidR="00000000" w:rsidRDefault="00627467">
            <w:pPr>
              <w:pStyle w:val="a5"/>
              <w:spacing w:before="0" w:beforeAutospacing="0" w:after="0" w:afterAutospacing="0"/>
              <w:jc w:val="center"/>
            </w:pPr>
            <w:r>
              <w:rPr>
                <w:b/>
                <w:bCs/>
                <w:color w:val="000000"/>
                <w:sz w:val="22"/>
                <w:szCs w:val="22"/>
              </w:rPr>
              <w:t>исполнитель</w:t>
            </w:r>
          </w:p>
        </w:tc>
        <w:tc>
          <w:tcPr>
            <w:tcW w:w="15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rPr>
                <w:b/>
                <w:bCs/>
                <w:color w:val="000000"/>
                <w:sz w:val="22"/>
                <w:szCs w:val="22"/>
              </w:rPr>
              <w:t>Причина отклонения</w:t>
            </w:r>
          </w:p>
        </w:tc>
      </w:tr>
      <w:tr w:rsidR="00000000">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rPr>
                <w:color w:val="000000"/>
                <w:sz w:val="22"/>
                <w:szCs w:val="22"/>
              </w:rPr>
              <w:t>1</w:t>
            </w:r>
          </w:p>
        </w:tc>
        <w:tc>
          <w:tcPr>
            <w:tcW w:w="94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rPr>
                <w:color w:val="000000"/>
                <w:sz w:val="22"/>
                <w:szCs w:val="22"/>
              </w:rPr>
              <w:t>2</w:t>
            </w:r>
          </w:p>
        </w:tc>
        <w:tc>
          <w:tcPr>
            <w:tcW w:w="1574"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rPr>
                <w:color w:val="000000"/>
                <w:sz w:val="22"/>
                <w:szCs w:val="22"/>
              </w:rPr>
              <w:t>3</w:t>
            </w:r>
          </w:p>
        </w:tc>
        <w:tc>
          <w:tcPr>
            <w:tcW w:w="194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rPr>
                <w:color w:val="000000"/>
                <w:sz w:val="22"/>
                <w:szCs w:val="22"/>
              </w:rPr>
              <w:t>4</w:t>
            </w:r>
          </w:p>
        </w:tc>
        <w:tc>
          <w:tcPr>
            <w:tcW w:w="1522"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rPr>
                <w:color w:val="000000"/>
                <w:sz w:val="22"/>
                <w:szCs w:val="22"/>
              </w:rPr>
              <w:t>5</w:t>
            </w:r>
          </w:p>
        </w:tc>
      </w:tr>
    </w:tbl>
    <w:p w:rsidR="00000000" w:rsidRDefault="00627467">
      <w:pPr>
        <w:pStyle w:val="a5"/>
        <w:spacing w:before="0" w:beforeAutospacing="0" w:after="0" w:afterAutospacing="0"/>
        <w:ind w:firstLine="400"/>
        <w:jc w:val="right"/>
      </w:pPr>
      <w:r>
        <w:rPr>
          <w:color w:val="000000"/>
        </w:rPr>
        <w:t> </w:t>
      </w:r>
    </w:p>
    <w:p w:rsidR="00000000" w:rsidRDefault="00627467">
      <w:pPr>
        <w:pStyle w:val="a5"/>
        <w:spacing w:before="0" w:beforeAutospacing="0" w:after="0" w:afterAutospacing="0"/>
        <w:ind w:firstLine="400"/>
        <w:jc w:val="right"/>
      </w:pPr>
      <w:bookmarkStart w:id="82" w:name="SUB19"/>
      <w:bookmarkEnd w:id="82"/>
      <w:r>
        <w:rPr>
          <w:color w:val="000000"/>
        </w:rPr>
        <w:t>Приложение 19</w:t>
      </w:r>
    </w:p>
    <w:p w:rsidR="00000000" w:rsidRDefault="00627467">
      <w:pPr>
        <w:pStyle w:val="a5"/>
        <w:spacing w:before="0" w:beforeAutospacing="0" w:after="0" w:afterAutospacing="0"/>
        <w:ind w:firstLine="400"/>
        <w:jc w:val="right"/>
      </w:pPr>
      <w:r>
        <w:rPr>
          <w:color w:val="000000"/>
        </w:rPr>
        <w:t xml:space="preserve">к </w:t>
      </w:r>
      <w:hyperlink r:id="rId556" w:anchor="sub_id=100" w:history="1">
        <w:r>
          <w:rPr>
            <w:rStyle w:val="a3"/>
          </w:rPr>
          <w:t>Правилам</w:t>
        </w:r>
      </w:hyperlink>
    </w:p>
    <w:p w:rsidR="00000000" w:rsidRDefault="00627467">
      <w:pPr>
        <w:pStyle w:val="a5"/>
        <w:spacing w:before="0" w:beforeAutospacing="0" w:after="0" w:afterAutospacing="0"/>
        <w:ind w:firstLine="400"/>
        <w:jc w:val="right"/>
      </w:pPr>
      <w:r>
        <w:rPr>
          <w:color w:val="000000"/>
        </w:rPr>
        <w:t> </w:t>
      </w:r>
    </w:p>
    <w:p w:rsidR="00000000" w:rsidRDefault="00627467">
      <w:pPr>
        <w:jc w:val="center"/>
      </w:pPr>
      <w:r>
        <w:rPr>
          <w:rStyle w:val="s1"/>
        </w:rPr>
        <w:t>Протокол об итогах конкурса</w:t>
      </w:r>
    </w:p>
    <w:p w:rsidR="00000000" w:rsidRDefault="00627467">
      <w:pPr>
        <w:jc w:val="center"/>
      </w:pPr>
      <w:r>
        <w:rPr>
          <w:rStyle w:val="s1"/>
        </w:rPr>
        <w:t>по закупке услуг по проведению научных исследований, а также</w:t>
      </w:r>
    </w:p>
    <w:p w:rsidR="00000000" w:rsidRDefault="00627467">
      <w:pPr>
        <w:jc w:val="center"/>
      </w:pPr>
      <w:r>
        <w:rPr>
          <w:rStyle w:val="s1"/>
        </w:rPr>
        <w:t>услуг по разработке нормативно-технической документации,</w:t>
      </w:r>
    </w:p>
    <w:p w:rsidR="00000000" w:rsidRDefault="00627467">
      <w:pPr>
        <w:jc w:val="center"/>
      </w:pPr>
      <w:r>
        <w:rPr>
          <w:rStyle w:val="s1"/>
        </w:rPr>
        <w:t>необходимой для проведения этих исследований</w:t>
      </w:r>
    </w:p>
    <w:p w:rsidR="00000000" w:rsidRDefault="00627467">
      <w:pPr>
        <w:pStyle w:val="a5"/>
        <w:spacing w:before="0" w:beforeAutospacing="0" w:after="0" w:afterAutospacing="0"/>
        <w:ind w:firstLine="400"/>
        <w:jc w:val="center"/>
      </w:pPr>
      <w:r>
        <w:rPr>
          <w:color w:val="000000"/>
        </w:rPr>
        <w:t>(название конкурса)</w:t>
      </w:r>
    </w:p>
    <w:p w:rsidR="00000000" w:rsidRDefault="00627467">
      <w:pPr>
        <w:pStyle w:val="a5"/>
        <w:spacing w:before="0" w:beforeAutospacing="0" w:after="0" w:afterAutospacing="0"/>
        <w:ind w:firstLine="400"/>
        <w:jc w:val="center"/>
      </w:pPr>
      <w:r>
        <w:rPr>
          <w:color w:val="000000"/>
        </w:rPr>
        <w:t> </w:t>
      </w:r>
    </w:p>
    <w:tbl>
      <w:tblPr>
        <w:tblW w:w="5000" w:type="pct"/>
        <w:tblCellMar>
          <w:left w:w="0" w:type="dxa"/>
          <w:right w:w="0" w:type="dxa"/>
        </w:tblCellMar>
        <w:tblLook w:val="04A0" w:firstRow="1" w:lastRow="0" w:firstColumn="1" w:lastColumn="0" w:noHBand="0" w:noVBand="1"/>
      </w:tblPr>
      <w:tblGrid>
        <w:gridCol w:w="4785"/>
        <w:gridCol w:w="4786"/>
      </w:tblGrid>
      <w:tr w:rsidR="00000000">
        <w:tc>
          <w:tcPr>
            <w:tcW w:w="2500" w:type="pct"/>
            <w:tcMar>
              <w:top w:w="0" w:type="dxa"/>
              <w:left w:w="108" w:type="dxa"/>
              <w:bottom w:w="0" w:type="dxa"/>
              <w:right w:w="108" w:type="dxa"/>
            </w:tcMar>
            <w:hideMark/>
          </w:tcPr>
          <w:p w:rsidR="00000000" w:rsidRDefault="00627467">
            <w:r>
              <w:rPr>
                <w:rStyle w:val="s0"/>
              </w:rPr>
              <w:t>_______________________</w:t>
            </w:r>
          </w:p>
          <w:p w:rsidR="00000000" w:rsidRDefault="00627467">
            <w:r>
              <w:rPr>
                <w:rStyle w:val="s0"/>
              </w:rPr>
              <w:t>      (</w:t>
            </w:r>
            <w:r>
              <w:t>Местонахождение</w:t>
            </w:r>
            <w:r>
              <w:rPr>
                <w:rStyle w:val="s0"/>
              </w:rPr>
              <w:t>)</w:t>
            </w:r>
          </w:p>
        </w:tc>
        <w:tc>
          <w:tcPr>
            <w:tcW w:w="2500" w:type="pct"/>
            <w:tcMar>
              <w:top w:w="0" w:type="dxa"/>
              <w:left w:w="108" w:type="dxa"/>
              <w:bottom w:w="0" w:type="dxa"/>
              <w:right w:w="108" w:type="dxa"/>
            </w:tcMar>
            <w:hideMark/>
          </w:tcPr>
          <w:p w:rsidR="00000000" w:rsidRDefault="00627467">
            <w:pPr>
              <w:jc w:val="right"/>
            </w:pPr>
            <w:r>
              <w:rPr>
                <w:rStyle w:val="s0"/>
              </w:rPr>
              <w:t>___________________</w:t>
            </w:r>
          </w:p>
          <w:p w:rsidR="00000000" w:rsidRDefault="00627467">
            <w:pPr>
              <w:jc w:val="right"/>
            </w:pPr>
            <w:r>
              <w:rPr>
                <w:rStyle w:val="s0"/>
              </w:rPr>
              <w:t>(Время и дата)      </w:t>
            </w:r>
          </w:p>
        </w:tc>
      </w:tr>
    </w:tbl>
    <w:p w:rsidR="00000000" w:rsidRDefault="00627467">
      <w:pPr>
        <w:pStyle w:val="a5"/>
        <w:spacing w:before="0" w:beforeAutospacing="0" w:after="0" w:afterAutospacing="0"/>
        <w:ind w:firstLine="400"/>
        <w:jc w:val="center"/>
      </w:pPr>
      <w:r>
        <w:t> </w:t>
      </w:r>
    </w:p>
    <w:p w:rsidR="00000000" w:rsidRDefault="00627467">
      <w:pPr>
        <w:jc w:val="both"/>
      </w:pPr>
      <w:r>
        <w:rPr>
          <w:rStyle w:val="s3"/>
        </w:rPr>
        <w:t xml:space="preserve">В пункт 1 внесены изменения в соответствии с </w:t>
      </w:r>
      <w:hyperlink r:id="rId557" w:anchor="sub_id=155" w:history="1">
        <w:r>
          <w:rPr>
            <w:rStyle w:val="a3"/>
            <w:i/>
            <w:iCs/>
            <w:bdr w:val="none" w:sz="0" w:space="0" w:color="auto" w:frame="1"/>
          </w:rPr>
          <w:t>постановлением</w:t>
        </w:r>
      </w:hyperlink>
      <w:r>
        <w:rPr>
          <w:rStyle w:val="s3"/>
        </w:rPr>
        <w:t xml:space="preserve"> Правительства РК от 31.12.08 г. № 1356 (</w:t>
      </w:r>
      <w:hyperlink r:id="rId558" w:anchor="sub_id=19" w:history="1">
        <w:r>
          <w:rPr>
            <w:rStyle w:val="a3"/>
            <w:i/>
            <w:iCs/>
            <w:bdr w:val="none" w:sz="0" w:space="0" w:color="auto" w:frame="1"/>
          </w:rPr>
          <w:t>см. стар. ред.</w:t>
        </w:r>
      </w:hyperlink>
      <w:r>
        <w:rPr>
          <w:rStyle w:val="s3"/>
        </w:rPr>
        <w:t>)</w:t>
      </w:r>
    </w:p>
    <w:p w:rsidR="00000000" w:rsidRDefault="00627467">
      <w:pPr>
        <w:ind w:firstLine="400"/>
        <w:jc w:val="both"/>
      </w:pPr>
      <w:r>
        <w:rPr>
          <w:rStyle w:val="s0"/>
        </w:rPr>
        <w:t>1. Конкурсная комиссия в составе (перечислить состав Конкурсной комиссии) провела (с использованием двухэтапных процедур) конкурс по государственным закупкам (кратко описать закупаемые работы, услуги).</w:t>
      </w:r>
    </w:p>
    <w:p w:rsidR="00000000" w:rsidRDefault="00627467">
      <w:pPr>
        <w:ind w:firstLine="400"/>
        <w:jc w:val="both"/>
      </w:pPr>
      <w:r>
        <w:rPr>
          <w:rStyle w:val="s0"/>
        </w:rPr>
        <w:t xml:space="preserve">2. Сумма, выделенная для закупки </w:t>
      </w:r>
      <w:r>
        <w:rPr>
          <w:rStyle w:val="s0"/>
        </w:rPr>
        <w:t>(указать сумму) тенге по каждому научному направлению (лоту если разделены) отдельно.</w:t>
      </w:r>
    </w:p>
    <w:p w:rsidR="00000000" w:rsidRDefault="00627467">
      <w:pPr>
        <w:ind w:firstLine="400"/>
        <w:jc w:val="both"/>
      </w:pPr>
      <w:r>
        <w:rPr>
          <w:rStyle w:val="s0"/>
        </w:rPr>
        <w:t xml:space="preserve">3. Конкурсную документацию приобрели/получили (перечислить наименования и места нахождения всех потенциальных поставщиков, выкупивших/получивших конкурсную документацию, </w:t>
      </w:r>
      <w:r>
        <w:rPr>
          <w:rStyle w:val="s0"/>
        </w:rPr>
        <w:t>даты приобретения/получения).</w:t>
      </w:r>
    </w:p>
    <w:p w:rsidR="00000000" w:rsidRDefault="00627467">
      <w:pPr>
        <w:ind w:firstLine="400"/>
        <w:jc w:val="both"/>
      </w:pPr>
      <w:r>
        <w:rPr>
          <w:rStyle w:val="s0"/>
        </w:rPr>
        <w:t>4. От потенциальных поставщиков поступили запросы о разъяснении конкурсной документации (изложить содержание таких запросов, если имели место) и на них были даны следующие разъяснения (изложить обобщенное содержание ответов на</w:t>
      </w:r>
      <w:r>
        <w:rPr>
          <w:rStyle w:val="s0"/>
        </w:rPr>
        <w:t xml:space="preserve"> запросы).</w:t>
      </w:r>
    </w:p>
    <w:p w:rsidR="00000000" w:rsidRDefault="00627467">
      <w:pPr>
        <w:ind w:firstLine="400"/>
        <w:jc w:val="both"/>
      </w:pPr>
      <w:r>
        <w:rPr>
          <w:rStyle w:val="s0"/>
        </w:rPr>
        <w:t xml:space="preserve">5. Конкурсную заявку на участие в конкурсе представили следующие потенциальные поставщики </w:t>
      </w:r>
      <w:hyperlink r:id="rId559" w:anchor="sub_id=181" w:history="1">
        <w:r>
          <w:rPr>
            <w:rStyle w:val="a3"/>
          </w:rPr>
          <w:t>приложение 1</w:t>
        </w:r>
      </w:hyperlink>
      <w:r>
        <w:rPr>
          <w:rStyle w:val="s0"/>
        </w:rPr>
        <w:t xml:space="preserve"> к приложению 18 (перечислить наименования и места нахождения </w:t>
      </w:r>
      <w:r>
        <w:rPr>
          <w:rStyle w:val="s0"/>
        </w:rPr>
        <w:t>всех потенциальных поставщиков, представивших конкурсную заявку, даты представления).</w:t>
      </w:r>
    </w:p>
    <w:p w:rsidR="00000000" w:rsidRDefault="00627467">
      <w:pPr>
        <w:ind w:firstLine="400"/>
        <w:jc w:val="both"/>
      </w:pPr>
      <w:r>
        <w:rPr>
          <w:rStyle w:val="s0"/>
        </w:rPr>
        <w:t xml:space="preserve">6. Следующие конкурсные заявки были отклонены </w:t>
      </w:r>
      <w:hyperlink r:id="rId560" w:anchor="sub_id=183" w:history="1">
        <w:r>
          <w:rPr>
            <w:rStyle w:val="a3"/>
          </w:rPr>
          <w:t>приложение 3</w:t>
        </w:r>
      </w:hyperlink>
      <w:r>
        <w:rPr>
          <w:rStyle w:val="s0"/>
        </w:rPr>
        <w:t xml:space="preserve"> к приложению 18 (дать полную и</w:t>
      </w:r>
      <w:r>
        <w:rPr>
          <w:rStyle w:val="s0"/>
        </w:rPr>
        <w:t>нформацию об отклоненных конкурсных заявках, перечислить все причины и основания для их отклонения). В случае отклонения всех конкурсных заявок также указать соответствующие причины.</w:t>
      </w:r>
    </w:p>
    <w:p w:rsidR="00000000" w:rsidRDefault="00627467">
      <w:pPr>
        <w:ind w:firstLine="400"/>
        <w:jc w:val="both"/>
      </w:pPr>
      <w:r>
        <w:rPr>
          <w:rStyle w:val="s0"/>
        </w:rPr>
        <w:t>7. Допущенные к участию в конкурсе потенциальные поставщики проектов удов</w:t>
      </w:r>
      <w:r>
        <w:rPr>
          <w:rStyle w:val="s0"/>
        </w:rPr>
        <w:t xml:space="preserve">летворяющие квалификационным требованиям </w:t>
      </w:r>
      <w:hyperlink r:id="rId561" w:anchor="sub_id=182" w:history="1">
        <w:r>
          <w:rPr>
            <w:rStyle w:val="a3"/>
          </w:rPr>
          <w:t>приложение 2</w:t>
        </w:r>
      </w:hyperlink>
      <w:r>
        <w:rPr>
          <w:rStyle w:val="s0"/>
        </w:rPr>
        <w:t xml:space="preserve"> к приложению 18.</w:t>
      </w:r>
    </w:p>
    <w:p w:rsidR="00000000" w:rsidRDefault="00627467">
      <w:pPr>
        <w:ind w:firstLine="400"/>
        <w:jc w:val="both"/>
      </w:pPr>
      <w:r>
        <w:rPr>
          <w:rStyle w:val="s0"/>
        </w:rPr>
        <w:t>8. (Изложить информацию о квалификационных данных потенциальных поставщиков или об отсутствии таких данн</w:t>
      </w:r>
      <w:r>
        <w:rPr>
          <w:rStyle w:val="s0"/>
        </w:rPr>
        <w:t>ых).</w:t>
      </w:r>
    </w:p>
    <w:p w:rsidR="00000000" w:rsidRDefault="00627467">
      <w:pPr>
        <w:ind w:firstLine="400"/>
        <w:jc w:val="both"/>
      </w:pPr>
      <w:r>
        <w:rPr>
          <w:rStyle w:val="s0"/>
        </w:rPr>
        <w:t>9. Потенциальные поставщики представили следующие предложения по (выполнению работ, оказанию услуг): (указать наименование научного направления (лота), на который потенциальный поставщик представил конкурсную заявку, цену за единицу работы или услуги,</w:t>
      </w:r>
      <w:r>
        <w:rPr>
          <w:rStyle w:val="s0"/>
        </w:rPr>
        <w:t xml:space="preserve"> общую цену каждой конкурсной заявки и краткое изложение других основных условий каждой конкурсной заявки).</w:t>
      </w:r>
    </w:p>
    <w:p w:rsidR="00000000" w:rsidRDefault="00627467">
      <w:pPr>
        <w:ind w:firstLine="400"/>
        <w:jc w:val="both"/>
      </w:pPr>
      <w:r>
        <w:rPr>
          <w:rStyle w:val="s0"/>
        </w:rPr>
        <w:t xml:space="preserve">10. Конкурсная комиссия при рассмотрении представленных конкурсных заявок исходила из следующих критериев оценки и сопоставления конкурсных заявок: </w:t>
      </w:r>
      <w:r>
        <w:rPr>
          <w:rStyle w:val="s0"/>
        </w:rPr>
        <w:t>(перечислить критерии оценки и сопоставления конкурсных заявок, применяемые конкурсной комиссией в соответствии с конкурсной документацией, подготовленной организатором государственных закупок, при их наличии).</w:t>
      </w:r>
    </w:p>
    <w:p w:rsidR="00000000" w:rsidRDefault="00627467">
      <w:pPr>
        <w:ind w:firstLine="400"/>
        <w:jc w:val="both"/>
      </w:pPr>
      <w:r>
        <w:rPr>
          <w:rStyle w:val="s0"/>
        </w:rPr>
        <w:t xml:space="preserve">11. Оценка поданных на конкурс проектов произведена на основе заключений государственной научно-технической экспертизы. Результаты заключения государственной научно-технической экспертизы по конкурсным проектам приведены в </w:t>
      </w:r>
      <w:hyperlink r:id="rId562" w:anchor="sub_id=191" w:history="1">
        <w:r>
          <w:rPr>
            <w:rStyle w:val="a3"/>
          </w:rPr>
          <w:t>приложении 1</w:t>
        </w:r>
      </w:hyperlink>
      <w:r>
        <w:rPr>
          <w:rStyle w:val="s0"/>
        </w:rPr>
        <w:t xml:space="preserve"> к настоящему приложению.</w:t>
      </w:r>
    </w:p>
    <w:p w:rsidR="00000000" w:rsidRDefault="00627467">
      <w:pPr>
        <w:ind w:firstLine="400"/>
        <w:jc w:val="both"/>
      </w:pPr>
      <w:r>
        <w:rPr>
          <w:rStyle w:val="s0"/>
        </w:rPr>
        <w:t>12. Конкурсная комиссия по результатам оценки и сопоставления конкурсных заявок РЕШИЛА:</w:t>
      </w:r>
    </w:p>
    <w:p w:rsidR="00000000" w:rsidRDefault="00627467">
      <w:pPr>
        <w:ind w:firstLine="400"/>
        <w:jc w:val="both"/>
      </w:pPr>
      <w:r>
        <w:rPr>
          <w:rStyle w:val="s0"/>
        </w:rPr>
        <w:t>1) Признать выигравшей конкурс конкурсные заявки с учетом рекомендаций государстве</w:t>
      </w:r>
      <w:r>
        <w:rPr>
          <w:rStyle w:val="s0"/>
        </w:rPr>
        <w:t xml:space="preserve">нной научно-технической экспертизы (указать наименование и местонахождение потенциальных поставщиков, представивших данные конкурсные заявки, а также условия, на которых они признаны победителями) исполнителей согласно </w:t>
      </w:r>
      <w:hyperlink r:id="rId563" w:anchor="sub_id=192" w:history="1">
        <w:r>
          <w:rPr>
            <w:rStyle w:val="a3"/>
          </w:rPr>
          <w:t>приложению 2</w:t>
        </w:r>
      </w:hyperlink>
      <w:r>
        <w:rPr>
          <w:rStyle w:val="s0"/>
        </w:rPr>
        <w:t xml:space="preserve"> к настоящему приложению (если при рассмотрении, оценке и сопоставлении конкурсных заявок не был определен победитель конкурса или все конкурсные заявки были отклонены, указать соответствующую причину</w:t>
      </w:r>
      <w:r>
        <w:rPr>
          <w:rStyle w:val="s0"/>
        </w:rPr>
        <w:t>).</w:t>
      </w:r>
    </w:p>
    <w:p w:rsidR="00000000" w:rsidRDefault="00627467">
      <w:pPr>
        <w:ind w:firstLine="400"/>
        <w:jc w:val="both"/>
      </w:pPr>
      <w:r>
        <w:rPr>
          <w:rStyle w:val="s0"/>
        </w:rPr>
        <w:t>2) Заказчику в срок до ______________________ года заключить договор с исполнителями, признанными победителями конкурса на выполнение научных исследований с рекомендованными объемами финансирования.</w:t>
      </w:r>
    </w:p>
    <w:p w:rsidR="00000000" w:rsidRDefault="00627467">
      <w:pPr>
        <w:ind w:firstLine="400"/>
        <w:jc w:val="both"/>
      </w:pPr>
      <w:r>
        <w:rPr>
          <w:rStyle w:val="s0"/>
        </w:rPr>
        <w:t>3) Организатору государственных закупок (указать наиме</w:t>
      </w:r>
      <w:r>
        <w:rPr>
          <w:rStyle w:val="s0"/>
        </w:rPr>
        <w:t>нование организатора государственных закупок):- опубликовать в средствах массовой информации итоги проведенного конкурса.</w:t>
      </w:r>
    </w:p>
    <w:p w:rsidR="00000000" w:rsidRDefault="00627467">
      <w:pPr>
        <w:ind w:firstLine="400"/>
        <w:jc w:val="both"/>
      </w:pPr>
      <w:r>
        <w:rPr>
          <w:rStyle w:val="s0"/>
        </w:rPr>
        <w:t>Подписи председателя, его заместителя, членов и секретаря конкурсной комиссии или ответственного</w:t>
      </w:r>
    </w:p>
    <w:p w:rsidR="00000000" w:rsidRDefault="00627467">
      <w:pPr>
        <w:ind w:firstLine="400"/>
        <w:jc w:val="both"/>
      </w:pPr>
      <w:r>
        <w:rPr>
          <w:rStyle w:val="s0"/>
        </w:rPr>
        <w:t xml:space="preserve">лица, уполномоченного </w:t>
      </w:r>
      <w:r>
        <w:t>от секретариата подписывать документы.</w:t>
      </w:r>
    </w:p>
    <w:p w:rsidR="00000000" w:rsidRDefault="00627467">
      <w:pPr>
        <w:pStyle w:val="a5"/>
        <w:spacing w:before="0" w:beforeAutospacing="0" w:after="0" w:afterAutospacing="0"/>
        <w:ind w:firstLine="400"/>
        <w:jc w:val="thaiDistribute"/>
      </w:pPr>
      <w:r>
        <w:rPr>
          <w:color w:val="000000"/>
        </w:rPr>
        <w:t> </w:t>
      </w:r>
    </w:p>
    <w:p w:rsidR="00000000" w:rsidRDefault="00627467">
      <w:pPr>
        <w:pStyle w:val="a5"/>
        <w:spacing w:before="0" w:beforeAutospacing="0" w:after="0" w:afterAutospacing="0"/>
        <w:ind w:firstLine="400"/>
        <w:jc w:val="right"/>
      </w:pPr>
      <w:r>
        <w:rPr>
          <w:color w:val="000000"/>
        </w:rPr>
        <w:t>Приложение 1</w:t>
      </w:r>
    </w:p>
    <w:p w:rsidR="00000000" w:rsidRDefault="00627467">
      <w:pPr>
        <w:pStyle w:val="a5"/>
        <w:spacing w:before="0" w:beforeAutospacing="0" w:after="0" w:afterAutospacing="0"/>
        <w:ind w:firstLine="400"/>
        <w:jc w:val="right"/>
      </w:pPr>
      <w:r>
        <w:rPr>
          <w:color w:val="000000"/>
        </w:rPr>
        <w:t xml:space="preserve">к </w:t>
      </w:r>
      <w:hyperlink r:id="rId564" w:anchor="sub_id=19" w:history="1">
        <w:r>
          <w:rPr>
            <w:rStyle w:val="a3"/>
          </w:rPr>
          <w:t>приложению 19</w:t>
        </w:r>
      </w:hyperlink>
    </w:p>
    <w:p w:rsidR="00000000" w:rsidRDefault="00627467">
      <w:pPr>
        <w:pStyle w:val="a5"/>
        <w:spacing w:before="0" w:beforeAutospacing="0" w:after="0" w:afterAutospacing="0"/>
        <w:ind w:firstLine="400"/>
        <w:jc w:val="right"/>
      </w:pPr>
      <w:r>
        <w:rPr>
          <w:color w:val="000000"/>
        </w:rPr>
        <w:t> </w:t>
      </w:r>
    </w:p>
    <w:p w:rsidR="00000000" w:rsidRDefault="00627467">
      <w:pPr>
        <w:pStyle w:val="a5"/>
        <w:spacing w:before="0" w:beforeAutospacing="0" w:after="0" w:afterAutospacing="0"/>
        <w:ind w:firstLine="400"/>
        <w:jc w:val="center"/>
      </w:pPr>
      <w:r>
        <w:rPr>
          <w:b/>
          <w:bCs/>
          <w:color w:val="000000"/>
        </w:rPr>
        <w:t> </w:t>
      </w:r>
    </w:p>
    <w:p w:rsidR="00000000" w:rsidRDefault="00627467">
      <w:pPr>
        <w:jc w:val="center"/>
      </w:pPr>
      <w:r>
        <w:rPr>
          <w:rStyle w:val="s1"/>
        </w:rPr>
        <w:t>Результаты</w:t>
      </w:r>
    </w:p>
    <w:p w:rsidR="00000000" w:rsidRDefault="00627467">
      <w:pPr>
        <w:jc w:val="center"/>
      </w:pPr>
      <w:r>
        <w:rPr>
          <w:rStyle w:val="s1"/>
        </w:rPr>
        <w:t>государственной научно-технической экспертизы конкурсных</w:t>
      </w:r>
    </w:p>
    <w:p w:rsidR="00000000" w:rsidRDefault="00627467">
      <w:pPr>
        <w:jc w:val="center"/>
      </w:pPr>
      <w:r>
        <w:rPr>
          <w:rStyle w:val="s1"/>
        </w:rPr>
        <w:t>проектов, представленных _________</w:t>
      </w:r>
      <w:r>
        <w:rPr>
          <w:rStyle w:val="s1"/>
        </w:rPr>
        <w:t>_______________</w:t>
      </w:r>
    </w:p>
    <w:p w:rsidR="00000000" w:rsidRDefault="00627467">
      <w:pPr>
        <w:pStyle w:val="a5"/>
        <w:spacing w:before="0" w:beforeAutospacing="0" w:after="0" w:afterAutospacing="0"/>
        <w:ind w:firstLine="6300"/>
      </w:pPr>
      <w:r>
        <w:rPr>
          <w:color w:val="000000"/>
          <w:sz w:val="22"/>
          <w:szCs w:val="22"/>
        </w:rPr>
        <w:t>(название конкурса)</w:t>
      </w:r>
    </w:p>
    <w:p w:rsidR="00000000" w:rsidRDefault="00627467">
      <w:pPr>
        <w:pStyle w:val="a5"/>
        <w:spacing w:before="0" w:beforeAutospacing="0" w:after="0" w:afterAutospacing="0"/>
        <w:ind w:firstLine="400"/>
        <w:jc w:val="thaiDistribute"/>
      </w:pPr>
      <w:r>
        <w:rPr>
          <w:color w:val="000000"/>
        </w:rPr>
        <w:t> </w:t>
      </w:r>
    </w:p>
    <w:tbl>
      <w:tblPr>
        <w:tblW w:w="5000" w:type="pct"/>
        <w:tblCellMar>
          <w:left w:w="0" w:type="dxa"/>
          <w:right w:w="0" w:type="dxa"/>
        </w:tblCellMar>
        <w:tblLook w:val="04A0" w:firstRow="1" w:lastRow="0" w:firstColumn="1" w:lastColumn="0" w:noHBand="0" w:noVBand="1"/>
      </w:tblPr>
      <w:tblGrid>
        <w:gridCol w:w="885"/>
        <w:gridCol w:w="871"/>
        <w:gridCol w:w="1472"/>
        <w:gridCol w:w="1820"/>
        <w:gridCol w:w="2234"/>
        <w:gridCol w:w="2289"/>
      </w:tblGrid>
      <w:tr w:rsidR="00000000">
        <w:trPr>
          <w:trHeight w:val="1215"/>
        </w:trPr>
        <w:tc>
          <w:tcPr>
            <w:tcW w:w="4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rPr>
                <w:b/>
                <w:bCs/>
                <w:color w:val="000000"/>
                <w:sz w:val="22"/>
                <w:szCs w:val="22"/>
              </w:rPr>
              <w:t>№</w:t>
            </w:r>
          </w:p>
          <w:p w:rsidR="00000000" w:rsidRDefault="00627467">
            <w:pPr>
              <w:pStyle w:val="a5"/>
              <w:spacing w:before="0" w:beforeAutospacing="0" w:after="0" w:afterAutospacing="0"/>
              <w:jc w:val="center"/>
            </w:pPr>
            <w:r>
              <w:rPr>
                <w:b/>
                <w:bCs/>
                <w:color w:val="000000"/>
                <w:sz w:val="22"/>
                <w:szCs w:val="22"/>
              </w:rPr>
              <w:t>п\п</w:t>
            </w:r>
          </w:p>
        </w:tc>
        <w:tc>
          <w:tcPr>
            <w:tcW w:w="4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rPr>
                <w:b/>
                <w:bCs/>
                <w:color w:val="000000"/>
                <w:sz w:val="22"/>
                <w:szCs w:val="22"/>
              </w:rPr>
              <w:t>№</w:t>
            </w:r>
          </w:p>
          <w:p w:rsidR="00000000" w:rsidRDefault="00627467">
            <w:pPr>
              <w:pStyle w:val="a5"/>
              <w:spacing w:before="0" w:beforeAutospacing="0" w:after="0" w:afterAutospacing="0"/>
              <w:jc w:val="center"/>
            </w:pPr>
            <w:r>
              <w:rPr>
                <w:b/>
                <w:bCs/>
                <w:color w:val="000000"/>
                <w:sz w:val="22"/>
                <w:szCs w:val="22"/>
              </w:rPr>
              <w:t>рег</w:t>
            </w:r>
          </w:p>
        </w:tc>
        <w:tc>
          <w:tcPr>
            <w:tcW w:w="7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rPr>
                <w:b/>
                <w:bCs/>
                <w:color w:val="000000"/>
                <w:sz w:val="22"/>
                <w:szCs w:val="22"/>
              </w:rPr>
              <w:t>Название</w:t>
            </w:r>
          </w:p>
          <w:p w:rsidR="00000000" w:rsidRDefault="00627467">
            <w:pPr>
              <w:pStyle w:val="a5"/>
              <w:spacing w:before="0" w:beforeAutospacing="0" w:after="0" w:afterAutospacing="0"/>
              <w:jc w:val="center"/>
            </w:pPr>
            <w:r>
              <w:rPr>
                <w:b/>
                <w:bCs/>
                <w:color w:val="000000"/>
                <w:sz w:val="22"/>
                <w:szCs w:val="22"/>
              </w:rPr>
              <w:t>проекта</w:t>
            </w:r>
          </w:p>
        </w:tc>
        <w:tc>
          <w:tcPr>
            <w:tcW w:w="9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rPr>
                <w:b/>
                <w:bCs/>
                <w:color w:val="000000"/>
                <w:sz w:val="22"/>
                <w:szCs w:val="22"/>
              </w:rPr>
              <w:t>Организация</w:t>
            </w:r>
          </w:p>
          <w:p w:rsidR="00000000" w:rsidRDefault="00627467">
            <w:pPr>
              <w:pStyle w:val="a5"/>
              <w:spacing w:before="0" w:beforeAutospacing="0" w:after="0" w:afterAutospacing="0"/>
              <w:jc w:val="center"/>
            </w:pPr>
            <w:r>
              <w:rPr>
                <w:b/>
                <w:bCs/>
                <w:color w:val="000000"/>
                <w:sz w:val="22"/>
                <w:szCs w:val="22"/>
              </w:rPr>
              <w:t>исполнитель</w:t>
            </w:r>
          </w:p>
        </w:tc>
        <w:tc>
          <w:tcPr>
            <w:tcW w:w="116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rPr>
                <w:b/>
                <w:bCs/>
                <w:color w:val="000000"/>
                <w:sz w:val="22"/>
                <w:szCs w:val="22"/>
              </w:rPr>
              <w:t>Запрашиваемый</w:t>
            </w:r>
          </w:p>
          <w:p w:rsidR="00000000" w:rsidRDefault="00627467">
            <w:pPr>
              <w:pStyle w:val="a5"/>
              <w:spacing w:before="0" w:beforeAutospacing="0" w:after="0" w:afterAutospacing="0"/>
              <w:jc w:val="center"/>
            </w:pPr>
            <w:r>
              <w:rPr>
                <w:b/>
                <w:bCs/>
                <w:color w:val="000000"/>
                <w:sz w:val="22"/>
                <w:szCs w:val="22"/>
              </w:rPr>
              <w:t>объем</w:t>
            </w:r>
          </w:p>
          <w:p w:rsidR="00000000" w:rsidRDefault="00627467">
            <w:pPr>
              <w:pStyle w:val="a5"/>
              <w:spacing w:before="0" w:beforeAutospacing="0" w:after="0" w:afterAutospacing="0"/>
              <w:jc w:val="center"/>
            </w:pPr>
            <w:r>
              <w:rPr>
                <w:b/>
                <w:bCs/>
                <w:color w:val="000000"/>
                <w:sz w:val="22"/>
                <w:szCs w:val="22"/>
              </w:rPr>
              <w:t>финансирования</w:t>
            </w:r>
          </w:p>
        </w:tc>
        <w:tc>
          <w:tcPr>
            <w:tcW w:w="11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rPr>
                <w:b/>
                <w:bCs/>
                <w:color w:val="000000"/>
                <w:sz w:val="22"/>
                <w:szCs w:val="22"/>
              </w:rPr>
              <w:t>Заключение ГНТЭ</w:t>
            </w:r>
          </w:p>
        </w:tc>
      </w:tr>
      <w:tr w:rsidR="00000000">
        <w:tc>
          <w:tcPr>
            <w:tcW w:w="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rPr>
                <w:color w:val="000000"/>
                <w:sz w:val="22"/>
                <w:szCs w:val="22"/>
              </w:rPr>
              <w:t>1</w:t>
            </w:r>
          </w:p>
        </w:tc>
        <w:tc>
          <w:tcPr>
            <w:tcW w:w="455"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thaiDistribute"/>
            </w:pPr>
            <w:r>
              <w:rPr>
                <w:color w:val="000000"/>
                <w:sz w:val="22"/>
                <w:szCs w:val="22"/>
              </w:rPr>
              <w:t>2</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rPr>
                <w:color w:val="000000"/>
                <w:sz w:val="22"/>
                <w:szCs w:val="22"/>
              </w:rPr>
              <w:t>3</w:t>
            </w: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rPr>
                <w:color w:val="000000"/>
                <w:sz w:val="22"/>
                <w:szCs w:val="22"/>
              </w:rPr>
              <w:t>4</w:t>
            </w:r>
          </w:p>
        </w:tc>
        <w:tc>
          <w:tcPr>
            <w:tcW w:w="116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rPr>
                <w:color w:val="000000"/>
                <w:sz w:val="22"/>
                <w:szCs w:val="22"/>
              </w:rPr>
              <w:t>5</w:t>
            </w:r>
          </w:p>
        </w:tc>
        <w:tc>
          <w:tcPr>
            <w:tcW w:w="119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rPr>
                <w:color w:val="000000"/>
                <w:sz w:val="22"/>
                <w:szCs w:val="22"/>
              </w:rPr>
              <w:t>6</w:t>
            </w:r>
          </w:p>
        </w:tc>
      </w:tr>
    </w:tbl>
    <w:p w:rsidR="00000000" w:rsidRDefault="00627467">
      <w:pPr>
        <w:pStyle w:val="a5"/>
        <w:spacing w:before="0" w:beforeAutospacing="0" w:after="0" w:afterAutospacing="0"/>
        <w:ind w:firstLine="400"/>
        <w:jc w:val="right"/>
      </w:pPr>
      <w:r>
        <w:rPr>
          <w:color w:val="000000"/>
        </w:rPr>
        <w:t> </w:t>
      </w:r>
    </w:p>
    <w:p w:rsidR="00000000" w:rsidRDefault="00627467">
      <w:pPr>
        <w:pStyle w:val="a5"/>
        <w:spacing w:before="0" w:beforeAutospacing="0" w:after="0" w:afterAutospacing="0"/>
        <w:ind w:firstLine="400"/>
        <w:jc w:val="right"/>
      </w:pPr>
      <w:r>
        <w:rPr>
          <w:color w:val="000000"/>
        </w:rPr>
        <w:t>Приложение 2</w:t>
      </w:r>
    </w:p>
    <w:p w:rsidR="00000000" w:rsidRDefault="00627467">
      <w:pPr>
        <w:pStyle w:val="a5"/>
        <w:spacing w:before="0" w:beforeAutospacing="0" w:after="0" w:afterAutospacing="0"/>
        <w:ind w:firstLine="400"/>
        <w:jc w:val="right"/>
      </w:pPr>
      <w:r>
        <w:rPr>
          <w:color w:val="000000"/>
        </w:rPr>
        <w:t xml:space="preserve">к </w:t>
      </w:r>
      <w:hyperlink r:id="rId565" w:anchor="sub_id=19" w:history="1">
        <w:r>
          <w:rPr>
            <w:rStyle w:val="a3"/>
          </w:rPr>
          <w:t>приложению 19</w:t>
        </w:r>
      </w:hyperlink>
    </w:p>
    <w:p w:rsidR="00000000" w:rsidRDefault="00627467">
      <w:pPr>
        <w:pStyle w:val="a5"/>
        <w:spacing w:before="0" w:beforeAutospacing="0" w:after="0" w:afterAutospacing="0"/>
        <w:ind w:firstLine="400"/>
        <w:jc w:val="right"/>
      </w:pPr>
      <w:r>
        <w:t> </w:t>
      </w:r>
    </w:p>
    <w:p w:rsidR="00000000" w:rsidRDefault="00627467">
      <w:pPr>
        <w:pStyle w:val="a5"/>
        <w:spacing w:before="0" w:beforeAutospacing="0" w:after="0" w:afterAutospacing="0"/>
        <w:ind w:firstLine="400"/>
        <w:jc w:val="right"/>
      </w:pPr>
      <w:r>
        <w:rPr>
          <w:color w:val="000000"/>
        </w:rPr>
        <w:t> </w:t>
      </w:r>
    </w:p>
    <w:p w:rsidR="00000000" w:rsidRDefault="00627467">
      <w:pPr>
        <w:jc w:val="center"/>
      </w:pPr>
      <w:r>
        <w:rPr>
          <w:rStyle w:val="s1"/>
        </w:rPr>
        <w:t>Перечень</w:t>
      </w:r>
    </w:p>
    <w:p w:rsidR="00000000" w:rsidRDefault="00627467">
      <w:pPr>
        <w:pStyle w:val="a5"/>
        <w:spacing w:before="0" w:beforeAutospacing="0" w:after="0" w:afterAutospacing="0"/>
        <w:ind w:firstLine="400"/>
        <w:jc w:val="center"/>
      </w:pPr>
      <w:r>
        <w:rPr>
          <w:color w:val="000000"/>
        </w:rPr>
        <w:t>научных проектов, рекомендованных к финансированию</w:t>
      </w:r>
    </w:p>
    <w:p w:rsidR="00000000" w:rsidRDefault="00627467">
      <w:pPr>
        <w:pStyle w:val="a5"/>
        <w:spacing w:before="0" w:beforeAutospacing="0" w:after="0" w:afterAutospacing="0"/>
        <w:ind w:firstLine="400"/>
        <w:jc w:val="center"/>
      </w:pPr>
      <w:r>
        <w:rPr>
          <w:color w:val="000000"/>
        </w:rPr>
        <w:t>для выполнения _________________________</w:t>
      </w:r>
    </w:p>
    <w:p w:rsidR="00000000" w:rsidRDefault="00627467">
      <w:pPr>
        <w:pStyle w:val="a5"/>
        <w:spacing w:before="0" w:beforeAutospacing="0" w:after="0" w:afterAutospacing="0"/>
        <w:ind w:firstLine="5760"/>
      </w:pPr>
      <w:r>
        <w:rPr>
          <w:color w:val="000000"/>
          <w:sz w:val="22"/>
          <w:szCs w:val="22"/>
        </w:rPr>
        <w:t>(название конкурса)</w:t>
      </w:r>
    </w:p>
    <w:p w:rsidR="00000000" w:rsidRDefault="00627467">
      <w:pPr>
        <w:pStyle w:val="a5"/>
        <w:spacing w:before="0" w:beforeAutospacing="0" w:after="0" w:afterAutospacing="0"/>
        <w:ind w:firstLine="400"/>
        <w:jc w:val="thaiDistribute"/>
      </w:pPr>
      <w:r>
        <w:rPr>
          <w:color w:val="000000"/>
        </w:rPr>
        <w:t> </w:t>
      </w:r>
    </w:p>
    <w:tbl>
      <w:tblPr>
        <w:tblW w:w="5000" w:type="pct"/>
        <w:tblCellMar>
          <w:left w:w="0" w:type="dxa"/>
          <w:right w:w="0" w:type="dxa"/>
        </w:tblCellMar>
        <w:tblLook w:val="04A0" w:firstRow="1" w:lastRow="0" w:firstColumn="1" w:lastColumn="0" w:noHBand="0" w:noVBand="1"/>
      </w:tblPr>
      <w:tblGrid>
        <w:gridCol w:w="812"/>
        <w:gridCol w:w="798"/>
        <w:gridCol w:w="1411"/>
        <w:gridCol w:w="1780"/>
        <w:gridCol w:w="1751"/>
        <w:gridCol w:w="3019"/>
      </w:tblGrid>
      <w:tr w:rsidR="00000000">
        <w:trPr>
          <w:trHeight w:val="1215"/>
        </w:trPr>
        <w:tc>
          <w:tcPr>
            <w:tcW w:w="4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rPr>
                <w:b/>
                <w:bCs/>
                <w:color w:val="000000"/>
                <w:sz w:val="22"/>
                <w:szCs w:val="22"/>
              </w:rPr>
              <w:t>№</w:t>
            </w:r>
          </w:p>
          <w:p w:rsidR="00000000" w:rsidRDefault="00627467">
            <w:pPr>
              <w:pStyle w:val="a5"/>
              <w:spacing w:before="0" w:beforeAutospacing="0" w:after="0" w:afterAutospacing="0"/>
              <w:jc w:val="center"/>
            </w:pPr>
            <w:r>
              <w:rPr>
                <w:b/>
                <w:bCs/>
                <w:color w:val="000000"/>
                <w:sz w:val="22"/>
                <w:szCs w:val="22"/>
              </w:rPr>
              <w:t>п\п</w:t>
            </w:r>
          </w:p>
        </w:tc>
        <w:tc>
          <w:tcPr>
            <w:tcW w:w="4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rPr>
                <w:b/>
                <w:bCs/>
                <w:color w:val="000000"/>
                <w:sz w:val="22"/>
                <w:szCs w:val="22"/>
              </w:rPr>
              <w:t>№</w:t>
            </w:r>
          </w:p>
          <w:p w:rsidR="00000000" w:rsidRDefault="00627467">
            <w:pPr>
              <w:pStyle w:val="a5"/>
              <w:spacing w:before="0" w:beforeAutospacing="0" w:after="0" w:afterAutospacing="0"/>
              <w:jc w:val="center"/>
            </w:pPr>
            <w:r>
              <w:rPr>
                <w:b/>
                <w:bCs/>
                <w:color w:val="000000"/>
                <w:sz w:val="22"/>
                <w:szCs w:val="22"/>
              </w:rPr>
              <w:t>рег</w:t>
            </w:r>
          </w:p>
        </w:tc>
        <w:tc>
          <w:tcPr>
            <w:tcW w:w="7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rPr>
                <w:b/>
                <w:bCs/>
                <w:color w:val="000000"/>
                <w:sz w:val="22"/>
                <w:szCs w:val="22"/>
              </w:rPr>
              <w:t>Название</w:t>
            </w:r>
          </w:p>
          <w:p w:rsidR="00000000" w:rsidRDefault="00627467">
            <w:pPr>
              <w:pStyle w:val="a5"/>
              <w:spacing w:before="0" w:beforeAutospacing="0" w:after="0" w:afterAutospacing="0"/>
              <w:jc w:val="center"/>
            </w:pPr>
            <w:r>
              <w:rPr>
                <w:b/>
                <w:bCs/>
                <w:color w:val="000000"/>
                <w:sz w:val="22"/>
                <w:szCs w:val="22"/>
              </w:rPr>
              <w:t>проекта</w:t>
            </w:r>
          </w:p>
        </w:tc>
        <w:tc>
          <w:tcPr>
            <w:tcW w:w="9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rPr>
                <w:b/>
                <w:bCs/>
                <w:color w:val="000000"/>
                <w:sz w:val="22"/>
                <w:szCs w:val="22"/>
              </w:rPr>
              <w:t>Организация</w:t>
            </w:r>
          </w:p>
          <w:p w:rsidR="00000000" w:rsidRDefault="00627467">
            <w:pPr>
              <w:pStyle w:val="a5"/>
              <w:spacing w:before="0" w:beforeAutospacing="0" w:after="0" w:afterAutospacing="0"/>
              <w:jc w:val="center"/>
            </w:pPr>
            <w:r>
              <w:rPr>
                <w:b/>
                <w:bCs/>
                <w:color w:val="000000"/>
                <w:sz w:val="22"/>
                <w:szCs w:val="22"/>
              </w:rPr>
              <w:t>исполнитель</w:t>
            </w:r>
          </w:p>
        </w:tc>
        <w:tc>
          <w:tcPr>
            <w:tcW w:w="9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rPr>
                <w:b/>
                <w:bCs/>
                <w:color w:val="000000"/>
                <w:sz w:val="22"/>
                <w:szCs w:val="22"/>
              </w:rPr>
              <w:t>ФИО</w:t>
            </w:r>
          </w:p>
          <w:p w:rsidR="00000000" w:rsidRDefault="00627467">
            <w:pPr>
              <w:pStyle w:val="a5"/>
              <w:spacing w:before="0" w:beforeAutospacing="0" w:after="0" w:afterAutospacing="0"/>
              <w:jc w:val="center"/>
            </w:pPr>
            <w:r>
              <w:rPr>
                <w:b/>
                <w:bCs/>
                <w:color w:val="000000"/>
                <w:sz w:val="22"/>
                <w:szCs w:val="22"/>
              </w:rPr>
              <w:t>исполнителя</w:t>
            </w:r>
          </w:p>
        </w:tc>
        <w:tc>
          <w:tcPr>
            <w:tcW w:w="15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rPr>
                <w:b/>
                <w:bCs/>
                <w:color w:val="000000"/>
                <w:sz w:val="22"/>
                <w:szCs w:val="22"/>
              </w:rPr>
              <w:t>Выделенный объем</w:t>
            </w:r>
          </w:p>
          <w:p w:rsidR="00000000" w:rsidRDefault="00627467">
            <w:pPr>
              <w:pStyle w:val="a5"/>
              <w:spacing w:before="0" w:beforeAutospacing="0" w:after="0" w:afterAutospacing="0"/>
              <w:jc w:val="center"/>
            </w:pPr>
            <w:r>
              <w:rPr>
                <w:b/>
                <w:bCs/>
                <w:color w:val="000000"/>
                <w:sz w:val="22"/>
                <w:szCs w:val="22"/>
              </w:rPr>
              <w:t>финансирования</w:t>
            </w:r>
          </w:p>
          <w:p w:rsidR="00000000" w:rsidRDefault="00627467">
            <w:pPr>
              <w:pStyle w:val="a5"/>
              <w:spacing w:before="0" w:beforeAutospacing="0" w:after="0" w:afterAutospacing="0"/>
              <w:jc w:val="center"/>
            </w:pPr>
            <w:r>
              <w:rPr>
                <w:b/>
                <w:bCs/>
                <w:color w:val="000000"/>
                <w:sz w:val="22"/>
                <w:szCs w:val="22"/>
              </w:rPr>
              <w:t>на _______ год,</w:t>
            </w:r>
          </w:p>
          <w:p w:rsidR="00000000" w:rsidRDefault="00627467">
            <w:pPr>
              <w:pStyle w:val="a5"/>
              <w:spacing w:before="0" w:beforeAutospacing="0" w:after="0" w:afterAutospacing="0"/>
              <w:jc w:val="center"/>
            </w:pPr>
            <w:r>
              <w:rPr>
                <w:b/>
                <w:bCs/>
                <w:color w:val="000000"/>
                <w:sz w:val="22"/>
                <w:szCs w:val="22"/>
              </w:rPr>
              <w:t>тыс. тенге</w:t>
            </w:r>
          </w:p>
        </w:tc>
      </w:tr>
      <w:tr w:rsidR="00000000">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rPr>
                <w:color w:val="000000"/>
                <w:sz w:val="22"/>
                <w:szCs w:val="22"/>
              </w:rPr>
              <w:t>1</w:t>
            </w: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thaiDistribute"/>
            </w:pPr>
            <w:r>
              <w:rPr>
                <w:color w:val="000000"/>
                <w:sz w:val="22"/>
                <w:szCs w:val="22"/>
              </w:rPr>
              <w:t>2</w:t>
            </w:r>
          </w:p>
        </w:tc>
        <w:tc>
          <w:tcPr>
            <w:tcW w:w="73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rPr>
                <w:color w:val="000000"/>
                <w:sz w:val="22"/>
                <w:szCs w:val="22"/>
              </w:rPr>
              <w:t>3</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rPr>
                <w:color w:val="000000"/>
                <w:sz w:val="22"/>
                <w:szCs w:val="22"/>
              </w:rPr>
              <w:t>4</w:t>
            </w:r>
          </w:p>
        </w:tc>
        <w:tc>
          <w:tcPr>
            <w:tcW w:w="915"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rPr>
                <w:color w:val="000000"/>
                <w:sz w:val="22"/>
                <w:szCs w:val="22"/>
              </w:rPr>
              <w:t>5</w:t>
            </w:r>
          </w:p>
        </w:tc>
        <w:tc>
          <w:tcPr>
            <w:tcW w:w="157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27467">
            <w:pPr>
              <w:pStyle w:val="a5"/>
              <w:spacing w:before="0" w:beforeAutospacing="0" w:after="0" w:afterAutospacing="0"/>
              <w:jc w:val="center"/>
            </w:pPr>
            <w:r>
              <w:rPr>
                <w:color w:val="000000"/>
                <w:sz w:val="22"/>
                <w:szCs w:val="22"/>
              </w:rPr>
              <w:t>6</w:t>
            </w:r>
          </w:p>
        </w:tc>
      </w:tr>
    </w:tbl>
    <w:p w:rsidR="00000000" w:rsidRDefault="00627467">
      <w:pPr>
        <w:pStyle w:val="a5"/>
        <w:spacing w:before="0" w:beforeAutospacing="0" w:after="0" w:afterAutospacing="0"/>
        <w:ind w:firstLine="400"/>
        <w:jc w:val="thaiDistribute"/>
      </w:pPr>
      <w:r>
        <w:rPr>
          <w:color w:val="000000"/>
        </w:rPr>
        <w:t> </w:t>
      </w:r>
    </w:p>
    <w:p w:rsidR="00000000" w:rsidRDefault="00627467">
      <w:pPr>
        <w:jc w:val="right"/>
      </w:pPr>
      <w:r>
        <w:t> </w:t>
      </w:r>
    </w:p>
    <w:sectPr w:rsidR="00000000">
      <w:headerReference w:type="even" r:id="rId566"/>
      <w:headerReference w:type="default" r:id="rId567"/>
      <w:footerReference w:type="even" r:id="rId568"/>
      <w:footerReference w:type="default" r:id="rId569"/>
      <w:headerReference w:type="first" r:id="rId570"/>
      <w:footerReference w:type="first" r:id="rId57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467" w:rsidRDefault="00627467" w:rsidP="00627467">
      <w:r>
        <w:separator/>
      </w:r>
    </w:p>
  </w:endnote>
  <w:endnote w:type="continuationSeparator" w:id="0">
    <w:p w:rsidR="00627467" w:rsidRDefault="00627467" w:rsidP="00627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467" w:rsidRDefault="00627467">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467" w:rsidRDefault="00627467">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467" w:rsidRDefault="0062746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467" w:rsidRDefault="00627467" w:rsidP="00627467">
      <w:r>
        <w:separator/>
      </w:r>
    </w:p>
  </w:footnote>
  <w:footnote w:type="continuationSeparator" w:id="0">
    <w:p w:rsidR="00627467" w:rsidRDefault="00627467" w:rsidP="006274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467" w:rsidRDefault="00627467">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467" w:rsidRDefault="00627467" w:rsidP="00627467">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627467" w:rsidRPr="00627467" w:rsidRDefault="00627467" w:rsidP="00627467">
    <w:pPr>
      <w:pStyle w:val="a6"/>
      <w:spacing w:after="100"/>
      <w:jc w:val="right"/>
      <w:rPr>
        <w:rFonts w:ascii="Arial" w:hAnsi="Arial" w:cs="Arial"/>
        <w:color w:val="808080"/>
        <w:sz w:val="20"/>
      </w:rPr>
    </w:pPr>
    <w:r>
      <w:rPr>
        <w:rFonts w:ascii="Arial" w:hAnsi="Arial" w:cs="Arial"/>
        <w:color w:val="808080"/>
        <w:sz w:val="20"/>
      </w:rPr>
      <w:t>Документ: (СТАРАЯ РЕДАКЦИЯ) ПОСТАНОВЛЕНИЕ ПРАВИТЕЛЬСТВА РК ОТ 27.12.2007 № 1301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467" w:rsidRDefault="0062746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627467"/>
    <w:rsid w:val="006274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ascii="Times New Roman" w:hAnsi="Times New Roman" w:cs="Times New Roman" w:hint="default"/>
      <w:color w:val="333399"/>
      <w:u w:val="single"/>
    </w:rPr>
  </w:style>
  <w:style w:type="character" w:styleId="a4">
    <w:name w:val="FollowedHyperlink"/>
    <w:basedOn w:val="a0"/>
    <w:uiPriority w:val="99"/>
    <w:semiHidden/>
    <w:unhideWhenUsed/>
    <w:rPr>
      <w:color w:val="800080"/>
      <w:u w:val="single"/>
    </w:rPr>
  </w:style>
  <w:style w:type="paragraph" w:styleId="a5">
    <w:name w:val="Normal (Web)"/>
    <w:basedOn w:val="a"/>
    <w:uiPriority w:val="99"/>
    <w:unhideWhenUsed/>
    <w:pPr>
      <w:spacing w:before="100" w:beforeAutospacing="1" w:after="100" w:afterAutospacing="1"/>
    </w:pPr>
    <w:rPr>
      <w:color w:val="auto"/>
    </w:rPr>
  </w:style>
  <w:style w:type="paragraph" w:customStyle="1" w:styleId="s8">
    <w:name w:val="s8"/>
    <w:basedOn w:val="a"/>
    <w:pPr>
      <w:autoSpaceDE w:val="0"/>
      <w:autoSpaceDN w:val="0"/>
      <w:ind w:firstLine="851"/>
    </w:pPr>
    <w:rPr>
      <w:color w:val="333399"/>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i/>
      <w:iCs/>
      <w:color w:val="FF0000"/>
    </w:rPr>
  </w:style>
  <w:style w:type="character" w:customStyle="1" w:styleId="s2">
    <w:name w:val="s2"/>
    <w:basedOn w:val="a0"/>
    <w:rPr>
      <w:rFonts w:ascii="Times New Roman" w:hAnsi="Times New Roman" w:cs="Times New Roman" w:hint="default"/>
      <w:b w:val="0"/>
      <w:bCs w:val="0"/>
      <w:color w:val="333399"/>
      <w:u w:val="single"/>
    </w:rPr>
  </w:style>
  <w:style w:type="character" w:customStyle="1" w:styleId="s6">
    <w:name w:val="s6"/>
    <w:basedOn w:val="a0"/>
    <w:rPr>
      <w:rFonts w:ascii="Times New Roman" w:hAnsi="Times New Roman" w:cs="Times New Roman" w:hint="default"/>
      <w:strike/>
      <w:color w:val="8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i/>
      <w:iCs/>
      <w:color w:val="333399"/>
      <w:u w:val="single"/>
      <w:bdr w:val="none" w:sz="0" w:space="0" w:color="auto" w:frame="1"/>
    </w:rPr>
  </w:style>
  <w:style w:type="character" w:customStyle="1" w:styleId="s10">
    <w:name w:val="s10"/>
    <w:basedOn w:val="a0"/>
    <w:rPr>
      <w:strike/>
      <w:color w:val="333399"/>
      <w:u w:val="single"/>
      <w:bdr w:val="none" w:sz="0" w:space="0" w:color="auto" w:frame="1"/>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i/>
      <w:iCs/>
      <w:color w:val="FF0000"/>
    </w:rPr>
  </w:style>
  <w:style w:type="character" w:customStyle="1" w:styleId="s14">
    <w:name w:val="s14"/>
    <w:basedOn w:val="a0"/>
    <w:rPr>
      <w:rFonts w:ascii="Courier New" w:hAnsi="Courier New" w:cs="Courier New" w:hint="default"/>
      <w:strike/>
      <w:color w:val="808000"/>
    </w:rPr>
  </w:style>
  <w:style w:type="character" w:customStyle="1" w:styleId="s15">
    <w:name w:val="s15"/>
    <w:basedOn w:val="a0"/>
    <w:rPr>
      <w:rFonts w:ascii="Courier New" w:hAnsi="Courier New" w:cs="Courier New" w:hint="default"/>
      <w:color w:val="333399"/>
      <w:u w:val="single"/>
      <w:bdr w:val="none" w:sz="0" w:space="0" w:color="auto" w:frame="1"/>
    </w:rPr>
  </w:style>
  <w:style w:type="paragraph" w:styleId="a6">
    <w:name w:val="header"/>
    <w:basedOn w:val="a"/>
    <w:link w:val="a7"/>
    <w:uiPriority w:val="99"/>
    <w:unhideWhenUsed/>
    <w:rsid w:val="00627467"/>
    <w:pPr>
      <w:tabs>
        <w:tab w:val="center" w:pos="4677"/>
        <w:tab w:val="right" w:pos="9355"/>
      </w:tabs>
    </w:pPr>
  </w:style>
  <w:style w:type="character" w:customStyle="1" w:styleId="a7">
    <w:name w:val="Верхний колонтитул Знак"/>
    <w:basedOn w:val="a0"/>
    <w:link w:val="a6"/>
    <w:uiPriority w:val="99"/>
    <w:rsid w:val="00627467"/>
    <w:rPr>
      <w:rFonts w:eastAsiaTheme="minorEastAsia"/>
      <w:color w:val="000000"/>
      <w:sz w:val="24"/>
      <w:szCs w:val="24"/>
    </w:rPr>
  </w:style>
  <w:style w:type="paragraph" w:styleId="a8">
    <w:name w:val="footer"/>
    <w:basedOn w:val="a"/>
    <w:link w:val="a9"/>
    <w:uiPriority w:val="99"/>
    <w:unhideWhenUsed/>
    <w:rsid w:val="00627467"/>
    <w:pPr>
      <w:tabs>
        <w:tab w:val="center" w:pos="4677"/>
        <w:tab w:val="right" w:pos="9355"/>
      </w:tabs>
    </w:pPr>
  </w:style>
  <w:style w:type="character" w:customStyle="1" w:styleId="a9">
    <w:name w:val="Нижний колонтитул Знак"/>
    <w:basedOn w:val="a0"/>
    <w:link w:val="a8"/>
    <w:uiPriority w:val="99"/>
    <w:rsid w:val="00627467"/>
    <w:rPr>
      <w:rFonts w:eastAsiaTheme="minorEastAs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ascii="Times New Roman" w:hAnsi="Times New Roman" w:cs="Times New Roman" w:hint="default"/>
      <w:color w:val="333399"/>
      <w:u w:val="single"/>
    </w:rPr>
  </w:style>
  <w:style w:type="character" w:styleId="a4">
    <w:name w:val="FollowedHyperlink"/>
    <w:basedOn w:val="a0"/>
    <w:uiPriority w:val="99"/>
    <w:semiHidden/>
    <w:unhideWhenUsed/>
    <w:rPr>
      <w:color w:val="800080"/>
      <w:u w:val="single"/>
    </w:rPr>
  </w:style>
  <w:style w:type="paragraph" w:styleId="a5">
    <w:name w:val="Normal (Web)"/>
    <w:basedOn w:val="a"/>
    <w:uiPriority w:val="99"/>
    <w:unhideWhenUsed/>
    <w:pPr>
      <w:spacing w:before="100" w:beforeAutospacing="1" w:after="100" w:afterAutospacing="1"/>
    </w:pPr>
    <w:rPr>
      <w:color w:val="auto"/>
    </w:rPr>
  </w:style>
  <w:style w:type="paragraph" w:customStyle="1" w:styleId="s8">
    <w:name w:val="s8"/>
    <w:basedOn w:val="a"/>
    <w:pPr>
      <w:autoSpaceDE w:val="0"/>
      <w:autoSpaceDN w:val="0"/>
      <w:ind w:firstLine="851"/>
    </w:pPr>
    <w:rPr>
      <w:color w:val="333399"/>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i/>
      <w:iCs/>
      <w:color w:val="FF0000"/>
    </w:rPr>
  </w:style>
  <w:style w:type="character" w:customStyle="1" w:styleId="s2">
    <w:name w:val="s2"/>
    <w:basedOn w:val="a0"/>
    <w:rPr>
      <w:rFonts w:ascii="Times New Roman" w:hAnsi="Times New Roman" w:cs="Times New Roman" w:hint="default"/>
      <w:b w:val="0"/>
      <w:bCs w:val="0"/>
      <w:color w:val="333399"/>
      <w:u w:val="single"/>
    </w:rPr>
  </w:style>
  <w:style w:type="character" w:customStyle="1" w:styleId="s6">
    <w:name w:val="s6"/>
    <w:basedOn w:val="a0"/>
    <w:rPr>
      <w:rFonts w:ascii="Times New Roman" w:hAnsi="Times New Roman" w:cs="Times New Roman" w:hint="default"/>
      <w:strike/>
      <w:color w:val="8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i/>
      <w:iCs/>
      <w:color w:val="333399"/>
      <w:u w:val="single"/>
      <w:bdr w:val="none" w:sz="0" w:space="0" w:color="auto" w:frame="1"/>
    </w:rPr>
  </w:style>
  <w:style w:type="character" w:customStyle="1" w:styleId="s10">
    <w:name w:val="s10"/>
    <w:basedOn w:val="a0"/>
    <w:rPr>
      <w:strike/>
      <w:color w:val="333399"/>
      <w:u w:val="single"/>
      <w:bdr w:val="none" w:sz="0" w:space="0" w:color="auto" w:frame="1"/>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i/>
      <w:iCs/>
      <w:color w:val="FF0000"/>
    </w:rPr>
  </w:style>
  <w:style w:type="character" w:customStyle="1" w:styleId="s14">
    <w:name w:val="s14"/>
    <w:basedOn w:val="a0"/>
    <w:rPr>
      <w:rFonts w:ascii="Courier New" w:hAnsi="Courier New" w:cs="Courier New" w:hint="default"/>
      <w:strike/>
      <w:color w:val="808000"/>
    </w:rPr>
  </w:style>
  <w:style w:type="character" w:customStyle="1" w:styleId="s15">
    <w:name w:val="s15"/>
    <w:basedOn w:val="a0"/>
    <w:rPr>
      <w:rFonts w:ascii="Courier New" w:hAnsi="Courier New" w:cs="Courier New" w:hint="default"/>
      <w:color w:val="333399"/>
      <w:u w:val="single"/>
      <w:bdr w:val="none" w:sz="0" w:space="0" w:color="auto" w:frame="1"/>
    </w:rPr>
  </w:style>
  <w:style w:type="paragraph" w:styleId="a6">
    <w:name w:val="header"/>
    <w:basedOn w:val="a"/>
    <w:link w:val="a7"/>
    <w:uiPriority w:val="99"/>
    <w:unhideWhenUsed/>
    <w:rsid w:val="00627467"/>
    <w:pPr>
      <w:tabs>
        <w:tab w:val="center" w:pos="4677"/>
        <w:tab w:val="right" w:pos="9355"/>
      </w:tabs>
    </w:pPr>
  </w:style>
  <w:style w:type="character" w:customStyle="1" w:styleId="a7">
    <w:name w:val="Верхний колонтитул Знак"/>
    <w:basedOn w:val="a0"/>
    <w:link w:val="a6"/>
    <w:uiPriority w:val="99"/>
    <w:rsid w:val="00627467"/>
    <w:rPr>
      <w:rFonts w:eastAsiaTheme="minorEastAsia"/>
      <w:color w:val="000000"/>
      <w:sz w:val="24"/>
      <w:szCs w:val="24"/>
    </w:rPr>
  </w:style>
  <w:style w:type="paragraph" w:styleId="a8">
    <w:name w:val="footer"/>
    <w:basedOn w:val="a"/>
    <w:link w:val="a9"/>
    <w:uiPriority w:val="99"/>
    <w:unhideWhenUsed/>
    <w:rsid w:val="00627467"/>
    <w:pPr>
      <w:tabs>
        <w:tab w:val="center" w:pos="4677"/>
        <w:tab w:val="right" w:pos="9355"/>
      </w:tabs>
    </w:pPr>
  </w:style>
  <w:style w:type="character" w:customStyle="1" w:styleId="a9">
    <w:name w:val="Нижний колонтитул Знак"/>
    <w:basedOn w:val="a0"/>
    <w:link w:val="a8"/>
    <w:uiPriority w:val="99"/>
    <w:rsid w:val="00627467"/>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1"/>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online.zakon.kz/Document/?doc_id=30376792" TargetMode="External"/><Relationship Id="rId21" Type="http://schemas.openxmlformats.org/officeDocument/2006/relationships/hyperlink" Target="http://online.zakon.kz/Document/?doc_id=1047877" TargetMode="External"/><Relationship Id="rId324" Type="http://schemas.openxmlformats.org/officeDocument/2006/relationships/hyperlink" Target="http://online.zakon.kz/Document/?doc_id=30377056" TargetMode="External"/><Relationship Id="rId531" Type="http://schemas.openxmlformats.org/officeDocument/2006/relationships/hyperlink" Target="http://online.zakon.kz/Document/?doc_id=30115056" TargetMode="External"/><Relationship Id="rId170" Type="http://schemas.openxmlformats.org/officeDocument/2006/relationships/hyperlink" Target="http://online.zakon.kz/Document/?doc_id=30376792" TargetMode="External"/><Relationship Id="rId268" Type="http://schemas.openxmlformats.org/officeDocument/2006/relationships/hyperlink" Target="http://online.zakon.kz/Document/?doc_id=30377056" TargetMode="External"/><Relationship Id="rId475" Type="http://schemas.openxmlformats.org/officeDocument/2006/relationships/hyperlink" Target="http://online.zakon.kz/Document/?doc_id=30153248" TargetMode="External"/><Relationship Id="rId32" Type="http://schemas.openxmlformats.org/officeDocument/2006/relationships/hyperlink" Target="http://online.zakon.kz/Document/?doc_id=30376792" TargetMode="External"/><Relationship Id="rId128" Type="http://schemas.openxmlformats.org/officeDocument/2006/relationships/hyperlink" Target="http://online.zakon.kz/Document/?doc_id=30377056" TargetMode="External"/><Relationship Id="rId335" Type="http://schemas.openxmlformats.org/officeDocument/2006/relationships/hyperlink" Target="http://online.zakon.kz/Document/?doc_id=30394946" TargetMode="External"/><Relationship Id="rId542" Type="http://schemas.openxmlformats.org/officeDocument/2006/relationships/hyperlink" Target="http://online.zakon.kz/Document/?doc_id=30377056" TargetMode="External"/><Relationship Id="rId181" Type="http://schemas.openxmlformats.org/officeDocument/2006/relationships/hyperlink" Target="http://online.zakon.kz/Document/?doc_id=30376792" TargetMode="External"/><Relationship Id="rId402" Type="http://schemas.openxmlformats.org/officeDocument/2006/relationships/hyperlink" Target="http://online.zakon.kz/Document/?doc_id=30377056" TargetMode="External"/><Relationship Id="rId279" Type="http://schemas.openxmlformats.org/officeDocument/2006/relationships/hyperlink" Target="http://online.zakon.kz/Document/?doc_id=30115056" TargetMode="External"/><Relationship Id="rId486" Type="http://schemas.openxmlformats.org/officeDocument/2006/relationships/hyperlink" Target="http://online.zakon.kz/Document/?doc_id=30115056" TargetMode="External"/><Relationship Id="rId43" Type="http://schemas.openxmlformats.org/officeDocument/2006/relationships/hyperlink" Target="http://online.zakon.kz/Document/?doc_id=30414153" TargetMode="External"/><Relationship Id="rId139" Type="http://schemas.openxmlformats.org/officeDocument/2006/relationships/hyperlink" Target="http://online.zakon.kz/Document/?doc_id=30115056" TargetMode="External"/><Relationship Id="rId346" Type="http://schemas.openxmlformats.org/officeDocument/2006/relationships/hyperlink" Target="http://online.zakon.kz/Document/?doc_id=30115056" TargetMode="External"/><Relationship Id="rId553" Type="http://schemas.openxmlformats.org/officeDocument/2006/relationships/hyperlink" Target="http://online.zakon.kz/Document/?doc_id=30153248" TargetMode="External"/><Relationship Id="rId192" Type="http://schemas.openxmlformats.org/officeDocument/2006/relationships/hyperlink" Target="http://online.zakon.kz/Document/?doc_id=30377056" TargetMode="External"/><Relationship Id="rId206" Type="http://schemas.openxmlformats.org/officeDocument/2006/relationships/hyperlink" Target="http://online.zakon.kz/Document/?doc_id=30376792" TargetMode="External"/><Relationship Id="rId413" Type="http://schemas.openxmlformats.org/officeDocument/2006/relationships/hyperlink" Target="http://online.zakon.kz/Document/?doc_id=30377056" TargetMode="External"/><Relationship Id="rId497" Type="http://schemas.openxmlformats.org/officeDocument/2006/relationships/hyperlink" Target="http://online.zakon.kz/Document/?doc_id=30115056" TargetMode="External"/><Relationship Id="rId357" Type="http://schemas.openxmlformats.org/officeDocument/2006/relationships/hyperlink" Target="http://online.zakon.kz/Document/?doc_id=30377056" TargetMode="External"/><Relationship Id="rId54" Type="http://schemas.openxmlformats.org/officeDocument/2006/relationships/hyperlink" Target="http://online.zakon.kz/Document/?doc_id=30376792" TargetMode="External"/><Relationship Id="rId217" Type="http://schemas.openxmlformats.org/officeDocument/2006/relationships/hyperlink" Target="http://online.zakon.kz/Document/?doc_id=30376792" TargetMode="External"/><Relationship Id="rId564" Type="http://schemas.openxmlformats.org/officeDocument/2006/relationships/hyperlink" Target="http://online.zakon.kz/Document/?doc_id=30153248" TargetMode="External"/><Relationship Id="rId424" Type="http://schemas.openxmlformats.org/officeDocument/2006/relationships/hyperlink" Target="http://online.zakon.kz/Document/?doc_id=30153248" TargetMode="External"/><Relationship Id="rId270" Type="http://schemas.openxmlformats.org/officeDocument/2006/relationships/hyperlink" Target="http://online.zakon.kz/Document/?doc_id=30377056" TargetMode="External"/><Relationship Id="rId65" Type="http://schemas.openxmlformats.org/officeDocument/2006/relationships/hyperlink" Target="http://online.zakon.kz/Document/?doc_id=30186625" TargetMode="External"/><Relationship Id="rId130" Type="http://schemas.openxmlformats.org/officeDocument/2006/relationships/hyperlink" Target="http://online.zakon.kz/Document/?doc_id=30377056" TargetMode="External"/><Relationship Id="rId368" Type="http://schemas.openxmlformats.org/officeDocument/2006/relationships/hyperlink" Target="http://online.zakon.kz/Document/?doc_id=30153248" TargetMode="External"/><Relationship Id="rId228" Type="http://schemas.openxmlformats.org/officeDocument/2006/relationships/hyperlink" Target="http://online.zakon.kz/Document/?doc_id=30376792" TargetMode="External"/><Relationship Id="rId435" Type="http://schemas.openxmlformats.org/officeDocument/2006/relationships/hyperlink" Target="http://online.zakon.kz/Document/?doc_id=30377056" TargetMode="External"/><Relationship Id="rId281" Type="http://schemas.openxmlformats.org/officeDocument/2006/relationships/hyperlink" Target="http://online.zakon.kz/Document/?doc_id=30377056" TargetMode="External"/><Relationship Id="rId337" Type="http://schemas.openxmlformats.org/officeDocument/2006/relationships/hyperlink" Target="http://online.zakon.kz/Document/?doc_id=30153248" TargetMode="External"/><Relationship Id="rId502" Type="http://schemas.openxmlformats.org/officeDocument/2006/relationships/hyperlink" Target="http://online.zakon.kz/Document/?doc_id=30376792" TargetMode="External"/><Relationship Id="rId34" Type="http://schemas.openxmlformats.org/officeDocument/2006/relationships/hyperlink" Target="http://online.zakon.kz/Document/?doc_id=30376792" TargetMode="External"/><Relationship Id="rId76" Type="http://schemas.openxmlformats.org/officeDocument/2006/relationships/hyperlink" Target="http://online.zakon.kz/Document/?doc_id=30424896" TargetMode="External"/><Relationship Id="rId141" Type="http://schemas.openxmlformats.org/officeDocument/2006/relationships/hyperlink" Target="http://online.zakon.kz/Document/?doc_id=30376792" TargetMode="External"/><Relationship Id="rId379" Type="http://schemas.openxmlformats.org/officeDocument/2006/relationships/hyperlink" Target="http://online.zakon.kz/Document/?doc_id=30376792" TargetMode="External"/><Relationship Id="rId544" Type="http://schemas.openxmlformats.org/officeDocument/2006/relationships/hyperlink" Target="http://online.zakon.kz/Document/?doc_id=30376792" TargetMode="External"/><Relationship Id="rId7" Type="http://schemas.openxmlformats.org/officeDocument/2006/relationships/hyperlink" Target="http://online.zakon.kz/Document/?doc_id=30153265" TargetMode="External"/><Relationship Id="rId183" Type="http://schemas.openxmlformats.org/officeDocument/2006/relationships/hyperlink" Target="http://online.zakon.kz/Document/?doc_id=30115056" TargetMode="External"/><Relationship Id="rId239" Type="http://schemas.openxmlformats.org/officeDocument/2006/relationships/hyperlink" Target="http://online.zakon.kz/Document/?doc_id=30377056" TargetMode="External"/><Relationship Id="rId390" Type="http://schemas.openxmlformats.org/officeDocument/2006/relationships/hyperlink" Target="http://online.zakon.kz/Document/?doc_id=30377056" TargetMode="External"/><Relationship Id="rId404" Type="http://schemas.openxmlformats.org/officeDocument/2006/relationships/hyperlink" Target="http://online.zakon.kz/Document/?doc_id=30376792" TargetMode="External"/><Relationship Id="rId446" Type="http://schemas.openxmlformats.org/officeDocument/2006/relationships/hyperlink" Target="http://online.zakon.kz/Document/?doc_id=30377056" TargetMode="External"/><Relationship Id="rId250" Type="http://schemas.openxmlformats.org/officeDocument/2006/relationships/hyperlink" Target="http://online.zakon.kz/Document/?doc_id=30115056" TargetMode="External"/><Relationship Id="rId292" Type="http://schemas.openxmlformats.org/officeDocument/2006/relationships/hyperlink" Target="http://online.zakon.kz/Document/?doc_id=30376792" TargetMode="External"/><Relationship Id="rId306" Type="http://schemas.openxmlformats.org/officeDocument/2006/relationships/hyperlink" Target="http://online.zakon.kz/Document/?doc_id=30376792" TargetMode="External"/><Relationship Id="rId488" Type="http://schemas.openxmlformats.org/officeDocument/2006/relationships/hyperlink" Target="http://online.zakon.kz/Document/?doc_id=30376792" TargetMode="External"/><Relationship Id="rId45" Type="http://schemas.openxmlformats.org/officeDocument/2006/relationships/hyperlink" Target="http://online.zakon.kz/Document/?doc_id=30115056" TargetMode="External"/><Relationship Id="rId87" Type="http://schemas.openxmlformats.org/officeDocument/2006/relationships/hyperlink" Target="http://online.zakon.kz/Document/?doc_id=30377056" TargetMode="External"/><Relationship Id="rId110" Type="http://schemas.openxmlformats.org/officeDocument/2006/relationships/hyperlink" Target="http://online.zakon.kz/Document/?doc_id=30376792" TargetMode="External"/><Relationship Id="rId348" Type="http://schemas.openxmlformats.org/officeDocument/2006/relationships/hyperlink" Target="http://online.zakon.kz/Document/?doc_id=30115056" TargetMode="External"/><Relationship Id="rId513" Type="http://schemas.openxmlformats.org/officeDocument/2006/relationships/hyperlink" Target="http://online.zakon.kz/Document/?doc_id=30153248" TargetMode="External"/><Relationship Id="rId555" Type="http://schemas.openxmlformats.org/officeDocument/2006/relationships/hyperlink" Target="http://online.zakon.kz/Document/?doc_id=30153248" TargetMode="External"/><Relationship Id="rId152" Type="http://schemas.openxmlformats.org/officeDocument/2006/relationships/hyperlink" Target="http://online.zakon.kz/Document/?doc_id=30376792" TargetMode="External"/><Relationship Id="rId194" Type="http://schemas.openxmlformats.org/officeDocument/2006/relationships/hyperlink" Target="http://online.zakon.kz/Document/?doc_id=30377056" TargetMode="External"/><Relationship Id="rId208" Type="http://schemas.openxmlformats.org/officeDocument/2006/relationships/hyperlink" Target="http://online.zakon.kz/Document/?doc_id=30377056" TargetMode="External"/><Relationship Id="rId415" Type="http://schemas.openxmlformats.org/officeDocument/2006/relationships/hyperlink" Target="http://online.zakon.kz/Document/?doc_id=30377056" TargetMode="External"/><Relationship Id="rId457" Type="http://schemas.openxmlformats.org/officeDocument/2006/relationships/hyperlink" Target="http://online.zakon.kz/Document/?doc_id=30377056" TargetMode="External"/><Relationship Id="rId261" Type="http://schemas.openxmlformats.org/officeDocument/2006/relationships/hyperlink" Target="http://online.zakon.kz/Document/?doc_id=30376792" TargetMode="External"/><Relationship Id="rId499" Type="http://schemas.openxmlformats.org/officeDocument/2006/relationships/hyperlink" Target="http://online.zakon.kz/Document/?doc_id=30377056" TargetMode="External"/><Relationship Id="rId14" Type="http://schemas.openxmlformats.org/officeDocument/2006/relationships/hyperlink" Target="http://online.zakon.kz/Document/?doc_id=1034247" TargetMode="External"/><Relationship Id="rId56" Type="http://schemas.openxmlformats.org/officeDocument/2006/relationships/hyperlink" Target="http://online.zakon.kz/Document/?doc_id=30115056" TargetMode="External"/><Relationship Id="rId317" Type="http://schemas.openxmlformats.org/officeDocument/2006/relationships/hyperlink" Target="http://online.zakon.kz/Document/?doc_id=30376792" TargetMode="External"/><Relationship Id="rId359" Type="http://schemas.openxmlformats.org/officeDocument/2006/relationships/hyperlink" Target="http://online.zakon.kz/Document/?doc_id=30376792" TargetMode="External"/><Relationship Id="rId524" Type="http://schemas.openxmlformats.org/officeDocument/2006/relationships/hyperlink" Target="http://online.zakon.kz/Document/?doc_id=30377056" TargetMode="External"/><Relationship Id="rId566" Type="http://schemas.openxmlformats.org/officeDocument/2006/relationships/header" Target="header1.xml"/><Relationship Id="rId98" Type="http://schemas.openxmlformats.org/officeDocument/2006/relationships/hyperlink" Target="http://online.zakon.kz/Document/?doc_id=30115056" TargetMode="External"/><Relationship Id="rId121" Type="http://schemas.openxmlformats.org/officeDocument/2006/relationships/hyperlink" Target="http://online.zakon.kz/Document/?doc_id=30376792" TargetMode="External"/><Relationship Id="rId163" Type="http://schemas.openxmlformats.org/officeDocument/2006/relationships/hyperlink" Target="http://online.zakon.kz/Document/?doc_id=30376792" TargetMode="External"/><Relationship Id="rId219" Type="http://schemas.openxmlformats.org/officeDocument/2006/relationships/hyperlink" Target="http://online.zakon.kz/Document/?doc_id=30376792" TargetMode="External"/><Relationship Id="rId370" Type="http://schemas.openxmlformats.org/officeDocument/2006/relationships/hyperlink" Target="http://online.zakon.kz/Document/?doc_id=30153248" TargetMode="External"/><Relationship Id="rId426" Type="http://schemas.openxmlformats.org/officeDocument/2006/relationships/hyperlink" Target="http://online.zakon.kz/Document/?doc_id=30377056" TargetMode="External"/><Relationship Id="rId230" Type="http://schemas.openxmlformats.org/officeDocument/2006/relationships/hyperlink" Target="http://online.zakon.kz/Document/?doc_id=30376792" TargetMode="External"/><Relationship Id="rId468" Type="http://schemas.openxmlformats.org/officeDocument/2006/relationships/hyperlink" Target="http://online.zakon.kz/Document/?doc_id=30377056" TargetMode="External"/><Relationship Id="rId25" Type="http://schemas.openxmlformats.org/officeDocument/2006/relationships/hyperlink" Target="http://online.zakon.kz/Document/?doc_id=30053202" TargetMode="External"/><Relationship Id="rId67" Type="http://schemas.openxmlformats.org/officeDocument/2006/relationships/hyperlink" Target="http://online.zakon.kz/Document/?doc_id=30377056" TargetMode="External"/><Relationship Id="rId272" Type="http://schemas.openxmlformats.org/officeDocument/2006/relationships/hyperlink" Target="http://online.zakon.kz/Document/?doc_id=30377056" TargetMode="External"/><Relationship Id="rId328" Type="http://schemas.openxmlformats.org/officeDocument/2006/relationships/hyperlink" Target="http://online.zakon.kz/Document/?doc_id=30376792" TargetMode="External"/><Relationship Id="rId535" Type="http://schemas.openxmlformats.org/officeDocument/2006/relationships/hyperlink" Target="http://online.zakon.kz/Document/?doc_id=30376792" TargetMode="External"/><Relationship Id="rId132" Type="http://schemas.openxmlformats.org/officeDocument/2006/relationships/hyperlink" Target="http://online.zakon.kz/Document/?doc_id=30377056" TargetMode="External"/><Relationship Id="rId174" Type="http://schemas.openxmlformats.org/officeDocument/2006/relationships/hyperlink" Target="http://online.zakon.kz/Document/?doc_id=30377056" TargetMode="External"/><Relationship Id="rId381" Type="http://schemas.openxmlformats.org/officeDocument/2006/relationships/hyperlink" Target="http://online.zakon.kz/Document/?doc_id=1033215" TargetMode="External"/><Relationship Id="rId241" Type="http://schemas.openxmlformats.org/officeDocument/2006/relationships/hyperlink" Target="http://online.zakon.kz/Document/?doc_id=30377056" TargetMode="External"/><Relationship Id="rId437" Type="http://schemas.openxmlformats.org/officeDocument/2006/relationships/hyperlink" Target="http://online.zakon.kz/Document/?doc_id=30115056" TargetMode="External"/><Relationship Id="rId479" Type="http://schemas.openxmlformats.org/officeDocument/2006/relationships/hyperlink" Target="http://online.zakon.kz/Document/?doc_id=30377056" TargetMode="External"/><Relationship Id="rId36" Type="http://schemas.openxmlformats.org/officeDocument/2006/relationships/hyperlink" Target="http://online.zakon.kz/Document/?doc_id=30115056" TargetMode="External"/><Relationship Id="rId283" Type="http://schemas.openxmlformats.org/officeDocument/2006/relationships/hyperlink" Target="http://online.zakon.kz/Document/?doc_id=30377056" TargetMode="External"/><Relationship Id="rId339" Type="http://schemas.openxmlformats.org/officeDocument/2006/relationships/hyperlink" Target="http://online.zakon.kz/Document/?doc_id=1033215" TargetMode="External"/><Relationship Id="rId490" Type="http://schemas.openxmlformats.org/officeDocument/2006/relationships/hyperlink" Target="http://online.zakon.kz/Document/?doc_id=30153248" TargetMode="External"/><Relationship Id="rId504" Type="http://schemas.openxmlformats.org/officeDocument/2006/relationships/hyperlink" Target="http://online.zakon.kz/Document/?doc_id=30115056" TargetMode="External"/><Relationship Id="rId546" Type="http://schemas.openxmlformats.org/officeDocument/2006/relationships/hyperlink" Target="http://online.zakon.kz/Document/?doc_id=30153248" TargetMode="External"/><Relationship Id="rId78" Type="http://schemas.openxmlformats.org/officeDocument/2006/relationships/hyperlink" Target="http://online.zakon.kz/Document/?doc_id=30376792" TargetMode="External"/><Relationship Id="rId101" Type="http://schemas.openxmlformats.org/officeDocument/2006/relationships/hyperlink" Target="http://online.zakon.kz/Document/?doc_id=30376792" TargetMode="External"/><Relationship Id="rId143" Type="http://schemas.openxmlformats.org/officeDocument/2006/relationships/hyperlink" Target="http://online.zakon.kz/Document/?doc_id=30376792" TargetMode="External"/><Relationship Id="rId185" Type="http://schemas.openxmlformats.org/officeDocument/2006/relationships/hyperlink" Target="http://online.zakon.kz/Document/?doc_id=30376792" TargetMode="External"/><Relationship Id="rId350" Type="http://schemas.openxmlformats.org/officeDocument/2006/relationships/hyperlink" Target="http://online.zakon.kz/Document/?doc_id=30115056" TargetMode="External"/><Relationship Id="rId406" Type="http://schemas.openxmlformats.org/officeDocument/2006/relationships/hyperlink" Target="http://online.zakon.kz/Document/?doc_id=30115056" TargetMode="External"/><Relationship Id="rId9" Type="http://schemas.openxmlformats.org/officeDocument/2006/relationships/hyperlink" Target="http://online.zakon.kz/Document/?doc_id=40150291" TargetMode="External"/><Relationship Id="rId210" Type="http://schemas.openxmlformats.org/officeDocument/2006/relationships/hyperlink" Target="http://online.zakon.kz/Document/?doc_id=30376792" TargetMode="External"/><Relationship Id="rId392" Type="http://schemas.openxmlformats.org/officeDocument/2006/relationships/hyperlink" Target="http://online.zakon.kz/Document/?doc_id=30186625" TargetMode="External"/><Relationship Id="rId448" Type="http://schemas.openxmlformats.org/officeDocument/2006/relationships/hyperlink" Target="http://online.zakon.kz/Document/?doc_id=30377056" TargetMode="External"/><Relationship Id="rId252" Type="http://schemas.openxmlformats.org/officeDocument/2006/relationships/hyperlink" Target="http://online.zakon.kz/Document/?doc_id=30115056" TargetMode="External"/><Relationship Id="rId294" Type="http://schemas.openxmlformats.org/officeDocument/2006/relationships/hyperlink" Target="http://online.zakon.kz/Document/?doc_id=30115056" TargetMode="External"/><Relationship Id="rId308" Type="http://schemas.openxmlformats.org/officeDocument/2006/relationships/hyperlink" Target="http://online.zakon.kz/Document/?doc_id=30376792" TargetMode="External"/><Relationship Id="rId515" Type="http://schemas.openxmlformats.org/officeDocument/2006/relationships/hyperlink" Target="http://online.zakon.kz/Document/?doc_id=30377056" TargetMode="External"/><Relationship Id="rId47" Type="http://schemas.openxmlformats.org/officeDocument/2006/relationships/hyperlink" Target="http://online.zakon.kz/Document/?doc_id=30377056" TargetMode="External"/><Relationship Id="rId89" Type="http://schemas.openxmlformats.org/officeDocument/2006/relationships/hyperlink" Target="http://online.zakon.kz/Document/?doc_id=30376792" TargetMode="External"/><Relationship Id="rId112" Type="http://schemas.openxmlformats.org/officeDocument/2006/relationships/hyperlink" Target="http://online.zakon.kz/Document/?doc_id=1006061" TargetMode="External"/><Relationship Id="rId154" Type="http://schemas.openxmlformats.org/officeDocument/2006/relationships/hyperlink" Target="http://online.zakon.kz/Document/?doc_id=30115056" TargetMode="External"/><Relationship Id="rId361" Type="http://schemas.openxmlformats.org/officeDocument/2006/relationships/hyperlink" Target="http://online.zakon.kz/Document/?doc_id=30153248" TargetMode="External"/><Relationship Id="rId557" Type="http://schemas.openxmlformats.org/officeDocument/2006/relationships/hyperlink" Target="http://online.zakon.kz/Document/?doc_id=30376792" TargetMode="External"/><Relationship Id="rId196" Type="http://schemas.openxmlformats.org/officeDocument/2006/relationships/hyperlink" Target="http://online.zakon.kz/Document/?doc_id=30377056" TargetMode="External"/><Relationship Id="rId417" Type="http://schemas.openxmlformats.org/officeDocument/2006/relationships/hyperlink" Target="http://online.zakon.kz/Document/?doc_id=30115056" TargetMode="External"/><Relationship Id="rId459" Type="http://schemas.openxmlformats.org/officeDocument/2006/relationships/hyperlink" Target="http://online.zakon.kz/Document/?doc_id=30377056" TargetMode="External"/><Relationship Id="rId16" Type="http://schemas.openxmlformats.org/officeDocument/2006/relationships/hyperlink" Target="http://online.zakon.kz/Document/?doc_id=1043719" TargetMode="External"/><Relationship Id="rId221" Type="http://schemas.openxmlformats.org/officeDocument/2006/relationships/hyperlink" Target="http://online.zakon.kz/Document/?doc_id=30115056" TargetMode="External"/><Relationship Id="rId263" Type="http://schemas.openxmlformats.org/officeDocument/2006/relationships/hyperlink" Target="http://online.zakon.kz/Document/?doc_id=30376792" TargetMode="External"/><Relationship Id="rId319" Type="http://schemas.openxmlformats.org/officeDocument/2006/relationships/hyperlink" Target="http://online.zakon.kz/Document/?doc_id=30115056" TargetMode="External"/><Relationship Id="rId470" Type="http://schemas.openxmlformats.org/officeDocument/2006/relationships/hyperlink" Target="http://online.zakon.kz/Document/?doc_id=30377056" TargetMode="External"/><Relationship Id="rId526" Type="http://schemas.openxmlformats.org/officeDocument/2006/relationships/hyperlink" Target="http://online.zakon.kz/Document/?doc_id=30376792" TargetMode="External"/><Relationship Id="rId58" Type="http://schemas.openxmlformats.org/officeDocument/2006/relationships/hyperlink" Target="jexec:find-class-1753" TargetMode="External"/><Relationship Id="rId123" Type="http://schemas.openxmlformats.org/officeDocument/2006/relationships/hyperlink" Target="http://online.zakon.kz/Document/?doc_id=30376792" TargetMode="External"/><Relationship Id="rId330" Type="http://schemas.openxmlformats.org/officeDocument/2006/relationships/hyperlink" Target="http://online.zakon.kz/Document/?doc_id=30376792" TargetMode="External"/><Relationship Id="rId568" Type="http://schemas.openxmlformats.org/officeDocument/2006/relationships/footer" Target="footer1.xml"/><Relationship Id="rId165" Type="http://schemas.openxmlformats.org/officeDocument/2006/relationships/hyperlink" Target="http://online.zakon.kz/Document/?doc_id=1051485" TargetMode="External"/><Relationship Id="rId372" Type="http://schemas.openxmlformats.org/officeDocument/2006/relationships/hyperlink" Target="http://online.zakon.kz/Document/?doc_id=30153248" TargetMode="External"/><Relationship Id="rId428" Type="http://schemas.openxmlformats.org/officeDocument/2006/relationships/hyperlink" Target="http://online.zakon.kz/Document/?doc_id=30115056" TargetMode="External"/><Relationship Id="rId232" Type="http://schemas.openxmlformats.org/officeDocument/2006/relationships/hyperlink" Target="http://online.zakon.kz/Document/?doc_id=30538459" TargetMode="External"/><Relationship Id="rId274" Type="http://schemas.openxmlformats.org/officeDocument/2006/relationships/hyperlink" Target="http://online.zakon.kz/Document/?doc_id=30377056" TargetMode="External"/><Relationship Id="rId481" Type="http://schemas.openxmlformats.org/officeDocument/2006/relationships/hyperlink" Target="http://online.zakon.kz/Document/?doc_id=30376792" TargetMode="External"/><Relationship Id="rId27" Type="http://schemas.openxmlformats.org/officeDocument/2006/relationships/hyperlink" Target="http://online.zakon.kz/Document/?doc_id=30096171" TargetMode="External"/><Relationship Id="rId69" Type="http://schemas.openxmlformats.org/officeDocument/2006/relationships/hyperlink" Target="http://online.zakon.kz/Document/?doc_id=30376792" TargetMode="External"/><Relationship Id="rId134" Type="http://schemas.openxmlformats.org/officeDocument/2006/relationships/hyperlink" Target="http://online.zakon.kz/Document/?doc_id=30376792" TargetMode="External"/><Relationship Id="rId537" Type="http://schemas.openxmlformats.org/officeDocument/2006/relationships/hyperlink" Target="http://online.zakon.kz/Document/?doc_id=30153248" TargetMode="External"/><Relationship Id="rId80" Type="http://schemas.openxmlformats.org/officeDocument/2006/relationships/hyperlink" Target="http://online.zakon.kz/Document/?doc_id=30376792" TargetMode="External"/><Relationship Id="rId176" Type="http://schemas.openxmlformats.org/officeDocument/2006/relationships/hyperlink" Target="http://online.zakon.kz/Document/?doc_id=30377056" TargetMode="External"/><Relationship Id="rId341" Type="http://schemas.openxmlformats.org/officeDocument/2006/relationships/hyperlink" Target="http://online.zakon.kz/Document/?doc_id=30153248" TargetMode="External"/><Relationship Id="rId383" Type="http://schemas.openxmlformats.org/officeDocument/2006/relationships/hyperlink" Target="http://online.zakon.kz/Document/?doc_id=1045981" TargetMode="External"/><Relationship Id="rId439" Type="http://schemas.openxmlformats.org/officeDocument/2006/relationships/hyperlink" Target="http://online.zakon.kz/Document/?doc_id=30377056" TargetMode="External"/><Relationship Id="rId201" Type="http://schemas.openxmlformats.org/officeDocument/2006/relationships/hyperlink" Target="http://online.zakon.kz/Document/?doc_id=30376792" TargetMode="External"/><Relationship Id="rId243" Type="http://schemas.openxmlformats.org/officeDocument/2006/relationships/hyperlink" Target="http://online.zakon.kz/Document/?doc_id=30115056" TargetMode="External"/><Relationship Id="rId285" Type="http://schemas.openxmlformats.org/officeDocument/2006/relationships/hyperlink" Target="http://online.zakon.kz/Document/?doc_id=30377056" TargetMode="External"/><Relationship Id="rId450" Type="http://schemas.openxmlformats.org/officeDocument/2006/relationships/hyperlink" Target="http://online.zakon.kz/Document/?doc_id=30377056" TargetMode="External"/><Relationship Id="rId506" Type="http://schemas.openxmlformats.org/officeDocument/2006/relationships/hyperlink" Target="http://online.zakon.kz/Document/?doc_id=30376792" TargetMode="External"/><Relationship Id="rId38" Type="http://schemas.openxmlformats.org/officeDocument/2006/relationships/hyperlink" Target="http://online.zakon.kz/Document/?doc_id=30376792" TargetMode="External"/><Relationship Id="rId103" Type="http://schemas.openxmlformats.org/officeDocument/2006/relationships/hyperlink" Target="http://online.zakon.kz/Document/?doc_id=30376792" TargetMode="External"/><Relationship Id="rId310" Type="http://schemas.openxmlformats.org/officeDocument/2006/relationships/hyperlink" Target="http://online.zakon.kz/Document/?doc_id=30377056" TargetMode="External"/><Relationship Id="rId492" Type="http://schemas.openxmlformats.org/officeDocument/2006/relationships/hyperlink" Target="http://online.zakon.kz/Document/?doc_id=30377056" TargetMode="External"/><Relationship Id="rId548" Type="http://schemas.openxmlformats.org/officeDocument/2006/relationships/hyperlink" Target="http://online.zakon.kz/Document/?doc_id=30153248" TargetMode="External"/><Relationship Id="rId91" Type="http://schemas.openxmlformats.org/officeDocument/2006/relationships/hyperlink" Target="http://online.zakon.kz/Document/?doc_id=30115056" TargetMode="External"/><Relationship Id="rId145" Type="http://schemas.openxmlformats.org/officeDocument/2006/relationships/hyperlink" Target="http://online.zakon.kz/Document/?doc_id=30376792" TargetMode="External"/><Relationship Id="rId187" Type="http://schemas.openxmlformats.org/officeDocument/2006/relationships/hyperlink" Target="http://online.zakon.kz/Document/?doc_id=30376792" TargetMode="External"/><Relationship Id="rId352" Type="http://schemas.openxmlformats.org/officeDocument/2006/relationships/hyperlink" Target="http://online.zakon.kz/Document/?doc_id=30115056" TargetMode="External"/><Relationship Id="rId394" Type="http://schemas.openxmlformats.org/officeDocument/2006/relationships/hyperlink" Target="http://online.zakon.kz/Document/?doc_id=30377056" TargetMode="External"/><Relationship Id="rId408" Type="http://schemas.openxmlformats.org/officeDocument/2006/relationships/hyperlink" Target="http://online.zakon.kz/Document/?doc_id=30115056" TargetMode="External"/><Relationship Id="rId212" Type="http://schemas.openxmlformats.org/officeDocument/2006/relationships/hyperlink" Target="http://online.zakon.kz/Document/?doc_id=30376792" TargetMode="External"/><Relationship Id="rId254" Type="http://schemas.openxmlformats.org/officeDocument/2006/relationships/hyperlink" Target="http://online.zakon.kz/Document/?doc_id=30377056" TargetMode="External"/><Relationship Id="rId49" Type="http://schemas.openxmlformats.org/officeDocument/2006/relationships/hyperlink" Target="http://online.zakon.kz/Document/?doc_id=30377056" TargetMode="External"/><Relationship Id="rId114" Type="http://schemas.openxmlformats.org/officeDocument/2006/relationships/hyperlink" Target="http://online.zakon.kz/Document/?doc_id=1045981" TargetMode="External"/><Relationship Id="rId296" Type="http://schemas.openxmlformats.org/officeDocument/2006/relationships/hyperlink" Target="http://online.zakon.kz/Document/?doc_id=30377056" TargetMode="External"/><Relationship Id="rId461" Type="http://schemas.openxmlformats.org/officeDocument/2006/relationships/hyperlink" Target="http://online.zakon.kz/Document/?doc_id=30377056" TargetMode="External"/><Relationship Id="rId517" Type="http://schemas.openxmlformats.org/officeDocument/2006/relationships/hyperlink" Target="http://online.zakon.kz/Document/?doc_id=30115056" TargetMode="External"/><Relationship Id="rId559" Type="http://schemas.openxmlformats.org/officeDocument/2006/relationships/hyperlink" Target="http://online.zakon.kz/Document/?doc_id=30153248" TargetMode="External"/><Relationship Id="rId60" Type="http://schemas.openxmlformats.org/officeDocument/2006/relationships/hyperlink" Target="http://online.zakon.kz/Document/?doc_id=30377056" TargetMode="External"/><Relationship Id="rId156" Type="http://schemas.openxmlformats.org/officeDocument/2006/relationships/hyperlink" Target="http://online.zakon.kz/Document/?doc_id=30376792" TargetMode="External"/><Relationship Id="rId198" Type="http://schemas.openxmlformats.org/officeDocument/2006/relationships/hyperlink" Target="http://online.zakon.kz/Document/?doc_id=30377056" TargetMode="External"/><Relationship Id="rId321" Type="http://schemas.openxmlformats.org/officeDocument/2006/relationships/hyperlink" Target="http://online.zakon.kz/Document/?doc_id=30377056" TargetMode="External"/><Relationship Id="rId363" Type="http://schemas.openxmlformats.org/officeDocument/2006/relationships/hyperlink" Target="http://online.zakon.kz/Document/?doc_id=30377056" TargetMode="External"/><Relationship Id="rId419" Type="http://schemas.openxmlformats.org/officeDocument/2006/relationships/hyperlink" Target="http://online.zakon.kz/Document/?doc_id=30153248" TargetMode="External"/><Relationship Id="rId570" Type="http://schemas.openxmlformats.org/officeDocument/2006/relationships/header" Target="header3.xml"/><Relationship Id="rId223" Type="http://schemas.openxmlformats.org/officeDocument/2006/relationships/hyperlink" Target="http://online.zakon.kz/Document/?doc_id=30115056" TargetMode="External"/><Relationship Id="rId430" Type="http://schemas.openxmlformats.org/officeDocument/2006/relationships/hyperlink" Target="http://online.zakon.kz/Document/?doc_id=30377056" TargetMode="External"/><Relationship Id="rId18" Type="http://schemas.openxmlformats.org/officeDocument/2006/relationships/hyperlink" Target="http://online.zakon.kz/Document/?doc_id=1045855" TargetMode="External"/><Relationship Id="rId265" Type="http://schemas.openxmlformats.org/officeDocument/2006/relationships/hyperlink" Target="http://online.zakon.kz/Document/?doc_id=30376792" TargetMode="External"/><Relationship Id="rId472" Type="http://schemas.openxmlformats.org/officeDocument/2006/relationships/hyperlink" Target="http://online.zakon.kz/Document/?doc_id=30377056" TargetMode="External"/><Relationship Id="rId528" Type="http://schemas.openxmlformats.org/officeDocument/2006/relationships/hyperlink" Target="http://online.zakon.kz/Document/?doc_id=30153248" TargetMode="External"/><Relationship Id="rId125" Type="http://schemas.openxmlformats.org/officeDocument/2006/relationships/hyperlink" Target="http://online.zakon.kz/Document/?doc_id=30376792" TargetMode="External"/><Relationship Id="rId167" Type="http://schemas.openxmlformats.org/officeDocument/2006/relationships/hyperlink" Target="http://online.zakon.kz/Document/?doc_id=30377056" TargetMode="External"/><Relationship Id="rId332" Type="http://schemas.openxmlformats.org/officeDocument/2006/relationships/hyperlink" Target="http://online.zakon.kz/Document/?doc_id=30115056" TargetMode="External"/><Relationship Id="rId374" Type="http://schemas.openxmlformats.org/officeDocument/2006/relationships/hyperlink" Target="http://online.zakon.kz/Document/?doc_id=30376792" TargetMode="External"/><Relationship Id="rId71" Type="http://schemas.openxmlformats.org/officeDocument/2006/relationships/hyperlink" Target="http://online.zakon.kz/Document/?doc_id=30376792" TargetMode="External"/><Relationship Id="rId234" Type="http://schemas.openxmlformats.org/officeDocument/2006/relationships/hyperlink" Target="http://online.zakon.kz/Document/?doc_id=30115056" TargetMode="External"/><Relationship Id="rId2" Type="http://schemas.microsoft.com/office/2007/relationships/stylesWithEffects" Target="stylesWithEffects.xml"/><Relationship Id="rId29" Type="http://schemas.openxmlformats.org/officeDocument/2006/relationships/hyperlink" Target="http://online.zakon.kz/Document/?doc_id=30376792" TargetMode="External"/><Relationship Id="rId276" Type="http://schemas.openxmlformats.org/officeDocument/2006/relationships/hyperlink" Target="http://online.zakon.kz/Document/?doc_id=30377056" TargetMode="External"/><Relationship Id="rId441" Type="http://schemas.openxmlformats.org/officeDocument/2006/relationships/hyperlink" Target="http://online.zakon.kz/Document/?doc_id=30376792" TargetMode="External"/><Relationship Id="rId483" Type="http://schemas.openxmlformats.org/officeDocument/2006/relationships/hyperlink" Target="http://online.zakon.kz/Document/?doc_id=30153248" TargetMode="External"/><Relationship Id="rId539" Type="http://schemas.openxmlformats.org/officeDocument/2006/relationships/hyperlink" Target="http://online.zakon.kz/Document/?doc_id=30377056" TargetMode="External"/><Relationship Id="rId40" Type="http://schemas.openxmlformats.org/officeDocument/2006/relationships/hyperlink" Target="http://online.zakon.kz/Document/?doc_id=30376792" TargetMode="External"/><Relationship Id="rId136" Type="http://schemas.openxmlformats.org/officeDocument/2006/relationships/hyperlink" Target="http://online.zakon.kz/Document/?doc_id=30376792" TargetMode="External"/><Relationship Id="rId178" Type="http://schemas.openxmlformats.org/officeDocument/2006/relationships/hyperlink" Target="http://online.zakon.kz/Document/?doc_id=30377056" TargetMode="External"/><Relationship Id="rId301" Type="http://schemas.openxmlformats.org/officeDocument/2006/relationships/hyperlink" Target="http://online.zakon.kz/Document/?doc_id=30115056" TargetMode="External"/><Relationship Id="rId343" Type="http://schemas.openxmlformats.org/officeDocument/2006/relationships/hyperlink" Target="http://online.zakon.kz/Document/?doc_id=30394992" TargetMode="External"/><Relationship Id="rId550" Type="http://schemas.openxmlformats.org/officeDocument/2006/relationships/hyperlink" Target="http://online.zakon.kz/Document/?doc_id=30153248" TargetMode="External"/><Relationship Id="rId82" Type="http://schemas.openxmlformats.org/officeDocument/2006/relationships/hyperlink" Target="http://online.zakon.kz/Document/?doc_id=30376792" TargetMode="External"/><Relationship Id="rId203" Type="http://schemas.openxmlformats.org/officeDocument/2006/relationships/hyperlink" Target="http://online.zakon.kz/Document/?doc_id=30377056" TargetMode="External"/><Relationship Id="rId385" Type="http://schemas.openxmlformats.org/officeDocument/2006/relationships/hyperlink" Target="http://online.zakon.kz/Document/?doc_id=30376792" TargetMode="External"/><Relationship Id="rId245" Type="http://schemas.openxmlformats.org/officeDocument/2006/relationships/hyperlink" Target="http://online.zakon.kz/Document/?doc_id=30377056" TargetMode="External"/><Relationship Id="rId287" Type="http://schemas.openxmlformats.org/officeDocument/2006/relationships/hyperlink" Target="http://online.zakon.kz/Document/?doc_id=30377056" TargetMode="External"/><Relationship Id="rId410" Type="http://schemas.openxmlformats.org/officeDocument/2006/relationships/hyperlink" Target="http://online.zakon.kz/Document/?doc_id=30377056" TargetMode="External"/><Relationship Id="rId452" Type="http://schemas.openxmlformats.org/officeDocument/2006/relationships/hyperlink" Target="http://online.zakon.kz/Document/?doc_id=30377056" TargetMode="External"/><Relationship Id="rId494" Type="http://schemas.openxmlformats.org/officeDocument/2006/relationships/hyperlink" Target="http://online.zakon.kz/Document/?doc_id=30376792" TargetMode="External"/><Relationship Id="rId508" Type="http://schemas.openxmlformats.org/officeDocument/2006/relationships/hyperlink" Target="http://online.zakon.kz/Document/?doc_id=30376792" TargetMode="External"/><Relationship Id="rId105" Type="http://schemas.openxmlformats.org/officeDocument/2006/relationships/hyperlink" Target="http://online.zakon.kz/Document/?doc_id=30376792" TargetMode="External"/><Relationship Id="rId147" Type="http://schemas.openxmlformats.org/officeDocument/2006/relationships/hyperlink" Target="http://online.zakon.kz/Document/?doc_id=30376792" TargetMode="External"/><Relationship Id="rId312" Type="http://schemas.openxmlformats.org/officeDocument/2006/relationships/hyperlink" Target="http://online.zakon.kz/Document/?doc_id=30376792" TargetMode="External"/><Relationship Id="rId354" Type="http://schemas.openxmlformats.org/officeDocument/2006/relationships/hyperlink" Target="http://online.zakon.kz/Document/?doc_id=30414124" TargetMode="External"/><Relationship Id="rId51" Type="http://schemas.openxmlformats.org/officeDocument/2006/relationships/hyperlink" Target="http://online.zakon.kz/Document/?doc_id=30377056" TargetMode="External"/><Relationship Id="rId93" Type="http://schemas.openxmlformats.org/officeDocument/2006/relationships/hyperlink" Target="http://online.zakon.kz/Document/?doc_id=30377056" TargetMode="External"/><Relationship Id="rId189" Type="http://schemas.openxmlformats.org/officeDocument/2006/relationships/hyperlink" Target="http://online.zakon.kz/Document/?doc_id=30376792" TargetMode="External"/><Relationship Id="rId396" Type="http://schemas.openxmlformats.org/officeDocument/2006/relationships/hyperlink" Target="http://online.zakon.kz/Document/?doc_id=30377056" TargetMode="External"/><Relationship Id="rId561" Type="http://schemas.openxmlformats.org/officeDocument/2006/relationships/hyperlink" Target="http://online.zakon.kz/Document/?doc_id=30153248" TargetMode="External"/><Relationship Id="rId214" Type="http://schemas.openxmlformats.org/officeDocument/2006/relationships/hyperlink" Target="http://online.zakon.kz/Document/?doc_id=30376792" TargetMode="External"/><Relationship Id="rId256" Type="http://schemas.openxmlformats.org/officeDocument/2006/relationships/hyperlink" Target="http://online.zakon.kz/Document/?doc_id=30376792" TargetMode="External"/><Relationship Id="rId298" Type="http://schemas.openxmlformats.org/officeDocument/2006/relationships/hyperlink" Target="http://online.zakon.kz/Document/?doc_id=30377056" TargetMode="External"/><Relationship Id="rId421" Type="http://schemas.openxmlformats.org/officeDocument/2006/relationships/hyperlink" Target="http://online.zakon.kz/Document/?doc_id=30153248" TargetMode="External"/><Relationship Id="rId463" Type="http://schemas.openxmlformats.org/officeDocument/2006/relationships/hyperlink" Target="http://online.zakon.kz/Document/?doc_id=30377056" TargetMode="External"/><Relationship Id="rId519" Type="http://schemas.openxmlformats.org/officeDocument/2006/relationships/hyperlink" Target="http://online.zakon.kz/Document/?doc_id=30115056" TargetMode="External"/><Relationship Id="rId116" Type="http://schemas.openxmlformats.org/officeDocument/2006/relationships/hyperlink" Target="http://online.zakon.kz/Document/?doc_id=30377056" TargetMode="External"/><Relationship Id="rId158" Type="http://schemas.openxmlformats.org/officeDocument/2006/relationships/hyperlink" Target="http://online.zakon.kz/Document/?doc_id=30115056" TargetMode="External"/><Relationship Id="rId323" Type="http://schemas.openxmlformats.org/officeDocument/2006/relationships/hyperlink" Target="http://online.zakon.kz/Document/?doc_id=30376792" TargetMode="External"/><Relationship Id="rId530" Type="http://schemas.openxmlformats.org/officeDocument/2006/relationships/hyperlink" Target="http://online.zakon.kz/Document/?doc_id=30153248" TargetMode="External"/><Relationship Id="rId20" Type="http://schemas.openxmlformats.org/officeDocument/2006/relationships/hyperlink" Target="http://online.zakon.kz/Document/?doc_id=1047176" TargetMode="External"/><Relationship Id="rId62" Type="http://schemas.openxmlformats.org/officeDocument/2006/relationships/hyperlink" Target="http://online.zakon.kz/Document/?doc_id=1006061" TargetMode="External"/><Relationship Id="rId365" Type="http://schemas.openxmlformats.org/officeDocument/2006/relationships/hyperlink" Target="http://online.zakon.kz/Document/?doc_id=30376792" TargetMode="External"/><Relationship Id="rId572" Type="http://schemas.openxmlformats.org/officeDocument/2006/relationships/fontTable" Target="fontTable.xml"/><Relationship Id="rId225" Type="http://schemas.openxmlformats.org/officeDocument/2006/relationships/hyperlink" Target="http://online.zakon.kz/Document/?doc_id=30115056" TargetMode="External"/><Relationship Id="rId267" Type="http://schemas.openxmlformats.org/officeDocument/2006/relationships/hyperlink" Target="http://online.zakon.kz/Document/?doc_id=30376792" TargetMode="External"/><Relationship Id="rId432" Type="http://schemas.openxmlformats.org/officeDocument/2006/relationships/hyperlink" Target="http://online.zakon.kz/Document/?doc_id=30377056" TargetMode="External"/><Relationship Id="rId474" Type="http://schemas.openxmlformats.org/officeDocument/2006/relationships/hyperlink" Target="http://online.zakon.kz/Document/?doc_id=30377056" TargetMode="External"/><Relationship Id="rId127" Type="http://schemas.openxmlformats.org/officeDocument/2006/relationships/hyperlink" Target="http://online.zakon.kz/Document/?doc_id=30376792" TargetMode="External"/><Relationship Id="rId31" Type="http://schemas.openxmlformats.org/officeDocument/2006/relationships/hyperlink" Target="http://online.zakon.kz/Document/?doc_id=30115056" TargetMode="External"/><Relationship Id="rId73" Type="http://schemas.openxmlformats.org/officeDocument/2006/relationships/hyperlink" Target="http://online.zakon.kz/Document/?doc_id=30376792" TargetMode="External"/><Relationship Id="rId169" Type="http://schemas.openxmlformats.org/officeDocument/2006/relationships/hyperlink" Target="http://online.zakon.kz/Document/?doc_id=30377056" TargetMode="External"/><Relationship Id="rId334" Type="http://schemas.openxmlformats.org/officeDocument/2006/relationships/hyperlink" Target="http://online.zakon.kz/Document/?doc_id=30008578" TargetMode="External"/><Relationship Id="rId376" Type="http://schemas.openxmlformats.org/officeDocument/2006/relationships/hyperlink" Target="http://online.zakon.kz/Document/?doc_id=30376792" TargetMode="External"/><Relationship Id="rId541" Type="http://schemas.openxmlformats.org/officeDocument/2006/relationships/hyperlink" Target="http://online.zakon.kz/Document/?doc_id=30376792" TargetMode="External"/><Relationship Id="rId4" Type="http://schemas.openxmlformats.org/officeDocument/2006/relationships/webSettings" Target="webSettings.xml"/><Relationship Id="rId180" Type="http://schemas.openxmlformats.org/officeDocument/2006/relationships/hyperlink" Target="http://online.zakon.kz/Document/?doc_id=30377056" TargetMode="External"/><Relationship Id="rId236" Type="http://schemas.openxmlformats.org/officeDocument/2006/relationships/hyperlink" Target="http://online.zakon.kz/Document/?doc_id=30376792" TargetMode="External"/><Relationship Id="rId278" Type="http://schemas.openxmlformats.org/officeDocument/2006/relationships/hyperlink" Target="http://online.zakon.kz/Document/?doc_id=30377056" TargetMode="External"/><Relationship Id="rId401" Type="http://schemas.openxmlformats.org/officeDocument/2006/relationships/hyperlink" Target="http://online.zakon.kz/Document/?doc_id=30376792" TargetMode="External"/><Relationship Id="rId443" Type="http://schemas.openxmlformats.org/officeDocument/2006/relationships/hyperlink" Target="http://online.zakon.kz/Document/?doc_id=30376792" TargetMode="External"/><Relationship Id="rId303" Type="http://schemas.openxmlformats.org/officeDocument/2006/relationships/hyperlink" Target="http://online.zakon.kz/Document/?doc_id=30115056" TargetMode="External"/><Relationship Id="rId485" Type="http://schemas.openxmlformats.org/officeDocument/2006/relationships/hyperlink" Target="http://online.zakon.kz/Document/?doc_id=30153248" TargetMode="External"/><Relationship Id="rId42" Type="http://schemas.openxmlformats.org/officeDocument/2006/relationships/hyperlink" Target="http://online.zakon.kz/Document/?doc_id=30414124" TargetMode="External"/><Relationship Id="rId84" Type="http://schemas.openxmlformats.org/officeDocument/2006/relationships/hyperlink" Target="http://online.zakon.kz/Document/?doc_id=30376792" TargetMode="External"/><Relationship Id="rId138" Type="http://schemas.openxmlformats.org/officeDocument/2006/relationships/hyperlink" Target="http://online.zakon.kz/Document/?doc_id=30115056" TargetMode="External"/><Relationship Id="rId345" Type="http://schemas.openxmlformats.org/officeDocument/2006/relationships/hyperlink" Target="http://online.zakon.kz/Document/?doc_id=30115056" TargetMode="External"/><Relationship Id="rId387" Type="http://schemas.openxmlformats.org/officeDocument/2006/relationships/hyperlink" Target="http://online.zakon.kz/Document/?doc_id=30153248" TargetMode="External"/><Relationship Id="rId510" Type="http://schemas.openxmlformats.org/officeDocument/2006/relationships/hyperlink" Target="http://online.zakon.kz/Document/?doc_id=30153248" TargetMode="External"/><Relationship Id="rId552" Type="http://schemas.openxmlformats.org/officeDocument/2006/relationships/hyperlink" Target="http://online.zakon.kz/Document/?doc_id=30377056" TargetMode="External"/><Relationship Id="rId191" Type="http://schemas.openxmlformats.org/officeDocument/2006/relationships/hyperlink" Target="http://online.zakon.kz/Document/?doc_id=30376792" TargetMode="External"/><Relationship Id="rId205" Type="http://schemas.openxmlformats.org/officeDocument/2006/relationships/hyperlink" Target="http://online.zakon.kz/Document/?doc_id=30377056" TargetMode="External"/><Relationship Id="rId247" Type="http://schemas.openxmlformats.org/officeDocument/2006/relationships/hyperlink" Target="http://online.zakon.kz/Document/?doc_id=30377056" TargetMode="External"/><Relationship Id="rId412" Type="http://schemas.openxmlformats.org/officeDocument/2006/relationships/hyperlink" Target="http://online.zakon.kz/Document/?doc_id=30376792" TargetMode="External"/><Relationship Id="rId107" Type="http://schemas.openxmlformats.org/officeDocument/2006/relationships/hyperlink" Target="http://online.zakon.kz/Document/?doc_id=30115056" TargetMode="External"/><Relationship Id="rId289" Type="http://schemas.openxmlformats.org/officeDocument/2006/relationships/hyperlink" Target="http://online.zakon.kz/Document/?doc_id=30377056" TargetMode="External"/><Relationship Id="rId454" Type="http://schemas.openxmlformats.org/officeDocument/2006/relationships/hyperlink" Target="http://online.zakon.kz/Document/?doc_id=30376792" TargetMode="External"/><Relationship Id="rId496" Type="http://schemas.openxmlformats.org/officeDocument/2006/relationships/hyperlink" Target="http://online.zakon.kz/Document/?doc_id=30153248" TargetMode="External"/><Relationship Id="rId11" Type="http://schemas.openxmlformats.org/officeDocument/2006/relationships/hyperlink" Target="http://online.zakon.kz/Document/?doc_id=40154642" TargetMode="External"/><Relationship Id="rId53" Type="http://schemas.openxmlformats.org/officeDocument/2006/relationships/hyperlink" Target="http://online.zakon.kz/Document/?doc_id=30376792" TargetMode="External"/><Relationship Id="rId149" Type="http://schemas.openxmlformats.org/officeDocument/2006/relationships/hyperlink" Target="http://online.zakon.kz/Document/?doc_id=30376792" TargetMode="External"/><Relationship Id="rId314" Type="http://schemas.openxmlformats.org/officeDocument/2006/relationships/hyperlink" Target="http://online.zakon.kz/Document/?doc_id=30376792" TargetMode="External"/><Relationship Id="rId356" Type="http://schemas.openxmlformats.org/officeDocument/2006/relationships/hyperlink" Target="http://online.zakon.kz/Document/?doc_id=30376792" TargetMode="External"/><Relationship Id="rId398" Type="http://schemas.openxmlformats.org/officeDocument/2006/relationships/hyperlink" Target="http://online.zakon.kz/Document/?doc_id=30377056" TargetMode="External"/><Relationship Id="rId521" Type="http://schemas.openxmlformats.org/officeDocument/2006/relationships/hyperlink" Target="http://online.zakon.kz/Document/?doc_id=30376792" TargetMode="External"/><Relationship Id="rId563" Type="http://schemas.openxmlformats.org/officeDocument/2006/relationships/hyperlink" Target="http://online.zakon.kz/Document/?doc_id=30153248" TargetMode="External"/><Relationship Id="rId95" Type="http://schemas.openxmlformats.org/officeDocument/2006/relationships/hyperlink" Target="http://online.zakon.kz/Document/?doc_id=30377056" TargetMode="External"/><Relationship Id="rId160" Type="http://schemas.openxmlformats.org/officeDocument/2006/relationships/hyperlink" Target="http://online.zakon.kz/Document/?doc_id=30377056" TargetMode="External"/><Relationship Id="rId216" Type="http://schemas.openxmlformats.org/officeDocument/2006/relationships/hyperlink" Target="http://online.zakon.kz/Document/?doc_id=30115056" TargetMode="External"/><Relationship Id="rId423" Type="http://schemas.openxmlformats.org/officeDocument/2006/relationships/hyperlink" Target="http://online.zakon.kz/Document/?doc_id=30377056" TargetMode="External"/><Relationship Id="rId258" Type="http://schemas.openxmlformats.org/officeDocument/2006/relationships/hyperlink" Target="http://online.zakon.kz/Document/?doc_id=30376792" TargetMode="External"/><Relationship Id="rId465" Type="http://schemas.openxmlformats.org/officeDocument/2006/relationships/hyperlink" Target="http://online.zakon.kz/Document/?doc_id=30376792" TargetMode="External"/><Relationship Id="rId22" Type="http://schemas.openxmlformats.org/officeDocument/2006/relationships/hyperlink" Target="http://online.zakon.kz/Document/?doc_id=1052515" TargetMode="External"/><Relationship Id="rId64" Type="http://schemas.openxmlformats.org/officeDocument/2006/relationships/hyperlink" Target="http://online.zakon.kz/Document/?doc_id=1045981" TargetMode="External"/><Relationship Id="rId118" Type="http://schemas.openxmlformats.org/officeDocument/2006/relationships/hyperlink" Target="http://online.zakon.kz/Document/?doc_id=30377056" TargetMode="External"/><Relationship Id="rId325" Type="http://schemas.openxmlformats.org/officeDocument/2006/relationships/hyperlink" Target="http://online.zakon.kz/Document/?doc_id=30115056" TargetMode="External"/><Relationship Id="rId367" Type="http://schemas.openxmlformats.org/officeDocument/2006/relationships/hyperlink" Target="http://online.zakon.kz/Document/?doc_id=30153248" TargetMode="External"/><Relationship Id="rId532" Type="http://schemas.openxmlformats.org/officeDocument/2006/relationships/hyperlink" Target="http://online.zakon.kz/Document/?doc_id=30376792" TargetMode="External"/><Relationship Id="rId171" Type="http://schemas.openxmlformats.org/officeDocument/2006/relationships/hyperlink" Target="http://online.zakon.kz/Document/?doc_id=30189862" TargetMode="External"/><Relationship Id="rId227" Type="http://schemas.openxmlformats.org/officeDocument/2006/relationships/hyperlink" Target="http://online.zakon.kz/Document/?doc_id=30377056" TargetMode="External"/><Relationship Id="rId269" Type="http://schemas.openxmlformats.org/officeDocument/2006/relationships/hyperlink" Target="http://online.zakon.kz/Document/?doc_id=30376792" TargetMode="External"/><Relationship Id="rId434" Type="http://schemas.openxmlformats.org/officeDocument/2006/relationships/hyperlink" Target="http://online.zakon.kz/Document/?doc_id=30376792" TargetMode="External"/><Relationship Id="rId476" Type="http://schemas.openxmlformats.org/officeDocument/2006/relationships/hyperlink" Target="http://online.zakon.kz/Document/?doc_id=30153248" TargetMode="External"/><Relationship Id="rId33" Type="http://schemas.openxmlformats.org/officeDocument/2006/relationships/hyperlink" Target="http://online.zakon.kz/Document/?doc_id=30377056" TargetMode="External"/><Relationship Id="rId129" Type="http://schemas.openxmlformats.org/officeDocument/2006/relationships/hyperlink" Target="http://online.zakon.kz/Document/?doc_id=30376792" TargetMode="External"/><Relationship Id="rId280" Type="http://schemas.openxmlformats.org/officeDocument/2006/relationships/hyperlink" Target="http://online.zakon.kz/Document/?doc_id=30376792" TargetMode="External"/><Relationship Id="rId336" Type="http://schemas.openxmlformats.org/officeDocument/2006/relationships/hyperlink" Target="http://online.zakon.kz/Document/?doc_id=30395019" TargetMode="External"/><Relationship Id="rId501" Type="http://schemas.openxmlformats.org/officeDocument/2006/relationships/hyperlink" Target="http://online.zakon.kz/Document/?doc_id=30153248" TargetMode="External"/><Relationship Id="rId543" Type="http://schemas.openxmlformats.org/officeDocument/2006/relationships/hyperlink" Target="http://online.zakon.kz/Document/?doc_id=30153248" TargetMode="External"/><Relationship Id="rId75" Type="http://schemas.openxmlformats.org/officeDocument/2006/relationships/hyperlink" Target="http://online.zakon.kz/Document/?doc_id=30376792" TargetMode="External"/><Relationship Id="rId140" Type="http://schemas.openxmlformats.org/officeDocument/2006/relationships/hyperlink" Target="http://online.zakon.kz/Document/?doc_id=30115056" TargetMode="External"/><Relationship Id="rId182" Type="http://schemas.openxmlformats.org/officeDocument/2006/relationships/hyperlink" Target="http://online.zakon.kz/Document/?doc_id=30377056" TargetMode="External"/><Relationship Id="rId378" Type="http://schemas.openxmlformats.org/officeDocument/2006/relationships/hyperlink" Target="http://online.zakon.kz/Document/?doc_id=30153248" TargetMode="External"/><Relationship Id="rId403" Type="http://schemas.openxmlformats.org/officeDocument/2006/relationships/hyperlink" Target="http://online.zakon.kz/Document/?doc_id=30115056" TargetMode="External"/><Relationship Id="rId6" Type="http://schemas.openxmlformats.org/officeDocument/2006/relationships/endnotes" Target="endnotes.xml"/><Relationship Id="rId238" Type="http://schemas.openxmlformats.org/officeDocument/2006/relationships/hyperlink" Target="http://online.zakon.kz/Document/?doc_id=30376792" TargetMode="External"/><Relationship Id="rId445" Type="http://schemas.openxmlformats.org/officeDocument/2006/relationships/hyperlink" Target="http://online.zakon.kz/Document/?doc_id=30376792" TargetMode="External"/><Relationship Id="rId487" Type="http://schemas.openxmlformats.org/officeDocument/2006/relationships/hyperlink" Target="http://online.zakon.kz/Document/?doc_id=30115056" TargetMode="External"/><Relationship Id="rId291" Type="http://schemas.openxmlformats.org/officeDocument/2006/relationships/hyperlink" Target="http://online.zakon.kz/Document/?doc_id=30377056" TargetMode="External"/><Relationship Id="rId305" Type="http://schemas.openxmlformats.org/officeDocument/2006/relationships/hyperlink" Target="http://online.zakon.kz/Document/?doc_id=30115056" TargetMode="External"/><Relationship Id="rId347" Type="http://schemas.openxmlformats.org/officeDocument/2006/relationships/hyperlink" Target="http://online.zakon.kz/Document/?doc_id=30115056" TargetMode="External"/><Relationship Id="rId512" Type="http://schemas.openxmlformats.org/officeDocument/2006/relationships/hyperlink" Target="http://online.zakon.kz/Document/?doc_id=30153248" TargetMode="External"/><Relationship Id="rId44" Type="http://schemas.openxmlformats.org/officeDocument/2006/relationships/hyperlink" Target="http://online.zakon.kz/Document/?doc_id=30115056" TargetMode="External"/><Relationship Id="rId86" Type="http://schemas.openxmlformats.org/officeDocument/2006/relationships/hyperlink" Target="http://online.zakon.kz/Document/?doc_id=30376792" TargetMode="External"/><Relationship Id="rId151" Type="http://schemas.openxmlformats.org/officeDocument/2006/relationships/hyperlink" Target="http://online.zakon.kz/Document/?doc_id=30115056" TargetMode="External"/><Relationship Id="rId389" Type="http://schemas.openxmlformats.org/officeDocument/2006/relationships/hyperlink" Target="http://online.zakon.kz/Document/?doc_id=30376792" TargetMode="External"/><Relationship Id="rId554" Type="http://schemas.openxmlformats.org/officeDocument/2006/relationships/hyperlink" Target="http://online.zakon.kz/Document/?doc_id=30153248" TargetMode="External"/><Relationship Id="rId193" Type="http://schemas.openxmlformats.org/officeDocument/2006/relationships/hyperlink" Target="http://online.zakon.kz/Document/?doc_id=30376792" TargetMode="External"/><Relationship Id="rId207" Type="http://schemas.openxmlformats.org/officeDocument/2006/relationships/hyperlink" Target="http://online.zakon.kz/Document/?doc_id=30376792" TargetMode="External"/><Relationship Id="rId249" Type="http://schemas.openxmlformats.org/officeDocument/2006/relationships/hyperlink" Target="http://online.zakon.kz/Document/?doc_id=30115056" TargetMode="External"/><Relationship Id="rId414" Type="http://schemas.openxmlformats.org/officeDocument/2006/relationships/hyperlink" Target="http://online.zakon.kz/Document/?doc_id=30376792" TargetMode="External"/><Relationship Id="rId456" Type="http://schemas.openxmlformats.org/officeDocument/2006/relationships/hyperlink" Target="http://online.zakon.kz/Document/?doc_id=30376792" TargetMode="External"/><Relationship Id="rId498" Type="http://schemas.openxmlformats.org/officeDocument/2006/relationships/hyperlink" Target="http://online.zakon.kz/Document/?doc_id=30376792" TargetMode="External"/><Relationship Id="rId13" Type="http://schemas.openxmlformats.org/officeDocument/2006/relationships/hyperlink" Target="http://online.zakon.kz/Document/?doc_id=30153265" TargetMode="External"/><Relationship Id="rId109" Type="http://schemas.openxmlformats.org/officeDocument/2006/relationships/hyperlink" Target="http://online.zakon.kz/Document/?doc_id=30377056" TargetMode="External"/><Relationship Id="rId260" Type="http://schemas.openxmlformats.org/officeDocument/2006/relationships/hyperlink" Target="http://online.zakon.kz/Document/?doc_id=30376792" TargetMode="External"/><Relationship Id="rId316" Type="http://schemas.openxmlformats.org/officeDocument/2006/relationships/hyperlink" Target="http://online.zakon.kz/Document/?doc_id=30115056" TargetMode="External"/><Relationship Id="rId523" Type="http://schemas.openxmlformats.org/officeDocument/2006/relationships/hyperlink" Target="http://online.zakon.kz/Document/?doc_id=30376792" TargetMode="External"/><Relationship Id="rId55" Type="http://schemas.openxmlformats.org/officeDocument/2006/relationships/hyperlink" Target="http://online.zakon.kz/Document/?doc_id=30377056" TargetMode="External"/><Relationship Id="rId97" Type="http://schemas.openxmlformats.org/officeDocument/2006/relationships/hyperlink" Target="http://online.zakon.kz/Document/?doc_id=30377056" TargetMode="External"/><Relationship Id="rId120" Type="http://schemas.openxmlformats.org/officeDocument/2006/relationships/hyperlink" Target="http://online.zakon.kz/Document/?doc_id=30186625" TargetMode="External"/><Relationship Id="rId358" Type="http://schemas.openxmlformats.org/officeDocument/2006/relationships/hyperlink" Target="http://online.zakon.kz/Document/?doc_id=30153248" TargetMode="External"/><Relationship Id="rId565" Type="http://schemas.openxmlformats.org/officeDocument/2006/relationships/hyperlink" Target="http://online.zakon.kz/Document/?doc_id=30153248" TargetMode="External"/><Relationship Id="rId162" Type="http://schemas.openxmlformats.org/officeDocument/2006/relationships/hyperlink" Target="http://online.zakon.kz/Document/?doc_id=30377056" TargetMode="External"/><Relationship Id="rId218" Type="http://schemas.openxmlformats.org/officeDocument/2006/relationships/hyperlink" Target="http://online.zakon.kz/Document/?doc_id=30377056" TargetMode="External"/><Relationship Id="rId425" Type="http://schemas.openxmlformats.org/officeDocument/2006/relationships/hyperlink" Target="http://online.zakon.kz/Document/?doc_id=30376792" TargetMode="External"/><Relationship Id="rId467" Type="http://schemas.openxmlformats.org/officeDocument/2006/relationships/hyperlink" Target="http://online.zakon.kz/Document/?doc_id=30376792" TargetMode="External"/><Relationship Id="rId271" Type="http://schemas.openxmlformats.org/officeDocument/2006/relationships/hyperlink" Target="http://online.zakon.kz/Document/?doc_id=30376792" TargetMode="External"/><Relationship Id="rId24" Type="http://schemas.openxmlformats.org/officeDocument/2006/relationships/hyperlink" Target="http://online.zakon.kz/Document/?doc_id=30035339" TargetMode="External"/><Relationship Id="rId66" Type="http://schemas.openxmlformats.org/officeDocument/2006/relationships/hyperlink" Target="http://online.zakon.kz/Document/?doc_id=30376792" TargetMode="External"/><Relationship Id="rId131" Type="http://schemas.openxmlformats.org/officeDocument/2006/relationships/hyperlink" Target="http://online.zakon.kz/Document/?doc_id=30376792" TargetMode="External"/><Relationship Id="rId327" Type="http://schemas.openxmlformats.org/officeDocument/2006/relationships/hyperlink" Target="http://online.zakon.kz/Document/?doc_id=30377056" TargetMode="External"/><Relationship Id="rId369" Type="http://schemas.openxmlformats.org/officeDocument/2006/relationships/hyperlink" Target="http://online.zakon.kz/Document/?doc_id=30153248" TargetMode="External"/><Relationship Id="rId534" Type="http://schemas.openxmlformats.org/officeDocument/2006/relationships/hyperlink" Target="http://online.zakon.kz/Document/?doc_id=30153248" TargetMode="External"/><Relationship Id="rId173" Type="http://schemas.openxmlformats.org/officeDocument/2006/relationships/hyperlink" Target="http://online.zakon.kz/Document/?doc_id=30376792" TargetMode="External"/><Relationship Id="rId229" Type="http://schemas.openxmlformats.org/officeDocument/2006/relationships/hyperlink" Target="http://online.zakon.kz/Document/?doc_id=30377056" TargetMode="External"/><Relationship Id="rId380" Type="http://schemas.openxmlformats.org/officeDocument/2006/relationships/hyperlink" Target="http://online.zakon.kz/Document/?doc_id=30377056" TargetMode="External"/><Relationship Id="rId436" Type="http://schemas.openxmlformats.org/officeDocument/2006/relationships/hyperlink" Target="http://online.zakon.kz/Document/?doc_id=30115056" TargetMode="External"/><Relationship Id="rId240" Type="http://schemas.openxmlformats.org/officeDocument/2006/relationships/hyperlink" Target="http://online.zakon.kz/Document/?doc_id=30376792" TargetMode="External"/><Relationship Id="rId478" Type="http://schemas.openxmlformats.org/officeDocument/2006/relationships/hyperlink" Target="http://online.zakon.kz/Document/?doc_id=30376792" TargetMode="External"/><Relationship Id="rId35" Type="http://schemas.openxmlformats.org/officeDocument/2006/relationships/hyperlink" Target="http://online.zakon.kz/Document/?doc_id=30115056" TargetMode="External"/><Relationship Id="rId77" Type="http://schemas.openxmlformats.org/officeDocument/2006/relationships/hyperlink" Target="http://online.zakon.kz/Document/?doc_id=30425176" TargetMode="External"/><Relationship Id="rId100" Type="http://schemas.openxmlformats.org/officeDocument/2006/relationships/hyperlink" Target="http://online.zakon.kz/Document/?doc_id=30377056" TargetMode="External"/><Relationship Id="rId282" Type="http://schemas.openxmlformats.org/officeDocument/2006/relationships/hyperlink" Target="http://online.zakon.kz/Document/?doc_id=30376792" TargetMode="External"/><Relationship Id="rId338" Type="http://schemas.openxmlformats.org/officeDocument/2006/relationships/hyperlink" Target="http://online.zakon.kz/Document/?doc_id=30153248" TargetMode="External"/><Relationship Id="rId503" Type="http://schemas.openxmlformats.org/officeDocument/2006/relationships/hyperlink" Target="http://online.zakon.kz/Document/?doc_id=30377056" TargetMode="External"/><Relationship Id="rId545" Type="http://schemas.openxmlformats.org/officeDocument/2006/relationships/hyperlink" Target="http://online.zakon.kz/Document/?doc_id=30377056" TargetMode="External"/><Relationship Id="rId8" Type="http://schemas.openxmlformats.org/officeDocument/2006/relationships/hyperlink" Target="http://online.zakon.kz/Document/?doc_id=40150290" TargetMode="External"/><Relationship Id="rId142" Type="http://schemas.openxmlformats.org/officeDocument/2006/relationships/hyperlink" Target="http://online.zakon.kz/Document/?doc_id=30377056" TargetMode="External"/><Relationship Id="rId184" Type="http://schemas.openxmlformats.org/officeDocument/2006/relationships/hyperlink" Target="http://online.zakon.kz/Document/?doc_id=30376792" TargetMode="External"/><Relationship Id="rId391" Type="http://schemas.openxmlformats.org/officeDocument/2006/relationships/hyperlink" Target="http://online.zakon.kz/Document/?doc_id=30115056" TargetMode="External"/><Relationship Id="rId405" Type="http://schemas.openxmlformats.org/officeDocument/2006/relationships/hyperlink" Target="http://online.zakon.kz/Document/?doc_id=30377056" TargetMode="External"/><Relationship Id="rId447" Type="http://schemas.openxmlformats.org/officeDocument/2006/relationships/hyperlink" Target="http://online.zakon.kz/Document/?doc_id=30376792" TargetMode="External"/><Relationship Id="rId251" Type="http://schemas.openxmlformats.org/officeDocument/2006/relationships/hyperlink" Target="http://online.zakon.kz/Document/?doc_id=30376792" TargetMode="External"/><Relationship Id="rId489" Type="http://schemas.openxmlformats.org/officeDocument/2006/relationships/hyperlink" Target="http://online.zakon.kz/Document/?doc_id=30377056" TargetMode="External"/><Relationship Id="rId46" Type="http://schemas.openxmlformats.org/officeDocument/2006/relationships/hyperlink" Target="http://online.zakon.kz/Document/?doc_id=30376792" TargetMode="External"/><Relationship Id="rId293" Type="http://schemas.openxmlformats.org/officeDocument/2006/relationships/hyperlink" Target="http://online.zakon.kz/Document/?doc_id=30377056" TargetMode="External"/><Relationship Id="rId307" Type="http://schemas.openxmlformats.org/officeDocument/2006/relationships/hyperlink" Target="http://online.zakon.kz/Document/?doc_id=30115056" TargetMode="External"/><Relationship Id="rId349" Type="http://schemas.openxmlformats.org/officeDocument/2006/relationships/hyperlink" Target="http://online.zakon.kz/Document/?doc_id=30115056" TargetMode="External"/><Relationship Id="rId514" Type="http://schemas.openxmlformats.org/officeDocument/2006/relationships/hyperlink" Target="http://online.zakon.kz/Document/?doc_id=30376792" TargetMode="External"/><Relationship Id="rId556" Type="http://schemas.openxmlformats.org/officeDocument/2006/relationships/hyperlink" Target="http://online.zakon.kz/Document/?doc_id=30153248" TargetMode="External"/><Relationship Id="rId88" Type="http://schemas.openxmlformats.org/officeDocument/2006/relationships/hyperlink" Target="http://online.zakon.kz/Document/?doc_id=30115056" TargetMode="External"/><Relationship Id="rId111" Type="http://schemas.openxmlformats.org/officeDocument/2006/relationships/hyperlink" Target="http://online.zakon.kz/Document/?doc_id=30377056" TargetMode="External"/><Relationship Id="rId153" Type="http://schemas.openxmlformats.org/officeDocument/2006/relationships/hyperlink" Target="http://online.zakon.kz/Document/?doc_id=30115056" TargetMode="External"/><Relationship Id="rId195" Type="http://schemas.openxmlformats.org/officeDocument/2006/relationships/hyperlink" Target="http://online.zakon.kz/Document/?doc_id=30376792" TargetMode="External"/><Relationship Id="rId209" Type="http://schemas.openxmlformats.org/officeDocument/2006/relationships/hyperlink" Target="http://online.zakon.kz/Document/?doc_id=30376792" TargetMode="External"/><Relationship Id="rId360" Type="http://schemas.openxmlformats.org/officeDocument/2006/relationships/hyperlink" Target="http://online.zakon.kz/Document/?doc_id=30377056" TargetMode="External"/><Relationship Id="rId416" Type="http://schemas.openxmlformats.org/officeDocument/2006/relationships/hyperlink" Target="http://online.zakon.kz/Document/?doc_id=30153248" TargetMode="External"/><Relationship Id="rId220" Type="http://schemas.openxmlformats.org/officeDocument/2006/relationships/hyperlink" Target="http://online.zakon.kz/Document/?doc_id=30377056" TargetMode="External"/><Relationship Id="rId458" Type="http://schemas.openxmlformats.org/officeDocument/2006/relationships/hyperlink" Target="http://online.zakon.kz/Document/?doc_id=30376792" TargetMode="External"/><Relationship Id="rId15" Type="http://schemas.openxmlformats.org/officeDocument/2006/relationships/hyperlink" Target="http://online.zakon.kz/Document/?doc_id=1038458" TargetMode="External"/><Relationship Id="rId57" Type="http://schemas.openxmlformats.org/officeDocument/2006/relationships/hyperlink" Target="http://online.zakon.kz/Document/?doc_id=30115056" TargetMode="External"/><Relationship Id="rId262" Type="http://schemas.openxmlformats.org/officeDocument/2006/relationships/hyperlink" Target="http://online.zakon.kz/Document/?doc_id=30377056" TargetMode="External"/><Relationship Id="rId318" Type="http://schemas.openxmlformats.org/officeDocument/2006/relationships/hyperlink" Target="http://online.zakon.kz/Document/?doc_id=30377056" TargetMode="External"/><Relationship Id="rId525" Type="http://schemas.openxmlformats.org/officeDocument/2006/relationships/hyperlink" Target="http://online.zakon.kz/Document/?doc_id=30376792" TargetMode="External"/><Relationship Id="rId567" Type="http://schemas.openxmlformats.org/officeDocument/2006/relationships/header" Target="header2.xml"/><Relationship Id="rId99" Type="http://schemas.openxmlformats.org/officeDocument/2006/relationships/hyperlink" Target="http://online.zakon.kz/Document/?doc_id=30376792" TargetMode="External"/><Relationship Id="rId122" Type="http://schemas.openxmlformats.org/officeDocument/2006/relationships/hyperlink" Target="http://online.zakon.kz/Document/?doc_id=30377056" TargetMode="External"/><Relationship Id="rId164" Type="http://schemas.openxmlformats.org/officeDocument/2006/relationships/hyperlink" Target="http://online.zakon.kz/Document/?doc_id=30377056" TargetMode="External"/><Relationship Id="rId371" Type="http://schemas.openxmlformats.org/officeDocument/2006/relationships/hyperlink" Target="http://online.zakon.kz/Document/?doc_id=30115056" TargetMode="External"/><Relationship Id="rId427" Type="http://schemas.openxmlformats.org/officeDocument/2006/relationships/hyperlink" Target="http://online.zakon.kz/Document/?doc_id=30115056" TargetMode="External"/><Relationship Id="rId469" Type="http://schemas.openxmlformats.org/officeDocument/2006/relationships/hyperlink" Target="http://online.zakon.kz/Document/?doc_id=30376792" TargetMode="External"/><Relationship Id="rId26" Type="http://schemas.openxmlformats.org/officeDocument/2006/relationships/hyperlink" Target="http://online.zakon.kz/Document/?doc_id=30065168" TargetMode="External"/><Relationship Id="rId231" Type="http://schemas.openxmlformats.org/officeDocument/2006/relationships/hyperlink" Target="http://online.zakon.kz/Document/?doc_id=30377056" TargetMode="External"/><Relationship Id="rId273" Type="http://schemas.openxmlformats.org/officeDocument/2006/relationships/hyperlink" Target="http://online.zakon.kz/Document/?doc_id=30376792" TargetMode="External"/><Relationship Id="rId329" Type="http://schemas.openxmlformats.org/officeDocument/2006/relationships/hyperlink" Target="http://online.zakon.kz/Document/?doc_id=30377056" TargetMode="External"/><Relationship Id="rId480" Type="http://schemas.openxmlformats.org/officeDocument/2006/relationships/hyperlink" Target="http://online.zakon.kz/Document/?doc_id=30153248" TargetMode="External"/><Relationship Id="rId536" Type="http://schemas.openxmlformats.org/officeDocument/2006/relationships/hyperlink" Target="http://online.zakon.kz/Document/?doc_id=30377056" TargetMode="External"/><Relationship Id="rId68" Type="http://schemas.openxmlformats.org/officeDocument/2006/relationships/hyperlink" Target="http://online.zakon.kz/Document/?doc_id=1008034" TargetMode="External"/><Relationship Id="rId133" Type="http://schemas.openxmlformats.org/officeDocument/2006/relationships/hyperlink" Target="http://online.zakon.kz/Document/?doc_id=30186625" TargetMode="External"/><Relationship Id="rId175" Type="http://schemas.openxmlformats.org/officeDocument/2006/relationships/hyperlink" Target="http://online.zakon.kz/Document/?doc_id=30376792" TargetMode="External"/><Relationship Id="rId340" Type="http://schemas.openxmlformats.org/officeDocument/2006/relationships/hyperlink" Target="http://online.zakon.kz/Document/?doc_id=30153248" TargetMode="External"/><Relationship Id="rId200" Type="http://schemas.openxmlformats.org/officeDocument/2006/relationships/hyperlink" Target="http://online.zakon.kz/Document/?doc_id=30377056" TargetMode="External"/><Relationship Id="rId382" Type="http://schemas.openxmlformats.org/officeDocument/2006/relationships/hyperlink" Target="http://online.zakon.kz/Document/?doc_id=30153248" TargetMode="External"/><Relationship Id="rId438" Type="http://schemas.openxmlformats.org/officeDocument/2006/relationships/hyperlink" Target="http://online.zakon.kz/Document/?doc_id=30376792" TargetMode="External"/><Relationship Id="rId242" Type="http://schemas.openxmlformats.org/officeDocument/2006/relationships/hyperlink" Target="http://online.zakon.kz/Document/?doc_id=30376792" TargetMode="External"/><Relationship Id="rId284" Type="http://schemas.openxmlformats.org/officeDocument/2006/relationships/hyperlink" Target="http://online.zakon.kz/Document/?doc_id=30376792" TargetMode="External"/><Relationship Id="rId491" Type="http://schemas.openxmlformats.org/officeDocument/2006/relationships/hyperlink" Target="http://online.zakon.kz/Document/?doc_id=30376792" TargetMode="External"/><Relationship Id="rId505" Type="http://schemas.openxmlformats.org/officeDocument/2006/relationships/hyperlink" Target="http://online.zakon.kz/Document/?doc_id=30115056" TargetMode="External"/><Relationship Id="rId37" Type="http://schemas.openxmlformats.org/officeDocument/2006/relationships/hyperlink" Target="http://online.zakon.kz/Document/?doc_id=30115056" TargetMode="External"/><Relationship Id="rId79" Type="http://schemas.openxmlformats.org/officeDocument/2006/relationships/hyperlink" Target="http://online.zakon.kz/Document/?doc_id=30377056" TargetMode="External"/><Relationship Id="rId102" Type="http://schemas.openxmlformats.org/officeDocument/2006/relationships/hyperlink" Target="http://online.zakon.kz/Document/?doc_id=30377056" TargetMode="External"/><Relationship Id="rId144" Type="http://schemas.openxmlformats.org/officeDocument/2006/relationships/hyperlink" Target="http://online.zakon.kz/Document/?doc_id=30377056" TargetMode="External"/><Relationship Id="rId547" Type="http://schemas.openxmlformats.org/officeDocument/2006/relationships/hyperlink" Target="http://online.zakon.kz/Document/?doc_id=30153248" TargetMode="External"/><Relationship Id="rId90" Type="http://schemas.openxmlformats.org/officeDocument/2006/relationships/hyperlink" Target="http://online.zakon.kz/Document/?doc_id=30377056" TargetMode="External"/><Relationship Id="rId186" Type="http://schemas.openxmlformats.org/officeDocument/2006/relationships/hyperlink" Target="http://online.zakon.kz/Document/?doc_id=30377056" TargetMode="External"/><Relationship Id="rId351" Type="http://schemas.openxmlformats.org/officeDocument/2006/relationships/hyperlink" Target="http://online.zakon.kz/Document/?doc_id=30115056" TargetMode="External"/><Relationship Id="rId393" Type="http://schemas.openxmlformats.org/officeDocument/2006/relationships/hyperlink" Target="http://online.zakon.kz/Document/?doc_id=30376792" TargetMode="External"/><Relationship Id="rId407" Type="http://schemas.openxmlformats.org/officeDocument/2006/relationships/hyperlink" Target="http://online.zakon.kz/Document/?doc_id=30115056" TargetMode="External"/><Relationship Id="rId449" Type="http://schemas.openxmlformats.org/officeDocument/2006/relationships/hyperlink" Target="http://online.zakon.kz/Document/?doc_id=30376792" TargetMode="External"/><Relationship Id="rId211" Type="http://schemas.openxmlformats.org/officeDocument/2006/relationships/hyperlink" Target="http://online.zakon.kz/Document/?doc_id=30377056" TargetMode="External"/><Relationship Id="rId253" Type="http://schemas.openxmlformats.org/officeDocument/2006/relationships/hyperlink" Target="http://online.zakon.kz/Document/?doc_id=30376792" TargetMode="External"/><Relationship Id="rId295" Type="http://schemas.openxmlformats.org/officeDocument/2006/relationships/hyperlink" Target="http://online.zakon.kz/Document/?doc_id=30376792" TargetMode="External"/><Relationship Id="rId309" Type="http://schemas.openxmlformats.org/officeDocument/2006/relationships/hyperlink" Target="http://online.zakon.kz/Document/?doc_id=30376792" TargetMode="External"/><Relationship Id="rId460" Type="http://schemas.openxmlformats.org/officeDocument/2006/relationships/hyperlink" Target="http://online.zakon.kz/Document/?doc_id=30376792" TargetMode="External"/><Relationship Id="rId516" Type="http://schemas.openxmlformats.org/officeDocument/2006/relationships/hyperlink" Target="http://online.zakon.kz/Document/?doc_id=30153248" TargetMode="External"/><Relationship Id="rId48" Type="http://schemas.openxmlformats.org/officeDocument/2006/relationships/hyperlink" Target="http://online.zakon.kz/Document/?doc_id=30376792" TargetMode="External"/><Relationship Id="rId113" Type="http://schemas.openxmlformats.org/officeDocument/2006/relationships/hyperlink" Target="http://online.zakon.kz/Document/?doc_id=1033215" TargetMode="External"/><Relationship Id="rId320" Type="http://schemas.openxmlformats.org/officeDocument/2006/relationships/hyperlink" Target="http://online.zakon.kz/Document/?doc_id=30376792" TargetMode="External"/><Relationship Id="rId558" Type="http://schemas.openxmlformats.org/officeDocument/2006/relationships/hyperlink" Target="http://online.zakon.kz/Document/?doc_id=30377056" TargetMode="External"/><Relationship Id="rId155" Type="http://schemas.openxmlformats.org/officeDocument/2006/relationships/hyperlink" Target="http://online.zakon.kz/Document/?doc_id=30115056" TargetMode="External"/><Relationship Id="rId197" Type="http://schemas.openxmlformats.org/officeDocument/2006/relationships/hyperlink" Target="http://online.zakon.kz/Document/?doc_id=30376792" TargetMode="External"/><Relationship Id="rId362" Type="http://schemas.openxmlformats.org/officeDocument/2006/relationships/hyperlink" Target="http://online.zakon.kz/Document/?doc_id=30376792" TargetMode="External"/><Relationship Id="rId418" Type="http://schemas.openxmlformats.org/officeDocument/2006/relationships/hyperlink" Target="http://online.zakon.kz/Document/?doc_id=30115056" TargetMode="External"/><Relationship Id="rId222" Type="http://schemas.openxmlformats.org/officeDocument/2006/relationships/hyperlink" Target="http://online.zakon.kz/Document/?doc_id=30115056" TargetMode="External"/><Relationship Id="rId264" Type="http://schemas.openxmlformats.org/officeDocument/2006/relationships/hyperlink" Target="http://online.zakon.kz/Document/?doc_id=30377056" TargetMode="External"/><Relationship Id="rId471" Type="http://schemas.openxmlformats.org/officeDocument/2006/relationships/hyperlink" Target="http://online.zakon.kz/Document/?doc_id=30376792" TargetMode="External"/><Relationship Id="rId17" Type="http://schemas.openxmlformats.org/officeDocument/2006/relationships/hyperlink" Target="http://online.zakon.kz/Document/?doc_id=1043911" TargetMode="External"/><Relationship Id="rId59" Type="http://schemas.openxmlformats.org/officeDocument/2006/relationships/hyperlink" Target="http://online.zakon.kz/Document/?doc_id=30376792" TargetMode="External"/><Relationship Id="rId124" Type="http://schemas.openxmlformats.org/officeDocument/2006/relationships/hyperlink" Target="http://online.zakon.kz/Document/?doc_id=30377056" TargetMode="External"/><Relationship Id="rId527" Type="http://schemas.openxmlformats.org/officeDocument/2006/relationships/hyperlink" Target="http://online.zakon.kz/Document/?doc_id=30377056" TargetMode="External"/><Relationship Id="rId569" Type="http://schemas.openxmlformats.org/officeDocument/2006/relationships/footer" Target="footer2.xml"/><Relationship Id="rId70" Type="http://schemas.openxmlformats.org/officeDocument/2006/relationships/hyperlink" Target="http://online.zakon.kz/Document/?doc_id=30377056" TargetMode="External"/><Relationship Id="rId166" Type="http://schemas.openxmlformats.org/officeDocument/2006/relationships/hyperlink" Target="http://online.zakon.kz/Document/?doc_id=30376792" TargetMode="External"/><Relationship Id="rId331" Type="http://schemas.openxmlformats.org/officeDocument/2006/relationships/hyperlink" Target="http://online.zakon.kz/Document/?doc_id=30115056" TargetMode="External"/><Relationship Id="rId373" Type="http://schemas.openxmlformats.org/officeDocument/2006/relationships/hyperlink" Target="http://online.zakon.kz/Document/?doc_id=30153248" TargetMode="External"/><Relationship Id="rId429" Type="http://schemas.openxmlformats.org/officeDocument/2006/relationships/hyperlink" Target="http://online.zakon.kz/Document/?doc_id=30376792" TargetMode="External"/><Relationship Id="rId1" Type="http://schemas.openxmlformats.org/officeDocument/2006/relationships/styles" Target="styles.xml"/><Relationship Id="rId233" Type="http://schemas.openxmlformats.org/officeDocument/2006/relationships/hyperlink" Target="http://online.zakon.kz/Document/?doc_id=30538590" TargetMode="External"/><Relationship Id="rId440" Type="http://schemas.openxmlformats.org/officeDocument/2006/relationships/hyperlink" Target="http://online.zakon.kz/Document/?doc_id=30153248" TargetMode="External"/><Relationship Id="rId28" Type="http://schemas.openxmlformats.org/officeDocument/2006/relationships/hyperlink" Target="http://online.zakon.kz/Document/?doc_id=30101403" TargetMode="External"/><Relationship Id="rId275" Type="http://schemas.openxmlformats.org/officeDocument/2006/relationships/hyperlink" Target="http://online.zakon.kz/Document/?doc_id=30376792" TargetMode="External"/><Relationship Id="rId300" Type="http://schemas.openxmlformats.org/officeDocument/2006/relationships/hyperlink" Target="http://online.zakon.kz/Document/?doc_id=30377056" TargetMode="External"/><Relationship Id="rId482" Type="http://schemas.openxmlformats.org/officeDocument/2006/relationships/hyperlink" Target="http://online.zakon.kz/Document/?doc_id=30377056" TargetMode="External"/><Relationship Id="rId538" Type="http://schemas.openxmlformats.org/officeDocument/2006/relationships/hyperlink" Target="http://online.zakon.kz/Document/?doc_id=30376792" TargetMode="External"/><Relationship Id="rId81" Type="http://schemas.openxmlformats.org/officeDocument/2006/relationships/hyperlink" Target="http://online.zakon.kz/Document/?doc_id=30377056" TargetMode="External"/><Relationship Id="rId135" Type="http://schemas.openxmlformats.org/officeDocument/2006/relationships/hyperlink" Target="http://online.zakon.kz/Document/?doc_id=30377056" TargetMode="External"/><Relationship Id="rId177" Type="http://schemas.openxmlformats.org/officeDocument/2006/relationships/hyperlink" Target="http://online.zakon.kz/Document/?doc_id=30376792" TargetMode="External"/><Relationship Id="rId342" Type="http://schemas.openxmlformats.org/officeDocument/2006/relationships/hyperlink" Target="http://online.zakon.kz/Document/?doc_id=30414124" TargetMode="External"/><Relationship Id="rId384" Type="http://schemas.openxmlformats.org/officeDocument/2006/relationships/hyperlink" Target="http://online.zakon.kz/Document/?doc_id=30186625" TargetMode="External"/><Relationship Id="rId202" Type="http://schemas.openxmlformats.org/officeDocument/2006/relationships/hyperlink" Target="http://online.zakon.kz/Document/?doc_id=30376792" TargetMode="External"/><Relationship Id="rId244" Type="http://schemas.openxmlformats.org/officeDocument/2006/relationships/hyperlink" Target="http://online.zakon.kz/Document/?doc_id=30376792" TargetMode="External"/><Relationship Id="rId39" Type="http://schemas.openxmlformats.org/officeDocument/2006/relationships/hyperlink" Target="http://online.zakon.kz/Document/?doc_id=30377056" TargetMode="External"/><Relationship Id="rId286" Type="http://schemas.openxmlformats.org/officeDocument/2006/relationships/hyperlink" Target="http://online.zakon.kz/Document/?doc_id=30376792" TargetMode="External"/><Relationship Id="rId451" Type="http://schemas.openxmlformats.org/officeDocument/2006/relationships/hyperlink" Target="http://online.zakon.kz/Document/?doc_id=30376792" TargetMode="External"/><Relationship Id="rId493" Type="http://schemas.openxmlformats.org/officeDocument/2006/relationships/hyperlink" Target="http://online.zakon.kz/Document/?doc_id=30115056" TargetMode="External"/><Relationship Id="rId507" Type="http://schemas.openxmlformats.org/officeDocument/2006/relationships/hyperlink" Target="http://online.zakon.kz/Document/?doc_id=30153248" TargetMode="External"/><Relationship Id="rId549" Type="http://schemas.openxmlformats.org/officeDocument/2006/relationships/hyperlink" Target="http://online.zakon.kz/Document/?doc_id=30153248" TargetMode="External"/><Relationship Id="rId50" Type="http://schemas.openxmlformats.org/officeDocument/2006/relationships/hyperlink" Target="http://online.zakon.kz/Document/?doc_id=30376792" TargetMode="External"/><Relationship Id="rId104" Type="http://schemas.openxmlformats.org/officeDocument/2006/relationships/hyperlink" Target="http://online.zakon.kz/Document/?doc_id=30377056" TargetMode="External"/><Relationship Id="rId146" Type="http://schemas.openxmlformats.org/officeDocument/2006/relationships/hyperlink" Target="http://online.zakon.kz/Document/?doc_id=30377056" TargetMode="External"/><Relationship Id="rId188" Type="http://schemas.openxmlformats.org/officeDocument/2006/relationships/hyperlink" Target="http://online.zakon.kz/Document/?doc_id=30377056" TargetMode="External"/><Relationship Id="rId311" Type="http://schemas.openxmlformats.org/officeDocument/2006/relationships/hyperlink" Target="http://online.zakon.kz/Document/?doc_id=1026672" TargetMode="External"/><Relationship Id="rId353" Type="http://schemas.openxmlformats.org/officeDocument/2006/relationships/hyperlink" Target="http://online.zakon.kz/Document/?doc_id=30115056" TargetMode="External"/><Relationship Id="rId395" Type="http://schemas.openxmlformats.org/officeDocument/2006/relationships/hyperlink" Target="http://online.zakon.kz/Document/?doc_id=30376792" TargetMode="External"/><Relationship Id="rId409" Type="http://schemas.openxmlformats.org/officeDocument/2006/relationships/hyperlink" Target="http://online.zakon.kz/Document/?doc_id=30376792" TargetMode="External"/><Relationship Id="rId560" Type="http://schemas.openxmlformats.org/officeDocument/2006/relationships/hyperlink" Target="http://online.zakon.kz/Document/?doc_id=30153248" TargetMode="External"/><Relationship Id="rId92" Type="http://schemas.openxmlformats.org/officeDocument/2006/relationships/hyperlink" Target="http://online.zakon.kz/Document/?doc_id=30376792" TargetMode="External"/><Relationship Id="rId213" Type="http://schemas.openxmlformats.org/officeDocument/2006/relationships/hyperlink" Target="http://online.zakon.kz/Document/?doc_id=30115056" TargetMode="External"/><Relationship Id="rId420" Type="http://schemas.openxmlformats.org/officeDocument/2006/relationships/hyperlink" Target="http://online.zakon.kz/Document/?doc_id=30153248" TargetMode="External"/><Relationship Id="rId255" Type="http://schemas.openxmlformats.org/officeDocument/2006/relationships/hyperlink" Target="http://online.zakon.kz/Document/?doc_id=30376792" TargetMode="External"/><Relationship Id="rId297" Type="http://schemas.openxmlformats.org/officeDocument/2006/relationships/hyperlink" Target="http://online.zakon.kz/Document/?doc_id=30376792" TargetMode="External"/><Relationship Id="rId462" Type="http://schemas.openxmlformats.org/officeDocument/2006/relationships/hyperlink" Target="http://online.zakon.kz/Document/?doc_id=30376792" TargetMode="External"/><Relationship Id="rId518" Type="http://schemas.openxmlformats.org/officeDocument/2006/relationships/hyperlink" Target="http://online.zakon.kz/Document/?doc_id=30115056" TargetMode="External"/><Relationship Id="rId115" Type="http://schemas.openxmlformats.org/officeDocument/2006/relationships/hyperlink" Target="http://online.zakon.kz/Document/?doc_id=30376792" TargetMode="External"/><Relationship Id="rId157" Type="http://schemas.openxmlformats.org/officeDocument/2006/relationships/hyperlink" Target="http://online.zakon.kz/Document/?doc_id=30377056" TargetMode="External"/><Relationship Id="rId322" Type="http://schemas.openxmlformats.org/officeDocument/2006/relationships/hyperlink" Target="http://online.zakon.kz/Document/?doc_id=30115056" TargetMode="External"/><Relationship Id="rId364" Type="http://schemas.openxmlformats.org/officeDocument/2006/relationships/hyperlink" Target="http://online.zakon.kz/Document/?doc_id=30153248" TargetMode="External"/><Relationship Id="rId61" Type="http://schemas.openxmlformats.org/officeDocument/2006/relationships/hyperlink" Target="http://online.zakon.kz/Document/?doc_id=1006061" TargetMode="External"/><Relationship Id="rId199" Type="http://schemas.openxmlformats.org/officeDocument/2006/relationships/hyperlink" Target="http://online.zakon.kz/Document/?doc_id=30376792" TargetMode="External"/><Relationship Id="rId571" Type="http://schemas.openxmlformats.org/officeDocument/2006/relationships/footer" Target="footer3.xml"/><Relationship Id="rId19" Type="http://schemas.openxmlformats.org/officeDocument/2006/relationships/hyperlink" Target="http://online.zakon.kz/Document/?doc_id=1046200" TargetMode="External"/><Relationship Id="rId224" Type="http://schemas.openxmlformats.org/officeDocument/2006/relationships/hyperlink" Target="http://online.zakon.kz/Document/?doc_id=30115056" TargetMode="External"/><Relationship Id="rId266" Type="http://schemas.openxmlformats.org/officeDocument/2006/relationships/hyperlink" Target="http://online.zakon.kz/Document/?doc_id=30377056" TargetMode="External"/><Relationship Id="rId431" Type="http://schemas.openxmlformats.org/officeDocument/2006/relationships/hyperlink" Target="http://online.zakon.kz/Document/?doc_id=30376792" TargetMode="External"/><Relationship Id="rId473" Type="http://schemas.openxmlformats.org/officeDocument/2006/relationships/hyperlink" Target="http://online.zakon.kz/Document/?doc_id=30376792" TargetMode="External"/><Relationship Id="rId529" Type="http://schemas.openxmlformats.org/officeDocument/2006/relationships/hyperlink" Target="http://online.zakon.kz/Document/?doc_id=30115056" TargetMode="External"/><Relationship Id="rId30" Type="http://schemas.openxmlformats.org/officeDocument/2006/relationships/hyperlink" Target="http://online.zakon.kz/Document/?doc_id=30377056" TargetMode="External"/><Relationship Id="rId126" Type="http://schemas.openxmlformats.org/officeDocument/2006/relationships/hyperlink" Target="http://online.zakon.kz/Document/?doc_id=30377056" TargetMode="External"/><Relationship Id="rId168" Type="http://schemas.openxmlformats.org/officeDocument/2006/relationships/hyperlink" Target="http://online.zakon.kz/Document/?doc_id=30376792" TargetMode="External"/><Relationship Id="rId333" Type="http://schemas.openxmlformats.org/officeDocument/2006/relationships/hyperlink" Target="http://online.zakon.kz/Document/?doc_id=30115056" TargetMode="External"/><Relationship Id="rId540" Type="http://schemas.openxmlformats.org/officeDocument/2006/relationships/hyperlink" Target="http://online.zakon.kz/Document/?doc_id=30153248" TargetMode="External"/><Relationship Id="rId72" Type="http://schemas.openxmlformats.org/officeDocument/2006/relationships/hyperlink" Target="http://online.zakon.kz/Document/?doc_id=30377056" TargetMode="External"/><Relationship Id="rId375" Type="http://schemas.openxmlformats.org/officeDocument/2006/relationships/hyperlink" Target="http://online.zakon.kz/Document/?doc_id=30377056" TargetMode="External"/><Relationship Id="rId3" Type="http://schemas.openxmlformats.org/officeDocument/2006/relationships/settings" Target="settings.xml"/><Relationship Id="rId235" Type="http://schemas.openxmlformats.org/officeDocument/2006/relationships/hyperlink" Target="http://online.zakon.kz/Document/?doc_id=30115056" TargetMode="External"/><Relationship Id="rId277" Type="http://schemas.openxmlformats.org/officeDocument/2006/relationships/hyperlink" Target="http://online.zakon.kz/Document/?doc_id=30376792" TargetMode="External"/><Relationship Id="rId400" Type="http://schemas.openxmlformats.org/officeDocument/2006/relationships/hyperlink" Target="http://online.zakon.kz/Document/?doc_id=30377056" TargetMode="External"/><Relationship Id="rId442" Type="http://schemas.openxmlformats.org/officeDocument/2006/relationships/hyperlink" Target="http://online.zakon.kz/Document/?doc_id=30377056" TargetMode="External"/><Relationship Id="rId484" Type="http://schemas.openxmlformats.org/officeDocument/2006/relationships/hyperlink" Target="http://online.zakon.kz/Document/?doc_id=30153248" TargetMode="External"/><Relationship Id="rId137" Type="http://schemas.openxmlformats.org/officeDocument/2006/relationships/hyperlink" Target="http://online.zakon.kz/Document/?doc_id=30377056" TargetMode="External"/><Relationship Id="rId302" Type="http://schemas.openxmlformats.org/officeDocument/2006/relationships/hyperlink" Target="http://online.zakon.kz/Document/?doc_id=1023961" TargetMode="External"/><Relationship Id="rId344" Type="http://schemas.openxmlformats.org/officeDocument/2006/relationships/hyperlink" Target="http://online.zakon.kz/Document/?doc_id=1026672" TargetMode="External"/><Relationship Id="rId41" Type="http://schemas.openxmlformats.org/officeDocument/2006/relationships/hyperlink" Target="http://online.zakon.kz/Document/?doc_id=30377056" TargetMode="External"/><Relationship Id="rId83" Type="http://schemas.openxmlformats.org/officeDocument/2006/relationships/hyperlink" Target="http://online.zakon.kz/Document/?doc_id=30377056" TargetMode="External"/><Relationship Id="rId179" Type="http://schemas.openxmlformats.org/officeDocument/2006/relationships/hyperlink" Target="http://online.zakon.kz/Document/?doc_id=30376792" TargetMode="External"/><Relationship Id="rId386" Type="http://schemas.openxmlformats.org/officeDocument/2006/relationships/hyperlink" Target="http://online.zakon.kz/Document/?doc_id=30377056" TargetMode="External"/><Relationship Id="rId551" Type="http://schemas.openxmlformats.org/officeDocument/2006/relationships/hyperlink" Target="http://online.zakon.kz/Document/?doc_id=30376792" TargetMode="External"/><Relationship Id="rId190" Type="http://schemas.openxmlformats.org/officeDocument/2006/relationships/hyperlink" Target="http://online.zakon.kz/Document/?doc_id=30377056" TargetMode="External"/><Relationship Id="rId204" Type="http://schemas.openxmlformats.org/officeDocument/2006/relationships/hyperlink" Target="http://online.zakon.kz/Document/?doc_id=30376792" TargetMode="External"/><Relationship Id="rId246" Type="http://schemas.openxmlformats.org/officeDocument/2006/relationships/hyperlink" Target="http://online.zakon.kz/Document/?doc_id=30376792" TargetMode="External"/><Relationship Id="rId288" Type="http://schemas.openxmlformats.org/officeDocument/2006/relationships/hyperlink" Target="http://online.zakon.kz/Document/?doc_id=30376792" TargetMode="External"/><Relationship Id="rId411" Type="http://schemas.openxmlformats.org/officeDocument/2006/relationships/hyperlink" Target="http://online.zakon.kz/Document/?doc_id=30115056" TargetMode="External"/><Relationship Id="rId453" Type="http://schemas.openxmlformats.org/officeDocument/2006/relationships/hyperlink" Target="http://online.zakon.kz/Document/?doc_id=30153248" TargetMode="External"/><Relationship Id="rId509" Type="http://schemas.openxmlformats.org/officeDocument/2006/relationships/hyperlink" Target="http://online.zakon.kz/Document/?doc_id=30377056" TargetMode="External"/><Relationship Id="rId106" Type="http://schemas.openxmlformats.org/officeDocument/2006/relationships/hyperlink" Target="http://online.zakon.kz/Document/?doc_id=30377056" TargetMode="External"/><Relationship Id="rId313" Type="http://schemas.openxmlformats.org/officeDocument/2006/relationships/hyperlink" Target="http://online.zakon.kz/Document/?doc_id=30377056" TargetMode="External"/><Relationship Id="rId495" Type="http://schemas.openxmlformats.org/officeDocument/2006/relationships/hyperlink" Target="http://online.zakon.kz/Document/?doc_id=30153248" TargetMode="External"/><Relationship Id="rId10" Type="http://schemas.openxmlformats.org/officeDocument/2006/relationships/hyperlink" Target="http://online.zakon.kz/Document/?doc_id=40154641" TargetMode="External"/><Relationship Id="rId52" Type="http://schemas.openxmlformats.org/officeDocument/2006/relationships/hyperlink" Target="http://online.zakon.kz/Document/?doc_id=30115056" TargetMode="External"/><Relationship Id="rId94" Type="http://schemas.openxmlformats.org/officeDocument/2006/relationships/hyperlink" Target="http://online.zakon.kz/Document/?doc_id=30376792" TargetMode="External"/><Relationship Id="rId148" Type="http://schemas.openxmlformats.org/officeDocument/2006/relationships/hyperlink" Target="http://online.zakon.kz/Document/?doc_id=30377056" TargetMode="External"/><Relationship Id="rId355" Type="http://schemas.openxmlformats.org/officeDocument/2006/relationships/hyperlink" Target="http://online.zakon.kz/Document/?doc_id=30153248" TargetMode="External"/><Relationship Id="rId397" Type="http://schemas.openxmlformats.org/officeDocument/2006/relationships/hyperlink" Target="http://online.zakon.kz/Document/?doc_id=30376792" TargetMode="External"/><Relationship Id="rId520" Type="http://schemas.openxmlformats.org/officeDocument/2006/relationships/hyperlink" Target="http://online.zakon.kz/Document/?doc_id=30153248" TargetMode="External"/><Relationship Id="rId562" Type="http://schemas.openxmlformats.org/officeDocument/2006/relationships/hyperlink" Target="http://online.zakon.kz/Document/?doc_id=30153248" TargetMode="External"/><Relationship Id="rId215" Type="http://schemas.openxmlformats.org/officeDocument/2006/relationships/hyperlink" Target="http://online.zakon.kz/Document/?doc_id=30377056" TargetMode="External"/><Relationship Id="rId257" Type="http://schemas.openxmlformats.org/officeDocument/2006/relationships/hyperlink" Target="http://online.zakon.kz/Document/?doc_id=30377056" TargetMode="External"/><Relationship Id="rId422" Type="http://schemas.openxmlformats.org/officeDocument/2006/relationships/hyperlink" Target="http://online.zakon.kz/Document/?doc_id=30376792" TargetMode="External"/><Relationship Id="rId464" Type="http://schemas.openxmlformats.org/officeDocument/2006/relationships/hyperlink" Target="http://online.zakon.kz/Document/?doc_id=30153248" TargetMode="External"/><Relationship Id="rId299" Type="http://schemas.openxmlformats.org/officeDocument/2006/relationships/hyperlink" Target="http://online.zakon.kz/Document/?doc_id=30376792" TargetMode="External"/><Relationship Id="rId63" Type="http://schemas.openxmlformats.org/officeDocument/2006/relationships/hyperlink" Target="http://online.zakon.kz/Document/?doc_id=1033215" TargetMode="External"/><Relationship Id="rId159" Type="http://schemas.openxmlformats.org/officeDocument/2006/relationships/hyperlink" Target="http://online.zakon.kz/Document/?doc_id=30376792" TargetMode="External"/><Relationship Id="rId366" Type="http://schemas.openxmlformats.org/officeDocument/2006/relationships/hyperlink" Target="http://online.zakon.kz/Document/?doc_id=30377056" TargetMode="External"/><Relationship Id="rId573" Type="http://schemas.openxmlformats.org/officeDocument/2006/relationships/theme" Target="theme/theme1.xml"/><Relationship Id="rId226" Type="http://schemas.openxmlformats.org/officeDocument/2006/relationships/hyperlink" Target="http://online.zakon.kz/Document/?doc_id=30376792" TargetMode="External"/><Relationship Id="rId433" Type="http://schemas.openxmlformats.org/officeDocument/2006/relationships/hyperlink" Target="http://online.zakon.kz/Document/?doc_id=30153248" TargetMode="External"/><Relationship Id="rId74" Type="http://schemas.openxmlformats.org/officeDocument/2006/relationships/hyperlink" Target="http://online.zakon.kz/Document/?doc_id=30377056" TargetMode="External"/><Relationship Id="rId377" Type="http://schemas.openxmlformats.org/officeDocument/2006/relationships/hyperlink" Target="http://online.zakon.kz/Document/?doc_id=30377056" TargetMode="External"/><Relationship Id="rId500" Type="http://schemas.openxmlformats.org/officeDocument/2006/relationships/hyperlink" Target="http://online.zakon.kz/Document/?doc_id=30115056" TargetMode="External"/><Relationship Id="rId5" Type="http://schemas.openxmlformats.org/officeDocument/2006/relationships/footnotes" Target="footnotes.xml"/><Relationship Id="rId237" Type="http://schemas.openxmlformats.org/officeDocument/2006/relationships/hyperlink" Target="http://online.zakon.kz/Document/?doc_id=30376792" TargetMode="External"/><Relationship Id="rId444" Type="http://schemas.openxmlformats.org/officeDocument/2006/relationships/hyperlink" Target="http://online.zakon.kz/Document/?doc_id=30377056" TargetMode="External"/><Relationship Id="rId290" Type="http://schemas.openxmlformats.org/officeDocument/2006/relationships/hyperlink" Target="http://online.zakon.kz/Document/?doc_id=30376792" TargetMode="External"/><Relationship Id="rId304" Type="http://schemas.openxmlformats.org/officeDocument/2006/relationships/hyperlink" Target="http://online.zakon.kz/Document/?doc_id=30115056" TargetMode="External"/><Relationship Id="rId388" Type="http://schemas.openxmlformats.org/officeDocument/2006/relationships/hyperlink" Target="http://online.zakon.kz/Document/?doc_id=30153248" TargetMode="External"/><Relationship Id="rId511" Type="http://schemas.openxmlformats.org/officeDocument/2006/relationships/hyperlink" Target="http://online.zakon.kz/Document/?doc_id=30115056" TargetMode="External"/><Relationship Id="rId85" Type="http://schemas.openxmlformats.org/officeDocument/2006/relationships/hyperlink" Target="http://online.zakon.kz/Document/?doc_id=30377056" TargetMode="External"/><Relationship Id="rId150" Type="http://schemas.openxmlformats.org/officeDocument/2006/relationships/hyperlink" Target="http://online.zakon.kz/Document/?doc_id=30376792" TargetMode="External"/><Relationship Id="rId248" Type="http://schemas.openxmlformats.org/officeDocument/2006/relationships/hyperlink" Target="http://online.zakon.kz/Document/?doc_id=30115056" TargetMode="External"/><Relationship Id="rId455" Type="http://schemas.openxmlformats.org/officeDocument/2006/relationships/hyperlink" Target="http://online.zakon.kz/Document/?doc_id=30377056" TargetMode="External"/><Relationship Id="rId12" Type="http://schemas.openxmlformats.org/officeDocument/2006/relationships/hyperlink" Target="http://online.zakon.kz/Document/?doc_id=30115056" TargetMode="External"/><Relationship Id="rId108" Type="http://schemas.openxmlformats.org/officeDocument/2006/relationships/hyperlink" Target="http://online.zakon.kz/Document/?doc_id=30376792" TargetMode="External"/><Relationship Id="rId315" Type="http://schemas.openxmlformats.org/officeDocument/2006/relationships/hyperlink" Target="http://online.zakon.kz/Document/?doc_id=30377056" TargetMode="External"/><Relationship Id="rId522" Type="http://schemas.openxmlformats.org/officeDocument/2006/relationships/hyperlink" Target="http://online.zakon.kz/Document/?doc_id=30377056" TargetMode="External"/><Relationship Id="rId96" Type="http://schemas.openxmlformats.org/officeDocument/2006/relationships/hyperlink" Target="http://online.zakon.kz/Document/?doc_id=30376792" TargetMode="External"/><Relationship Id="rId161" Type="http://schemas.openxmlformats.org/officeDocument/2006/relationships/hyperlink" Target="http://online.zakon.kz/Document/?doc_id=30376792" TargetMode="External"/><Relationship Id="rId399" Type="http://schemas.openxmlformats.org/officeDocument/2006/relationships/hyperlink" Target="http://online.zakon.kz/Document/?doc_id=30376792" TargetMode="External"/><Relationship Id="rId259" Type="http://schemas.openxmlformats.org/officeDocument/2006/relationships/hyperlink" Target="http://online.zakon.kz/Document/?doc_id=30115056" TargetMode="External"/><Relationship Id="rId466" Type="http://schemas.openxmlformats.org/officeDocument/2006/relationships/hyperlink" Target="http://online.zakon.kz/Document/?doc_id=30377056" TargetMode="External"/><Relationship Id="rId23" Type="http://schemas.openxmlformats.org/officeDocument/2006/relationships/hyperlink" Target="http://online.zakon.kz/Document/?doc_id=1053014" TargetMode="External"/><Relationship Id="rId119" Type="http://schemas.openxmlformats.org/officeDocument/2006/relationships/hyperlink" Target="http://online.zakon.kz/Document/?doc_id=30115056" TargetMode="External"/><Relationship Id="rId326" Type="http://schemas.openxmlformats.org/officeDocument/2006/relationships/hyperlink" Target="http://online.zakon.kz/Document/?doc_id=30376792" TargetMode="External"/><Relationship Id="rId533" Type="http://schemas.openxmlformats.org/officeDocument/2006/relationships/hyperlink" Target="http://online.zakon.kz/Document/?doc_id=30377056" TargetMode="External"/><Relationship Id="rId172" Type="http://schemas.openxmlformats.org/officeDocument/2006/relationships/hyperlink" Target="http://online.zakon.kz/Document/?doc_id=30190663" TargetMode="External"/><Relationship Id="rId477" Type="http://schemas.openxmlformats.org/officeDocument/2006/relationships/hyperlink" Target="http://online.zakon.kz/Document/?doc_id=10332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42428</Words>
  <Characters>367851</Characters>
  <Application>Microsoft Office Word</Application>
  <DocSecurity>0</DocSecurity>
  <Lines>3065</Lines>
  <Paragraphs>818</Paragraphs>
  <ScaleCrop>false</ScaleCrop>
  <Company/>
  <LinksUpToDate>false</LinksUpToDate>
  <CharactersWithSpaces>409461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(СТАРАЯ РЕДАКЦИЯ) ПОСТАНОВЛЕНИЕ ПРАВИТЕЛЬСТВА РК ОТ 27.12.2007 № 1301 (©Paragraph 2023)</dc:title>
  <dc:subject/>
  <dc:creator>Сергей М</dc:creator>
  <cp:keywords/>
  <dc:description/>
  <cp:lastModifiedBy>Сергей М</cp:lastModifiedBy>
  <cp:revision>2</cp:revision>
  <dcterms:created xsi:type="dcterms:W3CDTF">2023-11-02T07:24:00Z</dcterms:created>
  <dcterms:modified xsi:type="dcterms:W3CDTF">2023-11-02T07:24:00Z</dcterms:modified>
</cp:coreProperties>
</file>