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6C4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августа 2000 года № 122-ФЗ «О порядке установления размеров стипендий и социальных выплат в Российской Федерации» (с изменениями и дополнениями по состоянию на 12.12.2023 г.)</w:t>
      </w:r>
    </w:p>
    <w:p w:rsidR="00000000" w:rsidRDefault="00186C4C">
      <w:pPr>
        <w:pStyle w:val="pj"/>
      </w:pPr>
      <w:r>
        <w:rPr>
          <w:rStyle w:val="s0"/>
        </w:rPr>
        <w:t> </w:t>
      </w:r>
    </w:p>
    <w:p w:rsidR="00000000" w:rsidRDefault="00186C4C">
      <w:pPr>
        <w:pStyle w:val="pj"/>
      </w:pPr>
      <w:r>
        <w:rPr>
          <w:rStyle w:val="s0"/>
        </w:rPr>
        <w:t>Опубликован: «Собрание законодательства Российской Федерации» от 14 августа 2000 г., № 33, ст. 3348</w:t>
      </w:r>
    </w:p>
    <w:p w:rsidR="00000000" w:rsidRDefault="00186C4C">
      <w:pPr>
        <w:pStyle w:val="pj"/>
      </w:pPr>
      <w:r>
        <w:rPr>
          <w:rStyle w:val="s0"/>
        </w:rPr>
        <w:t> </w:t>
      </w:r>
    </w:p>
    <w:p w:rsidR="00000000" w:rsidRDefault="00186C4C">
      <w:pPr>
        <w:pStyle w:val="pj"/>
      </w:pPr>
      <w:r>
        <w:rPr>
          <w:rStyle w:val="s0"/>
        </w:rPr>
        <w:t>Внесены изменения:</w:t>
      </w:r>
    </w:p>
    <w:p w:rsidR="00000000" w:rsidRDefault="00186C4C">
      <w:pPr>
        <w:pStyle w:val="pj"/>
      </w:pPr>
      <w:r>
        <w:rPr>
          <w:rStyle w:val="s0"/>
        </w:rPr>
        <w:t> </w:t>
      </w:r>
    </w:p>
    <w:p w:rsidR="00000000" w:rsidRDefault="00186C4C">
      <w:pPr>
        <w:pStyle w:val="pj"/>
      </w:pPr>
      <w:hyperlink r:id="rId7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08.11.11 г. № 309-ФЗ (с</w:t>
      </w:r>
      <w:r>
        <w:rPr>
          <w:rStyle w:val="s0"/>
        </w:rPr>
        <w:t xml:space="preserve">м. </w:t>
      </w:r>
      <w:hyperlink r:id="rId8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86C4C">
      <w:pPr>
        <w:pStyle w:val="pj"/>
      </w:pPr>
      <w:hyperlink r:id="rId9" w:anchor="sub_id=1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29.12.12 г. № 273-ФЗ (вступили в</w:t>
      </w:r>
      <w:r>
        <w:rPr>
          <w:rStyle w:val="s0"/>
        </w:rPr>
        <w:t xml:space="preserve"> силу с 1 сентября 2013 г.);</w:t>
      </w:r>
    </w:p>
    <w:p w:rsidR="00000000" w:rsidRDefault="00186C4C">
      <w:pPr>
        <w:pStyle w:val="pj"/>
      </w:pPr>
      <w:hyperlink r:id="rId1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28.06.21 г. № 219-ФЗ (см. </w:t>
      </w:r>
      <w:hyperlink r:id="rId11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</w:t>
      </w:r>
      <w:r>
        <w:rPr>
          <w:rStyle w:val="s0"/>
        </w:rPr>
        <w:t>упления в силу);</w:t>
      </w:r>
    </w:p>
    <w:p w:rsidR="00000000" w:rsidRDefault="00186C4C">
      <w:pPr>
        <w:pStyle w:val="pj"/>
      </w:pPr>
      <w:hyperlink r:id="rId12" w:anchor="sub_id=6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565-ФЗ (см. </w:t>
      </w:r>
      <w:hyperlink r:id="rId13" w:anchor="sub_id=7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</w:t>
      </w:r>
      <w:r>
        <w:rPr>
          <w:rStyle w:val="s0"/>
        </w:rPr>
        <w:t>силу).</w:t>
      </w:r>
    </w:p>
    <w:p w:rsidR="00000000" w:rsidRDefault="00186C4C">
      <w:pPr>
        <w:pStyle w:val="pj"/>
      </w:pPr>
      <w:r>
        <w:rPr>
          <w:rStyle w:val="s0"/>
        </w:rPr>
        <w:t> </w:t>
      </w:r>
    </w:p>
    <w:p w:rsidR="00000000" w:rsidRDefault="00186C4C">
      <w:pPr>
        <w:pStyle w:val="pj"/>
      </w:pPr>
      <w:r>
        <w:rPr>
          <w:rStyle w:val="s0"/>
        </w:rPr>
        <w:t> </w:t>
      </w:r>
    </w:p>
    <w:p w:rsidR="00000000" w:rsidRDefault="00186C4C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6C4C" w:rsidRDefault="00186C4C" w:rsidP="00186C4C">
      <w:r>
        <w:separator/>
      </w:r>
    </w:p>
  </w:endnote>
  <w:endnote w:type="continuationSeparator" w:id="0">
    <w:p w:rsidR="00186C4C" w:rsidRDefault="00186C4C" w:rsidP="00186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C4C" w:rsidRDefault="00186C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C4C" w:rsidRDefault="00186C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C4C" w:rsidRDefault="00186C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6C4C" w:rsidRDefault="00186C4C" w:rsidP="00186C4C">
      <w:r>
        <w:separator/>
      </w:r>
    </w:p>
  </w:footnote>
  <w:footnote w:type="continuationSeparator" w:id="0">
    <w:p w:rsidR="00186C4C" w:rsidRDefault="00186C4C" w:rsidP="00186C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C4C" w:rsidRDefault="00186C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C4C" w:rsidRDefault="00186C4C" w:rsidP="00186C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6C4C" w:rsidRPr="00186C4C" w:rsidRDefault="00186C4C" w:rsidP="00186C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августа 2000 года № 122-ФЗ «О порядке установления размеров стипендий и социальных выплат в Российской Федерации» (с изменениями и дополнениями по состоянию на 12.12.2023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C4C" w:rsidRDefault="00186C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6C4C"/>
    <w:rsid w:val="00186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6C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6C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6C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6C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6C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6C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6C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6C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3942" TargetMode="External"/><Relationship Id="rId13" Type="http://schemas.openxmlformats.org/officeDocument/2006/relationships/hyperlink" Target="http://online.zakon.kz/Document/?doc_id=3838735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083942" TargetMode="External"/><Relationship Id="rId12" Type="http://schemas.openxmlformats.org/officeDocument/2006/relationships/hyperlink" Target="http://online.zakon.kz/Document/?doc_id=3838735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1121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01121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238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1156</Characters>
  <Application>Microsoft Office Word</Application>
  <DocSecurity>0</DocSecurity>
  <Lines>9</Lines>
  <Paragraphs>2</Paragraphs>
  <ScaleCrop>false</ScaleCrop>
  <Company/>
  <LinksUpToDate>false</LinksUpToDate>
  <CharactersWithSpaces>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2025-03-31T03:31:00Z</dcterms:created>
  <dcterms:modified xsi:type="dcterms:W3CDTF">2025-03-31T03:31:00Z</dcterms:modified>
</cp:coreProperties>
</file>