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207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қазандағы № 1120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25 желтоқсандағы № 2189 Қаулысы</w:t>
      </w:r>
    </w:p>
    <w:p w:rsidR="00000000" w:rsidRDefault="0033207C">
      <w:pPr>
        <w:ind w:firstLine="400"/>
        <w:jc w:val="both"/>
      </w:pPr>
      <w:r>
        <w:rPr>
          <w:rStyle w:val="s0"/>
        </w:rPr>
        <w:t> </w:t>
      </w:r>
    </w:p>
    <w:p w:rsidR="00000000" w:rsidRDefault="0033207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3207C">
      <w:pPr>
        <w:ind w:firstLine="400"/>
        <w:jc w:val="both"/>
      </w:pPr>
      <w:r>
        <w:rPr>
          <w:rStyle w:val="s0"/>
        </w:rPr>
        <w:t xml:space="preserve">1. «Қазақстан Республикасы Әділет министрлігінің мәселелері» туралы Қазақстан Республикасы Үкіметінің 2004 жылғы 28 қазандағы № 1120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41</w:t>
      </w:r>
      <w:r>
        <w:rPr>
          <w:rStyle w:val="s0"/>
        </w:rPr>
        <w:t>, 532-құжат) мынадай толықтыру енгізілсін:</w:t>
      </w:r>
    </w:p>
    <w:p w:rsidR="00000000" w:rsidRDefault="0033207C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Әділет министрлігі туралы ережеде:</w:t>
      </w:r>
    </w:p>
    <w:p w:rsidR="00000000" w:rsidRDefault="0033207C">
      <w:pPr>
        <w:ind w:firstLine="400"/>
        <w:jc w:val="both"/>
      </w:pPr>
      <w:r>
        <w:rPr>
          <w:rStyle w:val="s0"/>
        </w:rPr>
        <w:t>19-тармақ мынадай мазмұндағы 7) тармақшамен толықтырылсын:</w:t>
      </w:r>
    </w:p>
    <w:p w:rsidR="00000000" w:rsidRDefault="0033207C">
      <w:pPr>
        <w:ind w:firstLine="400"/>
        <w:jc w:val="both"/>
      </w:pPr>
      <w:r>
        <w:rPr>
          <w:rStyle w:val="s0"/>
        </w:rPr>
        <w:t>«7) Министрліктегі сыбайлас жемқорлыққа қарсы әрекет етуге бағыт</w:t>
      </w:r>
      <w:r>
        <w:rPr>
          <w:rStyle w:val="s0"/>
        </w:rPr>
        <w:t>талған шаралар қабылдайды және сыбайлас жемқорлыққа қарсы шаралар қабылдау үшін дербес жауапты болады.».</w:t>
      </w:r>
    </w:p>
    <w:p w:rsidR="00000000" w:rsidRDefault="0033207C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33207C">
      <w:pPr>
        <w:ind w:firstLine="400"/>
        <w:jc w:val="both"/>
      </w:pPr>
      <w:r>
        <w:rPr>
          <w:rStyle w:val="s0"/>
        </w:rPr>
        <w:t> </w:t>
      </w:r>
    </w:p>
    <w:p w:rsidR="00000000" w:rsidRDefault="0033207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07C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3207C">
            <w:r>
              <w:rPr>
                <w:rStyle w:val="s0"/>
                <w:b/>
                <w:bCs/>
              </w:rPr>
              <w:t>Премьер-Министрі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207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3207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3207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07C" w:rsidRDefault="0033207C" w:rsidP="0033207C">
      <w:r>
        <w:separator/>
      </w:r>
    </w:p>
  </w:endnote>
  <w:endnote w:type="continuationSeparator" w:id="0">
    <w:p w:rsidR="0033207C" w:rsidRDefault="0033207C" w:rsidP="00332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7C" w:rsidRDefault="003320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7C" w:rsidRDefault="003320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7C" w:rsidRDefault="003320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07C" w:rsidRDefault="0033207C" w:rsidP="0033207C">
      <w:r>
        <w:separator/>
      </w:r>
    </w:p>
  </w:footnote>
  <w:footnote w:type="continuationSeparator" w:id="0">
    <w:p w:rsidR="0033207C" w:rsidRDefault="0033207C" w:rsidP="003320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7C" w:rsidRDefault="003320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7C" w:rsidRDefault="0033207C" w:rsidP="003320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207C" w:rsidRPr="0033207C" w:rsidRDefault="0033207C" w:rsidP="003320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28 қазандағы № 1120 қаулысына толықтыру енгізу туралы» Қазақстан Республикасы Үкіметінің 2009 жылғы 25 желтоқсандағы № 2189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07C" w:rsidRDefault="003320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207C"/>
    <w:rsid w:val="00332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20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20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20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20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20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20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20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20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0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886</Characters>
  <Application>Microsoft Office Word</Application>
  <DocSecurity>0</DocSecurity>
  <Lines>7</Lines>
  <Paragraphs>1</Paragraphs>
  <ScaleCrop>false</ScaleCrop>
  <Company>SPecialiST RePack</Company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28 қазандағы № 1120 қаулысына толықтыру енгізу туралы» Қазақстан Республикасы Үкіметінің 2009 жылғы 25 желтоқсандағы № 2189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2024-02-22T21:01:00Z</dcterms:created>
  <dcterms:modified xsi:type="dcterms:W3CDTF">2024-02-22T21:01:00Z</dcterms:modified>
</cp:coreProperties>
</file>