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48F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сәуірдегі № 339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2284 Қаулысы</w:t>
      </w:r>
    </w:p>
    <w:p w:rsidR="00000000" w:rsidRDefault="006948FD">
      <w:pPr>
        <w:ind w:firstLine="400"/>
        <w:jc w:val="both"/>
      </w:pPr>
      <w:r>
        <w:rPr>
          <w:rStyle w:val="s0"/>
        </w:rPr>
        <w:t> </w:t>
      </w:r>
    </w:p>
    <w:p w:rsidR="00000000" w:rsidRDefault="006948F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нашақорлыққа және есірткі бизнесіне қарсы күресті күшейту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948FD">
      <w:pPr>
        <w:ind w:firstLine="400"/>
        <w:jc w:val="both"/>
      </w:pPr>
      <w:r>
        <w:rPr>
          <w:rStyle w:val="s0"/>
        </w:rPr>
        <w:t>1. «Министрліктер мен өзге де орталық атқарушы органдардың олардың аумақтық органдарындағы және оларға ведомстволы</w:t>
      </w:r>
      <w:r>
        <w:rPr>
          <w:rStyle w:val="s0"/>
        </w:rPr>
        <w:t>қ</w:t>
      </w:r>
      <w:r>
        <w:rPr>
          <w:rStyle w:val="s0"/>
        </w:rPr>
        <w:t xml:space="preserve"> бағыныстағы мемлекеттік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</w:t>
      </w:r>
      <w:r>
        <w:rPr>
          <w:rStyle w:val="s0"/>
        </w:rPr>
        <w:t>ріс енгізілсін:</w:t>
      </w:r>
    </w:p>
    <w:p w:rsidR="00000000" w:rsidRDefault="006948FD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6948FD">
      <w:pPr>
        <w:ind w:firstLine="400"/>
        <w:jc w:val="both"/>
      </w:pPr>
      <w:r>
        <w:rPr>
          <w:rStyle w:val="s0"/>
        </w:rPr>
        <w:t>2-б</w:t>
      </w:r>
      <w:r>
        <w:rPr>
          <w:rStyle w:val="s0"/>
        </w:rPr>
        <w:t>өлімде</w:t>
      </w:r>
      <w:r>
        <w:rPr>
          <w:rStyle w:val="s0"/>
        </w:rPr>
        <w:t>:</w:t>
      </w:r>
    </w:p>
    <w:p w:rsidR="00000000" w:rsidRDefault="006948FD">
      <w:pPr>
        <w:ind w:firstLine="400"/>
        <w:jc w:val="both"/>
      </w:pPr>
      <w:r>
        <w:rPr>
          <w:rStyle w:val="s0"/>
        </w:rPr>
        <w:t>«Қазақстан Республикасы Ішкі істер министрлігі, оның аумақтық органдарын және оған ведомстволық бағыныстағы мемлекеттік мекемелерді ескере отырып, оның ішінде:» деген жолда 3-бағандағы «112611» деген сандар «112529» деген сандармен ауыстырылсын.</w:t>
      </w:r>
    </w:p>
    <w:p w:rsidR="00000000" w:rsidRDefault="006948FD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Осы қаулы қол қойылған күнінен бастап қолданысқа енгізіледі.</w:t>
      </w:r>
    </w:p>
    <w:p w:rsidR="00000000" w:rsidRDefault="006948FD">
      <w:pPr>
        <w:ind w:firstLine="400"/>
        <w:jc w:val="both"/>
      </w:pPr>
      <w:r>
        <w:rPr>
          <w:rStyle w:val="s0"/>
        </w:rPr>
        <w:t> </w:t>
      </w:r>
    </w:p>
    <w:p w:rsidR="00000000" w:rsidRDefault="006948F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948F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948F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948F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8FD" w:rsidRDefault="006948FD" w:rsidP="006948FD">
      <w:r>
        <w:separator/>
      </w:r>
    </w:p>
  </w:endnote>
  <w:endnote w:type="continuationSeparator" w:id="0">
    <w:p w:rsidR="006948FD" w:rsidRDefault="006948FD" w:rsidP="00694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D" w:rsidRDefault="006948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D" w:rsidRDefault="006948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D" w:rsidRDefault="006948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8FD" w:rsidRDefault="006948FD" w:rsidP="006948FD">
      <w:r>
        <w:separator/>
      </w:r>
    </w:p>
  </w:footnote>
  <w:footnote w:type="continuationSeparator" w:id="0">
    <w:p w:rsidR="006948FD" w:rsidRDefault="006948FD" w:rsidP="006948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D" w:rsidRDefault="006948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D" w:rsidRDefault="006948FD" w:rsidP="006948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48FD" w:rsidRPr="006948FD" w:rsidRDefault="006948FD" w:rsidP="006948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15 сәуірдегі № 339 қаулысына өзгеріс енгізу туралы» Қазақстан Республикасы Үкіметінің 2009 жылғы 30 желтоқсандағы № 2284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D" w:rsidRDefault="006948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48FD"/>
    <w:rsid w:val="00694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48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8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8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48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8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8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1178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15 сәуірдегі № 339 қаулысына өзгеріс енгізу туралы» Қазақстан Республикасы Үкіметінің 2009 жылғы 30 желтоқсандағы № 2284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2024-02-23T13:16:00Z</dcterms:created>
  <dcterms:modified xsi:type="dcterms:W3CDTF">2024-02-23T13:16:00Z</dcterms:modified>
</cp:coreProperties>
</file>