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455B">
      <w:pPr>
        <w:pStyle w:val="pc"/>
      </w:pPr>
      <w:bookmarkStart w:id="0" w:name="_GoBack"/>
      <w:bookmarkEnd w:id="0"/>
      <w:r>
        <w:rPr>
          <w:rStyle w:val="s1"/>
        </w:rPr>
        <w:t>Тұрғын үй көмегін көрсету ережесін бекіту туралы</w:t>
      </w:r>
      <w:r>
        <w:br/>
      </w:r>
      <w:r>
        <w:rPr>
          <w:rStyle w:val="s1"/>
        </w:rPr>
        <w:t>Қазақстан</w:t>
      </w:r>
      <w:r>
        <w:rPr>
          <w:rStyle w:val="s1"/>
        </w:rPr>
        <w:t xml:space="preserve"> Республикасы Үкіметінің 2009 жылғы 30 желтоқсандағы № 2314 Қаулысы</w:t>
      </w:r>
    </w:p>
    <w:p w:rsidR="00000000" w:rsidRDefault="0068455B">
      <w:pPr>
        <w:pStyle w:val="pc"/>
      </w:pPr>
      <w:r>
        <w:rPr>
          <w:rStyle w:val="s3"/>
        </w:rPr>
        <w:t xml:space="preserve">(2023.21.01.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8455B">
      <w:pPr>
        <w:pStyle w:val="pc"/>
      </w:pPr>
      <w:r>
        <w:rPr>
          <w:rStyle w:val="s3"/>
        </w:rPr>
        <w:t> </w:t>
      </w:r>
    </w:p>
    <w:p w:rsidR="00000000" w:rsidRDefault="0068455B">
      <w:pPr>
        <w:pStyle w:val="pji"/>
      </w:pPr>
      <w:r>
        <w:rPr>
          <w:rStyle w:val="s3"/>
        </w:rPr>
        <w:t>ҚР</w:t>
      </w:r>
      <w:r>
        <w:rPr>
          <w:rStyle w:val="s3"/>
        </w:rPr>
        <w:t xml:space="preserve"> Үкіметінің 2024 жылғы 29 қаңтардағы № 45 </w:t>
      </w:r>
      <w:hyperlink r:id="rId8" w:history="1">
        <w:r>
          <w:rPr>
            <w:rStyle w:val="a4"/>
            <w:i/>
            <w:iCs/>
          </w:rPr>
          <w:t>Қаулысымен</w:t>
        </w:r>
      </w:hyperlink>
      <w:r>
        <w:rPr>
          <w:rStyle w:val="s3"/>
        </w:rPr>
        <w:t xml:space="preserve"> күші жойылды</w:t>
      </w:r>
    </w:p>
    <w:p w:rsidR="00000000" w:rsidRDefault="0068455B">
      <w:pPr>
        <w:pStyle w:val="pc"/>
      </w:pPr>
      <w:r>
        <w:rPr>
          <w:rStyle w:val="s3"/>
        </w:rPr>
        <w:t> </w:t>
      </w:r>
    </w:p>
    <w:p w:rsidR="00000000" w:rsidRDefault="0068455B">
      <w:pPr>
        <w:pStyle w:val="pj"/>
      </w:pPr>
      <w:r>
        <w:rPr>
          <w:rStyle w:val="s0"/>
        </w:rPr>
        <w:t xml:space="preserve">«Тұрғын үй қатынастары туралы» Қазақстан Республикасының 1997 жылғы 16 сәуірдегі Заңының </w:t>
      </w:r>
      <w:hyperlink r:id="rId9" w:anchor="sub_id=10010000" w:history="1">
        <w:r>
          <w:rPr>
            <w:rStyle w:val="a4"/>
          </w:rPr>
          <w:t>10-1-бабының 3) тармақшасына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68455B">
      <w:pPr>
        <w:pStyle w:val="pj"/>
      </w:pPr>
      <w:r>
        <w:rPr>
          <w:rStyle w:val="s0"/>
        </w:rPr>
        <w:t xml:space="preserve">1. Қоса беріліп отырған Тұрғын үй көмегін көрсету </w:t>
      </w:r>
      <w:hyperlink w:anchor="sub10" w:history="1">
        <w:r>
          <w:rPr>
            <w:rStyle w:val="a4"/>
          </w:rPr>
          <w:t>ережесі</w:t>
        </w:r>
      </w:hyperlink>
      <w:r>
        <w:rPr>
          <w:rStyle w:val="s0"/>
        </w:rPr>
        <w:t xml:space="preserve"> бекітілсін.</w:t>
      </w:r>
    </w:p>
    <w:p w:rsidR="00000000" w:rsidRDefault="0068455B">
      <w:pPr>
        <w:pStyle w:val="pj"/>
      </w:pPr>
      <w:r>
        <w:rPr>
          <w:rStyle w:val="s0"/>
        </w:rPr>
        <w:t>2. Осы қаулы алғаш ре</w:t>
      </w:r>
      <w:r>
        <w:rPr>
          <w:rStyle w:val="s0"/>
        </w:rPr>
        <w:t xml:space="preserve">т ресми </w:t>
      </w:r>
      <w:hyperlink r:id="rId10" w:history="1">
        <w:r>
          <w:rPr>
            <w:rStyle w:val="a4"/>
          </w:rPr>
          <w:t>жарияланған</w:t>
        </w:r>
      </w:hyperlink>
      <w:r>
        <w:rPr>
          <w:rStyle w:val="s0"/>
        </w:rPr>
        <w:t xml:space="preserve"> күнінен бастап он күнтізбелік күн өткен соң қолданысқа енгізіледі.</w:t>
      </w:r>
    </w:p>
    <w:p w:rsidR="00000000" w:rsidRDefault="0068455B">
      <w:pPr>
        <w:pStyle w:val="pj"/>
      </w:pPr>
      <w:r>
        <w:rPr>
          <w:rStyle w:val="s0"/>
        </w:rPr>
        <w:t> </w:t>
      </w:r>
    </w:p>
    <w:p w:rsidR="00000000" w:rsidRDefault="0068455B">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8455B">
            <w:pPr>
              <w:pStyle w:val="p"/>
            </w:pPr>
            <w:r>
              <w:rPr>
                <w:rStyle w:val="s0"/>
                <w:b/>
                <w:bCs/>
              </w:rPr>
              <w:t>Қазақстан</w:t>
            </w:r>
            <w:r>
              <w:rPr>
                <w:rStyle w:val="s0"/>
                <w:b/>
                <w:bCs/>
              </w:rPr>
              <w:t xml:space="preserve"> Республикасының</w:t>
            </w:r>
          </w:p>
          <w:p w:rsidR="00000000" w:rsidRDefault="0068455B">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68455B">
            <w:pPr>
              <w:pStyle w:val="pr"/>
            </w:pPr>
            <w:r>
              <w:rPr>
                <w:rStyle w:val="s0"/>
                <w:b/>
                <w:bCs/>
              </w:rPr>
              <w:t> </w:t>
            </w:r>
          </w:p>
          <w:p w:rsidR="00000000" w:rsidRDefault="0068455B">
            <w:pPr>
              <w:pStyle w:val="pr"/>
            </w:pPr>
            <w:r>
              <w:rPr>
                <w:rStyle w:val="s0"/>
                <w:b/>
                <w:bCs/>
              </w:rPr>
              <w:t>К. Мәсімов</w:t>
            </w:r>
          </w:p>
        </w:tc>
      </w:tr>
    </w:tbl>
    <w:p w:rsidR="00000000" w:rsidRDefault="0068455B">
      <w:pPr>
        <w:pStyle w:val="pr"/>
      </w:pPr>
      <w:r>
        <w:rPr>
          <w:rStyle w:val="s0"/>
        </w:rPr>
        <w:t> </w:t>
      </w:r>
    </w:p>
    <w:p w:rsidR="00000000" w:rsidRDefault="0068455B">
      <w:pPr>
        <w:pStyle w:val="pr"/>
      </w:pPr>
      <w:bookmarkStart w:id="1" w:name="SUB10"/>
      <w:bookmarkEnd w:id="1"/>
      <w:r>
        <w:rPr>
          <w:rStyle w:val="s0"/>
        </w:rPr>
        <w:t>Қазақстан</w:t>
      </w:r>
      <w:r>
        <w:rPr>
          <w:rStyle w:val="s0"/>
        </w:rPr>
        <w:t xml:space="preserve"> Республикасы</w:t>
      </w:r>
    </w:p>
    <w:p w:rsidR="00000000" w:rsidRDefault="0068455B">
      <w:pPr>
        <w:pStyle w:val="pr"/>
      </w:pPr>
      <w:r>
        <w:rPr>
          <w:rStyle w:val="s0"/>
        </w:rPr>
        <w:t>Үкіметінің</w:t>
      </w:r>
    </w:p>
    <w:p w:rsidR="00000000" w:rsidRDefault="0068455B">
      <w:pPr>
        <w:pStyle w:val="pr"/>
      </w:pPr>
      <w:r>
        <w:rPr>
          <w:rStyle w:val="s0"/>
        </w:rPr>
        <w:t>2009 жылғы 30 желтоқсандағы</w:t>
      </w:r>
    </w:p>
    <w:p w:rsidR="00000000" w:rsidRDefault="0068455B">
      <w:pPr>
        <w:pStyle w:val="pr"/>
      </w:pPr>
      <w:r>
        <w:rPr>
          <w:rStyle w:val="s0"/>
        </w:rPr>
        <w:t xml:space="preserve">№ 2314 </w:t>
      </w:r>
      <w:hyperlink w:anchor="sub0" w:history="1">
        <w:r>
          <w:rPr>
            <w:rStyle w:val="a4"/>
          </w:rPr>
          <w:t>қаулысымен</w:t>
        </w:r>
      </w:hyperlink>
    </w:p>
    <w:p w:rsidR="00000000" w:rsidRDefault="0068455B">
      <w:pPr>
        <w:pStyle w:val="pr"/>
      </w:pPr>
      <w:r>
        <w:rPr>
          <w:rStyle w:val="s0"/>
        </w:rPr>
        <w:t>бекітілген</w:t>
      </w:r>
    </w:p>
    <w:p w:rsidR="00000000" w:rsidRDefault="0068455B">
      <w:pPr>
        <w:pStyle w:val="pc"/>
      </w:pPr>
      <w:r>
        <w:rPr>
          <w:rStyle w:val="s1"/>
        </w:rPr>
        <w:t> </w:t>
      </w:r>
    </w:p>
    <w:p w:rsidR="00000000" w:rsidRDefault="0068455B">
      <w:pPr>
        <w:pStyle w:val="pc"/>
      </w:pPr>
      <w:r>
        <w:rPr>
          <w:rStyle w:val="s1"/>
        </w:rPr>
        <w:t> </w:t>
      </w:r>
    </w:p>
    <w:p w:rsidR="00000000" w:rsidRDefault="0068455B">
      <w:pPr>
        <w:pStyle w:val="pc"/>
      </w:pPr>
      <w:r>
        <w:rPr>
          <w:rStyle w:val="s1"/>
        </w:rPr>
        <w:t>Тұрғын үй көмегін көрсету</w:t>
      </w:r>
    </w:p>
    <w:p w:rsidR="00000000" w:rsidRDefault="0068455B">
      <w:pPr>
        <w:pStyle w:val="pc"/>
      </w:pPr>
      <w:r>
        <w:rPr>
          <w:rStyle w:val="s1"/>
        </w:rPr>
        <w:t>ережесі</w:t>
      </w:r>
    </w:p>
    <w:p w:rsidR="00000000" w:rsidRDefault="0068455B">
      <w:pPr>
        <w:pStyle w:val="pj"/>
      </w:pPr>
      <w:r>
        <w:rPr>
          <w:rStyle w:val="s0"/>
        </w:rPr>
        <w:t> </w:t>
      </w:r>
    </w:p>
    <w:p w:rsidR="00000000" w:rsidRDefault="0068455B">
      <w:pPr>
        <w:pStyle w:val="pj"/>
      </w:pPr>
      <w:r>
        <w:rPr>
          <w:rStyle w:val="s0"/>
        </w:rPr>
        <w:t xml:space="preserve">Осы Тұрғын үй көмегін көрсету ережесі (бұдан әрі - Ереже) «Тұрғын үй қатынастары туралы» Қазақстан Республикасының 1997 жылғы 16 сәуірдегі </w:t>
      </w:r>
      <w:hyperlink r:id="rId11" w:history="1">
        <w:r>
          <w:rPr>
            <w:rStyle w:val="a4"/>
          </w:rPr>
          <w:t>Заңына</w:t>
        </w:r>
      </w:hyperlink>
      <w:r>
        <w:rPr>
          <w:rStyle w:val="s0"/>
        </w:rPr>
        <w:t xml:space="preserve"> (бұдан әрі - Заң) сәйкес әзірленді және аз қа</w:t>
      </w:r>
      <w:r>
        <w:rPr>
          <w:rStyle w:val="s0"/>
        </w:rPr>
        <w:t>мтамасыз етілген отбасыларға (азаматтарға) тұрғын үй көмегін тағайындау тәртібін белгілейді.</w:t>
      </w:r>
    </w:p>
    <w:p w:rsidR="00000000" w:rsidRDefault="0068455B">
      <w:pPr>
        <w:pStyle w:val="pc"/>
      </w:pPr>
      <w:r>
        <w:rPr>
          <w:rStyle w:val="s1"/>
        </w:rPr>
        <w:t> </w:t>
      </w:r>
    </w:p>
    <w:p w:rsidR="00000000" w:rsidRDefault="0068455B">
      <w:pPr>
        <w:pStyle w:val="pc"/>
      </w:pPr>
      <w:r>
        <w:rPr>
          <w:rStyle w:val="s1"/>
        </w:rPr>
        <w:t> </w:t>
      </w:r>
    </w:p>
    <w:p w:rsidR="00000000" w:rsidRDefault="0068455B">
      <w:pPr>
        <w:pStyle w:val="pji"/>
      </w:pPr>
      <w:r>
        <w:rPr>
          <w:rStyle w:val="s3"/>
        </w:rPr>
        <w:t>ҚР</w:t>
      </w:r>
      <w:r>
        <w:rPr>
          <w:rStyle w:val="s3"/>
        </w:rPr>
        <w:t xml:space="preserve"> Үкіметінің 2020.24.09. № 613 </w:t>
      </w:r>
      <w:hyperlink r:id="rId12" w:anchor="sub_id=100" w:history="1">
        <w:r>
          <w:rPr>
            <w:rStyle w:val="a4"/>
            <w:i/>
            <w:iCs/>
          </w:rPr>
          <w:t>Қаулысымен</w:t>
        </w:r>
      </w:hyperlink>
      <w:r>
        <w:rPr>
          <w:rStyle w:val="s3"/>
        </w:rPr>
        <w:t xml:space="preserve"> 1-тараудың тақырыбы жаңа редакцияда</w:t>
      </w:r>
      <w:r>
        <w:rPr>
          <w:rStyle w:val="s3"/>
        </w:rPr>
        <w:t xml:space="preserve"> (</w:t>
      </w:r>
      <w:hyperlink r:id="rId13" w:anchor="sub_id=100" w:history="1">
        <w:r>
          <w:rPr>
            <w:rStyle w:val="a4"/>
            <w:i/>
            <w:iCs/>
          </w:rPr>
          <w:t>бұр.ред.қара</w:t>
        </w:r>
      </w:hyperlink>
      <w:r>
        <w:rPr>
          <w:rStyle w:val="s3"/>
        </w:rPr>
        <w:t>)</w:t>
      </w:r>
    </w:p>
    <w:p w:rsidR="00000000" w:rsidRDefault="0068455B">
      <w:pPr>
        <w:pStyle w:val="pc"/>
      </w:pPr>
      <w:r>
        <w:rPr>
          <w:rStyle w:val="s0"/>
          <w:b/>
          <w:bCs/>
        </w:rPr>
        <w:t>1-тарау. Жалпы ережелер</w:t>
      </w:r>
    </w:p>
    <w:p w:rsidR="00000000" w:rsidRDefault="0068455B">
      <w:pPr>
        <w:pStyle w:val="pc"/>
      </w:pPr>
      <w:r>
        <w:rPr>
          <w:rStyle w:val="s1"/>
        </w:rPr>
        <w:t> </w:t>
      </w:r>
    </w:p>
    <w:p w:rsidR="00000000" w:rsidRDefault="0068455B">
      <w:pPr>
        <w:pStyle w:val="pji"/>
      </w:pPr>
      <w:r>
        <w:rPr>
          <w:rStyle w:val="s3"/>
        </w:rPr>
        <w:t>ҚР</w:t>
      </w:r>
      <w:r>
        <w:rPr>
          <w:rStyle w:val="s3"/>
        </w:rPr>
        <w:t xml:space="preserve"> Үкіметінің 2011.29.12. № 1626 </w:t>
      </w:r>
      <w:hyperlink r:id="rId14" w:history="1">
        <w:r>
          <w:rPr>
            <w:rStyle w:val="a4"/>
            <w:i/>
            <w:iCs/>
          </w:rPr>
          <w:t>Қаулысымен</w:t>
        </w:r>
      </w:hyperlink>
      <w:r>
        <w:rPr>
          <w:rStyle w:val="s3"/>
        </w:rPr>
        <w:t xml:space="preserve"> 1-тармақ жаңа редакцияда</w:t>
      </w:r>
      <w:r>
        <w:rPr>
          <w:rStyle w:val="s3"/>
        </w:rPr>
        <w:t xml:space="preserve"> (</w:t>
      </w:r>
      <w:hyperlink r:id="rId15" w:anchor="sub_id=100" w:history="1">
        <w:r>
          <w:rPr>
            <w:rStyle w:val="a4"/>
            <w:i/>
            <w:iCs/>
          </w:rPr>
          <w:t>бұр.ред.қара</w:t>
        </w:r>
      </w:hyperlink>
      <w:r>
        <w:rPr>
          <w:rStyle w:val="s3"/>
        </w:rPr>
        <w:t xml:space="preserve">); ҚР Үкіметінің 2018.04.05. № 237 </w:t>
      </w:r>
      <w:hyperlink r:id="rId16" w:history="1">
        <w:r>
          <w:rPr>
            <w:rStyle w:val="a4"/>
            <w:i/>
            <w:iCs/>
          </w:rPr>
          <w:t>Қаулысымен</w:t>
        </w:r>
      </w:hyperlink>
      <w:r>
        <w:rPr>
          <w:rStyle w:val="s3"/>
        </w:rPr>
        <w:t xml:space="preserve"> (</w:t>
      </w:r>
      <w:hyperlink r:id="rId17" w:anchor="sub_id=100" w:history="1">
        <w:r>
          <w:rPr>
            <w:rStyle w:val="a4"/>
            <w:i/>
            <w:iCs/>
          </w:rPr>
          <w:t>бұр.ред.қара</w:t>
        </w:r>
      </w:hyperlink>
      <w:r>
        <w:rPr>
          <w:rStyle w:val="s3"/>
        </w:rPr>
        <w:t xml:space="preserve">); 2019.10.09. № 678 </w:t>
      </w:r>
      <w:hyperlink r:id="rId18" w:history="1">
        <w:r>
          <w:rPr>
            <w:rStyle w:val="a4"/>
            <w:i/>
            <w:iCs/>
          </w:rPr>
          <w:t>Қаулысымен</w:t>
        </w:r>
      </w:hyperlink>
      <w:r>
        <w:rPr>
          <w:rStyle w:val="s3"/>
        </w:rPr>
        <w:t xml:space="preserve"> (</w:t>
      </w:r>
      <w:hyperlink r:id="rId19" w:anchor="sub_id=100" w:history="1">
        <w:r>
          <w:rPr>
            <w:rStyle w:val="a4"/>
            <w:i/>
            <w:iCs/>
          </w:rPr>
          <w:t>бұр.ред.қара</w:t>
        </w:r>
      </w:hyperlink>
      <w:r>
        <w:rPr>
          <w:rStyle w:val="s3"/>
        </w:rPr>
        <w:t xml:space="preserve">); 2020.24.09. № 613 </w:t>
      </w:r>
      <w:hyperlink r:id="rId20" w:anchor="sub_id=100" w:history="1">
        <w:r>
          <w:rPr>
            <w:rStyle w:val="a4"/>
            <w:i/>
            <w:iCs/>
          </w:rPr>
          <w:t>Қаулысымен</w:t>
        </w:r>
      </w:hyperlink>
      <w:r>
        <w:rPr>
          <w:rStyle w:val="s3"/>
        </w:rPr>
        <w:t xml:space="preserve"> (</w:t>
      </w:r>
      <w:hyperlink r:id="rId21" w:anchor="sub_id=100" w:history="1">
        <w:r>
          <w:rPr>
            <w:rStyle w:val="a4"/>
            <w:i/>
            <w:iCs/>
          </w:rPr>
          <w:t>бұр.ред.қара</w:t>
        </w:r>
      </w:hyperlink>
      <w:r>
        <w:rPr>
          <w:rStyle w:val="s3"/>
        </w:rPr>
        <w:t>) 1-тармақ өзгертілді</w:t>
      </w:r>
    </w:p>
    <w:p w:rsidR="00000000" w:rsidRDefault="0068455B">
      <w:pPr>
        <w:pStyle w:val="pj"/>
      </w:pPr>
      <w:r>
        <w:rPr>
          <w:rStyle w:val="s0"/>
        </w:rPr>
        <w:t>1. Осы Ережеде мынадай негізгі ұғымдар пайдаланылады:</w:t>
      </w:r>
    </w:p>
    <w:p w:rsidR="00000000" w:rsidRDefault="0068455B">
      <w:pPr>
        <w:pStyle w:val="pj"/>
      </w:pPr>
      <w:r>
        <w:rPr>
          <w:rStyle w:val="s0"/>
        </w:rPr>
        <w:t>1) шекті жол берілетін шығыстар үлесі - көпбалалы отбасының (азаматтың) бір айда кондоминиум объектісін басқаруға және кондоминиум объектісінің ортақ мүлкін күтіп-ұстауға, оның ішінде кондоминиум объект</w:t>
      </w:r>
      <w:r>
        <w:rPr>
          <w:rStyle w:val="s0"/>
        </w:rPr>
        <w:t>ісінің ортақ мүлкін күрделі жөндеуге, коммуналдық қызметтер мен телекоммуникация желісіне қосылған телефон үшін абоненттік төлемақының өсуі бөлігінде байланыс қызметтерін тұтынуға, мемлекеттік тұрғын үй қорынан берілген тұрғынжайды және жеке тұрғын үй қоры</w:t>
      </w:r>
      <w:r>
        <w:rPr>
          <w:rStyle w:val="s0"/>
        </w:rPr>
        <w:t>нан жергілікті атқарушы орган жалдаған тұрғынжайды пайдалануға жұмсаған шығыстарының шекті жол берілетін деңгейінің отбасының (азаматтың) жиынтық кірісіне проценттік қатынасы;</w:t>
      </w:r>
    </w:p>
    <w:p w:rsidR="00000000" w:rsidRDefault="0068455B">
      <w:pPr>
        <w:pStyle w:val="pj"/>
      </w:pPr>
      <w:r>
        <w:rPr>
          <w:rStyle w:val="s0"/>
        </w:rPr>
        <w:t>2) көпбалалы отбасының (азаматтың) жиынтық табысы - тұрғын үй көмегін тағайындау</w:t>
      </w:r>
      <w:r>
        <w:rPr>
          <w:rStyle w:val="s0"/>
        </w:rPr>
        <w:t>ға</w:t>
      </w:r>
      <w:r>
        <w:rPr>
          <w:rStyle w:val="s0"/>
        </w:rPr>
        <w:t xml:space="preserve"> өтініш білдірілген тоқсанның алдындағы тоқсанда көпбалалы отбасы (азамат) кірістерінің жалпы сомасы;</w:t>
      </w:r>
    </w:p>
    <w:p w:rsidR="00000000" w:rsidRDefault="0068455B">
      <w:pPr>
        <w:pStyle w:val="pj"/>
      </w:pPr>
      <w:r>
        <w:rPr>
          <w:rStyle w:val="s0"/>
        </w:rPr>
        <w:t xml:space="preserve">3) ҚР Үкіметінің 2020.24.09. № 613 </w:t>
      </w:r>
      <w:hyperlink r:id="rId22" w:anchor="sub_id=100" w:history="1">
        <w:r>
          <w:rPr>
            <w:rStyle w:val="a4"/>
          </w:rPr>
          <w:t>Қаулысымен</w:t>
        </w:r>
      </w:hyperlink>
      <w:r>
        <w:rPr>
          <w:rStyle w:val="s0"/>
        </w:rPr>
        <w:t xml:space="preserve"> алып тасталды </w:t>
      </w:r>
      <w:r>
        <w:rPr>
          <w:rStyle w:val="s3"/>
        </w:rPr>
        <w:t>(</w:t>
      </w:r>
      <w:hyperlink r:id="rId23" w:anchor="sub_id=100" w:history="1">
        <w:r>
          <w:rPr>
            <w:rStyle w:val="a4"/>
            <w:i/>
            <w:iCs/>
          </w:rPr>
          <w:t>бұр.ред.қара</w:t>
        </w:r>
      </w:hyperlink>
      <w:r>
        <w:rPr>
          <w:rStyle w:val="s3"/>
        </w:rPr>
        <w:t>)</w:t>
      </w:r>
    </w:p>
    <w:p w:rsidR="00000000" w:rsidRDefault="0068455B">
      <w:pPr>
        <w:pStyle w:val="pj"/>
      </w:pPr>
      <w:r>
        <w:rPr>
          <w:rStyle w:val="s0"/>
        </w:rPr>
        <w:t>4) уәкілетті орган - жергілікті бюджет қаражаты есебінен қаржыландырылатын, тұрғын үй көмегін тағайындауды жүзеге асыратын республикалық маңызы бар қаланың, астананың, ауд</w:t>
      </w:r>
      <w:r>
        <w:rPr>
          <w:rStyle w:val="s0"/>
        </w:rPr>
        <w:t>анның (облыстық маңызы бар қаланың) жергілікті атқарушы органы;</w:t>
      </w:r>
    </w:p>
    <w:p w:rsidR="00000000" w:rsidRDefault="0068455B">
      <w:pPr>
        <w:pStyle w:val="pj"/>
      </w:pPr>
      <w:r>
        <w:rPr>
          <w:rStyle w:val="s0"/>
        </w:rPr>
        <w:t xml:space="preserve">5) ҚР Үкіметінің 2020.24.09. № 613 </w:t>
      </w:r>
      <w:hyperlink r:id="rId24" w:anchor="sub_id=100" w:history="1">
        <w:r>
          <w:rPr>
            <w:rStyle w:val="a4"/>
          </w:rPr>
          <w:t>Қаулысымен</w:t>
        </w:r>
      </w:hyperlink>
      <w:r>
        <w:rPr>
          <w:rStyle w:val="s0"/>
        </w:rPr>
        <w:t xml:space="preserve"> алып тасталды </w:t>
      </w:r>
      <w:r>
        <w:rPr>
          <w:rStyle w:val="s3"/>
        </w:rPr>
        <w:t>(</w:t>
      </w:r>
      <w:hyperlink r:id="rId25" w:anchor="sub_id=100" w:history="1">
        <w:r>
          <w:rPr>
            <w:rStyle w:val="a4"/>
            <w:i/>
            <w:iCs/>
          </w:rPr>
          <w:t>бұр.ред.қара</w:t>
        </w:r>
      </w:hyperlink>
      <w:r>
        <w:rPr>
          <w:rStyle w:val="s3"/>
        </w:rPr>
        <w:t>)</w:t>
      </w:r>
    </w:p>
    <w:p w:rsidR="00000000" w:rsidRDefault="0068455B">
      <w:pPr>
        <w:pStyle w:val="pj"/>
      </w:pPr>
      <w:r>
        <w:rPr>
          <w:rStyle w:val="s0"/>
        </w:rPr>
        <w:t xml:space="preserve">6) аз қамтылған отбасылар (азаматтар) - Қазақстан Республикасының тұрғын үй </w:t>
      </w:r>
      <w:hyperlink r:id="rId26" w:history="1">
        <w:r>
          <w:rPr>
            <w:rStyle w:val="a4"/>
          </w:rPr>
          <w:t>заңнамасына</w:t>
        </w:r>
      </w:hyperlink>
      <w:r>
        <w:rPr>
          <w:rStyle w:val="s0"/>
        </w:rPr>
        <w:t xml:space="preserve"> сәйкес тұрғын үй көмегін алуға құқығы бар адамдар;</w:t>
      </w:r>
    </w:p>
    <w:p w:rsidR="00000000" w:rsidRDefault="0068455B">
      <w:pPr>
        <w:pStyle w:val="pj"/>
      </w:pPr>
      <w:r>
        <w:rPr>
          <w:rStyle w:val="s0"/>
        </w:rPr>
        <w:t>7) «Аза</w:t>
      </w:r>
      <w:r>
        <w:rPr>
          <w:rStyle w:val="s0"/>
        </w:rPr>
        <w:t>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w:t>
      </w:r>
      <w:r>
        <w:rPr>
          <w:rStyle w:val="s0"/>
        </w:rPr>
        <w:t>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w:t>
      </w:r>
      <w:r>
        <w:rPr>
          <w:rStyle w:val="s0"/>
        </w:rPr>
        <w:t xml:space="preserve">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w:t>
      </w:r>
      <w:r>
        <w:rPr>
          <w:rStyle w:val="s0"/>
        </w:rPr>
        <w:t>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68455B">
      <w:pPr>
        <w:pStyle w:val="pji"/>
      </w:pPr>
      <w:r>
        <w:rPr>
          <w:rStyle w:val="s3"/>
        </w:rPr>
        <w:t>ҚР</w:t>
      </w:r>
      <w:r>
        <w:rPr>
          <w:rStyle w:val="s3"/>
        </w:rPr>
        <w:t xml:space="preserve"> Үкіметінің 2011.29.12. № 1626 </w:t>
      </w:r>
      <w:hyperlink r:id="rId27" w:history="1">
        <w:r>
          <w:rPr>
            <w:rStyle w:val="a4"/>
            <w:i/>
            <w:iCs/>
          </w:rPr>
          <w:t>Қаул</w:t>
        </w:r>
        <w:r>
          <w:rPr>
            <w:rStyle w:val="a4"/>
            <w:i/>
            <w:iCs/>
          </w:rPr>
          <w:t>ысымен</w:t>
        </w:r>
      </w:hyperlink>
      <w:r>
        <w:rPr>
          <w:rStyle w:val="s3"/>
        </w:rPr>
        <w:t xml:space="preserve"> (</w:t>
      </w:r>
      <w:hyperlink r:id="rId28" w:anchor="sub_id=200" w:history="1">
        <w:r>
          <w:rPr>
            <w:rStyle w:val="a4"/>
            <w:i/>
            <w:iCs/>
          </w:rPr>
          <w:t>бұр.ред.қара</w:t>
        </w:r>
      </w:hyperlink>
      <w:r>
        <w:rPr>
          <w:rStyle w:val="s3"/>
        </w:rPr>
        <w:t xml:space="preserve">); 2012.16.10. № 1316 </w:t>
      </w:r>
      <w:hyperlink r:id="rId29" w:history="1">
        <w:r>
          <w:rPr>
            <w:rStyle w:val="a4"/>
            <w:i/>
            <w:iCs/>
          </w:rPr>
          <w:t>Қаулысымен</w:t>
        </w:r>
      </w:hyperlink>
      <w:r>
        <w:rPr>
          <w:rStyle w:val="s3"/>
        </w:rPr>
        <w:t xml:space="preserve"> (күшіне енетін </w:t>
      </w:r>
      <w:hyperlink r:id="rId30" w:anchor="sub_id=2" w:history="1">
        <w:r>
          <w:rPr>
            <w:rStyle w:val="a4"/>
            <w:i/>
            <w:iCs/>
          </w:rPr>
          <w:t>мерзімін</w:t>
        </w:r>
      </w:hyperlink>
      <w:r>
        <w:rPr>
          <w:rStyle w:val="s3"/>
        </w:rPr>
        <w:t xml:space="preserve"> қара) (</w:t>
      </w:r>
      <w:hyperlink r:id="rId31" w:anchor="sub_id=200" w:history="1">
        <w:r>
          <w:rPr>
            <w:rStyle w:val="a4"/>
            <w:i/>
            <w:iCs/>
          </w:rPr>
          <w:t>бұр.ред.қара</w:t>
        </w:r>
      </w:hyperlink>
      <w:r>
        <w:rPr>
          <w:rStyle w:val="s3"/>
        </w:rPr>
        <w:t xml:space="preserve">); 2019.10.09. № 678 </w:t>
      </w:r>
      <w:hyperlink r:id="rId32" w:anchor="sub_id=23" w:history="1">
        <w:r>
          <w:rPr>
            <w:rStyle w:val="a4"/>
            <w:i/>
            <w:iCs/>
          </w:rPr>
          <w:t>Қаулысымен</w:t>
        </w:r>
      </w:hyperlink>
      <w:r>
        <w:rPr>
          <w:rStyle w:val="s3"/>
        </w:rPr>
        <w:t xml:space="preserve"> (</w:t>
      </w:r>
      <w:hyperlink r:id="rId33" w:anchor="sub_id=200" w:history="1">
        <w:r>
          <w:rPr>
            <w:rStyle w:val="a4"/>
            <w:i/>
            <w:iCs/>
          </w:rPr>
          <w:t>бұр.ред.қара</w:t>
        </w:r>
      </w:hyperlink>
      <w:r>
        <w:rPr>
          <w:rStyle w:val="s3"/>
        </w:rPr>
        <w:t xml:space="preserve">); 2020.24.09. № 613 </w:t>
      </w:r>
      <w:hyperlink r:id="rId34" w:anchor="sub_id=100" w:history="1">
        <w:r>
          <w:rPr>
            <w:rStyle w:val="a4"/>
            <w:i/>
            <w:iCs/>
          </w:rPr>
          <w:t>Қаулысымен</w:t>
        </w:r>
      </w:hyperlink>
      <w:r>
        <w:rPr>
          <w:rStyle w:val="s3"/>
        </w:rPr>
        <w:t xml:space="preserve"> (</w:t>
      </w:r>
      <w:hyperlink r:id="rId35" w:anchor="sub_id=200" w:history="1">
        <w:r>
          <w:rPr>
            <w:rStyle w:val="a4"/>
            <w:i/>
            <w:iCs/>
          </w:rPr>
          <w:t>бұр.ред.қара</w:t>
        </w:r>
      </w:hyperlink>
      <w:r>
        <w:rPr>
          <w:rStyle w:val="s3"/>
        </w:rPr>
        <w:t xml:space="preserve">); 2022.29.12. № 1091 </w:t>
      </w:r>
      <w:hyperlink r:id="rId36" w:history="1">
        <w:r>
          <w:rPr>
            <w:rStyle w:val="a4"/>
            <w:i/>
            <w:iCs/>
          </w:rPr>
          <w:t>Қаулысымен</w:t>
        </w:r>
      </w:hyperlink>
      <w:r>
        <w:rPr>
          <w:rStyle w:val="s3"/>
        </w:rPr>
        <w:t xml:space="preserve"> (2023 ж. 21 қаңтардан бастап қолданысқа енгізілді) (</w:t>
      </w:r>
      <w:hyperlink r:id="rId37" w:anchor="sub_id=200" w:history="1">
        <w:r>
          <w:rPr>
            <w:rStyle w:val="a4"/>
            <w:i/>
            <w:iCs/>
          </w:rPr>
          <w:t>бұр.ред.қара</w:t>
        </w:r>
      </w:hyperlink>
      <w:r>
        <w:rPr>
          <w:rStyle w:val="s3"/>
        </w:rPr>
        <w:t>) 2-тармақ жаңа редакцияда</w:t>
      </w:r>
    </w:p>
    <w:p w:rsidR="00000000" w:rsidRDefault="0068455B">
      <w:pPr>
        <w:pStyle w:val="pj"/>
      </w:pPr>
      <w:r>
        <w:rPr>
          <w:rStyle w:val="s0"/>
        </w:rPr>
        <w:t>2. Тұрғын үй көмегі жергілікті бюджет қаражаты есебінен жалғыз тұрғынжай ретінде Қазақстан Республикасының аумағында меншік құқығында тұрған тұрғынжайда тұрақты тіркелген және тұратын, а</w:t>
      </w:r>
      <w:r>
        <w:rPr>
          <w:rStyle w:val="s0"/>
        </w:rPr>
        <w:t>з қамтылған отбасыларға (азаматтарға), сондай-ақ мемлекеттік тұрғын үй қорынан берілген тұрғынжайды және жеке тұрғын үй қорынан жергілікті атқарушы орган жалдаған тұрғынжайды жалдаушыларға (қосымша жалдаушыларға):</w:t>
      </w:r>
    </w:p>
    <w:p w:rsidR="00000000" w:rsidRDefault="0068455B">
      <w:pPr>
        <w:pStyle w:val="pj"/>
      </w:pPr>
      <w:r>
        <w:rPr>
          <w:rStyle w:val="s0"/>
        </w:rPr>
        <w:t>кондоминиум объектісін басқаруға және конд</w:t>
      </w:r>
      <w:r>
        <w:rPr>
          <w:rStyle w:val="s0"/>
        </w:rPr>
        <w:t>оминиум объектісінің ортақ мүлкін күтіп-ұстауға, оның ішінде кондоминиум объектісінің ортақ мүлкін күрделі жөндеуге жұмсалатын шығыстарға;</w:t>
      </w:r>
    </w:p>
    <w:p w:rsidR="00000000" w:rsidRDefault="0068455B">
      <w:pPr>
        <w:pStyle w:val="pj"/>
      </w:pPr>
      <w:r>
        <w:rPr>
          <w:rStyle w:val="s0"/>
        </w:rPr>
        <w:t>коммуналдық қызметтерді және телекоммуникация желісіне қосылған телефон үшін абоненттік төлемақының өсуі бөлігінде ба</w:t>
      </w:r>
      <w:r>
        <w:rPr>
          <w:rStyle w:val="s0"/>
        </w:rPr>
        <w:t>йланыс қызметтерін тұтынуға;</w:t>
      </w:r>
    </w:p>
    <w:p w:rsidR="00000000" w:rsidRDefault="0068455B">
      <w:pPr>
        <w:pStyle w:val="pj"/>
      </w:pPr>
      <w:r>
        <w:rPr>
          <w:rStyle w:val="s0"/>
        </w:rPr>
        <w:t>мемлекеттік тұрғын үй қорынан берілген тұрғынжайды және жеке тұрғын үй қорынан жергілікті атқарушы орган жалдаған тұрғынжайды пайдаланғаны үшін шығыстарды төлеуге беріледі.</w:t>
      </w:r>
    </w:p>
    <w:p w:rsidR="00000000" w:rsidRDefault="0068455B">
      <w:pPr>
        <w:pStyle w:val="pj"/>
      </w:pPr>
      <w:r>
        <w:rPr>
          <w:rStyle w:val="s0"/>
        </w:rPr>
        <w:t>Аз қамтылған отбасылардың (азаматтардың) тұрғын үй көмегін есептеуге қабылданатын шығыстары жоғарыда көрсетілген бағыттардың әрқайсысы бойынша шығыстардың жиыны ретінде айқындалады.</w:t>
      </w:r>
    </w:p>
    <w:p w:rsidR="00000000" w:rsidRDefault="0068455B">
      <w:pPr>
        <w:pStyle w:val="pj"/>
      </w:pPr>
      <w:r>
        <w:rPr>
          <w:rStyle w:val="s0"/>
        </w:rPr>
        <w:t>Тұрғын үй көмегі кондоминиум объектісін басқаруға және кондоминиум объекті</w:t>
      </w:r>
      <w:r>
        <w:rPr>
          <w:rStyle w:val="s0"/>
        </w:rPr>
        <w:t>сінің ортақ мүлкін күтіп-ұстауға, оның ішінде кондоминиум объектісінің ортақ мүлкін күрделі жөндеуге жұмсалатын шығыстарды, коммуналдық қызметтерді және телекоммуникация желісіне қосылған телефон үшін абоненттік төлемақының өсуі бөлігінде байланыс қызметте</w:t>
      </w:r>
      <w:r>
        <w:rPr>
          <w:rStyle w:val="s0"/>
        </w:rPr>
        <w:t>рін тұтынуға, мемлекеттік тұрғын үй қорынан берілген тұрғынжайды және жеке тұрғын үй қорынан жергілікті атқарушы орган жалдаған тұрғынжайды пайдаланғаны үшін шығыстарды төлеу сомасы мен аз қамтылған отбасылардың (азаматтардың) осы мақсаттарға жұмсайтын шығ</w:t>
      </w:r>
      <w:r>
        <w:rPr>
          <w:rStyle w:val="s0"/>
        </w:rPr>
        <w:t>ыстарының жергілікті өкілді органдар 10 пайыздан асырмай белгілеген шекті жол берілетін деңгейінің арасындағы айырма ретінде айқындалады.</w:t>
      </w:r>
    </w:p>
    <w:p w:rsidR="00000000" w:rsidRDefault="0068455B">
      <w:pPr>
        <w:pStyle w:val="pji"/>
      </w:pPr>
      <w:r>
        <w:rPr>
          <w:rStyle w:val="s3"/>
        </w:rPr>
        <w:t>ҚР</w:t>
      </w:r>
      <w:r>
        <w:rPr>
          <w:rStyle w:val="s3"/>
        </w:rPr>
        <w:t xml:space="preserve"> Үкіметінің 2012.16.10. № 1316 </w:t>
      </w:r>
      <w:hyperlink r:id="rId38" w:history="1">
        <w:r>
          <w:rPr>
            <w:rStyle w:val="a4"/>
            <w:i/>
            <w:iCs/>
          </w:rPr>
          <w:t>Қаулысымен</w:t>
        </w:r>
      </w:hyperlink>
      <w:r>
        <w:rPr>
          <w:rStyle w:val="s3"/>
        </w:rPr>
        <w:t xml:space="preserve"> (күшіне е</w:t>
      </w:r>
      <w:r>
        <w:rPr>
          <w:rStyle w:val="s3"/>
        </w:rPr>
        <w:t xml:space="preserve">нетін </w:t>
      </w:r>
      <w:hyperlink r:id="rId39" w:anchor="sub_id=2" w:history="1">
        <w:r>
          <w:rPr>
            <w:rStyle w:val="a4"/>
            <w:i/>
            <w:iCs/>
          </w:rPr>
          <w:t>мерзімін</w:t>
        </w:r>
      </w:hyperlink>
      <w:r>
        <w:rPr>
          <w:rStyle w:val="s3"/>
        </w:rPr>
        <w:t xml:space="preserve"> қара) (</w:t>
      </w:r>
      <w:hyperlink r:id="rId40" w:anchor="sub_id=300" w:history="1">
        <w:r>
          <w:rPr>
            <w:rStyle w:val="a4"/>
            <w:i/>
            <w:iCs/>
          </w:rPr>
          <w:t>бұр.ред.қара</w:t>
        </w:r>
      </w:hyperlink>
      <w:r>
        <w:rPr>
          <w:rStyle w:val="s3"/>
        </w:rPr>
        <w:t xml:space="preserve">); 2019.10.09. № 678 </w:t>
      </w:r>
      <w:hyperlink r:id="rId41" w:anchor="sub_id=23" w:history="1">
        <w:r>
          <w:rPr>
            <w:rStyle w:val="a4"/>
            <w:i/>
            <w:iCs/>
          </w:rPr>
          <w:t>Қаулысымен</w:t>
        </w:r>
      </w:hyperlink>
      <w:r>
        <w:rPr>
          <w:rStyle w:val="s3"/>
        </w:rPr>
        <w:t xml:space="preserve"> (</w:t>
      </w:r>
      <w:hyperlink r:id="rId42" w:anchor="sub_id=300" w:history="1">
        <w:r>
          <w:rPr>
            <w:rStyle w:val="a4"/>
            <w:i/>
            <w:iCs/>
          </w:rPr>
          <w:t>бұр.ред.қара</w:t>
        </w:r>
      </w:hyperlink>
      <w:r>
        <w:rPr>
          <w:rStyle w:val="s3"/>
        </w:rPr>
        <w:t xml:space="preserve">); 2020.24.09. № 613 </w:t>
      </w:r>
      <w:hyperlink r:id="rId43" w:anchor="sub_id=100" w:history="1">
        <w:r>
          <w:rPr>
            <w:rStyle w:val="a4"/>
            <w:i/>
            <w:iCs/>
          </w:rPr>
          <w:t>Қаулысымен</w:t>
        </w:r>
      </w:hyperlink>
      <w:r>
        <w:rPr>
          <w:rStyle w:val="s3"/>
        </w:rPr>
        <w:t xml:space="preserve"> (</w:t>
      </w:r>
      <w:hyperlink r:id="rId44" w:anchor="sub_id=300" w:history="1">
        <w:r>
          <w:rPr>
            <w:rStyle w:val="a4"/>
            <w:i/>
            <w:iCs/>
          </w:rPr>
          <w:t>бұр.ред.қара</w:t>
        </w:r>
      </w:hyperlink>
      <w:r>
        <w:rPr>
          <w:rStyle w:val="s3"/>
        </w:rPr>
        <w:t>) 3-тармақ жаңа редакцияда</w:t>
      </w:r>
    </w:p>
    <w:p w:rsidR="00000000" w:rsidRDefault="0068455B">
      <w:pPr>
        <w:pStyle w:val="pj"/>
      </w:pPr>
      <w:r>
        <w:rPr>
          <w:rStyle w:val="s0"/>
        </w:rPr>
        <w:t>3. Тұрғын үй көмегі аз қамтылған отбасыларға (азаматтарға) кондоминиум объектісін басқаруға және кондоминиум объектісінің ортақ мүлкін</w:t>
      </w:r>
      <w:r>
        <w:rPr>
          <w:rStyle w:val="s0"/>
        </w:rPr>
        <w:t xml:space="preserve"> күтіп-ұстауға, оның ішінде кондоминиум объектісінің ортақ мүлкін күрделі жөндеуге жеткізушілер ұсынған ай сайынғы жарналар туралы шоттарға және шығыстар сметасына сәйкес бюджет қаражаты есебінен көрсетіледі. Тұрғын үй көмегiн көрсетудiң мөлшерiн және тәрт</w:t>
      </w:r>
      <w:r>
        <w:rPr>
          <w:rStyle w:val="s0"/>
        </w:rPr>
        <w:t>iбiн республикалық маңызы бар қалалардың, астананың, аудандардың, облыстық маңызы бар қалалардың жергiлiктi өкiлдi органдары айқындайды.</w:t>
      </w:r>
    </w:p>
    <w:p w:rsidR="00000000" w:rsidRDefault="0068455B">
      <w:pPr>
        <w:pStyle w:val="pji"/>
      </w:pPr>
      <w:r>
        <w:rPr>
          <w:rStyle w:val="s3"/>
        </w:rPr>
        <w:t>ҚР</w:t>
      </w:r>
      <w:r>
        <w:rPr>
          <w:rStyle w:val="s3"/>
        </w:rPr>
        <w:t xml:space="preserve"> Үкіметінің 2018.04.05. № 237 </w:t>
      </w:r>
      <w:hyperlink r:id="rId45" w:anchor="sub_id=31" w:history="1">
        <w:r>
          <w:rPr>
            <w:rStyle w:val="a4"/>
            <w:i/>
            <w:iCs/>
          </w:rPr>
          <w:t>Қаулысымен</w:t>
        </w:r>
      </w:hyperlink>
      <w:r>
        <w:rPr>
          <w:rStyle w:val="s3"/>
        </w:rPr>
        <w:t xml:space="preserve"> 3-1-тармақпен толықтырылды; ҚР Үкіметінің 2020.24.09. № 613 </w:t>
      </w:r>
      <w:hyperlink r:id="rId46" w:anchor="sub_id=100" w:history="1">
        <w:r>
          <w:rPr>
            <w:rStyle w:val="a4"/>
            <w:i/>
            <w:iCs/>
          </w:rPr>
          <w:t>Қаулысымен</w:t>
        </w:r>
      </w:hyperlink>
      <w:r>
        <w:rPr>
          <w:rStyle w:val="s3"/>
        </w:rPr>
        <w:t xml:space="preserve"> 3-1-тармақ тақырыбы жаңа редакцияда (</w:t>
      </w:r>
      <w:hyperlink r:id="rId47" w:anchor="sub_id=30100" w:history="1">
        <w:r>
          <w:rPr>
            <w:rStyle w:val="a4"/>
            <w:i/>
            <w:iCs/>
          </w:rPr>
          <w:t>бұр.ред.қара</w:t>
        </w:r>
      </w:hyperlink>
      <w:r>
        <w:rPr>
          <w:rStyle w:val="s3"/>
        </w:rPr>
        <w:t>)</w:t>
      </w:r>
    </w:p>
    <w:p w:rsidR="00000000" w:rsidRDefault="0068455B">
      <w:pPr>
        <w:pStyle w:val="pj"/>
      </w:pPr>
      <w:r>
        <w:rPr>
          <w:rStyle w:val="s0"/>
        </w:rPr>
        <w:t>3-1. Көпбалалы отбасы (азамат) (не нотариат куәландырған сенімхат бойынша оның өкілі) тұрғын үй көмегін тағайындау үшін Мемлекеттік корпорацияға немесе «электрондық үкімет» веб-порталына тоқсанына бір рет жүгінуге қ</w:t>
      </w:r>
      <w:r>
        <w:rPr>
          <w:rStyle w:val="s0"/>
        </w:rPr>
        <w:t>ұқылы</w:t>
      </w:r>
      <w:r>
        <w:rPr>
          <w:rStyle w:val="s0"/>
        </w:rPr>
        <w:t>.</w:t>
      </w:r>
    </w:p>
    <w:p w:rsidR="00000000" w:rsidRDefault="0068455B">
      <w:pPr>
        <w:pStyle w:val="pji"/>
      </w:pPr>
      <w:r>
        <w:rPr>
          <w:rStyle w:val="s3"/>
        </w:rPr>
        <w:t>ҚР</w:t>
      </w:r>
      <w:r>
        <w:rPr>
          <w:rStyle w:val="s3"/>
        </w:rPr>
        <w:t xml:space="preserve"> Үкіметінің 2018.04.05. № 237 </w:t>
      </w:r>
      <w:hyperlink r:id="rId48" w:anchor="sub_id=31" w:history="1">
        <w:r>
          <w:rPr>
            <w:rStyle w:val="a4"/>
            <w:i/>
            <w:iCs/>
          </w:rPr>
          <w:t>Қаулысымен</w:t>
        </w:r>
      </w:hyperlink>
      <w:r>
        <w:rPr>
          <w:rStyle w:val="s3"/>
        </w:rPr>
        <w:t xml:space="preserve"> 3-2-тармақпен толықтырылды; ҚР Үкіметінің 2020.24.09. № 613 </w:t>
      </w:r>
      <w:hyperlink r:id="rId49" w:anchor="sub_id=100" w:history="1">
        <w:r>
          <w:rPr>
            <w:rStyle w:val="a4"/>
            <w:i/>
            <w:iCs/>
          </w:rPr>
          <w:t>Қаулысымен</w:t>
        </w:r>
      </w:hyperlink>
      <w:r>
        <w:rPr>
          <w:rStyle w:val="s3"/>
        </w:rPr>
        <w:t xml:space="preserve"> 3-2-тармақ тақырыбы жаңа редакцияда (</w:t>
      </w:r>
      <w:hyperlink r:id="rId50" w:anchor="sub_id=30200" w:history="1">
        <w:r>
          <w:rPr>
            <w:rStyle w:val="a4"/>
            <w:i/>
            <w:iCs/>
          </w:rPr>
          <w:t>бұр.ред.қара</w:t>
        </w:r>
      </w:hyperlink>
      <w:r>
        <w:rPr>
          <w:rStyle w:val="s3"/>
        </w:rPr>
        <w:t>)</w:t>
      </w:r>
    </w:p>
    <w:p w:rsidR="00000000" w:rsidRDefault="0068455B">
      <w:pPr>
        <w:pStyle w:val="pj"/>
      </w:pPr>
      <w:r>
        <w:rPr>
          <w:rStyle w:val="s0"/>
        </w:rPr>
        <w:t>3-2. Құжаттарды қарау және тұрғын үй көмегін көрсету туралы шешім қабылдау немесе көрсетуден бас</w:t>
      </w:r>
      <w:r>
        <w:rPr>
          <w:rStyle w:val="s0"/>
        </w:rPr>
        <w:t xml:space="preserve"> тарту туралы дәлелді жауап беру мерзімі Мемлекеттік корпорациядан немесе «электрондық үкіметтің» веб-порталынан құжаттардың толық топтамасын алған күннен бастап сегіз жұмыс күнін құрайды.</w:t>
      </w:r>
    </w:p>
    <w:p w:rsidR="00000000" w:rsidRDefault="0068455B">
      <w:pPr>
        <w:pStyle w:val="pj"/>
      </w:pPr>
      <w:r>
        <w:t> </w:t>
      </w:r>
    </w:p>
    <w:p w:rsidR="00000000" w:rsidRDefault="0068455B">
      <w:pPr>
        <w:pStyle w:val="pj"/>
      </w:pPr>
      <w:r>
        <w:t> </w:t>
      </w:r>
    </w:p>
    <w:p w:rsidR="00000000" w:rsidRDefault="0068455B">
      <w:pPr>
        <w:pStyle w:val="pji"/>
      </w:pPr>
      <w:bookmarkStart w:id="2" w:name="SUB400"/>
      <w:bookmarkEnd w:id="2"/>
      <w:r>
        <w:rPr>
          <w:rStyle w:val="s3"/>
        </w:rPr>
        <w:t>ҚР</w:t>
      </w:r>
      <w:r>
        <w:rPr>
          <w:rStyle w:val="s3"/>
        </w:rPr>
        <w:t xml:space="preserve"> Үкіметінің 2020.24.09. № 613 </w:t>
      </w:r>
      <w:hyperlink r:id="rId51" w:anchor="sub_id=100" w:history="1">
        <w:r>
          <w:rPr>
            <w:rStyle w:val="a4"/>
            <w:i/>
            <w:iCs/>
          </w:rPr>
          <w:t>Қаулысымен</w:t>
        </w:r>
      </w:hyperlink>
      <w:r>
        <w:rPr>
          <w:rStyle w:val="s3"/>
        </w:rPr>
        <w:t xml:space="preserve"> 2-тараудың тақырыбы жаңа редакцияда (</w:t>
      </w:r>
      <w:hyperlink r:id="rId52" w:anchor="sub_id=400" w:history="1">
        <w:r>
          <w:rPr>
            <w:rStyle w:val="a4"/>
            <w:i/>
            <w:iCs/>
          </w:rPr>
          <w:t>бұр.ред.қара</w:t>
        </w:r>
      </w:hyperlink>
      <w:r>
        <w:rPr>
          <w:rStyle w:val="s3"/>
        </w:rPr>
        <w:t>)</w:t>
      </w:r>
    </w:p>
    <w:p w:rsidR="00000000" w:rsidRDefault="0068455B">
      <w:pPr>
        <w:pStyle w:val="pc"/>
      </w:pPr>
      <w:r>
        <w:rPr>
          <w:rStyle w:val="s0"/>
          <w:b/>
          <w:bCs/>
        </w:rPr>
        <w:t>2-тарау. Тұрғын үй көмегін тағайындау тәртібі</w:t>
      </w:r>
    </w:p>
    <w:p w:rsidR="00000000" w:rsidRDefault="0068455B">
      <w:pPr>
        <w:pStyle w:val="pj"/>
      </w:pPr>
      <w:r>
        <w:rPr>
          <w:rStyle w:val="s0"/>
        </w:rPr>
        <w:t> </w:t>
      </w:r>
    </w:p>
    <w:p w:rsidR="00000000" w:rsidRDefault="0068455B">
      <w:pPr>
        <w:pStyle w:val="pji"/>
      </w:pPr>
      <w:r>
        <w:rPr>
          <w:rStyle w:val="s3"/>
        </w:rPr>
        <w:t>ҚР</w:t>
      </w:r>
      <w:r>
        <w:rPr>
          <w:rStyle w:val="s3"/>
        </w:rPr>
        <w:t xml:space="preserve"> Үкіметінің 2</w:t>
      </w:r>
      <w:r>
        <w:rPr>
          <w:rStyle w:val="s3"/>
        </w:rPr>
        <w:t xml:space="preserve">011.01.12. № 1427 </w:t>
      </w:r>
      <w:hyperlink r:id="rId53" w:anchor="sub_id=14" w:history="1">
        <w:r>
          <w:rPr>
            <w:rStyle w:val="a4"/>
            <w:i/>
            <w:iCs/>
          </w:rPr>
          <w:t>Қаулысымен</w:t>
        </w:r>
      </w:hyperlink>
      <w:r>
        <w:rPr>
          <w:rStyle w:val="s3"/>
        </w:rPr>
        <w:t xml:space="preserve"> (</w:t>
      </w:r>
      <w:hyperlink r:id="rId54" w:anchor="sub_id=400" w:history="1">
        <w:r>
          <w:rPr>
            <w:rStyle w:val="a4"/>
            <w:i/>
            <w:iCs/>
          </w:rPr>
          <w:t>бұр.ред.қара</w:t>
        </w:r>
      </w:hyperlink>
      <w:r>
        <w:rPr>
          <w:rStyle w:val="s3"/>
        </w:rPr>
        <w:t xml:space="preserve">); 2011.29.12. № 1626 </w:t>
      </w:r>
      <w:hyperlink r:id="rId55" w:anchor="sub_id=400" w:history="1">
        <w:r>
          <w:rPr>
            <w:rStyle w:val="a4"/>
            <w:i/>
            <w:iCs/>
          </w:rPr>
          <w:t>Қаулысымен</w:t>
        </w:r>
      </w:hyperlink>
      <w:r>
        <w:rPr>
          <w:rStyle w:val="s3"/>
        </w:rPr>
        <w:t xml:space="preserve"> (</w:t>
      </w:r>
      <w:hyperlink r:id="rId56" w:anchor="sub_id=400" w:history="1">
        <w:r>
          <w:rPr>
            <w:rStyle w:val="a4"/>
            <w:i/>
            <w:iCs/>
          </w:rPr>
          <w:t>бұр.ред.қара</w:t>
        </w:r>
      </w:hyperlink>
      <w:r>
        <w:rPr>
          <w:rStyle w:val="s3"/>
        </w:rPr>
        <w:t xml:space="preserve">) 4-тармақ жаңа редакцияда; ҚР Үкіметінің 2012.16.10. № 1316 </w:t>
      </w:r>
      <w:hyperlink r:id="rId57" w:anchor="sub_id=4" w:history="1">
        <w:r>
          <w:rPr>
            <w:rStyle w:val="a4"/>
            <w:i/>
            <w:iCs/>
          </w:rPr>
          <w:t>Қаулысымен</w:t>
        </w:r>
      </w:hyperlink>
      <w:r>
        <w:rPr>
          <w:rStyle w:val="s3"/>
        </w:rPr>
        <w:t xml:space="preserve"> (күшіне енетін </w:t>
      </w:r>
      <w:hyperlink r:id="rId58" w:anchor="sub_id=2" w:history="1">
        <w:r>
          <w:rPr>
            <w:rStyle w:val="a4"/>
            <w:i/>
            <w:iCs/>
          </w:rPr>
          <w:t>мерзімін</w:t>
        </w:r>
      </w:hyperlink>
      <w:r>
        <w:rPr>
          <w:rStyle w:val="s3"/>
        </w:rPr>
        <w:t xml:space="preserve"> қара) (</w:t>
      </w:r>
      <w:hyperlink r:id="rId59" w:anchor="sub_id=400" w:history="1">
        <w:r>
          <w:rPr>
            <w:rStyle w:val="a4"/>
            <w:i/>
            <w:iCs/>
          </w:rPr>
          <w:t>бұр.ред.қара</w:t>
        </w:r>
      </w:hyperlink>
      <w:r>
        <w:rPr>
          <w:rStyle w:val="s3"/>
        </w:rPr>
        <w:t xml:space="preserve">); 2013.03.12. № 1303 </w:t>
      </w:r>
      <w:hyperlink r:id="rId60" w:history="1">
        <w:r>
          <w:rPr>
            <w:rStyle w:val="a4"/>
            <w:i/>
            <w:iCs/>
          </w:rPr>
          <w:t>Қаулысымен</w:t>
        </w:r>
      </w:hyperlink>
      <w:r>
        <w:rPr>
          <w:rStyle w:val="s3"/>
        </w:rPr>
        <w:t xml:space="preserve"> (</w:t>
      </w:r>
      <w:hyperlink r:id="rId61" w:anchor="sub_id=400" w:history="1">
        <w:r>
          <w:rPr>
            <w:rStyle w:val="a4"/>
            <w:i/>
            <w:iCs/>
          </w:rPr>
          <w:t>бұр.ред.қара</w:t>
        </w:r>
      </w:hyperlink>
      <w:r>
        <w:rPr>
          <w:rStyle w:val="s3"/>
        </w:rPr>
        <w:t xml:space="preserve">); 2017.17.02. № 76 </w:t>
      </w:r>
      <w:hyperlink r:id="rId62" w:history="1">
        <w:r>
          <w:rPr>
            <w:rStyle w:val="a4"/>
            <w:i/>
            <w:iCs/>
          </w:rPr>
          <w:t>Қаулысымен</w:t>
        </w:r>
      </w:hyperlink>
      <w:r>
        <w:rPr>
          <w:rStyle w:val="s3"/>
        </w:rPr>
        <w:t xml:space="preserve"> (</w:t>
      </w:r>
      <w:hyperlink r:id="rId63" w:anchor="sub_id=400" w:history="1">
        <w:r>
          <w:rPr>
            <w:rStyle w:val="a4"/>
            <w:i/>
            <w:iCs/>
          </w:rPr>
          <w:t>бұр.ред.қара</w:t>
        </w:r>
      </w:hyperlink>
      <w:r>
        <w:rPr>
          <w:rStyle w:val="s3"/>
        </w:rPr>
        <w:t xml:space="preserve">) 4-тармақ өзгертілді; ҚР Үкіметінің 2018.04.05. № 237 </w:t>
      </w:r>
      <w:hyperlink r:id="rId64" w:anchor="sub_id=4" w:history="1">
        <w:r>
          <w:rPr>
            <w:rStyle w:val="a4"/>
            <w:i/>
            <w:iCs/>
          </w:rPr>
          <w:t>Қаулысымен</w:t>
        </w:r>
      </w:hyperlink>
      <w:r>
        <w:rPr>
          <w:rStyle w:val="s3"/>
        </w:rPr>
        <w:t xml:space="preserve"> 4-тармақ жаңа редакцияда (</w:t>
      </w:r>
      <w:hyperlink r:id="rId65" w:anchor="sub_id=400" w:history="1">
        <w:r>
          <w:rPr>
            <w:rStyle w:val="a4"/>
            <w:i/>
            <w:iCs/>
          </w:rPr>
          <w:t>бұр.ред.қара</w:t>
        </w:r>
      </w:hyperlink>
      <w:r>
        <w:rPr>
          <w:rStyle w:val="s3"/>
        </w:rPr>
        <w:t xml:space="preserve">); ҚР Үкіметінің 2019.10.09. № 678 </w:t>
      </w:r>
      <w:hyperlink r:id="rId66" w:anchor="sub_id=4" w:history="1">
        <w:r>
          <w:rPr>
            <w:rStyle w:val="a4"/>
            <w:i/>
            <w:iCs/>
          </w:rPr>
          <w:t>Қаулысым</w:t>
        </w:r>
        <w:r>
          <w:rPr>
            <w:rStyle w:val="a4"/>
            <w:i/>
            <w:iCs/>
          </w:rPr>
          <w:t>ен</w:t>
        </w:r>
      </w:hyperlink>
      <w:r>
        <w:rPr>
          <w:rStyle w:val="s3"/>
        </w:rPr>
        <w:t xml:space="preserve"> (</w:t>
      </w:r>
      <w:hyperlink r:id="rId67" w:anchor="sub_id=400" w:history="1">
        <w:r>
          <w:rPr>
            <w:rStyle w:val="a4"/>
            <w:i/>
            <w:iCs/>
          </w:rPr>
          <w:t>бұр.ред.қара</w:t>
        </w:r>
      </w:hyperlink>
      <w:r>
        <w:rPr>
          <w:rStyle w:val="s3"/>
        </w:rPr>
        <w:t xml:space="preserve">); 2020.24.09. № 613 </w:t>
      </w:r>
      <w:hyperlink r:id="rId68" w:anchor="sub_id=100" w:history="1">
        <w:r>
          <w:rPr>
            <w:rStyle w:val="a4"/>
            <w:i/>
            <w:iCs/>
          </w:rPr>
          <w:t>Қаулысымен</w:t>
        </w:r>
      </w:hyperlink>
      <w:r>
        <w:rPr>
          <w:rStyle w:val="s3"/>
        </w:rPr>
        <w:t xml:space="preserve"> (</w:t>
      </w:r>
      <w:hyperlink r:id="rId69" w:anchor="sub_id=400" w:history="1">
        <w:r>
          <w:rPr>
            <w:rStyle w:val="a4"/>
            <w:i/>
            <w:iCs/>
          </w:rPr>
          <w:t>бұр.ред.қара</w:t>
        </w:r>
      </w:hyperlink>
      <w:r>
        <w:rPr>
          <w:rStyle w:val="s3"/>
        </w:rPr>
        <w:t>) 4-тармақ өзгертілді</w:t>
      </w:r>
    </w:p>
    <w:p w:rsidR="00000000" w:rsidRDefault="0068455B">
      <w:pPr>
        <w:pStyle w:val="pj"/>
      </w:pPr>
      <w:r>
        <w:rPr>
          <w:rStyle w:val="s0"/>
        </w:rPr>
        <w:t>4. Көпбалалы отбасы (азамат) (не нотариат куәландырған сенімхат бойынша оның өкілі) тұрғын үй көмегін тағайындау үшін Мемлекеттік корпорацияға және/немесе «электрондық үкімет» веб-портал</w:t>
      </w:r>
      <w:r>
        <w:rPr>
          <w:rStyle w:val="s0"/>
        </w:rPr>
        <w:t>ы арқылы өтініш береді және мынадай құжаттарды қоса береді:</w:t>
      </w:r>
    </w:p>
    <w:p w:rsidR="00000000" w:rsidRDefault="0068455B">
      <w:pPr>
        <w:pStyle w:val="pj"/>
      </w:pPr>
      <w:r>
        <w:rPr>
          <w:rStyle w:val="s0"/>
        </w:rPr>
        <w:t>1) өтініш берушінің жеке басын куәландыратын құжат (жеке басын сәйкестендіру үшін түпнұсқасы беріледі);</w:t>
      </w:r>
    </w:p>
    <w:p w:rsidR="00000000" w:rsidRDefault="0068455B">
      <w:pPr>
        <w:pStyle w:val="pj"/>
      </w:pPr>
      <w:r>
        <w:rPr>
          <w:rStyle w:val="s0"/>
        </w:rPr>
        <w:t>2) көпбалалы отбасының табысын растайтын құжаттар. Тұрғын үй көмегін алуға үмiткер отбасының</w:t>
      </w:r>
      <w:r>
        <w:rPr>
          <w:rStyle w:val="s0"/>
        </w:rPr>
        <w:t xml:space="preserve"> (Қазақстан Республикасы азаматының) жиынтық табысын есептеу тәртiбiн тұрғын үй қатынастары саласындағы уәкілетті орган айқындайды;</w:t>
      </w:r>
    </w:p>
    <w:p w:rsidR="00000000" w:rsidRDefault="0068455B">
      <w:pPr>
        <w:pStyle w:val="pj"/>
      </w:pPr>
      <w:r>
        <w:rPr>
          <w:rStyle w:val="s0"/>
        </w:rPr>
        <w:t xml:space="preserve">3) ҚР Үкіметінің 2020.24.09. № 613 </w:t>
      </w:r>
      <w:hyperlink r:id="rId70" w:anchor="sub_id=100" w:history="1">
        <w:r>
          <w:rPr>
            <w:rStyle w:val="a4"/>
          </w:rPr>
          <w:t>Қаулысым</w:t>
        </w:r>
        <w:r>
          <w:rPr>
            <w:rStyle w:val="a4"/>
          </w:rPr>
          <w:t>ен</w:t>
        </w:r>
      </w:hyperlink>
      <w:r>
        <w:rPr>
          <w:rStyle w:val="s0"/>
        </w:rPr>
        <w:t xml:space="preserve"> алып тасталды </w:t>
      </w:r>
      <w:r>
        <w:rPr>
          <w:rStyle w:val="s3"/>
        </w:rPr>
        <w:t>(</w:t>
      </w:r>
      <w:hyperlink r:id="rId71" w:anchor="sub_id=400" w:history="1">
        <w:r>
          <w:rPr>
            <w:rStyle w:val="a4"/>
            <w:i/>
            <w:iCs/>
          </w:rPr>
          <w:t>бұр.ред.қара</w:t>
        </w:r>
      </w:hyperlink>
      <w:r>
        <w:rPr>
          <w:rStyle w:val="s3"/>
        </w:rPr>
        <w:t>)</w:t>
      </w:r>
    </w:p>
    <w:p w:rsidR="00000000" w:rsidRDefault="0068455B">
      <w:pPr>
        <w:pStyle w:val="pj"/>
      </w:pPr>
      <w:r>
        <w:rPr>
          <w:rStyle w:val="s0"/>
        </w:rPr>
        <w:t xml:space="preserve">4) ҚР Үкіметінің 2020.24.09. № 613 </w:t>
      </w:r>
      <w:hyperlink r:id="rId72" w:anchor="sub_id=100" w:history="1">
        <w:r>
          <w:rPr>
            <w:rStyle w:val="a4"/>
          </w:rPr>
          <w:t>Қаулысымен</w:t>
        </w:r>
      </w:hyperlink>
      <w:r>
        <w:rPr>
          <w:rStyle w:val="s0"/>
        </w:rPr>
        <w:t xml:space="preserve"> алып тасталды </w:t>
      </w:r>
      <w:r>
        <w:rPr>
          <w:rStyle w:val="s3"/>
        </w:rPr>
        <w:t>(</w:t>
      </w:r>
      <w:hyperlink r:id="rId73" w:anchor="sub_id=400" w:history="1">
        <w:r>
          <w:rPr>
            <w:rStyle w:val="a4"/>
            <w:i/>
            <w:iCs/>
          </w:rPr>
          <w:t>бұр.ред.қара</w:t>
        </w:r>
      </w:hyperlink>
      <w:r>
        <w:rPr>
          <w:rStyle w:val="s3"/>
        </w:rPr>
        <w:t>)</w:t>
      </w:r>
    </w:p>
    <w:p w:rsidR="00000000" w:rsidRDefault="0068455B">
      <w:pPr>
        <w:pStyle w:val="pj"/>
      </w:pPr>
      <w:r>
        <w:rPr>
          <w:rStyle w:val="s0"/>
        </w:rPr>
        <w:t>5) зейнетақы аударымдары туралы анықтама (тиісті мемлекеттік ақпараттық жүйелерден алынатын мәліметтерді қоспағанда);</w:t>
      </w:r>
    </w:p>
    <w:p w:rsidR="00000000" w:rsidRDefault="0068455B">
      <w:pPr>
        <w:pStyle w:val="pj"/>
      </w:pPr>
      <w:r>
        <w:rPr>
          <w:rStyle w:val="s0"/>
        </w:rPr>
        <w:t>6) жұмыс орнынан немесе жұмыссыз адам ретін</w:t>
      </w:r>
      <w:r>
        <w:rPr>
          <w:rStyle w:val="s0"/>
        </w:rPr>
        <w:t>де тіркелуі туралы анықтама;</w:t>
      </w:r>
    </w:p>
    <w:p w:rsidR="00000000" w:rsidRDefault="0068455B">
      <w:pPr>
        <w:pStyle w:val="pj"/>
      </w:pPr>
      <w:r>
        <w:rPr>
          <w:rStyle w:val="s0"/>
        </w:rPr>
        <w:t>7) балаларға және асырауындағы басқа да адамдарға алименттер туралы мәліметтер;</w:t>
      </w:r>
    </w:p>
    <w:p w:rsidR="00000000" w:rsidRDefault="0068455B">
      <w:pPr>
        <w:pStyle w:val="pj"/>
      </w:pPr>
      <w:r>
        <w:rPr>
          <w:rStyle w:val="s0"/>
        </w:rPr>
        <w:t>8) банктік шоты;</w:t>
      </w:r>
    </w:p>
    <w:p w:rsidR="00000000" w:rsidRDefault="0068455B">
      <w:pPr>
        <w:pStyle w:val="pj"/>
      </w:pPr>
      <w:r>
        <w:rPr>
          <w:rStyle w:val="s0"/>
        </w:rPr>
        <w:t>9) кондоминиум объектісін басқаруға және кондоминиум объектісінің ортақ мүлкін күтіп-ұстауға, оның ішінде кондоминиум объектісінің</w:t>
      </w:r>
      <w:r>
        <w:rPr>
          <w:rStyle w:val="s0"/>
        </w:rPr>
        <w:t xml:space="preserve"> ортақ мүлкін күрделі жөндеуге ай сайынғы жарналар туралы шоттар;</w:t>
      </w:r>
    </w:p>
    <w:p w:rsidR="00000000" w:rsidRDefault="0068455B">
      <w:pPr>
        <w:pStyle w:val="pj"/>
      </w:pPr>
      <w:r>
        <w:rPr>
          <w:rStyle w:val="s0"/>
        </w:rPr>
        <w:t>10) коммуналдық қызметтерді тұтынуға арналған шоттар;</w:t>
      </w:r>
    </w:p>
    <w:p w:rsidR="00000000" w:rsidRDefault="0068455B">
      <w:pPr>
        <w:pStyle w:val="pj"/>
      </w:pPr>
      <w:r>
        <w:rPr>
          <w:rStyle w:val="s0"/>
        </w:rPr>
        <w:t>11) телекоммуникация қызметтері үшін түбіртек-шот немесе байланыс қызметтерін көрсетуге арналған шарттың көшірмесі;</w:t>
      </w:r>
    </w:p>
    <w:p w:rsidR="00000000" w:rsidRDefault="0068455B">
      <w:pPr>
        <w:pStyle w:val="pj"/>
      </w:pPr>
      <w:r>
        <w:rPr>
          <w:rStyle w:val="s0"/>
        </w:rPr>
        <w:t>12) мемлекеттік тұрғ</w:t>
      </w:r>
      <w:r>
        <w:rPr>
          <w:rStyle w:val="s0"/>
        </w:rPr>
        <w:t>ын үй қорынан тұрғынжайды және жеке тұрғын үй қорынан жергілікті атқарушы орган жалға алған тұрғынжайды пайдаланғаны үшін шығыстар туралы шот.</w:t>
      </w:r>
    </w:p>
    <w:p w:rsidR="00000000" w:rsidRDefault="0068455B">
      <w:pPr>
        <w:pStyle w:val="pj"/>
      </w:pPr>
      <w:r>
        <w:rPr>
          <w:rStyle w:val="s0"/>
        </w:rPr>
        <w:t>Осы тармақта көзделмеген құжаттарды талап етуге жол берілмейді. Меншік құқығында (Қазақстан Республикасы бойынша)</w:t>
      </w:r>
      <w:r>
        <w:rPr>
          <w:rStyle w:val="s0"/>
        </w:rPr>
        <w:t xml:space="preserve"> тұрғын үйдің болуы немесе болмауы туралы мәліметтерді көрсетілетін қызметті беруші ақпараттық жүйелер арқылы алады.</w:t>
      </w:r>
    </w:p>
    <w:p w:rsidR="00000000" w:rsidRDefault="0068455B">
      <w:pPr>
        <w:pStyle w:val="pj"/>
      </w:pPr>
      <w:r>
        <w:rPr>
          <w:rStyle w:val="s0"/>
        </w:rPr>
        <w:t xml:space="preserve">Отбасы (азамат) (не нотариат куәландырған сенімхат бойынша оның өкілі) қайта өтініш берген кезде осы Ереженің </w:t>
      </w:r>
      <w:hyperlink w:anchor="sub40500" w:history="1">
        <w:r>
          <w:rPr>
            <w:rStyle w:val="a4"/>
          </w:rPr>
          <w:t>4-5-тармағында</w:t>
        </w:r>
      </w:hyperlink>
      <w:r>
        <w:rPr>
          <w:rStyle w:val="s0"/>
        </w:rPr>
        <w:t xml:space="preserve"> көзделген жағдайды қоспағанда, отбасының табыстарын растайтын құжаттарды және коммуналдық шығыстардың шоттарын ғана ұсынады.</w:t>
      </w:r>
    </w:p>
    <w:p w:rsidR="00000000" w:rsidRDefault="0068455B">
      <w:pPr>
        <w:pStyle w:val="pji"/>
      </w:pPr>
      <w:r>
        <w:rPr>
          <w:rStyle w:val="s3"/>
        </w:rPr>
        <w:t>ҚР</w:t>
      </w:r>
      <w:r>
        <w:rPr>
          <w:rStyle w:val="s3"/>
        </w:rPr>
        <w:t xml:space="preserve"> Үкіметінің 2018.04.05. № 237 </w:t>
      </w:r>
      <w:hyperlink r:id="rId74" w:anchor="sub_id=41" w:history="1">
        <w:r>
          <w:rPr>
            <w:rStyle w:val="a4"/>
            <w:i/>
            <w:iCs/>
          </w:rPr>
          <w:t>Қаулысымен</w:t>
        </w:r>
      </w:hyperlink>
      <w:r>
        <w:rPr>
          <w:rStyle w:val="s3"/>
        </w:rPr>
        <w:t xml:space="preserve"> 4-1-тармақпен толықтырылды</w:t>
      </w:r>
    </w:p>
    <w:p w:rsidR="00000000" w:rsidRDefault="0068455B">
      <w:pPr>
        <w:pStyle w:val="pj"/>
      </w:pPr>
      <w:r>
        <w:rPr>
          <w:rStyle w:val="s0"/>
        </w:rPr>
        <w:t>4-1. Мемлекеттік корпорация арқылы құжаттар қабылданған кезде көрсетілетін қызметті алушыға тиісті құжаттардың қабылданғаны туралы қолхат беріледі.</w:t>
      </w:r>
    </w:p>
    <w:p w:rsidR="00000000" w:rsidRDefault="0068455B">
      <w:pPr>
        <w:pStyle w:val="pji"/>
      </w:pPr>
      <w:r>
        <w:rPr>
          <w:rStyle w:val="s3"/>
        </w:rPr>
        <w:t>ҚР</w:t>
      </w:r>
      <w:r>
        <w:rPr>
          <w:rStyle w:val="s3"/>
        </w:rPr>
        <w:t xml:space="preserve"> Үкіметінің 2018.04.05. № 237 </w:t>
      </w:r>
      <w:hyperlink r:id="rId75" w:anchor="sub_id=41" w:history="1">
        <w:r>
          <w:rPr>
            <w:rStyle w:val="a4"/>
            <w:i/>
            <w:iCs/>
          </w:rPr>
          <w:t>Қаулысымен</w:t>
        </w:r>
      </w:hyperlink>
      <w:r>
        <w:rPr>
          <w:rStyle w:val="s3"/>
        </w:rPr>
        <w:t xml:space="preserve"> 4-2-тармақпен толықтырылды</w:t>
      </w:r>
    </w:p>
    <w:p w:rsidR="00000000" w:rsidRDefault="0068455B">
      <w:pPr>
        <w:pStyle w:val="pj"/>
      </w:pPr>
      <w:r>
        <w:rPr>
          <w:rStyle w:val="s0"/>
        </w:rPr>
        <w:t xml:space="preserve">4-2. Осы Ереженің </w:t>
      </w:r>
      <w:hyperlink w:anchor="sub400" w:history="1">
        <w:r>
          <w:rPr>
            <w:rStyle w:val="a4"/>
          </w:rPr>
          <w:t>4-тармағында</w:t>
        </w:r>
      </w:hyperlink>
      <w:r>
        <w:rPr>
          <w:rStyle w:val="s0"/>
        </w:rPr>
        <w:t xml:space="preserve"> көзделген құжаттар топтамасы толық ұсынылмаған жағдайда, Мемлекеттік корпорацияның қызметкері құжаттарды қабылдаудан</w:t>
      </w:r>
      <w:r>
        <w:rPr>
          <w:rStyle w:val="s0"/>
        </w:rPr>
        <w:t xml:space="preserve"> бас тарту туралы қолхат береді.</w:t>
      </w:r>
    </w:p>
    <w:p w:rsidR="00000000" w:rsidRDefault="0068455B">
      <w:pPr>
        <w:pStyle w:val="pji"/>
      </w:pPr>
      <w:r>
        <w:rPr>
          <w:rStyle w:val="s3"/>
        </w:rPr>
        <w:t>ҚР</w:t>
      </w:r>
      <w:r>
        <w:rPr>
          <w:rStyle w:val="s3"/>
        </w:rPr>
        <w:t xml:space="preserve"> Үкіметінің 2018.04.05. № 237 </w:t>
      </w:r>
      <w:hyperlink r:id="rId76" w:anchor="sub_id=41" w:history="1">
        <w:r>
          <w:rPr>
            <w:rStyle w:val="a4"/>
            <w:i/>
            <w:iCs/>
          </w:rPr>
          <w:t>Қаулысымен</w:t>
        </w:r>
      </w:hyperlink>
      <w:r>
        <w:rPr>
          <w:rStyle w:val="s3"/>
        </w:rPr>
        <w:t xml:space="preserve"> 4-3-тармақпен толықтырылды</w:t>
      </w:r>
    </w:p>
    <w:p w:rsidR="00000000" w:rsidRDefault="0068455B">
      <w:pPr>
        <w:pStyle w:val="pj"/>
      </w:pPr>
      <w:r>
        <w:rPr>
          <w:rStyle w:val="s0"/>
        </w:rPr>
        <w:t>4-3. «Электрондық үкімет» веб-порталы арқылы өтініш жасаған жағдайда көрс</w:t>
      </w:r>
      <w:r>
        <w:rPr>
          <w:rStyle w:val="s0"/>
        </w:rPr>
        <w:t>етілетін қызметті алушының «жеке кабинетіне» мемлекеттік көрсетілетін қызмет көрсетуге сұрау салуының қабылдағаны туралы мәртебе, сондай-ақ мемлекеттік көрсетілетін қызметтің нәтижесін алу күні мен уақыты көрсетіле отырып, хабарлама жіберіледі.</w:t>
      </w:r>
    </w:p>
    <w:p w:rsidR="00000000" w:rsidRDefault="0068455B">
      <w:pPr>
        <w:pStyle w:val="pji"/>
      </w:pPr>
      <w:r>
        <w:rPr>
          <w:rStyle w:val="s3"/>
        </w:rPr>
        <w:t>ҚР</w:t>
      </w:r>
      <w:r>
        <w:rPr>
          <w:rStyle w:val="s3"/>
        </w:rPr>
        <w:t xml:space="preserve"> Үкіметін</w:t>
      </w:r>
      <w:r>
        <w:rPr>
          <w:rStyle w:val="s3"/>
        </w:rPr>
        <w:t xml:space="preserve">ің 2018.04.05. № 237 </w:t>
      </w:r>
      <w:hyperlink r:id="rId77" w:anchor="sub_id=41" w:history="1">
        <w:r>
          <w:rPr>
            <w:rStyle w:val="a4"/>
            <w:i/>
            <w:iCs/>
          </w:rPr>
          <w:t>Қаулысымен</w:t>
        </w:r>
      </w:hyperlink>
      <w:r>
        <w:rPr>
          <w:rStyle w:val="s3"/>
        </w:rPr>
        <w:t xml:space="preserve"> 4-4-тармақпен толықтырылды</w:t>
      </w:r>
    </w:p>
    <w:p w:rsidR="00000000" w:rsidRDefault="0068455B">
      <w:pPr>
        <w:pStyle w:val="pj"/>
      </w:pPr>
      <w:r>
        <w:rPr>
          <w:rStyle w:val="s0"/>
        </w:rPr>
        <w:t>4-4. Мемлекеттік корпорация өтінішті ақпараттық жүйе арқылы қабылдайды және оны тұрғын үй көмегін тағайындауды жүзеге асыратын уәкілетті органға жібереді.</w:t>
      </w:r>
    </w:p>
    <w:p w:rsidR="00000000" w:rsidRDefault="0068455B">
      <w:pPr>
        <w:pStyle w:val="pji"/>
      </w:pPr>
      <w:bookmarkStart w:id="3" w:name="SUB40500"/>
      <w:bookmarkEnd w:id="3"/>
      <w:r>
        <w:rPr>
          <w:rStyle w:val="s3"/>
        </w:rPr>
        <w:t>ҚР</w:t>
      </w:r>
      <w:r>
        <w:rPr>
          <w:rStyle w:val="s3"/>
        </w:rPr>
        <w:t xml:space="preserve"> Үкіметінің 2018.04.05. № 237 </w:t>
      </w:r>
      <w:hyperlink r:id="rId78" w:anchor="sub_id=41" w:history="1">
        <w:r>
          <w:rPr>
            <w:rStyle w:val="a4"/>
            <w:i/>
            <w:iCs/>
          </w:rPr>
          <w:t>Қаулысымен</w:t>
        </w:r>
      </w:hyperlink>
      <w:r>
        <w:rPr>
          <w:rStyle w:val="s3"/>
        </w:rPr>
        <w:t xml:space="preserve"> 4-5-тармақпен толықтырылды; ҚР Үкіметінің 2022.29.12. № 1091 </w:t>
      </w:r>
      <w:hyperlink r:id="rId79" w:anchor="sub_id=45" w:history="1">
        <w:r>
          <w:rPr>
            <w:rStyle w:val="a4"/>
            <w:i/>
            <w:iCs/>
          </w:rPr>
          <w:t>Қаулысымен</w:t>
        </w:r>
      </w:hyperlink>
      <w:r>
        <w:rPr>
          <w:rStyle w:val="s3"/>
        </w:rPr>
        <w:t xml:space="preserve"> 4-5-тармақ жаңа редакцияда (2023 ж. 21 қаңтардан бастап қолданысқа енгізілді) (</w:t>
      </w:r>
      <w:hyperlink r:id="rId80" w:anchor="sub_id=40500" w:history="1">
        <w:r>
          <w:rPr>
            <w:rStyle w:val="a4"/>
            <w:i/>
            <w:iCs/>
          </w:rPr>
          <w:t>бұр.ред.қара</w:t>
        </w:r>
      </w:hyperlink>
      <w:r>
        <w:rPr>
          <w:rStyle w:val="s3"/>
        </w:rPr>
        <w:t xml:space="preserve">) </w:t>
      </w:r>
    </w:p>
    <w:p w:rsidR="00000000" w:rsidRDefault="0068455B">
      <w:pPr>
        <w:pStyle w:val="pj"/>
      </w:pPr>
      <w:r>
        <w:rPr>
          <w:rStyle w:val="s0"/>
        </w:rPr>
        <w:t>4-5. Уәкілетті орган тұрғын үй көмегін көрсетуден тұрғын үй қатынастары және тұрғын үй-коммуналдық шаруашылық саласында басшылықты және салааралық үйлестіруді жү</w:t>
      </w:r>
      <w:r>
        <w:rPr>
          <w:rStyle w:val="s0"/>
        </w:rPr>
        <w:t>зеге асыратын уәкілетті орган белгілеген тәртіппен және мерзімдерде бас тартады.</w:t>
      </w:r>
    </w:p>
    <w:p w:rsidR="00000000" w:rsidRDefault="0068455B">
      <w:pPr>
        <w:pStyle w:val="pji"/>
      </w:pPr>
      <w:r>
        <w:rPr>
          <w:rStyle w:val="s3"/>
        </w:rPr>
        <w:t>ҚР</w:t>
      </w:r>
      <w:r>
        <w:rPr>
          <w:rStyle w:val="s3"/>
        </w:rPr>
        <w:t xml:space="preserve"> Үкіметінің 2018.04.05. № 237 </w:t>
      </w:r>
      <w:hyperlink r:id="rId81" w:anchor="sub_id=41" w:history="1">
        <w:r>
          <w:rPr>
            <w:rStyle w:val="a4"/>
            <w:i/>
            <w:iCs/>
          </w:rPr>
          <w:t>Қаулысымен</w:t>
        </w:r>
      </w:hyperlink>
      <w:r>
        <w:rPr>
          <w:rStyle w:val="s3"/>
        </w:rPr>
        <w:t xml:space="preserve"> 4-6-тармақпен толықтырылды</w:t>
      </w:r>
    </w:p>
    <w:p w:rsidR="00000000" w:rsidRDefault="0068455B">
      <w:pPr>
        <w:pStyle w:val="pj"/>
      </w:pPr>
      <w:r>
        <w:rPr>
          <w:rStyle w:val="s0"/>
        </w:rPr>
        <w:t>4-6. Тұрғын үй көмегін та</w:t>
      </w:r>
      <w:r>
        <w:rPr>
          <w:rStyle w:val="s0"/>
        </w:rPr>
        <w:t>ғайындау</w:t>
      </w:r>
      <w:r>
        <w:rPr>
          <w:rStyle w:val="s0"/>
        </w:rPr>
        <w:t xml:space="preserve"> туралы шешімді не кызметті көрсетуден бас тарту туралы дәлелді жауапты тұрғын үй көмегін тағайындауды жүзеге асыратын уәкілетті орган қабылдайды. Тағайындау туралы хабарлама не тағайындаудан бас тарту туралы дәлелді жауап Мемлекеттік корпорацияға </w:t>
      </w:r>
      <w:r>
        <w:rPr>
          <w:rStyle w:val="s0"/>
        </w:rPr>
        <w:t>немесе электрондық құжат ретінде «жеке кабинетке» жіберіледі.</w:t>
      </w:r>
    </w:p>
    <w:p w:rsidR="00000000" w:rsidRDefault="0068455B">
      <w:pPr>
        <w:pStyle w:val="pj"/>
      </w:pPr>
      <w:r>
        <w:rPr>
          <w:rStyle w:val="s0"/>
        </w:rPr>
        <w:t> </w:t>
      </w:r>
    </w:p>
    <w:p w:rsidR="00000000" w:rsidRDefault="0068455B">
      <w:pPr>
        <w:pStyle w:val="pj"/>
      </w:pPr>
      <w:r>
        <w:rPr>
          <w:rStyle w:val="s0"/>
        </w:rPr>
        <w:t> </w:t>
      </w:r>
    </w:p>
    <w:p w:rsidR="00000000" w:rsidRDefault="0068455B">
      <w:pPr>
        <w:pStyle w:val="pji"/>
      </w:pPr>
      <w:r>
        <w:rPr>
          <w:rStyle w:val="s3"/>
        </w:rPr>
        <w:t>ҚР</w:t>
      </w:r>
      <w:r>
        <w:rPr>
          <w:rStyle w:val="s3"/>
        </w:rPr>
        <w:t xml:space="preserve"> Үкіметінің 2020.24.09. № 613 </w:t>
      </w:r>
      <w:hyperlink r:id="rId82" w:anchor="sub_id=100" w:history="1">
        <w:r>
          <w:rPr>
            <w:rStyle w:val="a4"/>
            <w:i/>
            <w:iCs/>
          </w:rPr>
          <w:t>Қаулысымен</w:t>
        </w:r>
      </w:hyperlink>
      <w:r>
        <w:rPr>
          <w:rStyle w:val="s3"/>
        </w:rPr>
        <w:t xml:space="preserve"> 3-тараудың тақырыбы жаңа редакцияда (</w:t>
      </w:r>
      <w:hyperlink r:id="rId83" w:anchor="sub_id=500" w:history="1">
        <w:r>
          <w:rPr>
            <w:rStyle w:val="a4"/>
            <w:i/>
            <w:iCs/>
          </w:rPr>
          <w:t>бұр.ред.қара</w:t>
        </w:r>
      </w:hyperlink>
      <w:r>
        <w:rPr>
          <w:rStyle w:val="s3"/>
        </w:rPr>
        <w:t>)</w:t>
      </w:r>
    </w:p>
    <w:p w:rsidR="00000000" w:rsidRDefault="0068455B">
      <w:pPr>
        <w:pStyle w:val="pc"/>
      </w:pPr>
      <w:r>
        <w:rPr>
          <w:rStyle w:val="s0"/>
          <w:b/>
          <w:bCs/>
        </w:rPr>
        <w:t>3-тарау. Тұрғын үй көмегін төлеу</w:t>
      </w:r>
    </w:p>
    <w:p w:rsidR="00000000" w:rsidRDefault="0068455B">
      <w:pPr>
        <w:pStyle w:val="pj"/>
      </w:pPr>
      <w:r>
        <w:rPr>
          <w:rStyle w:val="s0"/>
        </w:rPr>
        <w:t> </w:t>
      </w:r>
    </w:p>
    <w:p w:rsidR="00000000" w:rsidRDefault="0068455B">
      <w:pPr>
        <w:pStyle w:val="pj"/>
      </w:pPr>
      <w:r>
        <w:rPr>
          <w:rStyle w:val="s0"/>
        </w:rPr>
        <w:t>5. Аз қамтамасыз етілген отбасыларға (азаматтарға) тұрғын үй көмегін төлеуді уәкілетті орган жергілікті өкілді органдар айқындаған тәртіппен екінші деңгейд</w:t>
      </w:r>
      <w:r>
        <w:rPr>
          <w:rStyle w:val="s0"/>
        </w:rPr>
        <w:t>егі банктер арқылы жүзеге асырады.</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rPr>
          <w:rStyle w:val="s0"/>
        </w:rPr>
        <w:t> </w:t>
      </w:r>
    </w:p>
    <w:p w:rsidR="00000000" w:rsidRDefault="0068455B">
      <w:pPr>
        <w:pStyle w:val="pj"/>
      </w:pPr>
      <w:r>
        <w:t> </w:t>
      </w:r>
    </w:p>
    <w:sectPr w:rsidR="00000000">
      <w:headerReference w:type="even" r:id="rId84"/>
      <w:headerReference w:type="default" r:id="rId85"/>
      <w:footerReference w:type="even" r:id="rId86"/>
      <w:footerReference w:type="default" r:id="rId87"/>
      <w:headerReference w:type="first" r:id="rId88"/>
      <w:footerReference w:type="first" r:id="rId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455B" w:rsidRDefault="0068455B" w:rsidP="0068455B">
      <w:r>
        <w:separator/>
      </w:r>
    </w:p>
  </w:endnote>
  <w:endnote w:type="continuationSeparator" w:id="0">
    <w:p w:rsidR="0068455B" w:rsidRDefault="0068455B" w:rsidP="006845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5B" w:rsidRDefault="0068455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5B" w:rsidRDefault="0068455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5B" w:rsidRDefault="0068455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455B" w:rsidRDefault="0068455B" w:rsidP="0068455B">
      <w:r>
        <w:separator/>
      </w:r>
    </w:p>
  </w:footnote>
  <w:footnote w:type="continuationSeparator" w:id="0">
    <w:p w:rsidR="0068455B" w:rsidRDefault="0068455B" w:rsidP="006845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5B" w:rsidRDefault="0068455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5B" w:rsidRDefault="0068455B" w:rsidP="0068455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8455B" w:rsidRDefault="0068455B" w:rsidP="0068455B">
    <w:pPr>
      <w:pStyle w:val="a6"/>
      <w:spacing w:after="100"/>
      <w:jc w:val="right"/>
      <w:rPr>
        <w:rFonts w:ascii="Arial" w:hAnsi="Arial" w:cs="Arial"/>
        <w:color w:val="808080"/>
        <w:sz w:val="20"/>
      </w:rPr>
    </w:pPr>
    <w:r>
      <w:rPr>
        <w:rFonts w:ascii="Arial" w:hAnsi="Arial" w:cs="Arial"/>
        <w:color w:val="808080"/>
        <w:sz w:val="20"/>
      </w:rPr>
      <w:t>Документ: «Тұрғын үй көмегін көрсету ережесін бекіту туралы» Қазақстан Республикасы Үкіметінің 2009 жылғы 30 желтоқсандағы № 2314 Қаулысы (2023.21.01. берілген өзгерістер мен толықтырулармен) (күші жойылды)</w:t>
    </w:r>
  </w:p>
  <w:p w:rsidR="0068455B" w:rsidRPr="0068455B" w:rsidRDefault="0068455B" w:rsidP="0068455B">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12.02.2024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55B" w:rsidRDefault="0068455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8455B"/>
    <w:rsid w:val="006845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8455B"/>
    <w:pPr>
      <w:tabs>
        <w:tab w:val="center" w:pos="4677"/>
        <w:tab w:val="right" w:pos="9355"/>
      </w:tabs>
    </w:pPr>
  </w:style>
  <w:style w:type="character" w:customStyle="1" w:styleId="a7">
    <w:name w:val="Верхний колонтитул Знак"/>
    <w:basedOn w:val="a0"/>
    <w:link w:val="a6"/>
    <w:uiPriority w:val="99"/>
    <w:rsid w:val="0068455B"/>
    <w:rPr>
      <w:rFonts w:eastAsiaTheme="minorEastAsia"/>
      <w:sz w:val="24"/>
      <w:szCs w:val="24"/>
    </w:rPr>
  </w:style>
  <w:style w:type="paragraph" w:styleId="a8">
    <w:name w:val="footer"/>
    <w:basedOn w:val="a"/>
    <w:link w:val="a9"/>
    <w:uiPriority w:val="99"/>
    <w:unhideWhenUsed/>
    <w:rsid w:val="0068455B"/>
    <w:pPr>
      <w:tabs>
        <w:tab w:val="center" w:pos="4677"/>
        <w:tab w:val="right" w:pos="9355"/>
      </w:tabs>
    </w:pPr>
  </w:style>
  <w:style w:type="character" w:customStyle="1" w:styleId="a9">
    <w:name w:val="Нижний колонтитул Знак"/>
    <w:basedOn w:val="a0"/>
    <w:link w:val="a8"/>
    <w:uiPriority w:val="99"/>
    <w:rsid w:val="0068455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8455B"/>
    <w:pPr>
      <w:tabs>
        <w:tab w:val="center" w:pos="4677"/>
        <w:tab w:val="right" w:pos="9355"/>
      </w:tabs>
    </w:pPr>
  </w:style>
  <w:style w:type="character" w:customStyle="1" w:styleId="a7">
    <w:name w:val="Верхний колонтитул Знак"/>
    <w:basedOn w:val="a0"/>
    <w:link w:val="a6"/>
    <w:uiPriority w:val="99"/>
    <w:rsid w:val="0068455B"/>
    <w:rPr>
      <w:rFonts w:eastAsiaTheme="minorEastAsia"/>
      <w:sz w:val="24"/>
      <w:szCs w:val="24"/>
    </w:rPr>
  </w:style>
  <w:style w:type="paragraph" w:styleId="a8">
    <w:name w:val="footer"/>
    <w:basedOn w:val="a"/>
    <w:link w:val="a9"/>
    <w:uiPriority w:val="99"/>
    <w:unhideWhenUsed/>
    <w:rsid w:val="0068455B"/>
    <w:pPr>
      <w:tabs>
        <w:tab w:val="center" w:pos="4677"/>
        <w:tab w:val="right" w:pos="9355"/>
      </w:tabs>
    </w:pPr>
  </w:style>
  <w:style w:type="character" w:customStyle="1" w:styleId="a9">
    <w:name w:val="Нижний колонтитул Знак"/>
    <w:basedOn w:val="a0"/>
    <w:link w:val="a8"/>
    <w:uiPriority w:val="99"/>
    <w:rsid w:val="0068455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4941486" TargetMode="External"/><Relationship Id="rId18" Type="http://schemas.openxmlformats.org/officeDocument/2006/relationships/hyperlink" Target="http://online.zakon.kz/Document/?doc_id=37333276" TargetMode="External"/><Relationship Id="rId26" Type="http://schemas.openxmlformats.org/officeDocument/2006/relationships/hyperlink" Target="http://online.zakon.kz/Document/?doc_id=51007658" TargetMode="External"/><Relationship Id="rId39" Type="http://schemas.openxmlformats.org/officeDocument/2006/relationships/hyperlink" Target="http://online.zakon.kz/Document/?doc_id=31278508" TargetMode="External"/><Relationship Id="rId21" Type="http://schemas.openxmlformats.org/officeDocument/2006/relationships/hyperlink" Target="http://online.zakon.kz/Document/?doc_id=34941486" TargetMode="External"/><Relationship Id="rId34" Type="http://schemas.openxmlformats.org/officeDocument/2006/relationships/hyperlink" Target="http://online.zakon.kz/Document/?doc_id=38000281" TargetMode="External"/><Relationship Id="rId42" Type="http://schemas.openxmlformats.org/officeDocument/2006/relationships/hyperlink" Target="http://online.zakon.kz/Document/?doc_id=38714242" TargetMode="External"/><Relationship Id="rId47" Type="http://schemas.openxmlformats.org/officeDocument/2006/relationships/hyperlink" Target="http://online.zakon.kz/Document/?doc_id=34941486" TargetMode="External"/><Relationship Id="rId50" Type="http://schemas.openxmlformats.org/officeDocument/2006/relationships/hyperlink" Target="http://online.zakon.kz/Document/?doc_id=34941486" TargetMode="External"/><Relationship Id="rId55" Type="http://schemas.openxmlformats.org/officeDocument/2006/relationships/hyperlink" Target="http://online.zakon.kz/Document/?doc_id=31105107" TargetMode="External"/><Relationship Id="rId63" Type="http://schemas.openxmlformats.org/officeDocument/2006/relationships/hyperlink" Target="http://online.zakon.kz/Document/?doc_id=31480347" TargetMode="External"/><Relationship Id="rId68" Type="http://schemas.openxmlformats.org/officeDocument/2006/relationships/hyperlink" Target="http://online.zakon.kz/Document/?doc_id=38000281" TargetMode="External"/><Relationship Id="rId76" Type="http://schemas.openxmlformats.org/officeDocument/2006/relationships/hyperlink" Target="http://online.zakon.kz/Document/?doc_id=38450670" TargetMode="External"/><Relationship Id="rId84" Type="http://schemas.openxmlformats.org/officeDocument/2006/relationships/header" Target="header1.xml"/><Relationship Id="rId89" Type="http://schemas.openxmlformats.org/officeDocument/2006/relationships/footer" Target="footer3.xml"/><Relationship Id="rId7" Type="http://schemas.openxmlformats.org/officeDocument/2006/relationships/hyperlink" Target="http://online.zakon.kz/Document/?doc_id=30556889" TargetMode="External"/><Relationship Id="rId71" Type="http://schemas.openxmlformats.org/officeDocument/2006/relationships/hyperlink" Target="http://online.zakon.kz/Document/?doc_id=34941486" TargetMode="External"/><Relationship Id="rId2" Type="http://schemas.microsoft.com/office/2007/relationships/stylesWithEffects" Target="stylesWithEffects.xml"/><Relationship Id="rId16" Type="http://schemas.openxmlformats.org/officeDocument/2006/relationships/hyperlink" Target="http://online.zakon.kz/Document/?doc_id=38450670" TargetMode="External"/><Relationship Id="rId29" Type="http://schemas.openxmlformats.org/officeDocument/2006/relationships/hyperlink" Target="http://online.zakon.kz/Document/?doc_id=31278508" TargetMode="External"/><Relationship Id="rId11" Type="http://schemas.openxmlformats.org/officeDocument/2006/relationships/hyperlink" Target="http://online.zakon.kz/Document/?doc_id=51007658" TargetMode="External"/><Relationship Id="rId24" Type="http://schemas.openxmlformats.org/officeDocument/2006/relationships/hyperlink" Target="http://online.zakon.kz/Document/?doc_id=38000281" TargetMode="External"/><Relationship Id="rId32" Type="http://schemas.openxmlformats.org/officeDocument/2006/relationships/hyperlink" Target="http://online.zakon.kz/Document/?doc_id=37333276" TargetMode="External"/><Relationship Id="rId37" Type="http://schemas.openxmlformats.org/officeDocument/2006/relationships/hyperlink" Target="http://online.zakon.kz/Document/?doc_id=38078173" TargetMode="External"/><Relationship Id="rId40" Type="http://schemas.openxmlformats.org/officeDocument/2006/relationships/hyperlink" Target="http://online.zakon.kz/Document/?doc_id=31278514" TargetMode="External"/><Relationship Id="rId45" Type="http://schemas.openxmlformats.org/officeDocument/2006/relationships/hyperlink" Target="http://online.zakon.kz/Document/?doc_id=38450670" TargetMode="External"/><Relationship Id="rId53" Type="http://schemas.openxmlformats.org/officeDocument/2006/relationships/hyperlink" Target="http://online.zakon.kz/Document/?doc_id=31089291" TargetMode="External"/><Relationship Id="rId58" Type="http://schemas.openxmlformats.org/officeDocument/2006/relationships/hyperlink" Target="http://online.zakon.kz/Document/?doc_id=31278508" TargetMode="External"/><Relationship Id="rId66" Type="http://schemas.openxmlformats.org/officeDocument/2006/relationships/hyperlink" Target="http://online.zakon.kz/Document/?doc_id=37333276" TargetMode="External"/><Relationship Id="rId74" Type="http://schemas.openxmlformats.org/officeDocument/2006/relationships/hyperlink" Target="http://online.zakon.kz/Document/?doc_id=38450670" TargetMode="External"/><Relationship Id="rId79" Type="http://schemas.openxmlformats.org/officeDocument/2006/relationships/hyperlink" Target="http://online.zakon.kz/Document/?doc_id=35831226" TargetMode="External"/><Relationship Id="rId87"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1480347" TargetMode="External"/><Relationship Id="rId82" Type="http://schemas.openxmlformats.org/officeDocument/2006/relationships/hyperlink" Target="http://online.zakon.kz/Document/?doc_id=38000281" TargetMode="External"/><Relationship Id="rId90" Type="http://schemas.openxmlformats.org/officeDocument/2006/relationships/fontTable" Target="fontTable.xml"/><Relationship Id="rId19" Type="http://schemas.openxmlformats.org/officeDocument/2006/relationships/hyperlink" Target="http://online.zakon.kz/Document/?doc_id=38714242" TargetMode="External"/><Relationship Id="rId14" Type="http://schemas.openxmlformats.org/officeDocument/2006/relationships/hyperlink" Target="http://online.zakon.kz/Document/?doc_id=31105107" TargetMode="External"/><Relationship Id="rId22" Type="http://schemas.openxmlformats.org/officeDocument/2006/relationships/hyperlink" Target="http://online.zakon.kz/Document/?doc_id=38000281" TargetMode="External"/><Relationship Id="rId27" Type="http://schemas.openxmlformats.org/officeDocument/2006/relationships/hyperlink" Target="http://online.zakon.kz/Document/?doc_id=31105107" TargetMode="External"/><Relationship Id="rId30" Type="http://schemas.openxmlformats.org/officeDocument/2006/relationships/hyperlink" Target="http://online.zakon.kz/Document/?doc_id=31278508" TargetMode="External"/><Relationship Id="rId35" Type="http://schemas.openxmlformats.org/officeDocument/2006/relationships/hyperlink" Target="http://online.zakon.kz/Document/?doc_id=34941486" TargetMode="External"/><Relationship Id="rId43" Type="http://schemas.openxmlformats.org/officeDocument/2006/relationships/hyperlink" Target="http://online.zakon.kz/Document/?doc_id=38000281" TargetMode="External"/><Relationship Id="rId48" Type="http://schemas.openxmlformats.org/officeDocument/2006/relationships/hyperlink" Target="http://online.zakon.kz/Document/?doc_id=38450670" TargetMode="External"/><Relationship Id="rId56" Type="http://schemas.openxmlformats.org/officeDocument/2006/relationships/hyperlink" Target="http://online.zakon.kz/Document/?doc_id=31105110" TargetMode="External"/><Relationship Id="rId64" Type="http://schemas.openxmlformats.org/officeDocument/2006/relationships/hyperlink" Target="http://online.zakon.kz/Document/?doc_id=38450670" TargetMode="External"/><Relationship Id="rId69" Type="http://schemas.openxmlformats.org/officeDocument/2006/relationships/hyperlink" Target="http://online.zakon.kz/Document/?doc_id=34941486" TargetMode="External"/><Relationship Id="rId77" Type="http://schemas.openxmlformats.org/officeDocument/2006/relationships/hyperlink" Target="http://online.zakon.kz/Document/?doc_id=38450670" TargetMode="External"/><Relationship Id="rId8" Type="http://schemas.openxmlformats.org/officeDocument/2006/relationships/hyperlink" Target="http://online.zakon.kz/Document/?doc_id=39585083" TargetMode="External"/><Relationship Id="rId51" Type="http://schemas.openxmlformats.org/officeDocument/2006/relationships/hyperlink" Target="http://online.zakon.kz/Document/?doc_id=38000281" TargetMode="External"/><Relationship Id="rId72" Type="http://schemas.openxmlformats.org/officeDocument/2006/relationships/hyperlink" Target="http://online.zakon.kz/Document/?doc_id=38000281" TargetMode="External"/><Relationship Id="rId80" Type="http://schemas.openxmlformats.org/officeDocument/2006/relationships/hyperlink" Target="http://online.zakon.kz/Document/?doc_id=38078173" TargetMode="External"/><Relationship Id="rId85"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8000281" TargetMode="External"/><Relationship Id="rId17" Type="http://schemas.openxmlformats.org/officeDocument/2006/relationships/hyperlink" Target="http://online.zakon.kz/Document/?doc_id=34316638" TargetMode="External"/><Relationship Id="rId25" Type="http://schemas.openxmlformats.org/officeDocument/2006/relationships/hyperlink" Target="http://online.zakon.kz/Document/?doc_id=34941486" TargetMode="External"/><Relationship Id="rId33" Type="http://schemas.openxmlformats.org/officeDocument/2006/relationships/hyperlink" Target="http://online.zakon.kz/Document/?doc_id=38714242" TargetMode="External"/><Relationship Id="rId38" Type="http://schemas.openxmlformats.org/officeDocument/2006/relationships/hyperlink" Target="http://online.zakon.kz/Document/?doc_id=31278508" TargetMode="External"/><Relationship Id="rId46" Type="http://schemas.openxmlformats.org/officeDocument/2006/relationships/hyperlink" Target="http://online.zakon.kz/Document/?doc_id=38000281" TargetMode="External"/><Relationship Id="rId59" Type="http://schemas.openxmlformats.org/officeDocument/2006/relationships/hyperlink" Target="http://online.zakon.kz/Document/?doc_id=31278514" TargetMode="External"/><Relationship Id="rId67" Type="http://schemas.openxmlformats.org/officeDocument/2006/relationships/hyperlink" Target="http://online.zakon.kz/Document/?doc_id=38714242" TargetMode="External"/><Relationship Id="rId20" Type="http://schemas.openxmlformats.org/officeDocument/2006/relationships/hyperlink" Target="http://online.zakon.kz/Document/?doc_id=38000281" TargetMode="External"/><Relationship Id="rId41" Type="http://schemas.openxmlformats.org/officeDocument/2006/relationships/hyperlink" Target="http://online.zakon.kz/Document/?doc_id=37333276" TargetMode="External"/><Relationship Id="rId54" Type="http://schemas.openxmlformats.org/officeDocument/2006/relationships/hyperlink" Target="http://online.zakon.kz/Document/?doc_id=31089803" TargetMode="External"/><Relationship Id="rId62" Type="http://schemas.openxmlformats.org/officeDocument/2006/relationships/hyperlink" Target="http://online.zakon.kz/Document/?doc_id=35154756" TargetMode="External"/><Relationship Id="rId70" Type="http://schemas.openxmlformats.org/officeDocument/2006/relationships/hyperlink" Target="http://online.zakon.kz/Document/?doc_id=38000281" TargetMode="External"/><Relationship Id="rId75" Type="http://schemas.openxmlformats.org/officeDocument/2006/relationships/hyperlink" Target="http://online.zakon.kz/Document/?doc_id=38450670" TargetMode="External"/><Relationship Id="rId83" Type="http://schemas.openxmlformats.org/officeDocument/2006/relationships/hyperlink" Target="http://online.zakon.kz/Document/?doc_id=34941486" TargetMode="External"/><Relationship Id="rId88" Type="http://schemas.openxmlformats.org/officeDocument/2006/relationships/header" Target="header3.xm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05110" TargetMode="External"/><Relationship Id="rId23" Type="http://schemas.openxmlformats.org/officeDocument/2006/relationships/hyperlink" Target="http://online.zakon.kz/Document/?doc_id=34941486" TargetMode="External"/><Relationship Id="rId28" Type="http://schemas.openxmlformats.org/officeDocument/2006/relationships/hyperlink" Target="http://online.zakon.kz/Document/?doc_id=31105110" TargetMode="External"/><Relationship Id="rId36" Type="http://schemas.openxmlformats.org/officeDocument/2006/relationships/hyperlink" Target="http://online.zakon.kz/Document/?doc_id=35831226" TargetMode="External"/><Relationship Id="rId49" Type="http://schemas.openxmlformats.org/officeDocument/2006/relationships/hyperlink" Target="http://online.zakon.kz/Document/?doc_id=38000281" TargetMode="External"/><Relationship Id="rId57" Type="http://schemas.openxmlformats.org/officeDocument/2006/relationships/hyperlink" Target="http://online.zakon.kz/Document/?doc_id=31278508" TargetMode="External"/><Relationship Id="rId10" Type="http://schemas.openxmlformats.org/officeDocument/2006/relationships/hyperlink" Target="http://online.zakon.kz/Document/?doc_id=30556889" TargetMode="External"/><Relationship Id="rId31" Type="http://schemas.openxmlformats.org/officeDocument/2006/relationships/hyperlink" Target="http://online.zakon.kz/Document/?doc_id=31278514" TargetMode="External"/><Relationship Id="rId44" Type="http://schemas.openxmlformats.org/officeDocument/2006/relationships/hyperlink" Target="http://online.zakon.kz/Document/?doc_id=34941486" TargetMode="External"/><Relationship Id="rId52" Type="http://schemas.openxmlformats.org/officeDocument/2006/relationships/hyperlink" Target="http://online.zakon.kz/Document/?doc_id=34941486" TargetMode="External"/><Relationship Id="rId60" Type="http://schemas.openxmlformats.org/officeDocument/2006/relationships/hyperlink" Target="http://online.zakon.kz/Document/?doc_id=31480342" TargetMode="External"/><Relationship Id="rId65" Type="http://schemas.openxmlformats.org/officeDocument/2006/relationships/hyperlink" Target="http://online.zakon.kz/Document/?doc_id=34316638" TargetMode="External"/><Relationship Id="rId73" Type="http://schemas.openxmlformats.org/officeDocument/2006/relationships/hyperlink" Target="http://online.zakon.kz/Document/?doc_id=34941486" TargetMode="External"/><Relationship Id="rId78" Type="http://schemas.openxmlformats.org/officeDocument/2006/relationships/hyperlink" Target="http://online.zakon.kz/Document/?doc_id=38450670" TargetMode="External"/><Relationship Id="rId81" Type="http://schemas.openxmlformats.org/officeDocument/2006/relationships/hyperlink" Target="http://online.zakon.kz/Document/?doc_id=38450670" TargetMode="External"/><Relationship Id="rId8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76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1464</Words>
  <Characters>17162</Characters>
  <Application>Microsoft Office Word</Application>
  <DocSecurity>0</DocSecurity>
  <Lines>143</Lines>
  <Paragraphs>37</Paragraphs>
  <ScaleCrop>false</ScaleCrop>
  <Company>SPecialiST RePack</Company>
  <LinksUpToDate>false</LinksUpToDate>
  <CharactersWithSpaces>18589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«Тұрғын үй көмегін көрсету ережесін бекіту туралы» Қазақстан Республикасы Үкіметінің 2009 жылғы 30 желтоқсандағы № 2314 Қаулысы (2023.21.01.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2024-02-11T09:40:00Z</dcterms:created>
  <dcterms:modified xsi:type="dcterms:W3CDTF">2024-02-11T09:40:00Z</dcterms:modified>
</cp:coreProperties>
</file>