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7A2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20 декабря 2009 года № 2137 «Об утверждении Плана статистических работ на 2010 год»</w:t>
      </w:r>
    </w:p>
    <w:p w:rsidR="00000000" w:rsidRDefault="005307A2">
      <w:pPr>
        <w:ind w:firstLine="400"/>
        <w:jc w:val="both"/>
      </w:pPr>
      <w:r>
        <w:t> </w:t>
      </w:r>
    </w:p>
    <w:p w:rsidR="00000000" w:rsidRDefault="005307A2">
      <w:pPr>
        <w:ind w:firstLine="400"/>
        <w:jc w:val="both"/>
      </w:pPr>
      <w:r>
        <w:rPr>
          <w:rStyle w:val="s0"/>
        </w:rPr>
        <w:t>Опубликовано: «Казахстанская правда» от 20 марта 2010 г. № 66-68 (26127-26129); САПП Республики Казахстан 2009 г., № 60, ст. 531</w:t>
      </w:r>
    </w:p>
    <w:p w:rsidR="00000000" w:rsidRDefault="005307A2">
      <w:pPr>
        <w:ind w:firstLine="400"/>
        <w:jc w:val="both"/>
      </w:pPr>
      <w:r>
        <w:t> </w:t>
      </w:r>
    </w:p>
    <w:p w:rsidR="00000000" w:rsidRDefault="005307A2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7A2" w:rsidRDefault="005307A2" w:rsidP="005307A2">
      <w:r>
        <w:separator/>
      </w:r>
    </w:p>
  </w:endnote>
  <w:endnote w:type="continuationSeparator" w:id="0">
    <w:p w:rsidR="005307A2" w:rsidRDefault="005307A2" w:rsidP="00530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7A2" w:rsidRDefault="005307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7A2" w:rsidRDefault="005307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7A2" w:rsidRDefault="005307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7A2" w:rsidRDefault="005307A2" w:rsidP="005307A2">
      <w:r>
        <w:separator/>
      </w:r>
    </w:p>
  </w:footnote>
  <w:footnote w:type="continuationSeparator" w:id="0">
    <w:p w:rsidR="005307A2" w:rsidRDefault="005307A2" w:rsidP="005307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7A2" w:rsidRDefault="005307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7A2" w:rsidRDefault="005307A2" w:rsidP="005307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7A2" w:rsidRPr="005307A2" w:rsidRDefault="005307A2" w:rsidP="005307A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20.12.2009 № 2137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7A2" w:rsidRDefault="005307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7A2"/>
    <w:rsid w:val="00530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307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07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307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307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307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07A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307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307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232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20.12.2009 № 2137 (©Paragraph 2023)</dc:title>
  <dc:subject/>
  <dc:creator>Сергей М</dc:creator>
  <cp:keywords/>
  <dc:description/>
  <cp:lastModifiedBy>Сергей М</cp:lastModifiedBy>
  <cp:revision>2</cp:revision>
  <dcterms:created xsi:type="dcterms:W3CDTF">2023-10-12T17:50:00Z</dcterms:created>
  <dcterms:modified xsi:type="dcterms:W3CDTF">2023-10-12T17:50:00Z</dcterms:modified>
</cp:coreProperties>
</file>