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2B90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Республикасындағы сот-сараптама қызметі туралы» Қазақстан Республикасының 2010 жылғы 20 қаңтардағы № 240-IV Заңы (2014.29.12. берілген өзгерістер мен толықтырулармен) (күші жойылды)</w:t>
      </w:r>
    </w:p>
    <w:p w:rsidR="00000000" w:rsidRDefault="004B2B90">
      <w:pPr>
        <w:ind w:firstLine="400"/>
        <w:jc w:val="both"/>
      </w:pPr>
      <w:r>
        <w:t> </w:t>
      </w:r>
    </w:p>
    <w:p w:rsidR="00000000" w:rsidRDefault="004B2B90">
      <w:pPr>
        <w:ind w:firstLine="400"/>
        <w:jc w:val="both"/>
      </w:pPr>
      <w:r>
        <w:t xml:space="preserve">Жариялануы: </w:t>
      </w:r>
      <w:r>
        <w:rPr>
          <w:rStyle w:val="s0"/>
        </w:rPr>
        <w:t>Егемен Қазақстан 2010 жылғы 2 ақпандағы № 36-37 (25883);</w:t>
      </w:r>
      <w:r>
        <w:t xml:space="preserve"> ҚР Парламентінің Жаршысы 2010 ж., қаңтар, № 1-2 (2554-2555), 3-құжат</w:t>
      </w:r>
    </w:p>
    <w:p w:rsidR="00000000" w:rsidRDefault="004B2B90">
      <w:pPr>
        <w:ind w:firstLine="400"/>
        <w:jc w:val="both"/>
      </w:pPr>
      <w:r>
        <w:rPr>
          <w:rStyle w:val="s0"/>
        </w:rPr>
        <w:t> </w:t>
      </w:r>
    </w:p>
    <w:p w:rsidR="00000000" w:rsidRDefault="004B2B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2017 жылғы 10 ақпандағы № 44-VI </w:t>
      </w:r>
      <w:hyperlink r:id="rId7" w:anchor="sub_id=640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</w:t>
      </w:r>
      <w:r>
        <w:rPr>
          <w:rStyle w:val="s0"/>
        </w:rPr>
        <w:t>үші</w:t>
      </w:r>
      <w:r>
        <w:rPr>
          <w:rStyle w:val="s0"/>
        </w:rPr>
        <w:t xml:space="preserve"> жойылды</w:t>
      </w:r>
    </w:p>
    <w:p w:rsidR="00000000" w:rsidRDefault="004B2B90">
      <w:pPr>
        <w:ind w:firstLine="400"/>
        <w:jc w:val="both"/>
      </w:pPr>
      <w:r>
        <w:rPr>
          <w:rStyle w:val="s0"/>
        </w:rPr>
        <w:t> </w:t>
      </w:r>
    </w:p>
    <w:p w:rsidR="00000000" w:rsidRDefault="004B2B9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B2B90">
      <w:pPr>
        <w:ind w:firstLine="400"/>
        <w:jc w:val="both"/>
      </w:pPr>
      <w:r>
        <w:rPr>
          <w:rStyle w:val="s0"/>
        </w:rPr>
        <w:t> </w:t>
      </w:r>
    </w:p>
    <w:p w:rsidR="00000000" w:rsidRDefault="004B2B90">
      <w:pPr>
        <w:ind w:firstLine="400"/>
        <w:jc w:val="both"/>
      </w:pPr>
      <w:r>
        <w:rPr>
          <w:rStyle w:val="s0"/>
        </w:rPr>
        <w:t xml:space="preserve">2013.02.07. № 113-V ҚР </w:t>
      </w:r>
      <w:hyperlink r:id="rId8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4B2B90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10" w:anchor="sub_id=6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</w:t>
      </w:r>
      <w:r>
        <w:rPr>
          <w:rStyle w:val="s0"/>
        </w:rPr>
        <w:t>ай өткен соң қолданысқа енгізілді)</w:t>
      </w:r>
    </w:p>
    <w:p w:rsidR="00000000" w:rsidRDefault="004B2B90">
      <w:pPr>
        <w:ind w:firstLine="400"/>
        <w:jc w:val="both"/>
      </w:pPr>
      <w:r>
        <w:rPr>
          <w:rStyle w:val="s0"/>
        </w:rPr>
        <w:t xml:space="preserve">2014.03.07. № 227-V ҚР </w:t>
      </w:r>
      <w:hyperlink r:id="rId12" w:anchor="sub_id=57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4B2B90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13" w:anchor="sub_id=4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4B2B90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14" w:anchor="sub_id=11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B2B90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16" w:anchor="sub_id=9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</w:t>
      </w:r>
      <w:r>
        <w:rPr>
          <w:rStyle w:val="s0"/>
        </w:rPr>
        <w:t>данысқа енгізілді)</w:t>
      </w:r>
    </w:p>
    <w:p w:rsidR="00000000" w:rsidRDefault="004B2B90">
      <w:pPr>
        <w:ind w:firstLine="400"/>
        <w:jc w:val="both"/>
      </w:pPr>
      <w:r>
        <w:t> </w:t>
      </w:r>
    </w:p>
    <w:p w:rsidR="00000000" w:rsidRDefault="004B2B9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B2B90">
      <w:pPr>
        <w:ind w:firstLine="400"/>
        <w:jc w:val="both"/>
      </w:pPr>
      <w:r>
        <w:rPr>
          <w:rStyle w:val="s0"/>
        </w:rPr>
        <w:t> </w:t>
      </w:r>
    </w:p>
    <w:p w:rsidR="00000000" w:rsidRDefault="004B2B90">
      <w:pPr>
        <w:ind w:firstLine="400"/>
        <w:jc w:val="both"/>
      </w:pPr>
      <w:r>
        <w:rPr>
          <w:rStyle w:val="s0"/>
        </w:rPr>
        <w:t xml:space="preserve">2013 ж. 2 шілдеге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4B2B90">
      <w:pPr>
        <w:ind w:firstLine="400"/>
        <w:jc w:val="both"/>
      </w:pPr>
      <w:r>
        <w:t xml:space="preserve">2014 ж. 29 қыркүйекке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4B2B90">
      <w:pPr>
        <w:ind w:firstLine="400"/>
        <w:jc w:val="both"/>
      </w:pPr>
      <w:r>
        <w:rPr>
          <w:rStyle w:val="s0"/>
        </w:rPr>
        <w:t xml:space="preserve">2014 ж. 16 мамырға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</w:t>
      </w:r>
      <w:r>
        <w:rPr>
          <w:rStyle w:val="s0"/>
        </w:rPr>
        <w:t>лді)</w:t>
      </w:r>
    </w:p>
    <w:p w:rsidR="00000000" w:rsidRDefault="004B2B90">
      <w:pPr>
        <w:ind w:firstLine="400"/>
        <w:jc w:val="both"/>
      </w:pPr>
      <w:r>
        <w:t xml:space="preserve">2015 ж. 01.01.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4B2B90">
      <w:pPr>
        <w:ind w:firstLine="400"/>
        <w:jc w:val="both"/>
      </w:pPr>
      <w:r>
        <w:rPr>
          <w:rStyle w:val="s0"/>
        </w:rPr>
        <w:t xml:space="preserve">2016 ж. 01.07.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4B2B90">
      <w:pPr>
        <w:ind w:firstLine="400"/>
        <w:jc w:val="both"/>
      </w:pPr>
      <w:r>
        <w:t> </w:t>
      </w:r>
    </w:p>
    <w:p w:rsidR="00000000" w:rsidRDefault="004B2B90">
      <w:pPr>
        <w:ind w:firstLine="400"/>
        <w:jc w:val="both"/>
      </w:pPr>
      <w:r>
        <w:t> </w:t>
      </w:r>
    </w:p>
    <w:p w:rsidR="00000000" w:rsidRDefault="004B2B90">
      <w:pPr>
        <w:ind w:firstLine="400"/>
        <w:jc w:val="both"/>
      </w:pPr>
      <w:r>
        <w:t> </w:t>
      </w:r>
    </w:p>
    <w:p w:rsidR="00000000" w:rsidRDefault="004B2B90">
      <w:pPr>
        <w:ind w:firstLine="400"/>
        <w:jc w:val="both"/>
      </w:pPr>
      <w:r>
        <w:rPr>
          <w:rStyle w:val="s0"/>
        </w:rPr>
        <w:t> </w:t>
      </w:r>
    </w:p>
    <w:p w:rsidR="00000000" w:rsidRDefault="004B2B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B90" w:rsidRDefault="004B2B90" w:rsidP="004B2B90">
      <w:r>
        <w:separator/>
      </w:r>
    </w:p>
  </w:endnote>
  <w:endnote w:type="continuationSeparator" w:id="0">
    <w:p w:rsidR="004B2B90" w:rsidRDefault="004B2B90" w:rsidP="004B2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B90" w:rsidRDefault="004B2B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B90" w:rsidRDefault="004B2B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B90" w:rsidRDefault="004B2B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B90" w:rsidRDefault="004B2B90" w:rsidP="004B2B90">
      <w:r>
        <w:separator/>
      </w:r>
    </w:p>
  </w:footnote>
  <w:footnote w:type="continuationSeparator" w:id="0">
    <w:p w:rsidR="004B2B90" w:rsidRDefault="004B2B90" w:rsidP="004B2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B90" w:rsidRDefault="004B2B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B90" w:rsidRDefault="004B2B90" w:rsidP="004B2B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2B90" w:rsidRPr="004B2B90" w:rsidRDefault="004B2B90" w:rsidP="004B2B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сот-сараптама қызметі туралы» Қазақстан Республикасының 2010 жылғы 20 қаңтардағы № 240-IV Заңы (2014.29.12.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B90" w:rsidRDefault="004B2B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2B90"/>
    <w:rsid w:val="004B2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2B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2B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2B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2B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2B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2B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2B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2B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3445" TargetMode="External"/><Relationship Id="rId13" Type="http://schemas.openxmlformats.org/officeDocument/2006/relationships/hyperlink" Target="http://online.zakon.kz/Document/?doc_id=31575891" TargetMode="External"/><Relationship Id="rId18" Type="http://schemas.openxmlformats.org/officeDocument/2006/relationships/hyperlink" Target="http://online.zakon.kz/Document/?doc_id=3161374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43182" TargetMode="External"/><Relationship Id="rId7" Type="http://schemas.openxmlformats.org/officeDocument/2006/relationships/hyperlink" Target="http://online.zakon.kz/Document/?doc_id=36434384" TargetMode="External"/><Relationship Id="rId12" Type="http://schemas.openxmlformats.org/officeDocument/2006/relationships/hyperlink" Target="http://online.zakon.kz/Document/?doc_id=31575296" TargetMode="External"/><Relationship Id="rId17" Type="http://schemas.openxmlformats.org/officeDocument/2006/relationships/hyperlink" Target="http://online.zakon.kz/Document/?doc_id=3141366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6018" TargetMode="External"/><Relationship Id="rId20" Type="http://schemas.openxmlformats.org/officeDocument/2006/relationships/hyperlink" Target="http://online.zakon.kz/Document/?doc_id=3154832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832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939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548171" TargetMode="External"/><Relationship Id="rId19" Type="http://schemas.openxmlformats.org/officeDocument/2006/relationships/hyperlink" Target="http://online.zakon.kz/Document/?doc_id=316298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3527" TargetMode="External"/><Relationship Id="rId14" Type="http://schemas.openxmlformats.org/officeDocument/2006/relationships/hyperlink" Target="http://online.zakon.kz/Document/?doc_id=31609214" TargetMode="External"/><Relationship Id="rId22" Type="http://schemas.openxmlformats.org/officeDocument/2006/relationships/hyperlink" Target="http://online.zakon.kz/Document/?doc_id=3379385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2299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сот-сараптама қызметі туралы» Қазақстан Республикасының 2010 жылғы 20 қаңтардағы № 240-IV Заңы (2014.29.12.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2024-05-03T19:57:00Z</dcterms:created>
  <dcterms:modified xsi:type="dcterms:W3CDTF">2024-05-03T19:57:00Z</dcterms:modified>
</cp:coreProperties>
</file>