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E23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D02E2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D02E23">
      <w:pPr>
        <w:jc w:val="center"/>
      </w:pPr>
      <w:r>
        <w:rPr>
          <w:rStyle w:val="s3"/>
        </w:rPr>
        <w:t> </w:t>
      </w:r>
    </w:p>
    <w:p w:rsidR="00000000" w:rsidRDefault="00D02E23">
      <w:pPr>
        <w:jc w:val="both"/>
      </w:pPr>
      <w:r>
        <w:rPr>
          <w:rStyle w:val="s3"/>
        </w:rPr>
        <w:t>Данная редакция действовала до внесения изменений от 30 декабря 2009 года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 </w:t>
      </w:r>
    </w:p>
    <w:p w:rsidR="00000000" w:rsidRDefault="00D02E23">
      <w:pPr>
        <w:jc w:val="both"/>
      </w:pPr>
      <w:r>
        <w:rPr>
          <w:rStyle w:val="s3"/>
        </w:rPr>
        <w:t>Текст после слова «город</w:t>
      </w:r>
      <w:r>
        <w:rPr>
          <w:rStyle w:val="s3"/>
        </w:rPr>
        <w:t xml:space="preserve">а» дополнен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</w:t>
      </w:r>
      <w:r>
        <w:t xml:space="preserve">Законе </w:t>
      </w:r>
    </w:p>
    <w:p w:rsidR="00000000" w:rsidRDefault="00D02E23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D02E23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1) агент - юридическое</w:t>
      </w:r>
      <w:r>
        <w:t xml:space="preserve"> лицо со стопроцентным участием государства, </w:t>
      </w:r>
      <w:hyperlink r:id="rId14" w:history="1">
        <w:r>
          <w:rPr>
            <w:rStyle w:val="a3"/>
          </w:rPr>
          <w:t>определяемое Правительством Республики Казахст</w:t>
        </w:r>
        <w:r>
          <w:rPr>
            <w:rStyle w:val="a3"/>
          </w:rPr>
          <w:t>ан</w:t>
        </w:r>
      </w:hyperlink>
      <w:r>
        <w:t xml:space="preserve"> для управления средствами, </w:t>
      </w:r>
      <w:r>
        <w:rPr>
          <w:rStyle w:val="s0"/>
        </w:rPr>
        <w:t xml:space="preserve">выделенными </w:t>
      </w:r>
      <w:r>
        <w:t xml:space="preserve">для поддержки обязательного страхования в растениеводстве; </w:t>
      </w:r>
    </w:p>
    <w:p w:rsidR="00000000" w:rsidRDefault="00D02E23">
      <w:pPr>
        <w:ind w:firstLine="400"/>
        <w:jc w:val="both"/>
      </w:pPr>
      <w:r>
        <w:rPr>
          <w:rStyle w:val="s0"/>
        </w:rPr>
        <w:t>2) оценщик (независимый эксперт) - физическое</w:t>
      </w:r>
      <w:r>
        <w:t xml:space="preserve"> или юридическое лицо, имеющее лицензию на осуществление оценочной деятельности; </w:t>
      </w:r>
    </w:p>
    <w:p w:rsidR="00000000" w:rsidRDefault="00D02E23">
      <w:pPr>
        <w:jc w:val="both"/>
      </w:pPr>
      <w:r>
        <w:rPr>
          <w:rStyle w:val="s3"/>
        </w:rPr>
        <w:t xml:space="preserve">Подпункт 3) изложен в редакции </w:t>
      </w:r>
      <w:hyperlink r:id="rId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" w:anchor="sub_id=1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3) полная</w:t>
      </w:r>
      <w:r>
        <w:rPr>
          <w:rStyle w:val="s0"/>
        </w:rPr>
        <w:t xml:space="preserve"> гибель посевов — последствие воздействия неблагоприятных природных явлений на посевы, при которых затраты на дальнейшее выращивание и уборку урожая превышают предполагаемый доход от урожая;</w:t>
      </w:r>
    </w:p>
    <w:p w:rsidR="00000000" w:rsidRDefault="00D02E23">
      <w:pPr>
        <w:jc w:val="both"/>
      </w:pPr>
      <w:r>
        <w:rPr>
          <w:rStyle w:val="s3"/>
        </w:rPr>
        <w:t xml:space="preserve">Статья дополнена подпунктом 3-1) в соответствии с </w:t>
      </w:r>
      <w:hyperlink r:id="rId17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18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  <w:r>
        <w:rPr>
          <w:rStyle w:val="s3"/>
        </w:rPr>
        <w:t>(</w:t>
      </w:r>
      <w:hyperlink r:id="rId19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3-1) предполагаемый доход от урожая — доход, определяемый комиссией в соответствии с </w:t>
      </w:r>
      <w:hyperlink r:id="rId20" w:history="1">
        <w:r>
          <w:rPr>
            <w:rStyle w:val="a3"/>
          </w:rPr>
          <w:t>методи</w:t>
        </w:r>
        <w:r>
          <w:rPr>
            <w:rStyle w:val="a3"/>
          </w:rPr>
          <w:t>кой</w:t>
        </w:r>
      </w:hyperlink>
      <w:r>
        <w:rPr>
          <w:rStyle w:val="s0"/>
        </w:rPr>
        <w:t xml:space="preserve"> определения площадей гибели посевов, утвержденной уполномоченным органом в области растениеводства;</w:t>
      </w:r>
    </w:p>
    <w:p w:rsidR="00000000" w:rsidRDefault="00D02E23">
      <w:pPr>
        <w:jc w:val="both"/>
      </w:pPr>
      <w:r>
        <w:rPr>
          <w:rStyle w:val="s3"/>
        </w:rPr>
        <w:t xml:space="preserve">Подпункт 4) изложен в редакции </w:t>
      </w:r>
      <w:hyperlink r:id="rId21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2" w:anchor="sub_id=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" w:anchor="sub_id=1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4" w:anchor="sub_id=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4) неблагоприятное природное явление — природное явление (долговременное — засуха, вымерзание, недостаток тепла, излишнее увлажнение почвы, переувлажнение воздуха, наводнение, маловодье, суховей; кратковременное — град, ливень, заморозки, сильный ветер, се</w:t>
      </w:r>
      <w:r>
        <w:rPr>
          <w:rStyle w:val="s0"/>
        </w:rPr>
        <w:t>ль), в результате которого произошли гибель или повреждение продукции растениеводства;</w:t>
      </w:r>
    </w:p>
    <w:p w:rsidR="00000000" w:rsidRDefault="00D02E23">
      <w:pPr>
        <w:ind w:firstLine="400"/>
        <w:jc w:val="both"/>
      </w:pPr>
      <w:r>
        <w:rPr>
          <w:rStyle w:val="s0"/>
        </w:rPr>
        <w:t>5) растениеводство - комплекс производств</w:t>
      </w:r>
      <w:r>
        <w:t xml:space="preserve"> отрасли сельского хозяйства, включающий в себя производителей сельскохозяйственной продукции - физических и юридических лиц, за</w:t>
      </w:r>
      <w:r>
        <w:t xml:space="preserve">нимающихся производством продукции растениеводства; </w:t>
      </w:r>
    </w:p>
    <w:p w:rsidR="00000000" w:rsidRDefault="00D02E23">
      <w:pPr>
        <w:ind w:firstLine="400"/>
        <w:jc w:val="both"/>
      </w:pPr>
      <w:r>
        <w:rPr>
          <w:rStyle w:val="s0"/>
        </w:rPr>
        <w:t>6)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D02E23">
      <w:pPr>
        <w:ind w:firstLine="400"/>
        <w:jc w:val="both"/>
      </w:pPr>
      <w:r>
        <w:rPr>
          <w:rStyle w:val="s0"/>
        </w:rPr>
        <w:t>7) продукция растениеводства - продукция, полученная в процессе</w:t>
      </w:r>
      <w:r>
        <w:t xml:space="preserve"> возделывания сельскохозяйственных культур (зерновых, масличных, сахарной свеклы, хлопка); </w:t>
      </w:r>
    </w:p>
    <w:p w:rsidR="00000000" w:rsidRDefault="00D02E23">
      <w:pPr>
        <w:ind w:firstLine="400"/>
        <w:jc w:val="both"/>
      </w:pPr>
      <w:r>
        <w:rPr>
          <w:rStyle w:val="s0"/>
        </w:rPr>
        <w:t>8) уполномоченный государственный орган в области растениеводства - государственный орган</w:t>
      </w:r>
      <w:r>
        <w:t>, определяем</w:t>
      </w:r>
      <w:r>
        <w:t xml:space="preserve">ый Правительством Республики Казахстан, осуществляющий государственное регулирование в сфере развития растениеводства; </w:t>
      </w:r>
    </w:p>
    <w:p w:rsidR="00000000" w:rsidRDefault="00D02E23">
      <w:pPr>
        <w:ind w:firstLine="400"/>
        <w:jc w:val="both"/>
      </w:pPr>
      <w:r>
        <w:rPr>
          <w:rStyle w:val="s0"/>
        </w:rPr>
        <w:t>9) страховой случай - событие, с наступлением</w:t>
      </w:r>
      <w:r>
        <w:t xml:space="preserve"> которого договор обязательного страхования предусматривает осуществление страховой выплаты</w:t>
      </w:r>
      <w:r>
        <w:t xml:space="preserve">; </w:t>
      </w:r>
    </w:p>
    <w:p w:rsidR="00000000" w:rsidRDefault="00D02E23">
      <w:pPr>
        <w:ind w:firstLine="400"/>
        <w:jc w:val="both"/>
      </w:pPr>
      <w:r>
        <w:rPr>
          <w:rStyle w:val="s0"/>
        </w:rPr>
        <w:t>10) страховая сумма - сумма денег, на которую</w:t>
      </w:r>
      <w:r>
        <w:t xml:space="preserve">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случая; </w:t>
      </w:r>
    </w:p>
    <w:p w:rsidR="00000000" w:rsidRDefault="00D02E23">
      <w:pPr>
        <w:ind w:firstLine="400"/>
        <w:jc w:val="both"/>
      </w:pPr>
      <w:r>
        <w:rPr>
          <w:rStyle w:val="s0"/>
        </w:rPr>
        <w:t>11) страховая премия - сумма</w:t>
      </w:r>
      <w:r>
        <w:t xml:space="preserve"> </w:t>
      </w:r>
      <w:r>
        <w:t xml:space="preserve">денег, которую страхователь обязан уплатить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 обязательного страхования; </w:t>
      </w:r>
    </w:p>
    <w:p w:rsidR="00000000" w:rsidRDefault="00D02E23">
      <w:pPr>
        <w:ind w:firstLine="400"/>
        <w:jc w:val="both"/>
      </w:pPr>
      <w:r>
        <w:rPr>
          <w:rStyle w:val="s0"/>
        </w:rPr>
        <w:t>12) страховая выплата - сумма</w:t>
      </w:r>
      <w:r>
        <w:t xml:space="preserve"> денег, вы</w:t>
      </w:r>
      <w:r>
        <w:t xml:space="preserve">плачиваемая страховщиком страхователю (выгодоприобретателю) в пределах страховой суммы при наступлении страхового случая; </w:t>
      </w:r>
    </w:p>
    <w:p w:rsidR="00000000" w:rsidRDefault="00D02E23">
      <w:pPr>
        <w:ind w:firstLine="400"/>
        <w:jc w:val="both"/>
      </w:pPr>
      <w:r>
        <w:rPr>
          <w:rStyle w:val="s0"/>
        </w:rPr>
        <w:t>13) страховщик - юридическое</w:t>
      </w:r>
      <w:r>
        <w:t xml:space="preserve"> лицо, получившее лицензию на право осуществления обязательного страхования в растениеводстве в порядке, </w:t>
      </w:r>
      <w:r>
        <w:t>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 в пределах определенной договором суммы (ст</w:t>
      </w:r>
      <w:r>
        <w:t xml:space="preserve">раховой суммы); </w:t>
      </w:r>
    </w:p>
    <w:p w:rsidR="00000000" w:rsidRDefault="00D02E23">
      <w:pPr>
        <w:ind w:firstLine="400"/>
        <w:jc w:val="both"/>
      </w:pPr>
      <w:r>
        <w:rPr>
          <w:rStyle w:val="s0"/>
        </w:rPr>
        <w:t>14) страхователь - лицо</w:t>
      </w:r>
      <w:r>
        <w:t xml:space="preserve">, осуществляющее деятельность по производству продукции растениеводства и заключившее договор обязательного страхования со страховщиком; </w:t>
      </w:r>
    </w:p>
    <w:p w:rsidR="00000000" w:rsidRDefault="00D02E23">
      <w:pPr>
        <w:ind w:firstLine="400"/>
        <w:jc w:val="both"/>
      </w:pPr>
      <w:r>
        <w:rPr>
          <w:rStyle w:val="s0"/>
        </w:rPr>
        <w:t>15) норматив затрат - затраты по</w:t>
      </w:r>
      <w:r>
        <w:t xml:space="preserve"> отдельным технологическим процессам, видам ра</w:t>
      </w:r>
      <w:r>
        <w:t xml:space="preserve">бот и статьям расходов в расчете на один гектар производства вида продукции растениеводства, выраженные в тенге; </w:t>
      </w:r>
    </w:p>
    <w:p w:rsidR="00000000" w:rsidRDefault="00D02E23">
      <w:pPr>
        <w:ind w:firstLine="400"/>
        <w:jc w:val="both"/>
      </w:pPr>
      <w:r>
        <w:rPr>
          <w:rStyle w:val="s0"/>
        </w:rPr>
        <w:t>16) франшиза - освобождение</w:t>
      </w:r>
      <w:r>
        <w:t xml:space="preserve"> страховщика от возмещения ущерба, не превышающего определенного </w:t>
      </w:r>
      <w:r>
        <w:rPr>
          <w:rStyle w:val="s0"/>
        </w:rPr>
        <w:t>размера.</w:t>
      </w:r>
    </w:p>
    <w:p w:rsidR="00000000" w:rsidRDefault="00D02E23">
      <w:pPr>
        <w:jc w:val="both"/>
      </w:pPr>
      <w:r>
        <w:rPr>
          <w:rStyle w:val="s3"/>
        </w:rPr>
        <w:t>Статья дополнена подпунктом 17 в соответс</w:t>
      </w:r>
      <w:r>
        <w:rPr>
          <w:rStyle w:val="s3"/>
        </w:rPr>
        <w:t xml:space="preserve">твии с </w:t>
      </w:r>
      <w:hyperlink r:id="rId25" w:anchor="sub_id=15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02E23">
      <w:pPr>
        <w:ind w:firstLine="400"/>
        <w:jc w:val="both"/>
      </w:pPr>
      <w:r>
        <w:rPr>
          <w:rStyle w:val="s0"/>
        </w:rPr>
        <w:t>17) общество взаимного страхования в растениеводстве (далее — общество) — юридическое лицо, созданное в организационно-правовой фор</w:t>
      </w:r>
      <w:r>
        <w:rPr>
          <w:rStyle w:val="s0"/>
        </w:rPr>
        <w:t>ме потребительского кооператива в целях осуществления взаимного страхования имущественных интересов своих членов в области обязательного страхования в растениеводстве.</w:t>
      </w:r>
    </w:p>
    <w:p w:rsidR="00000000" w:rsidRDefault="00D02E23">
      <w:pPr>
        <w:ind w:firstLine="400"/>
        <w:jc w:val="both"/>
      </w:pPr>
      <w:r>
        <w:rPr>
          <w:rStyle w:val="s0"/>
        </w:rP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обязательном страховании в растение</w:t>
      </w:r>
      <w:r>
        <w:t xml:space="preserve">водстве </w:t>
      </w:r>
    </w:p>
    <w:p w:rsidR="00000000" w:rsidRDefault="00D02E2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30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31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D02E23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</w:t>
      </w:r>
      <w:r>
        <w:t xml:space="preserve">ержатся в настоящем Законе, то применяются правила международного договора. </w:t>
      </w:r>
    </w:p>
    <w:p w:rsidR="00000000" w:rsidRDefault="00D02E23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несельскохозяйственного назначения и хранению продукции растен</w:t>
      </w:r>
      <w:r>
        <w:t>иеводства.</w:t>
      </w:r>
    </w:p>
    <w:p w:rsidR="00000000" w:rsidRDefault="00D02E23">
      <w:pPr>
        <w:jc w:val="both"/>
      </w:pPr>
      <w:r>
        <w:rPr>
          <w:rStyle w:val="s3"/>
        </w:rPr>
        <w:t xml:space="preserve">Статья 3 изложена в редакции </w:t>
      </w:r>
      <w:hyperlink r:id="rId32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Объект обязательного страхования в растениеводстве</w:t>
      </w:r>
    </w:p>
    <w:p w:rsidR="00000000" w:rsidRDefault="00D02E23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компенсацией убытков страхователя при наступлении страхового сл</w:t>
      </w:r>
      <w:r>
        <w:rPr>
          <w:rStyle w:val="s0"/>
        </w:rPr>
        <w:t>учая, размер которых устанавливается в соответствии с настоящим Законом.</w:t>
      </w:r>
    </w:p>
    <w:p w:rsidR="00000000" w:rsidRDefault="00D02E23">
      <w:r>
        <w:t> </w:t>
      </w:r>
    </w:p>
    <w:p w:rsidR="00000000" w:rsidRDefault="00D02E23">
      <w:pPr>
        <w:jc w:val="both"/>
      </w:pPr>
      <w:r>
        <w:rPr>
          <w:rStyle w:val="s3"/>
        </w:rPr>
        <w:t xml:space="preserve">Статья 4 изложена в редакции </w:t>
      </w:r>
      <w:hyperlink r:id="rId34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5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Цели обязательного страхования в растениеводстве</w:t>
      </w:r>
    </w:p>
    <w:p w:rsidR="00000000" w:rsidRDefault="00D02E23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D02E23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</w:t>
      </w:r>
      <w:r>
        <w:rPr>
          <w:rStyle w:val="s0"/>
        </w:rPr>
        <w:t>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D02E23">
      <w:pPr>
        <w:ind w:firstLine="400"/>
        <w:jc w:val="both"/>
      </w:pPr>
      <w:r>
        <w:rPr>
          <w:rStyle w:val="s0"/>
        </w:rPr>
        <w:t>2) создание условий для кредитования производителей продукции растениеводства под зал</w:t>
      </w:r>
      <w:r>
        <w:rPr>
          <w:rStyle w:val="s0"/>
        </w:rPr>
        <w:t>ог застрахованных посевов;</w:t>
      </w:r>
    </w:p>
    <w:p w:rsidR="00000000" w:rsidRDefault="00D02E23">
      <w:pPr>
        <w:ind w:firstLine="400"/>
        <w:jc w:val="both"/>
      </w:pPr>
      <w:r>
        <w:rPr>
          <w:rStyle w:val="s0"/>
        </w:rPr>
        <w:t>3) содействие в повышении эффективности программ государственной поддержки растениеводства.</w:t>
      </w:r>
    </w:p>
    <w:p w:rsidR="00000000" w:rsidRDefault="00D02E23">
      <w:pPr>
        <w:ind w:firstLine="400"/>
        <w:jc w:val="both"/>
      </w:pPr>
      <w:r>
        <w:rPr>
          <w:rStyle w:val="s0"/>
        </w:rPr>
        <w:t> </w:t>
      </w:r>
    </w:p>
    <w:p w:rsidR="00000000" w:rsidRDefault="00D02E23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3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07.07.06 г. № 179-III </w:t>
      </w:r>
    </w:p>
    <w:p w:rsidR="00000000" w:rsidRDefault="00D02E23">
      <w:pPr>
        <w:ind w:firstLine="4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>Компетенция Правительства Республики Казахстан</w:t>
      </w:r>
    </w:p>
    <w:p w:rsidR="00000000" w:rsidRDefault="00D02E23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02E23">
      <w:pPr>
        <w:ind w:firstLine="400"/>
        <w:jc w:val="both"/>
      </w:pPr>
      <w:r>
        <w:rPr>
          <w:rStyle w:val="s0"/>
        </w:rPr>
        <w:t>1) разрабатывает государственные программы в области растениеводства;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2) утверждает типовую форму </w:t>
      </w:r>
      <w:hyperlink r:id="rId37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договора о порядке и условиях частичного возмещения страховых выплат;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8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</w:t>
      </w:r>
      <w:r>
        <w:rPr>
          <w:rStyle w:val="s0"/>
        </w:rPr>
        <w:t>, выделяемых для поддержки обязательного страхования в растениеводстве, и размер оплаты услуг агента;</w:t>
      </w:r>
    </w:p>
    <w:p w:rsidR="00000000" w:rsidRDefault="00D02E23">
      <w:pPr>
        <w:ind w:firstLine="400"/>
        <w:jc w:val="both"/>
      </w:pPr>
      <w:r>
        <w:rPr>
          <w:rStyle w:val="s0"/>
        </w:rPr>
        <w:t>5) утверждает по представлению уполномоченного государственного органа в области охраны окружающей среды и уполномоченного государственного органа в облас</w:t>
      </w:r>
      <w:r>
        <w:rPr>
          <w:rStyle w:val="s0"/>
        </w:rPr>
        <w:t xml:space="preserve">ти чрезвычайных ситуаций природного и техногенного характера </w:t>
      </w:r>
      <w:hyperlink r:id="rId40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4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</w:t>
      </w:r>
      <w:r>
        <w:rPr>
          <w:rStyle w:val="s0"/>
        </w:rPr>
        <w:t xml:space="preserve">ствию неблагоприятного природного явления, и </w:t>
      </w:r>
      <w:hyperlink r:id="rId42" w:anchor="sub_id=1" w:history="1">
        <w:r>
          <w:rPr>
            <w:rStyle w:val="a3"/>
          </w:rPr>
          <w:t>форму акта</w:t>
        </w:r>
      </w:hyperlink>
      <w:r>
        <w:rPr>
          <w:rStyle w:val="s0"/>
        </w:rPr>
        <w:t xml:space="preserve"> обследования по факту неблагоприятного природного явления;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43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неблагоприятного природного явления.</w:t>
      </w:r>
    </w:p>
    <w:p w:rsidR="00000000" w:rsidRDefault="00D02E23">
      <w: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5.</w:t>
      </w:r>
      <w:r>
        <w:t xml:space="preserve"> Государственный контроль и надзор в сфере обязательного страхования в растениеводстве </w:t>
      </w:r>
    </w:p>
    <w:p w:rsidR="00000000" w:rsidRDefault="00D02E2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D02E23">
      <w:pPr>
        <w:ind w:firstLine="400"/>
        <w:jc w:val="both"/>
      </w:pPr>
      <w:r>
        <w:t xml:space="preserve"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45" w:history="1">
        <w:r>
          <w:rPr>
            <w:rStyle w:val="a3"/>
          </w:rPr>
          <w:t>уполномоченным государственным органом в области 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D02E23">
      <w:pPr>
        <w:jc w:val="both"/>
      </w:pPr>
      <w:r>
        <w:rPr>
          <w:rStyle w:val="s3"/>
        </w:rPr>
        <w:t xml:space="preserve">Пункт 2 изложен в редакции </w:t>
      </w:r>
      <w:hyperlink r:id="rId4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</w:t>
      </w:r>
      <w:r>
        <w:rPr>
          <w:rStyle w:val="s3"/>
        </w:rPr>
        <w:t>ействие с 1 января 2006 года) (</w:t>
      </w:r>
      <w:hyperlink r:id="rId47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D02E23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D02E23">
      <w:pPr>
        <w:ind w:firstLine="400"/>
        <w:jc w:val="both"/>
      </w:pPr>
      <w:r>
        <w:rPr>
          <w:rStyle w:val="s0"/>
        </w:rPr>
        <w:t>2) разр</w:t>
      </w:r>
      <w:r>
        <w:rPr>
          <w:rStyle w:val="s0"/>
        </w:rPr>
        <w:t>абатывает и участвует в реализации государственных и иных программ в области растениеводства;</w:t>
      </w:r>
    </w:p>
    <w:p w:rsidR="00000000" w:rsidRDefault="00D02E23">
      <w:pPr>
        <w:ind w:firstLine="400"/>
        <w:jc w:val="both"/>
      </w:pPr>
      <w:r>
        <w:rPr>
          <w:rStyle w:val="s0"/>
        </w:rPr>
        <w:t>3)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D02E23">
      <w:pPr>
        <w:ind w:firstLine="400"/>
        <w:jc w:val="both"/>
      </w:pPr>
      <w:r>
        <w:rPr>
          <w:rStyle w:val="s0"/>
        </w:rPr>
        <w:t>4) совершенствует правовые и экономически</w:t>
      </w:r>
      <w:r>
        <w:rPr>
          <w:rStyle w:val="s0"/>
        </w:rPr>
        <w:t>е условия для развития растениеводства;</w:t>
      </w:r>
    </w:p>
    <w:p w:rsidR="00000000" w:rsidRDefault="00D02E23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D02E23">
      <w:pPr>
        <w:ind w:firstLine="400"/>
        <w:jc w:val="both"/>
      </w:pPr>
      <w:r>
        <w:rPr>
          <w:rStyle w:val="s0"/>
        </w:rPr>
        <w:t>6) осуществляет контроль за деятельностью агента, соблюдением им законодательства Республики Казахстан об обязательном страховании в ра</w:t>
      </w:r>
      <w:r>
        <w:rPr>
          <w:rStyle w:val="s0"/>
        </w:rPr>
        <w:t>стениеводстве;</w:t>
      </w:r>
    </w:p>
    <w:p w:rsidR="00000000" w:rsidRDefault="00D02E23">
      <w:pPr>
        <w:ind w:firstLine="400"/>
        <w:jc w:val="both"/>
      </w:pPr>
      <w:r>
        <w:rPr>
          <w:rStyle w:val="s0"/>
        </w:rPr>
        <w:t>7) рассматривает дела об уклонении от заключения договоров обязательного страхования страхователями;</w:t>
      </w:r>
    </w:p>
    <w:p w:rsidR="00000000" w:rsidRDefault="00D02E23">
      <w:pPr>
        <w:jc w:val="both"/>
      </w:pPr>
      <w:r>
        <w:rPr>
          <w:rStyle w:val="s3"/>
        </w:rPr>
        <w:t xml:space="preserve">В подпункт 8) внесены изменения в соответствии с </w:t>
      </w:r>
      <w:hyperlink r:id="rId4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49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8) запрашивает и получает от страхователя, страховщика и агента информацию и документы, необходимые для осуществления им своих к</w:t>
      </w:r>
      <w:r>
        <w:rPr>
          <w:rStyle w:val="s0"/>
        </w:rPr>
        <w:t>онтрольных функций;</w:t>
      </w:r>
    </w:p>
    <w:p w:rsidR="00000000" w:rsidRDefault="00D02E23">
      <w:pPr>
        <w:jc w:val="both"/>
      </w:pPr>
      <w:r>
        <w:rPr>
          <w:rStyle w:val="s3"/>
        </w:rPr>
        <w:t xml:space="preserve">Статья дополнена подпунктом 9) в соответствии с </w:t>
      </w:r>
      <w:hyperlink r:id="rId50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51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представления страхователем, страховщиком и агентом информации и документов, необходимых для осуществления им контрольных функций;</w:t>
      </w:r>
    </w:p>
    <w:p w:rsidR="00000000" w:rsidRDefault="00D02E23">
      <w:pPr>
        <w:jc w:val="both"/>
      </w:pPr>
      <w:r>
        <w:rPr>
          <w:rStyle w:val="s3"/>
        </w:rPr>
        <w:t xml:space="preserve">Статья дополнена подпунктом 10) в соответствии с </w:t>
      </w:r>
      <w:hyperlink r:id="rId5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3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D02E23">
      <w:pPr>
        <w:jc w:val="both"/>
      </w:pPr>
      <w:r>
        <w:rPr>
          <w:rStyle w:val="s3"/>
        </w:rPr>
        <w:t xml:space="preserve">Статья дополнена подпунктом 11) в соответствии с </w:t>
      </w:r>
      <w:hyperlink r:id="rId54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D02E23">
      <w:pPr>
        <w:ind w:firstLine="400"/>
        <w:jc w:val="both"/>
      </w:pPr>
      <w:r>
        <w:rPr>
          <w:rStyle w:val="s0"/>
        </w:rPr>
        <w:t>11) разрабатывает и утверждает формы ведомственной статистической отчетности, проверочных</w:t>
      </w:r>
      <w:r>
        <w:rPr>
          <w:rStyle w:val="s0"/>
        </w:rPr>
        <w:t xml:space="preserve"> листов, критерии оценки степени риска, ежегодные планы проверок в соответствии с </w:t>
      </w:r>
      <w:hyperlink r:id="rId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D02E23">
      <w:pPr>
        <w:jc w:val="both"/>
      </w:pPr>
      <w:r>
        <w:rPr>
          <w:rStyle w:val="s3"/>
        </w:rPr>
        <w:t xml:space="preserve">Пункт 3 изложен в редакции </w:t>
      </w:r>
      <w:hyperlink r:id="rId5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57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D02E23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D02E23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58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59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</w:t>
      </w:r>
      <w:r>
        <w:rPr>
          <w:rStyle w:val="s0"/>
        </w:rPr>
        <w:t>вления им своих функций;</w:t>
      </w:r>
    </w:p>
    <w:p w:rsidR="00000000" w:rsidRDefault="00D02E23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60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2E23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</w:t>
      </w:r>
      <w:r>
        <w:rPr>
          <w:rStyle w:val="s0"/>
        </w:rPr>
        <w:t xml:space="preserve">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D02E23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61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r:id="rId62" w:anchor="sub_id=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D02E23">
      <w:pPr>
        <w:jc w:val="both"/>
      </w:pPr>
      <w:r>
        <w:rPr>
          <w:rStyle w:val="s3"/>
        </w:rPr>
        <w:t>Пункт дополнен подпунктом 3-1 в соотве</w:t>
      </w:r>
      <w:r>
        <w:rPr>
          <w:rStyle w:val="s3"/>
        </w:rPr>
        <w:t xml:space="preserve">тствии с </w:t>
      </w:r>
      <w:hyperlink r:id="rId63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02E23">
      <w:pPr>
        <w:ind w:firstLine="400"/>
        <w:jc w:val="both"/>
      </w:pPr>
      <w:r>
        <w:rPr>
          <w:rStyle w:val="s0"/>
        </w:rPr>
        <w:t>3-1) представляет уполномоченному государственному органу в области растениеводства перечень производителей продукции растениевод</w:t>
      </w:r>
      <w:r>
        <w:rPr>
          <w:rStyle w:val="s0"/>
        </w:rPr>
        <w:t>ства, подлежащих страхованию в текущем году;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</w:t>
      </w:r>
      <w:hyperlink r:id="rId64" w:anchor="sub_id=100" w:history="1">
        <w:r>
          <w:rPr>
            <w:rStyle w:val="a3"/>
          </w:rPr>
          <w:t xml:space="preserve">уполномоченный орган, осуществляющий регулирование и </w:t>
        </w:r>
        <w:r>
          <w:rPr>
            <w:rStyle w:val="a3"/>
          </w:rPr>
          <w:t>надзор финансового рынка и финансовых организаций</w:t>
        </w:r>
      </w:hyperlink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65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31.01.06 г. № 125-III; внесены изменения в соответствии с </w:t>
      </w:r>
      <w:hyperlink r:id="rId6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67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left="1200" w:hanging="800"/>
        <w:jc w:val="both"/>
      </w:pPr>
      <w:r>
        <w:rPr>
          <w:rStyle w:val="s1"/>
        </w:rPr>
        <w:t>Статья 5</w:t>
      </w:r>
      <w:r>
        <w:rPr>
          <w:rStyle w:val="s1"/>
        </w:rPr>
        <w:t xml:space="preserve">-1. </w:t>
      </w:r>
      <w:r>
        <w:rPr>
          <w:rStyle w:val="s0"/>
        </w:rPr>
        <w:t>Порядок осуществления государственного контроля в области обязательного страхования в растениеводстве</w:t>
      </w:r>
    </w:p>
    <w:p w:rsidR="00000000" w:rsidRDefault="00D02E23">
      <w:pPr>
        <w:ind w:firstLine="400"/>
        <w:jc w:val="both"/>
      </w:pPr>
      <w:r>
        <w:rPr>
          <w:rStyle w:val="s0"/>
        </w:rPr>
        <w:t>Территориальный орган уполномоченного государственного органа в области растениеводства в целях осуществления государственного контроля:</w:t>
      </w:r>
    </w:p>
    <w:p w:rsidR="00000000" w:rsidRDefault="00D02E23">
      <w:pPr>
        <w:ind w:firstLine="400"/>
        <w:jc w:val="both"/>
      </w:pPr>
      <w:r>
        <w:rPr>
          <w:rStyle w:val="s0"/>
        </w:rPr>
        <w:t>1) запрашивае</w:t>
      </w:r>
      <w:r>
        <w:rPr>
          <w:rStyle w:val="s0"/>
        </w:rPr>
        <w:t>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D02E23">
      <w:pPr>
        <w:ind w:firstLine="400"/>
        <w:jc w:val="both"/>
      </w:pPr>
      <w:r>
        <w:rPr>
          <w:rStyle w:val="s0"/>
        </w:rPr>
        <w:t>2) направляет уведомления производителям продукции растениеводств</w:t>
      </w:r>
      <w:r>
        <w:rPr>
          <w:rStyle w:val="s0"/>
        </w:rPr>
        <w:t>а, не вошедшим в перечень страхователей, заключивших договор обязательного страхования в растениеводстве, о необходимости подтверждения заключения договора страхования;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0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02E23">
      <w:pPr>
        <w:ind w:firstLine="400"/>
        <w:jc w:val="both"/>
      </w:pPr>
      <w:r>
        <w:rPr>
          <w:rStyle w:val="s0"/>
        </w:rPr>
        <w:t>4) составляет протоколы об административных правонарушениях и налагает административные взыска</w:t>
      </w:r>
      <w:r>
        <w:rPr>
          <w:rStyle w:val="s0"/>
        </w:rPr>
        <w:t>ния в соответствии с законодательством Республики Казахстан об административных правонарушениях.</w:t>
      </w:r>
    </w:p>
    <w:p w:rsidR="00000000" w:rsidRDefault="00D02E23">
      <w:pPr>
        <w:ind w:firstLine="400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иных формах.</w:t>
      </w:r>
    </w:p>
    <w:p w:rsidR="00000000" w:rsidRDefault="00D02E23">
      <w:pPr>
        <w:ind w:firstLine="400"/>
        <w:jc w:val="both"/>
      </w:pPr>
      <w:r>
        <w:rPr>
          <w:rStyle w:val="s0"/>
        </w:rPr>
        <w:t>Проверка осуществляется в соответ</w:t>
      </w:r>
      <w:r>
        <w:rPr>
          <w:rStyle w:val="s0"/>
        </w:rPr>
        <w:t xml:space="preserve">ствии с </w:t>
      </w:r>
      <w:hyperlink r:id="rId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73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02E23">
      <w:pPr>
        <w:ind w:left="1200" w:hanging="800"/>
        <w:jc w:val="both"/>
      </w:pPr>
      <w:r>
        <w:rPr>
          <w:rStyle w:val="s1"/>
        </w:rPr>
        <w:t xml:space="preserve">Статья 5-2. </w:t>
      </w:r>
      <w:r>
        <w:rPr>
          <w:rStyle w:val="s0"/>
        </w:rPr>
        <w:t>Особенности осуществления обязательного страхования в растениеводстве</w:t>
      </w:r>
    </w:p>
    <w:p w:rsidR="00000000" w:rsidRDefault="00D02E23">
      <w:pPr>
        <w:ind w:firstLine="400"/>
        <w:jc w:val="both"/>
      </w:pPr>
      <w:r>
        <w:rPr>
          <w:rStyle w:val="s0"/>
        </w:rPr>
        <w:t>1. Положен</w:t>
      </w:r>
      <w:r>
        <w:rPr>
          <w:rStyle w:val="s0"/>
        </w:rPr>
        <w:t>ия, содержащиеся в настоящем Законе, применяются к обществам 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D02E23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</w:t>
      </w:r>
      <w:r>
        <w:rPr>
          <w:rStyle w:val="s0"/>
        </w:rPr>
        <w:t xml:space="preserve"> с правилами взаимного страхования.</w:t>
      </w:r>
    </w:p>
    <w:p w:rsidR="00000000" w:rsidRDefault="00D02E23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страхованию у страховщика.</w:t>
      </w:r>
    </w:p>
    <w:p w:rsidR="00000000" w:rsidRDefault="00D02E23">
      <w:pPr>
        <w:ind w:firstLine="400"/>
        <w:jc w:val="both"/>
      </w:pPr>
      <w:r>
        <w:rPr>
          <w:rStyle w:val="s0"/>
        </w:rPr>
        <w:t>3. Страховщик, осуществляющий обязательное страхование в растениеводстве, обязан иметь филиалы и (или) страховых агентов в столице, городах республиканского, областного и районного значения.</w:t>
      </w:r>
    </w:p>
    <w:p w:rsidR="00000000" w:rsidRDefault="00D02E23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</w:t>
      </w:r>
      <w:r>
        <w:rPr>
          <w:rStyle w:val="s0"/>
        </w:rPr>
        <w:t>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страховщиками перед другими, ущемление прав и законных интересов страхователей.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6.</w:t>
      </w:r>
      <w:r>
        <w:t xml:space="preserve"> Виды страх</w:t>
      </w:r>
      <w:r>
        <w:t xml:space="preserve">овых случаев при обязательном страховании в растениеводстве </w:t>
      </w:r>
    </w:p>
    <w:p w:rsidR="00000000" w:rsidRDefault="00D02E23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повреждение продукции растениеводства в результате неблагоприятных природных явлений или их совокупности, в</w:t>
      </w:r>
      <w:r>
        <w:t>следствие которых возникли убытки у страхователя.</w:t>
      </w:r>
    </w:p>
    <w:p w:rsidR="00000000" w:rsidRDefault="00D02E23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74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Определение размера страховой суммы и виды нормативов затрат</w:t>
      </w:r>
    </w:p>
    <w:p w:rsidR="00000000" w:rsidRDefault="00D02E2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>1. Размер страховой суммы устанавливается договором, заключаемым с учетом особенностей обязательного страхования, опреде</w:t>
      </w:r>
      <w:r>
        <w:t xml:space="preserve">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78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</w:t>
      </w:r>
      <w:r>
        <w:t xml:space="preserve"> затраты по выращиванию данного вида продукции растениеводства. </w:t>
      </w:r>
    </w:p>
    <w:p w:rsidR="00000000" w:rsidRDefault="00D02E23">
      <w:pPr>
        <w:ind w:firstLine="400"/>
        <w:jc w:val="both"/>
      </w:pPr>
      <w:r>
        <w:t xml:space="preserve">2. Исчисление страховой суммы осуществляется от норматива затрат по одному из следующих видов: </w:t>
      </w:r>
    </w:p>
    <w:p w:rsidR="00000000" w:rsidRDefault="00D02E23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D02E23">
      <w:pPr>
        <w:ind w:firstLine="400"/>
        <w:jc w:val="both"/>
      </w:pPr>
      <w:r>
        <w:t xml:space="preserve">2) упрощенной агротехнологии; </w:t>
      </w:r>
    </w:p>
    <w:p w:rsidR="00000000" w:rsidRDefault="00D02E23">
      <w:pPr>
        <w:jc w:val="both"/>
      </w:pPr>
      <w:r>
        <w:rPr>
          <w:rStyle w:val="s3"/>
        </w:rPr>
        <w:t>В подпункт 3 внесены изм</w:t>
      </w:r>
      <w:r>
        <w:rPr>
          <w:rStyle w:val="s3"/>
        </w:rPr>
        <w:t xml:space="preserve">енения в соответствии с </w:t>
      </w:r>
      <w:hyperlink r:id="rId79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0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>3) по трем вид</w:t>
      </w:r>
      <w:r>
        <w:t xml:space="preserve">ам затрат </w:t>
      </w:r>
      <w:r>
        <w:rPr>
          <w:rStyle w:val="s0"/>
        </w:rPr>
        <w:t>научно обоснованной или упрощенной агротехнологии</w:t>
      </w:r>
      <w:r>
        <w:t xml:space="preserve">: </w:t>
      </w:r>
    </w:p>
    <w:p w:rsidR="00000000" w:rsidRDefault="00D02E23">
      <w:pPr>
        <w:ind w:firstLine="400"/>
        <w:jc w:val="both"/>
      </w:pPr>
      <w:r>
        <w:t xml:space="preserve">горюче-смазочным материалам; </w:t>
      </w:r>
    </w:p>
    <w:p w:rsidR="00000000" w:rsidRDefault="00D02E23">
      <w:pPr>
        <w:ind w:firstLine="400"/>
        <w:jc w:val="both"/>
      </w:pPr>
      <w:r>
        <w:t xml:space="preserve">семенам; </w:t>
      </w:r>
    </w:p>
    <w:p w:rsidR="00000000" w:rsidRDefault="00D02E23">
      <w:pPr>
        <w:spacing w:after="240"/>
        <w:ind w:firstLine="400"/>
        <w:jc w:val="both"/>
      </w:pPr>
      <w:r>
        <w:t>заработной плате.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8.</w:t>
      </w:r>
      <w:r>
        <w:t xml:space="preserve"> Определение размера страховой премии и порядок ее уплаты </w:t>
      </w:r>
    </w:p>
    <w:p w:rsidR="00000000" w:rsidRDefault="00D02E23">
      <w:pPr>
        <w:ind w:firstLine="400"/>
        <w:jc w:val="both"/>
      </w:pPr>
      <w:r>
        <w:t>1. Размер страховой премии по каждому виду продукции растениеводства</w:t>
      </w:r>
      <w:r>
        <w:t xml:space="preserve"> устанавливается договором обязательного страхования, но не может быть более размера страхового тарифа, устанавливаемого настоящим Законом и умноженного на соответствующую страховую сумму. </w:t>
      </w:r>
    </w:p>
    <w:p w:rsidR="00000000" w:rsidRDefault="00D02E23">
      <w:pPr>
        <w:ind w:firstLine="400"/>
        <w:jc w:val="both"/>
      </w:pPr>
      <w:r>
        <w:t>Установить следующие максимальные размеры страховых тарифов, рассч</w:t>
      </w:r>
      <w:r>
        <w:t xml:space="preserve">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страховых выплат: </w:t>
      </w:r>
    </w:p>
    <w:p w:rsidR="00000000" w:rsidRDefault="00D02E23">
      <w:pPr>
        <w:ind w:firstLine="400"/>
        <w:jc w:val="both"/>
      </w:pPr>
      <w:r>
        <w:t xml:space="preserve">1) зерновые (по группам областей): </w:t>
      </w:r>
    </w:p>
    <w:p w:rsidR="00000000" w:rsidRDefault="00D02E23">
      <w:pPr>
        <w:ind w:firstLine="400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"/>
        <w:gridCol w:w="5717"/>
        <w:gridCol w:w="241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 xml:space="preserve"> № </w:t>
            </w:r>
          </w:p>
          <w:p w:rsidR="00000000" w:rsidRDefault="00D02E23">
            <w:r>
              <w:rPr>
                <w:rStyle w:val="s0"/>
              </w:rPr>
              <w:t>п/п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> </w:t>
            </w: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 xml:space="preserve">Страховой тариф, в %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 xml:space="preserve"> 1 </w:t>
            </w:r>
          </w:p>
          <w:p w:rsidR="00000000" w:rsidRDefault="00D02E23">
            <w:r>
              <w:rPr>
                <w:rStyle w:val="s0"/>
              </w:rPr>
              <w:t> </w:t>
            </w:r>
          </w:p>
          <w:p w:rsidR="00000000" w:rsidRDefault="00D02E23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 xml:space="preserve">Акмолинская, Алматинская, Восточно-Казахстанская, </w:t>
            </w:r>
          </w:p>
          <w:p w:rsidR="00000000" w:rsidRDefault="00D02E23">
            <w:r>
              <w:rPr>
                <w:rStyle w:val="s0"/>
              </w:rPr>
              <w:t xml:space="preserve">Жамбылская, Костанайская, Северо-Казахстанская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> </w:t>
            </w:r>
          </w:p>
          <w:p w:rsidR="00000000" w:rsidRDefault="00D02E23">
            <w:r>
              <w:rPr>
                <w:rStyle w:val="s0"/>
              </w:rPr>
              <w:t> </w:t>
            </w:r>
          </w:p>
          <w:p w:rsidR="00000000" w:rsidRDefault="00D02E23">
            <w:r>
              <w:rPr>
                <w:rStyle w:val="s0"/>
              </w:rPr>
              <w:t xml:space="preserve"> 3,48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 xml:space="preserve"> 2 </w:t>
            </w:r>
          </w:p>
          <w:p w:rsidR="00000000" w:rsidRDefault="00D02E23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 xml:space="preserve">Карагандинская, Кызылординская, Павлодарская, </w:t>
            </w:r>
          </w:p>
          <w:p w:rsidR="00000000" w:rsidRDefault="00D02E23">
            <w:r>
              <w:rPr>
                <w:rStyle w:val="s0"/>
              </w:rPr>
              <w:t xml:space="preserve">Южно- 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> </w:t>
            </w:r>
          </w:p>
          <w:p w:rsidR="00000000" w:rsidRDefault="00D02E23">
            <w:r>
              <w:rPr>
                <w:rStyle w:val="s0"/>
              </w:rPr>
              <w:t> </w:t>
            </w:r>
            <w:r>
              <w:rPr>
                <w:rStyle w:val="s0"/>
              </w:rPr>
              <w:t xml:space="preserve">5,83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 xml:space="preserve">Актюбинская, Западно-Казахстанская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2E23">
            <w:r>
              <w:rPr>
                <w:rStyle w:val="s0"/>
              </w:rPr>
              <w:t> </w:t>
            </w:r>
          </w:p>
          <w:p w:rsidR="00000000" w:rsidRDefault="00D02E23">
            <w:r>
              <w:rPr>
                <w:rStyle w:val="s0"/>
              </w:rPr>
              <w:t xml:space="preserve"> 9,15 </w:t>
            </w:r>
          </w:p>
        </w:tc>
      </w:tr>
    </w:tbl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ind w:firstLine="400"/>
        <w:jc w:val="both"/>
      </w:pPr>
      <w:r>
        <w:t xml:space="preserve">2) масличные (по всей республике) - 3,44%; </w:t>
      </w:r>
    </w:p>
    <w:p w:rsidR="00000000" w:rsidRDefault="00D02E23">
      <w:pPr>
        <w:ind w:firstLine="400"/>
        <w:jc w:val="both"/>
      </w:pPr>
      <w:r>
        <w:t xml:space="preserve">3) сахарная свекла (по всей республике) - 8,39%; </w:t>
      </w:r>
    </w:p>
    <w:p w:rsidR="00000000" w:rsidRDefault="00D02E23">
      <w:pPr>
        <w:ind w:firstLine="400"/>
        <w:jc w:val="both"/>
      </w:pPr>
      <w:r>
        <w:t xml:space="preserve">4) хлопок (по всей республике) - 1,33%. </w:t>
      </w:r>
    </w:p>
    <w:p w:rsidR="00000000" w:rsidRDefault="00D02E23">
      <w:pPr>
        <w:ind w:firstLine="400"/>
        <w:jc w:val="both"/>
      </w:pPr>
      <w:r>
        <w:t xml:space="preserve">2. Уплата страховых премий производится страхователем и относится на себестоимость застрахованного вида продукции растениеводства. </w:t>
      </w:r>
    </w:p>
    <w:p w:rsidR="00000000" w:rsidRDefault="00D02E2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1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2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>3. Страховая премия по обязательному страхованию в растениеводстве уплачивается страхователем страховщику единовремен</w:t>
      </w:r>
      <w:r>
        <w:t xml:space="preserve">но или </w:t>
      </w:r>
      <w:r>
        <w:rPr>
          <w:rStyle w:val="s0"/>
        </w:rPr>
        <w:t xml:space="preserve">по согласованию со страховщиком </w:t>
      </w:r>
      <w:r>
        <w:t xml:space="preserve">в рассрочку в порядке и сроки, которые определяются договором обязательного страхования. </w:t>
      </w:r>
    </w:p>
    <w:p w:rsidR="00000000" w:rsidRDefault="00D02E23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 с</w:t>
      </w:r>
      <w:r>
        <w:t xml:space="preserve">трахования, договор обязательного страхования считается незаключенным. </w:t>
      </w:r>
    </w:p>
    <w:p w:rsidR="00000000" w:rsidRDefault="00D02E23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</w:t>
      </w:r>
      <w:r>
        <w:t xml:space="preserve">тить страховщику неустойку в порядке и размере, установленных гражданским </w:t>
      </w:r>
      <w:hyperlink r:id="rId83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02E23">
      <w:pPr>
        <w:spacing w:after="240"/>
        <w:ind w:firstLine="400"/>
        <w:jc w:val="both"/>
      </w:pPr>
      <w:r>
        <w:t>Если страховой случай наступил до уплаты очередной страхо</w:t>
      </w:r>
      <w:r>
        <w:t>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9.</w:t>
      </w:r>
      <w:r>
        <w:t xml:space="preserve"> Определение размера страховой выплаты и порядок ее осуществления </w:t>
      </w:r>
    </w:p>
    <w:p w:rsidR="00000000" w:rsidRDefault="00D02E23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D02E23">
      <w:pPr>
        <w:ind w:firstLine="400"/>
        <w:jc w:val="both"/>
      </w:pPr>
      <w:r>
        <w:t>Установление страховщиком франшизы (условной или безусловной) при обязательном страховании в растениеводстве не допускается, а в случае е</w:t>
      </w:r>
      <w:r>
        <w:t xml:space="preserve">е установления считается недействительным. </w:t>
      </w:r>
    </w:p>
    <w:p w:rsidR="00000000" w:rsidRDefault="00D02E23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84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85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86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87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заключения договора обязательного страхования, и доходом с одного гектара произ</w:t>
      </w:r>
      <w:r>
        <w:t xml:space="preserve">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D02E23">
      <w:pPr>
        <w:ind w:firstLine="400"/>
        <w:jc w:val="both"/>
      </w:pPr>
      <w:r>
        <w:t>Размеры площадей, подвергшихся воз</w:t>
      </w:r>
      <w:r>
        <w:t xml:space="preserve">действию неблагоприятных природных явлений, устанавливаются </w:t>
      </w:r>
      <w:hyperlink r:id="rId88" w:anchor="sub_id=100" w:history="1">
        <w:r>
          <w:rPr>
            <w:rStyle w:val="a3"/>
          </w:rPr>
          <w:t>комиссией</w:t>
        </w:r>
      </w:hyperlink>
      <w:r>
        <w:t xml:space="preserve">, которую обязан создать по заявлению страхователя местный исполнительный орган </w:t>
      </w:r>
      <w:r>
        <w:rPr>
          <w:rStyle w:val="s0"/>
        </w:rPr>
        <w:t xml:space="preserve">района (города областного </w:t>
      </w:r>
      <w:r>
        <w:rPr>
          <w:rStyle w:val="s0"/>
        </w:rPr>
        <w:t>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D02E23">
      <w:pPr>
        <w:ind w:firstLine="400"/>
        <w:jc w:val="both"/>
      </w:pPr>
      <w:r>
        <w:t xml:space="preserve">В состав комиссии входят представители местного исполнительного органа </w:t>
      </w:r>
      <w:r>
        <w:rPr>
          <w:rStyle w:val="s0"/>
        </w:rPr>
        <w:t>района (города областного значения)</w:t>
      </w:r>
      <w:r>
        <w:t xml:space="preserve">, уполномоченных государственных органов в области растениеводства и </w:t>
      </w:r>
      <w:r>
        <w:rPr>
          <w:rStyle w:val="s0"/>
        </w:rPr>
        <w:t>с</w:t>
      </w:r>
      <w:r>
        <w:rPr>
          <w:rStyle w:val="s0"/>
        </w:rPr>
        <w:t>татистики</w:t>
      </w:r>
      <w:r>
        <w:t xml:space="preserve">, агента, страховщика </w:t>
      </w:r>
      <w:r>
        <w:rPr>
          <w:rStyle w:val="s0"/>
        </w:rPr>
        <w:t>или общества</w:t>
      </w:r>
      <w:r>
        <w:t xml:space="preserve"> и страхователя. 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89" w:anchor="sub_id=1" w:history="1">
        <w:r>
          <w:rPr>
            <w:rStyle w:val="a3"/>
          </w:rPr>
          <w:t>соответствующий акт</w:t>
        </w:r>
      </w:hyperlink>
      <w:r>
        <w:rPr>
          <w:rStyle w:val="s0"/>
        </w:rPr>
        <w:t xml:space="preserve"> в трех экземплярах, отдельно</w:t>
      </w:r>
      <w:r>
        <w:rPr>
          <w:rStyle w:val="s0"/>
        </w:rPr>
        <w:t xml:space="preserve"> по каждому факту неблагоприятного природного явления или их совокупности и виду продукции растениеводства (далее — акт обследования). Акт обследования подписывается всеми членами комиссии, после чего предоставляется представителям агента, страховщика или </w:t>
      </w:r>
      <w:r>
        <w:rPr>
          <w:rStyle w:val="s0"/>
        </w:rPr>
        <w:t>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акту обследования.</w:t>
      </w:r>
    </w:p>
    <w:p w:rsidR="00000000" w:rsidRDefault="00D02E23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обязательной оценке при уборке урожая. В случае полной гибели посевов размер убытка определяется как размер норм</w:t>
      </w:r>
      <w:r>
        <w:rPr>
          <w:rStyle w:val="s0"/>
        </w:rPr>
        <w:t>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растениеводстве, умноженный на площадь производства данного вида продукции, на которую оказало воздействие неб</w:t>
      </w:r>
      <w:r>
        <w:rPr>
          <w:rStyle w:val="s0"/>
        </w:rPr>
        <w:t>лагоприятное природное явление.</w:t>
      </w:r>
    </w:p>
    <w:p w:rsidR="00000000" w:rsidRDefault="00D02E23">
      <w:pPr>
        <w:ind w:firstLine="400"/>
        <w:jc w:val="both"/>
      </w:pPr>
      <w:r>
        <w:t xml:space="preserve">3. Доход может быть фактическим, то есть исчисляемым после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D02E23">
      <w:pPr>
        <w:jc w:val="both"/>
      </w:pPr>
      <w:r>
        <w:rPr>
          <w:rStyle w:val="s3"/>
        </w:rPr>
        <w:t>В пункт 4 внесены изменения в соответствии</w:t>
      </w:r>
      <w:r>
        <w:rPr>
          <w:rStyle w:val="s3"/>
        </w:rPr>
        <w:t xml:space="preserve"> с </w:t>
      </w:r>
      <w:hyperlink r:id="rId90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91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>4. Доход может быть оценочным, то е</w:t>
      </w:r>
      <w:r>
        <w:t xml:space="preserve">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D02E23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</w:t>
      </w:r>
      <w:r>
        <w:t xml:space="preserve">согласии оценочный доход определяется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D02E23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производится.</w:t>
      </w:r>
    </w:p>
    <w:p w:rsidR="00000000" w:rsidRDefault="00D02E23">
      <w:pPr>
        <w:jc w:val="both"/>
      </w:pPr>
      <w:r>
        <w:rPr>
          <w:rStyle w:val="s3"/>
        </w:rPr>
        <w:t>В пункт 5 внесены изме</w:t>
      </w:r>
      <w:r>
        <w:rPr>
          <w:rStyle w:val="s3"/>
        </w:rPr>
        <w:t xml:space="preserve">нения в соответствии с </w:t>
      </w:r>
      <w:hyperlink r:id="rId9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93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>5. В случае час</w:t>
      </w:r>
      <w:r>
        <w:t xml:space="preserve">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D02E23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D02E23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D02E23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D02E23">
      <w:pPr>
        <w:ind w:firstLine="400"/>
        <w:jc w:val="both"/>
      </w:pPr>
      <w:r>
        <w:t>3) в соответствии с пунктом 3 настоящей статьи, если полученный урожай был ре</w:t>
      </w:r>
      <w:r>
        <w:t xml:space="preserve">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D02E2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4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07.05.07 г. № 244-III (</w:t>
      </w:r>
      <w:hyperlink r:id="rId95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 выплаты страхователю в полном объеме в течение десяти р</w:t>
      </w:r>
      <w:r>
        <w:rPr>
          <w:rStyle w:val="s0"/>
        </w:rPr>
        <w:t xml:space="preserve">абочих дней с момента получения страховщиком документов, предусмотренных пунктом 2 </w:t>
      </w:r>
      <w:hyperlink r:id="rId96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D02E23">
      <w:pPr>
        <w:ind w:firstLine="400"/>
        <w:jc w:val="both"/>
      </w:pPr>
      <w:r>
        <w:t>Полную гибель посевов устанавливает комиссия с обязательным с</w:t>
      </w:r>
      <w:r>
        <w:t xml:space="preserve">оставлением соответствующего акта обследования. 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97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98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10.</w:t>
      </w:r>
      <w:r>
        <w:t xml:space="preserve"> Общие условия осуществления страховой выплаты </w:t>
      </w:r>
    </w:p>
    <w:p w:rsidR="00000000" w:rsidRDefault="00D02E23">
      <w:pPr>
        <w:ind w:firstLine="400"/>
        <w:jc w:val="both"/>
      </w:pPr>
      <w:r>
        <w:t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</w:t>
      </w:r>
      <w:r>
        <w:t xml:space="preserve">овой выплаты. </w:t>
      </w:r>
    </w:p>
    <w:p w:rsidR="00000000" w:rsidRDefault="00D02E2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9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00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01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D02E23">
      <w:pPr>
        <w:ind w:firstLine="400"/>
        <w:jc w:val="both"/>
      </w:pPr>
      <w:r>
        <w:rPr>
          <w:rStyle w:val="s0"/>
        </w:rPr>
        <w:t>копия договора обязательного</w:t>
      </w:r>
      <w:r>
        <w:rPr>
          <w:rStyle w:val="s0"/>
        </w:rPr>
        <w:t xml:space="preserve"> страхования;</w:t>
      </w:r>
    </w:p>
    <w:p w:rsidR="00000000" w:rsidRDefault="00D02E23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D02E23">
      <w:pPr>
        <w:ind w:firstLine="400"/>
        <w:jc w:val="both"/>
      </w:pPr>
      <w:hyperlink r:id="rId102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</w:t>
      </w:r>
      <w:r>
        <w:rPr>
          <w:rStyle w:val="s0"/>
        </w:rPr>
        <w:t>ехногенного характера, подтверждающая факт неблагоприятного природного явления;</w:t>
      </w:r>
    </w:p>
    <w:p w:rsidR="00000000" w:rsidRDefault="00D02E23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областного значения) о создании комиссии по установлению площадей, подвергшихся воздействию неблагопр</w:t>
      </w:r>
      <w:r>
        <w:rPr>
          <w:rStyle w:val="s0"/>
        </w:rPr>
        <w:t>иятного природного явления, с отметкой о принятии заявления;</w:t>
      </w:r>
    </w:p>
    <w:p w:rsidR="00000000" w:rsidRDefault="00D02E23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устанавливается договором обязательного страхования, а в случае их отсутствия — отчет оценщика (независимого эксперта) об</w:t>
      </w:r>
      <w:r>
        <w:rPr>
          <w:rStyle w:val="s0"/>
        </w:rPr>
        <w:t xml:space="preserve"> оценке дохода при частичной гибели посевов.</w:t>
      </w:r>
    </w:p>
    <w:p w:rsidR="00000000" w:rsidRDefault="00D02E23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допускается.</w:t>
      </w:r>
    </w:p>
    <w:p w:rsidR="00000000" w:rsidRDefault="00D02E23">
      <w:pPr>
        <w:spacing w:after="240"/>
        <w:ind w:firstLine="400"/>
        <w:jc w:val="both"/>
      </w:pPr>
      <w:r>
        <w:t xml:space="preserve">3. Страховщик, принявший документы, обязан выдать страхователю справку с указанием полного перечня документов и даты их </w:t>
      </w:r>
      <w:r>
        <w:t>принятия.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11.</w:t>
      </w:r>
      <w:r>
        <w:t xml:space="preserve"> Основания освобождения страховщика от осуществления страховой выплаты </w:t>
      </w:r>
    </w:p>
    <w:p w:rsidR="00000000" w:rsidRDefault="00D02E23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D02E23">
      <w:pPr>
        <w:ind w:firstLine="400"/>
        <w:jc w:val="both"/>
      </w:pPr>
      <w:r>
        <w:t xml:space="preserve">умышленных действий страхователя,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D02E23">
      <w:pPr>
        <w:ind w:firstLine="400"/>
        <w:jc w:val="both"/>
      </w:pPr>
      <w:r>
        <w:t>действий страхователя, признанных в порядк</w:t>
      </w:r>
      <w:r>
        <w:t xml:space="preserve">е, установленном законодательными актами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D02E23">
      <w:pPr>
        <w:ind w:firstLine="400"/>
        <w:jc w:val="both"/>
      </w:pPr>
      <w:r>
        <w:t>2. Основанием для отказа страховщика в осуществлении страховой выплаты м</w:t>
      </w:r>
      <w:r>
        <w:t xml:space="preserve">ожет быть также следующее: </w:t>
      </w:r>
    </w:p>
    <w:p w:rsidR="00000000" w:rsidRDefault="00D02E23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D02E23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D02E23">
      <w:pPr>
        <w:ind w:firstLine="400"/>
        <w:jc w:val="both"/>
      </w:pPr>
      <w:r>
        <w:t>вос</w:t>
      </w:r>
      <w:r>
        <w:t xml:space="preserve">препятствование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D02E23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</w:t>
      </w:r>
      <w:r>
        <w:t xml:space="preserve">енно узнал о наступлении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D02E23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</w:t>
      </w:r>
      <w:r>
        <w:t xml:space="preserve">комиссии по определению размеров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r:id="rId103" w:anchor="sub_id=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D02E23">
      <w:pPr>
        <w:ind w:firstLine="400"/>
        <w:jc w:val="both"/>
      </w:pPr>
      <w:r>
        <w:t xml:space="preserve">другие случаи, предусмотренные </w:t>
      </w:r>
      <w:hyperlink r:id="rId104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D02E23">
      <w:pPr>
        <w:ind w:firstLine="400"/>
        <w:jc w:val="both"/>
      </w:pPr>
      <w:r>
        <w:t>3. Решение об отказе в страховой выплате принимается страховщиком и</w:t>
      </w:r>
      <w:r>
        <w:t xml:space="preserve"> сообщается страхователю в письменной форме с мотивированным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r:id="rId105" w:anchor="sub_id=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D02E23">
      <w:pPr>
        <w:spacing w:after="240"/>
        <w:ind w:firstLine="400"/>
        <w:jc w:val="both"/>
      </w:pPr>
      <w:r>
        <w:t>4. Отказ страховщика произвести страховую выплату может быть обжалован страхователем в суд.</w:t>
      </w:r>
    </w:p>
    <w:p w:rsidR="00000000" w:rsidRDefault="00D02E23">
      <w:pPr>
        <w:jc w:val="both"/>
      </w:pPr>
      <w:r>
        <w:rPr>
          <w:rStyle w:val="s3"/>
        </w:rPr>
        <w:t xml:space="preserve">Статья 12 изложена в редакции </w:t>
      </w:r>
      <w:hyperlink r:id="rId106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179-III (</w:t>
      </w:r>
      <w:hyperlink r:id="rId10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Государственная поддержка обязательного страхования в растениеводстве</w:t>
      </w:r>
    </w:p>
    <w:p w:rsidR="00000000" w:rsidRDefault="00D02E2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1. Государственная поддержка обязательног</w:t>
      </w:r>
      <w:r>
        <w:rPr>
          <w:rStyle w:val="s0"/>
        </w:rPr>
        <w:t xml:space="preserve">о страхования в растениеводстве осуществляется путем выделения бюджетных средств, определяемых законом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</w:t>
      </w:r>
      <w:r>
        <w:rPr>
          <w:rStyle w:val="s0"/>
        </w:rPr>
        <w:t>процентов страховых выплат страховщикам и обществам по страховым случаям, возникшим в результате неблагоприятных природных явлений, и для оплаты услуг агента.</w:t>
      </w:r>
    </w:p>
    <w:p w:rsidR="00000000" w:rsidRDefault="00D02E23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</w:t>
      </w:r>
      <w:r>
        <w:rPr>
          <w:rStyle w:val="s0"/>
        </w:rPr>
        <w:t>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D02E2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07.05.07 г. № 244-III (</w:t>
      </w:r>
      <w:hyperlink r:id="rId111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Республики Казахстан (далее — Национальный Банк Казахстана) для осу</w:t>
      </w:r>
      <w:r>
        <w:rPr>
          <w:rStyle w:val="s0"/>
        </w:rPr>
        <w:t>ществления управления средствами, передаваемыми уполномоченным государственным органом в области растениеводства на основе договора, заключаемого между уполномоченным органом в области растениеводства и агентом.</w:t>
      </w:r>
    </w:p>
    <w:p w:rsidR="00000000" w:rsidRDefault="00D02E23">
      <w:pPr>
        <w:ind w:firstLine="400"/>
        <w:jc w:val="both"/>
      </w:pPr>
      <w:r>
        <w:rPr>
          <w:rStyle w:val="s0"/>
        </w:rPr>
        <w:t>Временно свободные средства с текущего счета</w:t>
      </w:r>
      <w:r>
        <w:rPr>
          <w:rStyle w:val="s0"/>
        </w:rPr>
        <w:t xml:space="preserve"> в Национальном Банке Казахстана могут размещаться на депозитах в Национальном Банке Казахстана.</w:t>
      </w:r>
    </w:p>
    <w:p w:rsidR="00000000" w:rsidRDefault="00D02E23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Казахстана формируется за счет бюджетных средств, передаваемых уполномоченным государственным органом в обла</w:t>
      </w:r>
      <w:r>
        <w:rPr>
          <w:rStyle w:val="s0"/>
        </w:rPr>
        <w:t>сти растениеводства на основе договора, и доходов от размещения временно свободных средств на депозитах.</w:t>
      </w:r>
    </w:p>
    <w:p w:rsidR="00000000" w:rsidRDefault="00D02E23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Казахстана включает в себя суммы размещения на депозитах, расходы на возмещение части страховой выплаты страховщикам и обществам.</w:t>
      </w:r>
    </w:p>
    <w:p w:rsidR="00000000" w:rsidRDefault="00D02E23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 Казахстана, числящие</w:t>
      </w:r>
      <w:r>
        <w:rPr>
          <w:rStyle w:val="s0"/>
        </w:rPr>
        <w:t>ся на конец финансового года, не подлежат возврату уполномоченному государственному органу в области растениеводства и, соответственно, в бюджет.</w:t>
      </w:r>
    </w:p>
    <w:p w:rsidR="00000000" w:rsidRDefault="00D02E23">
      <w:r>
        <w:t> </w:t>
      </w:r>
    </w:p>
    <w:p w:rsidR="00000000" w:rsidRDefault="00D02E23">
      <w:pPr>
        <w:jc w:val="both"/>
      </w:pPr>
      <w:r>
        <w:rPr>
          <w:rStyle w:val="s3"/>
        </w:rPr>
        <w:t xml:space="preserve">Статья 13 изложена в редакции </w:t>
      </w:r>
      <w:hyperlink r:id="rId112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1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Порядок предъявления требования о возмещении части произведенной страховой выплаты</w:t>
      </w:r>
    </w:p>
    <w:p w:rsidR="00000000" w:rsidRDefault="00D02E2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документов, необходимых для осуществления страховой выплаты.</w:t>
      </w:r>
    </w:p>
    <w:p w:rsidR="00000000" w:rsidRDefault="00D02E23">
      <w:pPr>
        <w:jc w:val="both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116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7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2. К заявлению о воз</w:t>
      </w:r>
      <w:r>
        <w:rPr>
          <w:rStyle w:val="s0"/>
        </w:rPr>
        <w:t>мещении части произведенной страховой выплаты должны быть приложены следующие документы:</w:t>
      </w:r>
    </w:p>
    <w:p w:rsidR="00000000" w:rsidRDefault="00D02E23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D02E23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</w:t>
      </w:r>
      <w:r>
        <w:rPr>
          <w:rStyle w:val="s0"/>
        </w:rPr>
        <w:t>чение — оригинал,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D02E23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D02E23">
      <w:pPr>
        <w:ind w:firstLine="400"/>
        <w:jc w:val="both"/>
      </w:pPr>
      <w:r>
        <w:rPr>
          <w:rStyle w:val="s0"/>
        </w:rPr>
        <w:t>копия документа об о</w:t>
      </w:r>
      <w:r>
        <w:rPr>
          <w:rStyle w:val="s0"/>
        </w:rPr>
        <w:t>ценке оценочного дохода, заверенная страховщиком или обществом, в случае частичной гибели посевов.</w:t>
      </w:r>
    </w:p>
    <w:p w:rsidR="00000000" w:rsidRDefault="00D02E23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Республик</w:t>
      </w:r>
      <w:r>
        <w:rPr>
          <w:rStyle w:val="s0"/>
        </w:rPr>
        <w:t>и Казахстан, указанные документы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прев</w:t>
      </w:r>
      <w:r>
        <w:rPr>
          <w:rStyle w:val="s0"/>
        </w:rPr>
        <w:t>ышать семь рабочих дней.</w:t>
      </w:r>
    </w:p>
    <w:p w:rsidR="00000000" w:rsidRDefault="00D02E2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8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2-1. Агент осуществляет возмещение произведенной страховой выплаты </w:t>
      </w:r>
      <w:r>
        <w:rPr>
          <w:rStyle w:val="s0"/>
        </w:rPr>
        <w:t>на основании договора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D02E2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9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0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3. Агент имеет право отказать страхов</w:t>
      </w:r>
      <w:r>
        <w:rPr>
          <w:rStyle w:val="s0"/>
        </w:rPr>
        <w:t>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D02E2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1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2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</w:t>
      </w:r>
      <w:r>
        <w:rPr>
          <w:rStyle w:val="s0"/>
        </w:rPr>
        <w:t>овой выплаты.</w:t>
      </w:r>
    </w:p>
    <w:p w:rsidR="00000000" w:rsidRDefault="00D02E23">
      <w:pPr>
        <w:ind w:firstLine="400"/>
        <w:jc w:val="both"/>
      </w:pPr>
      <w:r>
        <w:rPr>
          <w:rStyle w:val="s1"/>
        </w:rP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страховщика </w:t>
      </w:r>
    </w:p>
    <w:p w:rsidR="00000000" w:rsidRDefault="00D02E23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2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2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25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2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 xml:space="preserve">1. Страховщик вправе: </w:t>
      </w:r>
    </w:p>
    <w:p w:rsidR="00000000" w:rsidRDefault="00D02E23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определению фактического и (или) оценочного дохода продукции растениеводства, которая подверга</w:t>
      </w:r>
      <w:r>
        <w:t xml:space="preserve">лась воздействию неблагоприятного природного явления; </w:t>
      </w:r>
    </w:p>
    <w:p w:rsidR="00000000" w:rsidRDefault="00D02E23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D02E23">
      <w:pPr>
        <w:ind w:firstLine="400"/>
        <w:jc w:val="both"/>
      </w:pPr>
      <w:r>
        <w:t>использовать отчеты оценщика (независимого эксперта) в случае его привлечения для определения разме</w:t>
      </w:r>
      <w:r>
        <w:t xml:space="preserve">ра страховой выплаты в результате наступления страхового случая; </w:t>
      </w:r>
    </w:p>
    <w:p w:rsidR="00000000" w:rsidRDefault="00D02E23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D02E23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 и вносить их агенту; </w:t>
      </w:r>
    </w:p>
    <w:p w:rsidR="00000000" w:rsidRDefault="00D02E23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отказать в заключении договора обязательного страхования в случае нарушения страхователем срока его заключения, предусмотренного пунктом 3 </w:t>
      </w:r>
      <w:hyperlink r:id="rId127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D02E2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8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9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30" w:anchor="sub_id=1514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31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 xml:space="preserve">2. Страховщик обязан: </w:t>
      </w:r>
    </w:p>
    <w:p w:rsidR="00000000" w:rsidRDefault="00D02E23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</w:t>
      </w:r>
      <w:r>
        <w:t xml:space="preserve"> и договором обязательного страхования; </w:t>
      </w:r>
    </w:p>
    <w:p w:rsidR="00000000" w:rsidRDefault="00D02E23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</w:t>
      </w:r>
      <w:r>
        <w:t xml:space="preserve">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r:id="rId132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D02E23">
      <w:pPr>
        <w:ind w:firstLine="400"/>
        <w:jc w:val="both"/>
      </w:pPr>
      <w:r>
        <w:t>вести и накапливать стати</w:t>
      </w:r>
      <w:r>
        <w:t xml:space="preserve">стику по проведению обязательного страхования в растениеводстве и предоставлять ее агенту по его требованию; </w:t>
      </w:r>
    </w:p>
    <w:p w:rsidR="00000000" w:rsidRDefault="00D02E23">
      <w:pPr>
        <w:ind w:firstLine="400"/>
        <w:jc w:val="both"/>
      </w:pPr>
      <w:r>
        <w:t>согласовывать с уполномоченным органом, осуществляющим регулирование и надзор финансового рынка и финансовых организаций, разработанные им правила</w:t>
      </w:r>
      <w:r>
        <w:t xml:space="preserve"> обязательного страхования в растениеводстве; </w:t>
      </w:r>
    </w:p>
    <w:p w:rsidR="00000000" w:rsidRDefault="00D02E23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>договорах обязательного страхования не позднее пятого числа месяца, с</w:t>
      </w:r>
      <w:r>
        <w:t xml:space="preserve">ледующего за месяцем заключения договора обязательного страхования; </w:t>
      </w:r>
    </w:p>
    <w:p w:rsidR="00000000" w:rsidRDefault="00D02E23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D02E23">
      <w:pPr>
        <w:ind w:firstLine="400"/>
        <w:jc w:val="both"/>
      </w:pPr>
      <w:r>
        <w:t xml:space="preserve">обеспечить </w:t>
      </w:r>
      <w:hyperlink r:id="rId133" w:anchor="sub_id=8300000" w:history="1">
        <w:r>
          <w:rPr>
            <w:rStyle w:val="a3"/>
          </w:rPr>
          <w:t>тайну стра</w:t>
        </w:r>
        <w:r>
          <w:rPr>
            <w:rStyle w:val="a3"/>
          </w:rPr>
          <w:t>хования</w:t>
        </w:r>
      </w:hyperlink>
      <w:r>
        <w:t xml:space="preserve">; </w:t>
      </w:r>
    </w:p>
    <w:p w:rsidR="00000000" w:rsidRDefault="00D02E23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D02E23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D02E23">
      <w:pPr>
        <w:ind w:firstLine="400"/>
        <w:jc w:val="both"/>
      </w:pPr>
      <w:r>
        <w:rPr>
          <w:rStyle w:val="s0"/>
        </w:rPr>
        <w:t>при наступл</w:t>
      </w:r>
      <w:r>
        <w:rPr>
          <w:rStyle w:val="s0"/>
        </w:rPr>
        <w:t>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площадей, подвергш</w:t>
      </w:r>
      <w:r>
        <w:rPr>
          <w:rStyle w:val="s0"/>
        </w:rPr>
        <w:t>ихся воздействию неблагоприятных природных явлений.</w:t>
      </w:r>
    </w:p>
    <w:p w:rsidR="00000000" w:rsidRDefault="00D02E2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4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02E23">
      <w:pPr>
        <w:ind w:firstLine="400"/>
        <w:jc w:val="both"/>
      </w:pPr>
      <w:r>
        <w:rPr>
          <w:rStyle w:val="s0"/>
        </w:rPr>
        <w:t>2-1. Страховщик не вправе предъявлять т</w:t>
      </w:r>
      <w:r>
        <w:rPr>
          <w:rStyle w:val="s0"/>
        </w:rPr>
        <w:t>ребования по соблюдению агротехнологии возделывания сельскохозяйственных культур.</w:t>
      </w:r>
    </w:p>
    <w:p w:rsidR="00000000" w:rsidRDefault="00D02E23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135" w:anchor="sub_id=8280000" w:history="1">
        <w:r>
          <w:rPr>
            <w:rStyle w:val="a3"/>
          </w:rPr>
          <w:t>законодательными актам</w:t>
        </w:r>
        <w:r>
          <w:rPr>
            <w:rStyle w:val="a3"/>
          </w:rPr>
          <w:t>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и обязанности страхователя </w:t>
      </w:r>
    </w:p>
    <w:p w:rsidR="00000000" w:rsidRDefault="00D02E23">
      <w:pPr>
        <w:ind w:firstLine="400"/>
        <w:jc w:val="both"/>
      </w:pPr>
      <w:r>
        <w:t xml:space="preserve">1. Страхователь вправе: </w:t>
      </w:r>
    </w:p>
    <w:p w:rsidR="00000000" w:rsidRDefault="00D02E23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D02E23">
      <w:pPr>
        <w:ind w:firstLine="400"/>
        <w:jc w:val="both"/>
      </w:pPr>
      <w:r>
        <w:t>требовать от страховщика разъяснения</w:t>
      </w:r>
      <w:r>
        <w:t xml:space="preserve"> условий обязательного страхования, своих прав и обязанностей по договору обязательного страхования; </w:t>
      </w:r>
    </w:p>
    <w:p w:rsidR="00000000" w:rsidRDefault="00D02E23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D02E23">
      <w:pPr>
        <w:ind w:firstLine="400"/>
        <w:jc w:val="both"/>
      </w:pPr>
      <w:r>
        <w:t>оспорить в порядке, предусмотренном законодательством Республики Казахстан и догово</w:t>
      </w:r>
      <w:r>
        <w:t xml:space="preserve">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D02E23">
      <w:pPr>
        <w:ind w:firstLine="400"/>
        <w:jc w:val="both"/>
      </w:pPr>
      <w:r>
        <w:t>обратиться в суд в случае несогласия с результатом оценки фактического или оценочного дохода, полученного от каждого вида растениевод</w:t>
      </w:r>
      <w:r>
        <w:t xml:space="preserve">ческой продукции, выращенной на площади посева, подвергшейся неблагоприятному природному явлению; </w:t>
      </w:r>
    </w:p>
    <w:p w:rsidR="00000000" w:rsidRDefault="00D02E23">
      <w:pPr>
        <w:ind w:firstLine="400"/>
        <w:jc w:val="both"/>
      </w:pPr>
      <w:r>
        <w:t xml:space="preserve">выбрать один из видов нормативов затрат, указанных в </w:t>
      </w:r>
      <w:hyperlink r:id="rId136" w:anchor="sub_id=70000" w:history="1">
        <w:r>
          <w:rPr>
            <w:rStyle w:val="a3"/>
          </w:rPr>
          <w:t>статье 7</w:t>
        </w:r>
      </w:hyperlink>
      <w:r>
        <w:t xml:space="preserve"> настоящего За</w:t>
      </w:r>
      <w:r>
        <w:t xml:space="preserve">кона, для исчисления страховой суммы при заключении договора обязательного страхования. </w:t>
      </w:r>
    </w:p>
    <w:p w:rsidR="00000000" w:rsidRDefault="00D02E23">
      <w:pPr>
        <w:jc w:val="both"/>
      </w:pPr>
      <w:r>
        <w:rPr>
          <w:rStyle w:val="s3"/>
        </w:rPr>
        <w:t xml:space="preserve">В пункт 2 внесены изменения  в соответствии с </w:t>
      </w:r>
      <w:hyperlink r:id="rId137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8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 xml:space="preserve">2. Страхователь обязан: </w:t>
      </w:r>
    </w:p>
    <w:p w:rsidR="00000000" w:rsidRDefault="00D02E23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r:id="rId139" w:anchor="sub_id=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D02E23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незамедлительно,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страхового случая, уведомить об этом страховщика доступным способом (устно, письменно). </w:t>
      </w:r>
      <w:r>
        <w:rPr>
          <w:rStyle w:val="s0"/>
        </w:rPr>
        <w:t>Сообщение в устной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D02E23">
      <w:pPr>
        <w:ind w:firstLine="400"/>
        <w:jc w:val="both"/>
      </w:pPr>
      <w:r>
        <w:t>обеспечить пр</w:t>
      </w:r>
      <w:r>
        <w:t xml:space="preserve">едставителям агента,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D02E23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природного явления:</w:t>
      </w:r>
    </w:p>
    <w:p w:rsidR="00000000" w:rsidRDefault="00D02E23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</w:t>
      </w:r>
      <w:r>
        <w:rPr>
          <w:rStyle w:val="s0"/>
        </w:rPr>
        <w:t>тупления;</w:t>
      </w:r>
    </w:p>
    <w:p w:rsidR="00000000" w:rsidRDefault="00D02E23">
      <w:pPr>
        <w:ind w:firstLine="400"/>
        <w:jc w:val="both"/>
      </w:pPr>
      <w:r>
        <w:rPr>
          <w:rStyle w:val="s0"/>
        </w:rPr>
        <w:t>при долговременном — в течение десяти рабочих дней после обнаружения его воздействия на посевы при наличии справки органа гидрометеорологической службы и (или) уполномоченного государственного органа в области чрезвычайных ситуаций природного и т</w:t>
      </w:r>
      <w:r>
        <w:rPr>
          <w:rStyle w:val="s0"/>
        </w:rPr>
        <w:t>ехногенного характера, подтверждающей факт такого явления в соответствии с их компетенцией;</w:t>
      </w:r>
    </w:p>
    <w:p w:rsidR="00000000" w:rsidRDefault="00D02E23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D02E23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D02E23">
      <w:pPr>
        <w:ind w:firstLine="400"/>
        <w:jc w:val="both"/>
      </w:pPr>
      <w:r>
        <w:t>предоставить страховщику док</w:t>
      </w:r>
      <w:r>
        <w:t xml:space="preserve">ументы, перечисленные в пункте 2 </w:t>
      </w:r>
      <w:hyperlink r:id="rId140" w:anchor="sub_id=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D02E23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41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и обязанности агента </w:t>
      </w:r>
    </w:p>
    <w:p w:rsidR="00000000" w:rsidRDefault="00D02E23">
      <w:pPr>
        <w:ind w:firstLine="400"/>
        <w:jc w:val="both"/>
      </w:pPr>
      <w:r>
        <w:t xml:space="preserve">1. Агент имеет право: </w:t>
      </w:r>
    </w:p>
    <w:p w:rsidR="00000000" w:rsidRDefault="00D02E23">
      <w:pPr>
        <w:ind w:firstLine="400"/>
        <w:jc w:val="both"/>
      </w:pPr>
      <w:r>
        <w:t>разрабатывать предложения п</w:t>
      </w:r>
      <w:r>
        <w:t xml:space="preserve">о совершенствованию обязательного страхования в растениеводстве; </w:t>
      </w:r>
    </w:p>
    <w:p w:rsidR="00000000" w:rsidRDefault="00D02E23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D02E23">
      <w:pPr>
        <w:ind w:firstLine="400"/>
        <w:jc w:val="both"/>
      </w:pPr>
      <w:r>
        <w:t>запрашивать необходимую информацию у участников обязательного страхования для реализации своих прав и возложенных на не</w:t>
      </w:r>
      <w:r>
        <w:t xml:space="preserve">го обязанностей, в том числе сведения, содержащие тайну страхования. </w:t>
      </w:r>
    </w:p>
    <w:p w:rsidR="00000000" w:rsidRDefault="00D02E23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42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43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44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45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 xml:space="preserve">2. Агент обязан: </w:t>
      </w:r>
    </w:p>
    <w:p w:rsidR="00000000" w:rsidRDefault="00D02E23">
      <w:pPr>
        <w:ind w:firstLine="400"/>
        <w:jc w:val="both"/>
      </w:pPr>
      <w:r>
        <w:t xml:space="preserve">доводить до страховщиков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D02E23">
      <w:pPr>
        <w:ind w:firstLine="400"/>
        <w:jc w:val="both"/>
      </w:pPr>
      <w:r>
        <w:t>при наступлении неблагоприятного природного явления в сос</w:t>
      </w:r>
      <w:r>
        <w:t xml:space="preserve">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>, проводить работу по определению размера площадей производства продукции растениеводства, подвергшихся воздействию неблагоприятных природн</w:t>
      </w:r>
      <w:r>
        <w:t xml:space="preserve">ых явлений; </w:t>
      </w:r>
    </w:p>
    <w:p w:rsidR="00000000" w:rsidRDefault="00D02E23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семи рабочих дней</w:t>
      </w:r>
      <w:r>
        <w:t xml:space="preserve"> с момента получения документов согласно пункту 2 </w:t>
      </w:r>
      <w:hyperlink r:id="rId146" w:anchor="sub_id=130200" w:history="1">
        <w:r>
          <w:rPr>
            <w:rStyle w:val="a3"/>
          </w:rPr>
          <w:t>статьи 13</w:t>
        </w:r>
      </w:hyperlink>
      <w:r>
        <w:t xml:space="preserve"> нас</w:t>
      </w:r>
      <w:r>
        <w:t xml:space="preserve">тоящего Закона в размере, установленном настоящим Законом; </w:t>
      </w:r>
    </w:p>
    <w:p w:rsidR="00000000" w:rsidRDefault="00D02E23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147" w:history="1">
        <w:r>
          <w:rPr>
            <w:rStyle w:val="a3"/>
          </w:rPr>
          <w:t>типовой формы</w:t>
        </w:r>
      </w:hyperlink>
      <w:r>
        <w:t xml:space="preserve"> </w:t>
      </w:r>
      <w:r>
        <w:t xml:space="preserve">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D02E2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8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149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D02E23">
      <w:pPr>
        <w:jc w:val="both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150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51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52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53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>срок, установленн</w:t>
      </w:r>
      <w:r>
        <w:rPr>
          <w:rStyle w:val="s0"/>
        </w:rPr>
        <w:t xml:space="preserve">ый </w:t>
      </w:r>
      <w:hyperlink r:id="rId154" w:anchor="sub_id=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</w:t>
      </w:r>
      <w:r>
        <w:t>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D02E23">
      <w:pPr>
        <w:ind w:firstLine="400"/>
        <w:jc w:val="both"/>
      </w:pPr>
      <w:r>
        <w:rPr>
          <w:rStyle w:val="s0"/>
        </w:rPr>
        <w:t xml:space="preserve">5. Контроль за деятельностью агента осуществляют уполномоченные государственные органы в соответствии с </w:t>
      </w:r>
      <w:hyperlink r:id="rId155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02E23">
      <w:pPr>
        <w:ind w:firstLine="400"/>
        <w:jc w:val="both"/>
      </w:pPr>
      <w:r>
        <w:rPr>
          <w:rStyle w:val="s0"/>
        </w:rPr>
        <w:t> </w:t>
      </w:r>
    </w:p>
    <w:p w:rsidR="00000000" w:rsidRDefault="00D02E23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156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D02E23">
      <w:pPr>
        <w:ind w:firstLine="4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Права и обязанности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</w:t>
      </w:r>
    </w:p>
    <w:p w:rsidR="00000000" w:rsidRDefault="00D02E23">
      <w:pPr>
        <w:ind w:firstLine="400"/>
        <w:jc w:val="both"/>
      </w:pPr>
      <w:r>
        <w:rPr>
          <w:rStyle w:val="s0"/>
        </w:rPr>
        <w:t>1. Орган гидрометеорологической службы и (или) уполномоченный государственный орган</w:t>
      </w:r>
      <w:r>
        <w:rPr>
          <w:rStyle w:val="s0"/>
        </w:rPr>
        <w:t xml:space="preserve"> в области чрезвычайных ситуаций природного и техногенного характера имеют право при подготовке </w:t>
      </w:r>
      <w:hyperlink r:id="rId157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</w:t>
      </w:r>
      <w:r>
        <w:rPr>
          <w:rStyle w:val="s0"/>
        </w:rPr>
        <w:t>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D02E23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государственный орган в области чрезвычайных ситуаций природного и техног</w:t>
      </w:r>
      <w:r>
        <w:rPr>
          <w:rStyle w:val="s0"/>
        </w:rPr>
        <w:t>енного характера обязаны выдать справку, подтверждающую или не подтверждающую факт неблагоприятного природного явления:</w:t>
      </w:r>
    </w:p>
    <w:p w:rsidR="00000000" w:rsidRDefault="00D02E23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</w:t>
      </w:r>
      <w:r>
        <w:rPr>
          <w:rStyle w:val="s0"/>
        </w:rPr>
        <w:t>яти календарных дней;</w:t>
      </w:r>
    </w:p>
    <w:p w:rsidR="00000000" w:rsidRDefault="00D02E23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D02E23">
      <w:pPr>
        <w:ind w:firstLine="400"/>
        <w:jc w:val="both"/>
      </w:pPr>
      <w:r>
        <w:rPr>
          <w:rStyle w:val="s0"/>
        </w:rP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17.</w:t>
      </w:r>
      <w:r>
        <w:t xml:space="preserve"> Договор обязательного страхования </w:t>
      </w:r>
    </w:p>
    <w:p w:rsidR="00000000" w:rsidRDefault="00D02E23">
      <w:pPr>
        <w:ind w:firstLine="400"/>
        <w:jc w:val="both"/>
      </w:pPr>
      <w:r>
        <w:t xml:space="preserve">1. Заключение </w:t>
      </w:r>
      <w:hyperlink r:id="rId158" w:history="1">
        <w:r>
          <w:rPr>
            <w:rStyle w:val="a3"/>
          </w:rPr>
          <w:t>договора обяз</w:t>
        </w:r>
        <w:r>
          <w:rPr>
            <w:rStyle w:val="a3"/>
          </w:rPr>
          <w:t>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D02E23">
      <w:pPr>
        <w:jc w:val="both"/>
      </w:pPr>
      <w:r>
        <w:rPr>
          <w:rStyle w:val="s3"/>
        </w:rPr>
        <w:t xml:space="preserve">Пункт 2 изложен в редакции </w:t>
      </w:r>
      <w:hyperlink r:id="rId159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0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62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месяцев в двух экземплярах.</w:t>
      </w:r>
    </w:p>
    <w:p w:rsidR="00000000" w:rsidRDefault="00D02E23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hyperlink r:id="rId163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4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2E23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посева, определенного местным исполнительным органом района (города областного значения) в соответ</w:t>
      </w:r>
      <w:r>
        <w:rPr>
          <w:rStyle w:val="s0"/>
        </w:rPr>
        <w:t xml:space="preserve">ствии с подпунктом 3) пункта 3 </w:t>
      </w:r>
      <w:hyperlink r:id="rId165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D02E23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D02E23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D02E23">
      <w:pPr>
        <w:ind w:firstLine="400"/>
        <w:jc w:val="both"/>
      </w:pPr>
      <w:r>
        <w:t>2</w:t>
      </w:r>
      <w:r>
        <w:t xml:space="preserve">) осуществления страховой выплаты по всем страховым случаям, имевшим место в течение срока действия договора. </w:t>
      </w:r>
    </w:p>
    <w:p w:rsidR="00000000" w:rsidRDefault="00D02E23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166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02E23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18.</w:t>
      </w:r>
      <w:r>
        <w:t xml:space="preserve"> Порядок рассмо</w:t>
      </w:r>
      <w:r>
        <w:t xml:space="preserve">трения споров </w:t>
      </w:r>
    </w:p>
    <w:p w:rsidR="00000000" w:rsidRDefault="00D02E23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16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19.</w:t>
      </w:r>
      <w:r>
        <w:t xml:space="preserve"> Отве</w:t>
      </w:r>
      <w:r>
        <w:t xml:space="preserve">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D02E23">
      <w:pPr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растениеводстве, несут ответственность в соответств</w:t>
      </w:r>
      <w:r>
        <w:t xml:space="preserve">ии с </w:t>
      </w:r>
      <w:hyperlink r:id="rId168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введения в действие настоящего Закона </w:t>
      </w:r>
    </w:p>
    <w:p w:rsidR="00000000" w:rsidRDefault="00D02E23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D02E23">
      <w:pPr>
        <w:ind w:firstLine="400"/>
        <w:jc w:val="both"/>
      </w:pPr>
      <w:r>
        <w:t> </w:t>
      </w:r>
    </w:p>
    <w:p w:rsidR="00000000" w:rsidRDefault="00D02E23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2E23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02E23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02E2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02E23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02E23">
      <w:r>
        <w:t> </w:t>
      </w:r>
    </w:p>
    <w:sectPr w:rsidR="00000000">
      <w:headerReference w:type="even" r:id="rId169"/>
      <w:headerReference w:type="default" r:id="rId170"/>
      <w:footerReference w:type="even" r:id="rId171"/>
      <w:footerReference w:type="default" r:id="rId172"/>
      <w:headerReference w:type="first" r:id="rId173"/>
      <w:footerReference w:type="first" r:id="rId1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E23" w:rsidRDefault="00D02E23" w:rsidP="00D02E23">
      <w:r>
        <w:separator/>
      </w:r>
    </w:p>
  </w:endnote>
  <w:endnote w:type="continuationSeparator" w:id="0">
    <w:p w:rsidR="00D02E23" w:rsidRDefault="00D02E23" w:rsidP="00D02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3" w:rsidRDefault="00D02E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3" w:rsidRDefault="00D02E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3" w:rsidRDefault="00D02E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E23" w:rsidRDefault="00D02E23" w:rsidP="00D02E23">
      <w:r>
        <w:separator/>
      </w:r>
    </w:p>
  </w:footnote>
  <w:footnote w:type="continuationSeparator" w:id="0">
    <w:p w:rsidR="00D02E23" w:rsidRDefault="00D02E23" w:rsidP="00D02E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3" w:rsidRDefault="00D02E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3" w:rsidRDefault="00D02E23" w:rsidP="00D02E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E23" w:rsidRPr="00D02E23" w:rsidRDefault="00D02E23" w:rsidP="00D02E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3" w:rsidRDefault="00D02E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E23"/>
    <w:rsid w:val="00D0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2E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2E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2E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2E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2E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2E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2E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2E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2814" TargetMode="External"/><Relationship Id="rId21" Type="http://schemas.openxmlformats.org/officeDocument/2006/relationships/hyperlink" Target="http://online.zakon.kz/Document/?doc_id=30063127" TargetMode="External"/><Relationship Id="rId42" Type="http://schemas.openxmlformats.org/officeDocument/2006/relationships/hyperlink" Target="http://online.zakon.kz/Document/?doc_id=30074284" TargetMode="External"/><Relationship Id="rId63" Type="http://schemas.openxmlformats.org/officeDocument/2006/relationships/hyperlink" Target="http://online.zakon.kz/Document/?doc_id=30102625" TargetMode="External"/><Relationship Id="rId84" Type="http://schemas.openxmlformats.org/officeDocument/2006/relationships/hyperlink" Target="http://online.zakon.kz/Document/?doc_id=30063127" TargetMode="External"/><Relationship Id="rId138" Type="http://schemas.openxmlformats.org/officeDocument/2006/relationships/hyperlink" Target="http://online.zakon.kz/Document/?doc_id=30063139" TargetMode="External"/><Relationship Id="rId159" Type="http://schemas.openxmlformats.org/officeDocument/2006/relationships/hyperlink" Target="http://online.zakon.kz/Document/?doc_id=30063127" TargetMode="External"/><Relationship Id="rId170" Type="http://schemas.openxmlformats.org/officeDocument/2006/relationships/header" Target="header2.xml"/><Relationship Id="rId107" Type="http://schemas.openxmlformats.org/officeDocument/2006/relationships/hyperlink" Target="http://online.zakon.kz/Document/?doc_id=30063139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63127" TargetMode="External"/><Relationship Id="rId53" Type="http://schemas.openxmlformats.org/officeDocument/2006/relationships/hyperlink" Target="http://online.zakon.kz/Document/?doc_id=30107926" TargetMode="External"/><Relationship Id="rId74" Type="http://schemas.openxmlformats.org/officeDocument/2006/relationships/hyperlink" Target="http://online.zakon.kz/Document/?doc_id=30063127" TargetMode="External"/><Relationship Id="rId128" Type="http://schemas.openxmlformats.org/officeDocument/2006/relationships/hyperlink" Target="http://online.zakon.kz/Document/?doc_id=30063127" TargetMode="External"/><Relationship Id="rId149" Type="http://schemas.openxmlformats.org/officeDocument/2006/relationships/hyperlink" Target="http://online.zakon.kz/Document/?doc_id=3006313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02814" TargetMode="External"/><Relationship Id="rId160" Type="http://schemas.openxmlformats.org/officeDocument/2006/relationships/hyperlink" Target="http://online.zakon.kz/Document/?doc_id=30063139" TargetMode="External"/><Relationship Id="rId22" Type="http://schemas.openxmlformats.org/officeDocument/2006/relationships/hyperlink" Target="http://online.zakon.kz/Document/?doc_id=30063139" TargetMode="External"/><Relationship Id="rId43" Type="http://schemas.openxmlformats.org/officeDocument/2006/relationships/hyperlink" Target="http://online.zakon.kz/Document/?doc_id=30075426" TargetMode="External"/><Relationship Id="rId64" Type="http://schemas.openxmlformats.org/officeDocument/2006/relationships/hyperlink" Target="http://online.zakon.kz/Document/?doc_id=1045775" TargetMode="External"/><Relationship Id="rId118" Type="http://schemas.openxmlformats.org/officeDocument/2006/relationships/hyperlink" Target="http://online.zakon.kz/Document/?doc_id=30102625" TargetMode="External"/><Relationship Id="rId139" Type="http://schemas.openxmlformats.org/officeDocument/2006/relationships/hyperlink" Target="http://online.zakon.kz/Document/?doc_id=1046884" TargetMode="External"/><Relationship Id="rId85" Type="http://schemas.openxmlformats.org/officeDocument/2006/relationships/hyperlink" Target="http://online.zakon.kz/Document/?doc_id=30063139" TargetMode="External"/><Relationship Id="rId150" Type="http://schemas.openxmlformats.org/officeDocument/2006/relationships/hyperlink" Target="http://online.zakon.kz/Document/?doc_id=30063127" TargetMode="External"/><Relationship Id="rId171" Type="http://schemas.openxmlformats.org/officeDocument/2006/relationships/footer" Target="footer1.xml"/><Relationship Id="rId12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0063139" TargetMode="External"/><Relationship Id="rId108" Type="http://schemas.openxmlformats.org/officeDocument/2006/relationships/hyperlink" Target="http://online.zakon.kz/Document/?doc_id=30102625" TargetMode="External"/><Relationship Id="rId129" Type="http://schemas.openxmlformats.org/officeDocument/2006/relationships/hyperlink" Target="http://online.zakon.kz/Document/?doc_id=30063139" TargetMode="External"/><Relationship Id="rId54" Type="http://schemas.openxmlformats.org/officeDocument/2006/relationships/hyperlink" Target="http://online.zakon.kz/Document/?doc_id=30448496" TargetMode="External"/><Relationship Id="rId75" Type="http://schemas.openxmlformats.org/officeDocument/2006/relationships/hyperlink" Target="http://online.zakon.kz/Document/?doc_id=30063139" TargetMode="External"/><Relationship Id="rId96" Type="http://schemas.openxmlformats.org/officeDocument/2006/relationships/hyperlink" Target="http://online.zakon.kz/Document/?doc_id=1046884" TargetMode="External"/><Relationship Id="rId140" Type="http://schemas.openxmlformats.org/officeDocument/2006/relationships/hyperlink" Target="http://online.zakon.kz/Document/?doc_id=1046884" TargetMode="External"/><Relationship Id="rId161" Type="http://schemas.openxmlformats.org/officeDocument/2006/relationships/hyperlink" Target="http://online.zakon.kz/Document/?doc_id=301026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02625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0063139" TargetMode="External"/><Relationship Id="rId114" Type="http://schemas.openxmlformats.org/officeDocument/2006/relationships/hyperlink" Target="http://online.zakon.kz/Document/?doc_id=30102625" TargetMode="External"/><Relationship Id="rId119" Type="http://schemas.openxmlformats.org/officeDocument/2006/relationships/hyperlink" Target="http://online.zakon.kz/Document/?doc_id=30102625" TargetMode="External"/><Relationship Id="rId44" Type="http://schemas.openxmlformats.org/officeDocument/2006/relationships/hyperlink" Target="http://online.zakon.kz/Document/?doc_id=30045013" TargetMode="External"/><Relationship Id="rId60" Type="http://schemas.openxmlformats.org/officeDocument/2006/relationships/hyperlink" Target="http://online.zakon.kz/Document/?doc_id=30063127" TargetMode="External"/><Relationship Id="rId65" Type="http://schemas.openxmlformats.org/officeDocument/2006/relationships/hyperlink" Target="http://online.zakon.kz/Document/?doc_id=30045013" TargetMode="External"/><Relationship Id="rId81" Type="http://schemas.openxmlformats.org/officeDocument/2006/relationships/hyperlink" Target="http://online.zakon.kz/Document/?doc_id=30063127" TargetMode="External"/><Relationship Id="rId86" Type="http://schemas.openxmlformats.org/officeDocument/2006/relationships/hyperlink" Target="http://online.zakon.kz/Document/?doc_id=30102625" TargetMode="External"/><Relationship Id="rId130" Type="http://schemas.openxmlformats.org/officeDocument/2006/relationships/hyperlink" Target="http://online.zakon.kz/Document/?doc_id=30102625" TargetMode="External"/><Relationship Id="rId135" Type="http://schemas.openxmlformats.org/officeDocument/2006/relationships/hyperlink" Target="http://online.zakon.kz/Document/?doc_id=1013880" TargetMode="External"/><Relationship Id="rId151" Type="http://schemas.openxmlformats.org/officeDocument/2006/relationships/hyperlink" Target="http://online.zakon.kz/Document/?doc_id=30063139" TargetMode="External"/><Relationship Id="rId156" Type="http://schemas.openxmlformats.org/officeDocument/2006/relationships/hyperlink" Target="http://online.zakon.kz/Document/?doc_id=30063127" TargetMode="External"/><Relationship Id="rId172" Type="http://schemas.openxmlformats.org/officeDocument/2006/relationships/footer" Target="footer2.xm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0102625" TargetMode="External"/><Relationship Id="rId39" Type="http://schemas.openxmlformats.org/officeDocument/2006/relationships/hyperlink" Target="http://online.zakon.kz/Document/?doc_id=30079704" TargetMode="External"/><Relationship Id="rId109" Type="http://schemas.openxmlformats.org/officeDocument/2006/relationships/hyperlink" Target="http://online.zakon.kz/Document/?doc_id=30102814" TargetMode="External"/><Relationship Id="rId34" Type="http://schemas.openxmlformats.org/officeDocument/2006/relationships/hyperlink" Target="http://online.zakon.kz/Document/?doc_id=30063127" TargetMode="External"/><Relationship Id="rId50" Type="http://schemas.openxmlformats.org/officeDocument/2006/relationships/hyperlink" Target="http://online.zakon.kz/Document/?doc_id=30063127" TargetMode="External"/><Relationship Id="rId55" Type="http://schemas.openxmlformats.org/officeDocument/2006/relationships/hyperlink" Target="http://online.zakon.kz/Document/?doc_id=30044096" TargetMode="External"/><Relationship Id="rId76" Type="http://schemas.openxmlformats.org/officeDocument/2006/relationships/hyperlink" Target="http://online.zakon.kz/Document/?doc_id=30063127" TargetMode="External"/><Relationship Id="rId97" Type="http://schemas.openxmlformats.org/officeDocument/2006/relationships/hyperlink" Target="http://online.zakon.kz/Document/?doc_id=30063127" TargetMode="External"/><Relationship Id="rId104" Type="http://schemas.openxmlformats.org/officeDocument/2006/relationships/hyperlink" Target="http://online.zakon.kz/Document/?doc_id=1013880" TargetMode="External"/><Relationship Id="rId120" Type="http://schemas.openxmlformats.org/officeDocument/2006/relationships/hyperlink" Target="http://online.zakon.kz/Document/?doc_id=30102814" TargetMode="External"/><Relationship Id="rId125" Type="http://schemas.openxmlformats.org/officeDocument/2006/relationships/hyperlink" Target="http://online.zakon.kz/Document/?doc_id=30102625" TargetMode="External"/><Relationship Id="rId141" Type="http://schemas.openxmlformats.org/officeDocument/2006/relationships/hyperlink" Target="http://online.zakon.kz/Document/?doc_id=1013880" TargetMode="External"/><Relationship Id="rId146" Type="http://schemas.openxmlformats.org/officeDocument/2006/relationships/hyperlink" Target="http://online.zakon.kz/Document/?doc_id=1046884" TargetMode="External"/><Relationship Id="rId167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0448846" TargetMode="External"/><Relationship Id="rId92" Type="http://schemas.openxmlformats.org/officeDocument/2006/relationships/hyperlink" Target="http://online.zakon.kz/Document/?doc_id=30063127" TargetMode="External"/><Relationship Id="rId162" Type="http://schemas.openxmlformats.org/officeDocument/2006/relationships/hyperlink" Target="http://online.zakon.kz/Document/?doc_id=301028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0102814" TargetMode="External"/><Relationship Id="rId40" Type="http://schemas.openxmlformats.org/officeDocument/2006/relationships/hyperlink" Target="http://online.zakon.kz/Document/?doc_id=30096855" TargetMode="External"/><Relationship Id="rId45" Type="http://schemas.openxmlformats.org/officeDocument/2006/relationships/hyperlink" Target="http://online.zakon.kz/Document/?doc_id=30007997" TargetMode="External"/><Relationship Id="rId66" Type="http://schemas.openxmlformats.org/officeDocument/2006/relationships/hyperlink" Target="http://online.zakon.kz/Document/?doc_id=30063127" TargetMode="External"/><Relationship Id="rId87" Type="http://schemas.openxmlformats.org/officeDocument/2006/relationships/hyperlink" Target="http://online.zakon.kz/Document/?doc_id=30102814" TargetMode="External"/><Relationship Id="rId110" Type="http://schemas.openxmlformats.org/officeDocument/2006/relationships/hyperlink" Target="http://online.zakon.kz/Document/?doc_id=30102625" TargetMode="External"/><Relationship Id="rId115" Type="http://schemas.openxmlformats.org/officeDocument/2006/relationships/hyperlink" Target="http://online.zakon.kz/Document/?doc_id=30102814" TargetMode="External"/><Relationship Id="rId131" Type="http://schemas.openxmlformats.org/officeDocument/2006/relationships/hyperlink" Target="http://online.zakon.kz/Document/?doc_id=30102814" TargetMode="External"/><Relationship Id="rId136" Type="http://schemas.openxmlformats.org/officeDocument/2006/relationships/hyperlink" Target="http://online.zakon.kz/Document/?doc_id=1046884" TargetMode="External"/><Relationship Id="rId157" Type="http://schemas.openxmlformats.org/officeDocument/2006/relationships/hyperlink" Target="http://online.zakon.kz/Document/?doc_id=30075426" TargetMode="External"/><Relationship Id="rId61" Type="http://schemas.openxmlformats.org/officeDocument/2006/relationships/hyperlink" Target="http://online.zakon.kz/Document/?doc_id=30063127" TargetMode="External"/><Relationship Id="rId82" Type="http://schemas.openxmlformats.org/officeDocument/2006/relationships/hyperlink" Target="http://online.zakon.kz/Document/?doc_id=30063139" TargetMode="External"/><Relationship Id="rId152" Type="http://schemas.openxmlformats.org/officeDocument/2006/relationships/hyperlink" Target="http://online.zakon.kz/Document/?doc_id=30102625" TargetMode="External"/><Relationship Id="rId173" Type="http://schemas.openxmlformats.org/officeDocument/2006/relationships/header" Target="header3.xml"/><Relationship Id="rId19" Type="http://schemas.openxmlformats.org/officeDocument/2006/relationships/hyperlink" Target="http://online.zakon.kz/Document/?doc_id=30102814" TargetMode="External"/><Relationship Id="rId14" Type="http://schemas.openxmlformats.org/officeDocument/2006/relationships/hyperlink" Target="http://online.zakon.kz/Document/?doc_id=1050637" TargetMode="External"/><Relationship Id="rId30" Type="http://schemas.openxmlformats.org/officeDocument/2006/relationships/hyperlink" Target="http://online.zakon.kz/Document/?doc_id=1021136" TargetMode="External"/><Relationship Id="rId35" Type="http://schemas.openxmlformats.org/officeDocument/2006/relationships/hyperlink" Target="http://online.zakon.kz/Document/?doc_id=30063139" TargetMode="External"/><Relationship Id="rId56" Type="http://schemas.openxmlformats.org/officeDocument/2006/relationships/hyperlink" Target="http://online.zakon.kz/Document/?doc_id=30041359" TargetMode="External"/><Relationship Id="rId77" Type="http://schemas.openxmlformats.org/officeDocument/2006/relationships/hyperlink" Target="http://online.zakon.kz/Document/?doc_id=30063139" TargetMode="External"/><Relationship Id="rId100" Type="http://schemas.openxmlformats.org/officeDocument/2006/relationships/hyperlink" Target="http://online.zakon.kz/Document/?doc_id=30063127" TargetMode="External"/><Relationship Id="rId105" Type="http://schemas.openxmlformats.org/officeDocument/2006/relationships/hyperlink" Target="http://online.zakon.kz/Document/?doc_id=1046884" TargetMode="External"/><Relationship Id="rId126" Type="http://schemas.openxmlformats.org/officeDocument/2006/relationships/hyperlink" Target="http://online.zakon.kz/Document/?doc_id=30102814" TargetMode="External"/><Relationship Id="rId147" Type="http://schemas.openxmlformats.org/officeDocument/2006/relationships/hyperlink" Target="http://online.zakon.kz/Document/?doc_id=1049928" TargetMode="External"/><Relationship Id="rId168" Type="http://schemas.openxmlformats.org/officeDocument/2006/relationships/hyperlink" Target="http://online.zakon.kz/Document/?doc_id=1021682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080423" TargetMode="External"/><Relationship Id="rId72" Type="http://schemas.openxmlformats.org/officeDocument/2006/relationships/hyperlink" Target="http://online.zakon.kz/Document/?doc_id=30044096" TargetMode="External"/><Relationship Id="rId93" Type="http://schemas.openxmlformats.org/officeDocument/2006/relationships/hyperlink" Target="http://online.zakon.kz/Document/?doc_id=30063139" TargetMode="External"/><Relationship Id="rId98" Type="http://schemas.openxmlformats.org/officeDocument/2006/relationships/hyperlink" Target="http://online.zakon.kz/Document/?doc_id=30063139" TargetMode="External"/><Relationship Id="rId121" Type="http://schemas.openxmlformats.org/officeDocument/2006/relationships/hyperlink" Target="http://online.zakon.kz/Document/?doc_id=30102625" TargetMode="External"/><Relationship Id="rId142" Type="http://schemas.openxmlformats.org/officeDocument/2006/relationships/hyperlink" Target="http://online.zakon.kz/Document/?doc_id=30063127" TargetMode="External"/><Relationship Id="rId163" Type="http://schemas.openxmlformats.org/officeDocument/2006/relationships/hyperlink" Target="http://online.zakon.kz/Document/?doc_id=3010262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02625" TargetMode="External"/><Relationship Id="rId46" Type="http://schemas.openxmlformats.org/officeDocument/2006/relationships/hyperlink" Target="http://online.zakon.kz/Document/?doc_id=30041359" TargetMode="External"/><Relationship Id="rId67" Type="http://schemas.openxmlformats.org/officeDocument/2006/relationships/hyperlink" Target="http://online.zakon.kz/Document/?doc_id=30063139" TargetMode="External"/><Relationship Id="rId116" Type="http://schemas.openxmlformats.org/officeDocument/2006/relationships/hyperlink" Target="http://online.zakon.kz/Document/?doc_id=30102625" TargetMode="External"/><Relationship Id="rId137" Type="http://schemas.openxmlformats.org/officeDocument/2006/relationships/hyperlink" Target="http://online.zakon.kz/Document/?doc_id=30063127" TargetMode="External"/><Relationship Id="rId158" Type="http://schemas.openxmlformats.org/officeDocument/2006/relationships/hyperlink" Target="http://online.zakon.kz/Document/?doc_id=30075466" TargetMode="External"/><Relationship Id="rId20" Type="http://schemas.openxmlformats.org/officeDocument/2006/relationships/hyperlink" Target="http://online.zakon.kz/Document/?doc_id=30107926" TargetMode="External"/><Relationship Id="rId41" Type="http://schemas.openxmlformats.org/officeDocument/2006/relationships/hyperlink" Target="http://online.zakon.kz/Document/?doc_id=30074284" TargetMode="External"/><Relationship Id="rId62" Type="http://schemas.openxmlformats.org/officeDocument/2006/relationships/hyperlink" Target="http://online.zakon.kz/Document/?doc_id=1046884" TargetMode="External"/><Relationship Id="rId83" Type="http://schemas.openxmlformats.org/officeDocument/2006/relationships/hyperlink" Target="http://online.zakon.kz/Document/?doc_id=1006061" TargetMode="External"/><Relationship Id="rId88" Type="http://schemas.openxmlformats.org/officeDocument/2006/relationships/hyperlink" Target="http://online.zakon.kz/Document/?doc_id=30074284" TargetMode="External"/><Relationship Id="rId111" Type="http://schemas.openxmlformats.org/officeDocument/2006/relationships/hyperlink" Target="http://online.zakon.kz/Document/?doc_id=30102814" TargetMode="External"/><Relationship Id="rId132" Type="http://schemas.openxmlformats.org/officeDocument/2006/relationships/hyperlink" Target="http://online.zakon.kz/Document/?doc_id=1046884" TargetMode="External"/><Relationship Id="rId153" Type="http://schemas.openxmlformats.org/officeDocument/2006/relationships/hyperlink" Target="http://online.zakon.kz/Document/?doc_id=30102814" TargetMode="External"/><Relationship Id="rId174" Type="http://schemas.openxmlformats.org/officeDocument/2006/relationships/footer" Target="footer3.xml"/><Relationship Id="rId15" Type="http://schemas.openxmlformats.org/officeDocument/2006/relationships/hyperlink" Target="http://online.zakon.kz/Document/?doc_id=30063127" TargetMode="External"/><Relationship Id="rId36" Type="http://schemas.openxmlformats.org/officeDocument/2006/relationships/hyperlink" Target="http://online.zakon.kz/Document/?doc_id=30063127" TargetMode="External"/><Relationship Id="rId57" Type="http://schemas.openxmlformats.org/officeDocument/2006/relationships/hyperlink" Target="http://online.zakon.kz/Document/?doc_id=30041679" TargetMode="External"/><Relationship Id="rId106" Type="http://schemas.openxmlformats.org/officeDocument/2006/relationships/hyperlink" Target="http://online.zakon.kz/Document/?doc_id=30063127" TargetMode="External"/><Relationship Id="rId127" Type="http://schemas.openxmlformats.org/officeDocument/2006/relationships/hyperlink" Target="http://online.zakon.kz/Document/?doc_id=1046884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62644" TargetMode="External"/><Relationship Id="rId52" Type="http://schemas.openxmlformats.org/officeDocument/2006/relationships/hyperlink" Target="http://online.zakon.kz/Document/?doc_id=30063127" TargetMode="External"/><Relationship Id="rId73" Type="http://schemas.openxmlformats.org/officeDocument/2006/relationships/hyperlink" Target="http://online.zakon.kz/Document/?doc_id=30102625" TargetMode="External"/><Relationship Id="rId78" Type="http://schemas.openxmlformats.org/officeDocument/2006/relationships/hyperlink" Target="http://online.zakon.kz/Document/?doc_id=30400560" TargetMode="External"/><Relationship Id="rId94" Type="http://schemas.openxmlformats.org/officeDocument/2006/relationships/hyperlink" Target="http://online.zakon.kz/Document/?doc_id=30102625" TargetMode="External"/><Relationship Id="rId99" Type="http://schemas.openxmlformats.org/officeDocument/2006/relationships/hyperlink" Target="http://online.zakon.kz/Document/?doc_id=30045013" TargetMode="External"/><Relationship Id="rId101" Type="http://schemas.openxmlformats.org/officeDocument/2006/relationships/hyperlink" Target="http://online.zakon.kz/Document/?doc_id=30063139" TargetMode="External"/><Relationship Id="rId122" Type="http://schemas.openxmlformats.org/officeDocument/2006/relationships/hyperlink" Target="http://online.zakon.kz/Document/?doc_id=30102814" TargetMode="External"/><Relationship Id="rId143" Type="http://schemas.openxmlformats.org/officeDocument/2006/relationships/hyperlink" Target="http://online.zakon.kz/Document/?doc_id=30063139" TargetMode="External"/><Relationship Id="rId148" Type="http://schemas.openxmlformats.org/officeDocument/2006/relationships/hyperlink" Target="http://online.zakon.kz/Document/?doc_id=30063127" TargetMode="External"/><Relationship Id="rId164" Type="http://schemas.openxmlformats.org/officeDocument/2006/relationships/hyperlink" Target="http://online.zakon.kz/Document/?doc_id=30102814" TargetMode="External"/><Relationship Id="rId16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26" Type="http://schemas.openxmlformats.org/officeDocument/2006/relationships/hyperlink" Target="http://online.zakon.kz/Document/?doc_id=30102625" TargetMode="External"/><Relationship Id="rId47" Type="http://schemas.openxmlformats.org/officeDocument/2006/relationships/hyperlink" Target="http://online.zakon.kz/Document/?doc_id=30041679" TargetMode="External"/><Relationship Id="rId68" Type="http://schemas.openxmlformats.org/officeDocument/2006/relationships/hyperlink" Target="http://online.zakon.kz/Document/?doc_id=30448496" TargetMode="External"/><Relationship Id="rId89" Type="http://schemas.openxmlformats.org/officeDocument/2006/relationships/hyperlink" Target="http://online.zakon.kz/Document/?doc_id=30074284" TargetMode="External"/><Relationship Id="rId112" Type="http://schemas.openxmlformats.org/officeDocument/2006/relationships/hyperlink" Target="http://online.zakon.kz/Document/?doc_id=30063127" TargetMode="External"/><Relationship Id="rId133" Type="http://schemas.openxmlformats.org/officeDocument/2006/relationships/hyperlink" Target="http://online.zakon.kz/Document/?doc_id=1013880" TargetMode="External"/><Relationship Id="rId154" Type="http://schemas.openxmlformats.org/officeDocument/2006/relationships/hyperlink" Target="http://online.zakon.kz/Document/?doc_id=1046884" TargetMode="External"/><Relationship Id="rId175" Type="http://schemas.openxmlformats.org/officeDocument/2006/relationships/fontTable" Target="fontTable.xml"/><Relationship Id="rId16" Type="http://schemas.openxmlformats.org/officeDocument/2006/relationships/hyperlink" Target="http://online.zakon.kz/Document/?doc_id=30063139" TargetMode="External"/><Relationship Id="rId37" Type="http://schemas.openxmlformats.org/officeDocument/2006/relationships/hyperlink" Target="http://online.zakon.kz/Document/?doc_id=30075466" TargetMode="External"/><Relationship Id="rId58" Type="http://schemas.openxmlformats.org/officeDocument/2006/relationships/hyperlink" Target="http://online.zakon.kz/Document/?doc_id=30063127" TargetMode="External"/><Relationship Id="rId79" Type="http://schemas.openxmlformats.org/officeDocument/2006/relationships/hyperlink" Target="http://online.zakon.kz/Document/?doc_id=30063127" TargetMode="External"/><Relationship Id="rId102" Type="http://schemas.openxmlformats.org/officeDocument/2006/relationships/hyperlink" Target="http://online.zakon.kz/Document/?doc_id=30075426" TargetMode="External"/><Relationship Id="rId123" Type="http://schemas.openxmlformats.org/officeDocument/2006/relationships/hyperlink" Target="http://online.zakon.kz/Document/?doc_id=30063127" TargetMode="External"/><Relationship Id="rId144" Type="http://schemas.openxmlformats.org/officeDocument/2006/relationships/hyperlink" Target="http://online.zakon.kz/Document/?doc_id=30102625" TargetMode="External"/><Relationship Id="rId90" Type="http://schemas.openxmlformats.org/officeDocument/2006/relationships/hyperlink" Target="http://online.zakon.kz/Document/?doc_id=30063127" TargetMode="External"/><Relationship Id="rId165" Type="http://schemas.openxmlformats.org/officeDocument/2006/relationships/hyperlink" Target="http://online.zakon.kz/Document/?doc_id=1046884" TargetMode="External"/><Relationship Id="rId27" Type="http://schemas.openxmlformats.org/officeDocument/2006/relationships/hyperlink" Target="http://online.zakon.kz/Document/?doc_id=30102814" TargetMode="External"/><Relationship Id="rId48" Type="http://schemas.openxmlformats.org/officeDocument/2006/relationships/hyperlink" Target="http://online.zakon.kz/Document/?doc_id=30063127" TargetMode="External"/><Relationship Id="rId69" Type="http://schemas.openxmlformats.org/officeDocument/2006/relationships/hyperlink" Target="http://online.zakon.kz/Document/?doc_id=30448846" TargetMode="External"/><Relationship Id="rId113" Type="http://schemas.openxmlformats.org/officeDocument/2006/relationships/hyperlink" Target="http://online.zakon.kz/Document/?doc_id=30063139" TargetMode="External"/><Relationship Id="rId134" Type="http://schemas.openxmlformats.org/officeDocument/2006/relationships/hyperlink" Target="http://online.zakon.kz/Document/?doc_id=30063127" TargetMode="External"/><Relationship Id="rId80" Type="http://schemas.openxmlformats.org/officeDocument/2006/relationships/hyperlink" Target="http://online.zakon.kz/Document/?doc_id=30063139" TargetMode="External"/><Relationship Id="rId155" Type="http://schemas.openxmlformats.org/officeDocument/2006/relationships/hyperlink" Target="http://online.zakon.kz/Document/?doc_id=1050637" TargetMode="External"/><Relationship Id="rId176" Type="http://schemas.openxmlformats.org/officeDocument/2006/relationships/theme" Target="theme/theme1.xml"/><Relationship Id="rId17" Type="http://schemas.openxmlformats.org/officeDocument/2006/relationships/hyperlink" Target="http://online.zakon.kz/Document/?doc_id=30063127" TargetMode="External"/><Relationship Id="rId38" Type="http://schemas.openxmlformats.org/officeDocument/2006/relationships/hyperlink" Target="http://online.zakon.kz/Document/?doc_id=30400560" TargetMode="External"/><Relationship Id="rId59" Type="http://schemas.openxmlformats.org/officeDocument/2006/relationships/hyperlink" Target="http://online.zakon.kz/Document/?doc_id=30063139" TargetMode="External"/><Relationship Id="rId103" Type="http://schemas.openxmlformats.org/officeDocument/2006/relationships/hyperlink" Target="http://online.zakon.kz/Document/?doc_id=1046884" TargetMode="External"/><Relationship Id="rId124" Type="http://schemas.openxmlformats.org/officeDocument/2006/relationships/hyperlink" Target="http://online.zakon.kz/Document/?doc_id=30063139" TargetMode="External"/><Relationship Id="rId70" Type="http://schemas.openxmlformats.org/officeDocument/2006/relationships/hyperlink" Target="http://online.zakon.kz/Document/?doc_id=30448496" TargetMode="External"/><Relationship Id="rId91" Type="http://schemas.openxmlformats.org/officeDocument/2006/relationships/hyperlink" Target="http://online.zakon.kz/Document/?doc_id=30063139" TargetMode="External"/><Relationship Id="rId145" Type="http://schemas.openxmlformats.org/officeDocument/2006/relationships/hyperlink" Target="http://online.zakon.kz/Document/?doc_id=30102814" TargetMode="External"/><Relationship Id="rId166" Type="http://schemas.openxmlformats.org/officeDocument/2006/relationships/hyperlink" Target="http://online.zakon.kz/Document/?doc_id=1013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5422</Words>
  <Characters>51614</Characters>
  <Application>Microsoft Office Word</Application>
  <DocSecurity>0</DocSecurity>
  <Lines>430</Lines>
  <Paragraphs>113</Paragraphs>
  <ScaleCrop>false</ScaleCrop>
  <Company/>
  <LinksUpToDate>false</LinksUpToDate>
  <CharactersWithSpaces>56923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2023)</dc:title>
  <dc:subject/>
  <dc:creator>Сергей М</dc:creator>
  <cp:keywords/>
  <dc:description/>
  <cp:lastModifiedBy>Сергей М</cp:lastModifiedBy>
  <cp:revision>2</cp:revision>
  <dcterms:created xsi:type="dcterms:W3CDTF">2023-11-09T11:38:00Z</dcterms:created>
  <dcterms:modified xsi:type="dcterms:W3CDTF">2023-11-09T11:38:00Z</dcterms:modified>
</cp:coreProperties>
</file>