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45E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D2145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30.01.2010 г.)</w:t>
      </w:r>
    </w:p>
    <w:p w:rsidR="00000000" w:rsidRDefault="00D2145E">
      <w:pPr>
        <w:jc w:val="center"/>
      </w:pPr>
      <w:r>
        <w:t> </w:t>
      </w:r>
    </w:p>
    <w:p w:rsidR="00000000" w:rsidRDefault="00D2145E">
      <w:pPr>
        <w:jc w:val="both"/>
      </w:pPr>
      <w:r>
        <w:rPr>
          <w:rStyle w:val="s3"/>
        </w:rPr>
        <w:t>Данная редакция действовала до внесения изменений от 26 февраля 2010 года</w:t>
      </w:r>
    </w:p>
    <w:p w:rsidR="00000000" w:rsidRDefault="00D2145E">
      <w:pPr>
        <w:autoSpaceDE w:val="0"/>
        <w:autoSpaceDN w:val="0"/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D2145E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Об</w:t>
      </w:r>
      <w:r>
        <w:rPr>
          <w:rStyle w:val="s0"/>
        </w:rPr>
        <w:t>разовать Комитет по финансовому мониторингу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</w:t>
      </w:r>
      <w:r>
        <w:rPr>
          <w:rStyle w:val="s0"/>
        </w:rPr>
        <w:t>у мониторингу по городу Алматы.</w:t>
      </w:r>
    </w:p>
    <w:p w:rsidR="00000000" w:rsidRDefault="00D2145E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D2145E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</w:t>
      </w:r>
      <w:r>
        <w:rPr>
          <w:rStyle w:val="s0"/>
        </w:rPr>
        <w:t xml:space="preserve">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D2145E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</w:t>
      </w:r>
      <w:r>
        <w:rPr>
          <w:rStyle w:val="s0"/>
        </w:rPr>
        <w:t xml:space="preserve">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</w:t>
        </w:r>
        <w:r>
          <w:rPr>
            <w:rStyle w:val="a3"/>
          </w:rPr>
          <w:t>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2145E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D2145E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2) государственные учре</w:t>
      </w:r>
      <w:r>
        <w:rPr>
          <w:rStyle w:val="s0"/>
        </w:rPr>
        <w:t xml:space="preserve">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D2145E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</w:t>
      </w:r>
      <w:r>
        <w:rPr>
          <w:rStyle w:val="s0"/>
        </w:rPr>
        <w:t xml:space="preserve">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D2145E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</w:t>
      </w:r>
      <w:r>
        <w:rPr>
          <w:rStyle w:val="s0"/>
        </w:rPr>
        <w:t xml:space="preserve">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2145E">
      <w:pPr>
        <w:jc w:val="both"/>
      </w:pPr>
      <w:r>
        <w:rPr>
          <w:rStyle w:val="s3"/>
        </w:rPr>
        <w:t xml:space="preserve">Постановление дополнено пунктом 5-1 в соответствии с </w:t>
      </w:r>
      <w:hyperlink r:id="rId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D2145E">
      <w:pPr>
        <w:ind w:firstLine="400"/>
        <w:jc w:val="both"/>
      </w:pPr>
      <w:r>
        <w:rPr>
          <w:rStyle w:val="s0"/>
        </w:rPr>
        <w:t>5-1. Утвердить: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1) </w:t>
      </w:r>
      <w:hyperlink w:anchor="sub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Налогового комитета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2) </w:t>
      </w:r>
      <w:hyperlink w:anchor="sub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</w:t>
      </w:r>
      <w:r>
        <w:rPr>
          <w:rStyle w:val="s0"/>
        </w:rPr>
        <w:t>ственных учреждений - территориальных инспекций Комитета финансового контроля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3) </w:t>
      </w:r>
      <w:hyperlink w:anchor="sub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Комитета казначейства Министерства финансо</w:t>
      </w:r>
      <w:r>
        <w:rPr>
          <w:rStyle w:val="s0"/>
        </w:rPr>
        <w:t>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4) </w:t>
      </w:r>
      <w:hyperlink w:anchor="sub1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государственного имущества и приватизации Комитета государственного имущества и приватизации Министерства финансов Республики Казахст</w:t>
      </w:r>
      <w:r>
        <w:rPr>
          <w:rStyle w:val="s0"/>
        </w:rPr>
        <w:t>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5) </w:t>
      </w:r>
      <w:hyperlink w:anchor="sub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Комитета по работе с несостоятельными должниками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6) </w:t>
      </w:r>
      <w:hyperlink w:anchor="sub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государственных учреждений - территориальных органов Комитета таможенного контроля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</w:t>
      </w:r>
      <w:r>
        <w:rPr>
          <w:rStyle w:val="s0"/>
        </w:rPr>
        <w:t>н «Межрегиональный налоговый комитет № 1 Налогового комитета Министерства финансов Республики Казахстан».</w:t>
      </w:r>
    </w:p>
    <w:p w:rsidR="00000000" w:rsidRDefault="00D2145E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</w:t>
      </w:r>
      <w:r>
        <w:rPr>
          <w:rStyle w:val="s0"/>
        </w:rPr>
        <w:t>новления, передаются Налоговому комитету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2145E">
      <w:pPr>
        <w:ind w:firstLine="400"/>
        <w:jc w:val="both"/>
      </w:pPr>
      <w:r>
        <w:rPr>
          <w:rStyle w:val="s0"/>
        </w:rPr>
        <w:t>9. Министерс</w:t>
      </w:r>
      <w:r>
        <w:rPr>
          <w:rStyle w:val="s0"/>
        </w:rPr>
        <w:t>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145E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145E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D2145E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autoSpaceDE w:val="0"/>
        <w:autoSpaceDN w:val="0"/>
        <w:ind w:firstLine="7371"/>
        <w:jc w:val="center"/>
      </w:pPr>
      <w:r>
        <w:t> </w:t>
      </w:r>
    </w:p>
    <w:p w:rsidR="00000000" w:rsidRDefault="00D2145E">
      <w:pPr>
        <w:autoSpaceDE w:val="0"/>
        <w:autoSpaceDN w:val="0"/>
        <w:ind w:firstLine="7371"/>
        <w:jc w:val="center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 xml:space="preserve">Положение </w:t>
      </w:r>
    </w:p>
    <w:p w:rsidR="00000000" w:rsidRDefault="00D2145E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jc w:val="center"/>
      </w:pPr>
      <w:r>
        <w:rPr>
          <w:rStyle w:val="s1"/>
        </w:rPr>
        <w:t>1. Общие положения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Министерство фин</w:t>
      </w:r>
      <w:r>
        <w:rPr>
          <w:rStyle w:val="s0"/>
        </w:rPr>
        <w:t>ансов Республики Казахстан (далее - Министерство)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</w:t>
      </w:r>
      <w:r>
        <w:rPr>
          <w:rStyle w:val="s0"/>
        </w:rPr>
        <w:t>й к его компетенции.</w:t>
      </w:r>
    </w:p>
    <w:p w:rsidR="00000000" w:rsidRDefault="00D2145E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</w:t>
      </w:r>
      <w:r>
        <w:rPr>
          <w:rStyle w:val="s0"/>
        </w:rPr>
        <w:t xml:space="preserve"> мониторингу.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</w:t>
      </w:r>
      <w:r>
        <w:rPr>
          <w:rStyle w:val="s0"/>
        </w:rPr>
        <w:t>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D2145E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</w:t>
      </w:r>
      <w:r>
        <w:rPr>
          <w:rStyle w:val="s0"/>
        </w:rPr>
        <w:t xml:space="preserve">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10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D2145E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D2145E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</w:t>
      </w:r>
      <w:r>
        <w:rPr>
          <w:rStyle w:val="s0"/>
        </w:rPr>
        <w:t>ношений от имени государства, если оно уполномочено на это в соответствии с законодательством.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5. </w:t>
      </w:r>
      <w:hyperlink r:id="rId11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D2145E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D2145E">
      <w:pPr>
        <w:ind w:firstLine="400"/>
        <w:jc w:val="both"/>
      </w:pPr>
      <w:r>
        <w:rPr>
          <w:rStyle w:val="s0"/>
        </w:rPr>
        <w:t>8. Настоящее Положение являет</w:t>
      </w:r>
      <w:r>
        <w:rPr>
          <w:rStyle w:val="s0"/>
        </w:rPr>
        <w:t>ся учредительным документом Министерства.</w:t>
      </w:r>
    </w:p>
    <w:p w:rsidR="00000000" w:rsidRDefault="00D2145E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D2145E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</w:t>
      </w:r>
      <w:r>
        <w:rPr>
          <w:rStyle w:val="s0"/>
        </w:rPr>
        <w:t>остей, являющихся функциями Министерства.</w:t>
      </w:r>
    </w:p>
    <w:p w:rsidR="00000000" w:rsidRDefault="00D2145E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jc w:val="center"/>
      </w:pPr>
      <w:r>
        <w:rPr>
          <w:rStyle w:val="s1"/>
        </w:rPr>
        <w:t>2. Основные</w:t>
      </w:r>
      <w:r>
        <w:rPr>
          <w:rStyle w:val="s1"/>
        </w:rPr>
        <w:t xml:space="preserve"> задачи и функции Министерства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10. Основными задачами Министерства является </w:t>
      </w:r>
      <w:r>
        <w:t xml:space="preserve">исполнение, ведение бухгалтерского учета, бюджетного учета и </w:t>
      </w:r>
      <w:r>
        <w:rPr>
          <w:rStyle w:val="s0"/>
        </w:rPr>
        <w:t>статистики государственных финансов, составление</w:t>
      </w:r>
      <w:r>
        <w:t xml:space="preserve"> бюджетной отчетности по исполнению республиканско</w:t>
      </w:r>
      <w:r>
        <w:t>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</w:t>
      </w:r>
      <w:r>
        <w:rPr>
          <w:rStyle w:val="s0"/>
        </w:rPr>
        <w:t>, обеспечение</w:t>
      </w:r>
      <w:r>
        <w:t xml:space="preserve"> полноты и своевременности</w:t>
      </w:r>
      <w:r>
        <w:rPr>
          <w:rStyle w:val="s0"/>
        </w:rPr>
        <w:t xml:space="preserve"> поступления налогов и других обязательных платежей в бю</w:t>
      </w:r>
      <w:r>
        <w:rPr>
          <w:rStyle w:val="s0"/>
        </w:rPr>
        <w:t xml:space="preserve">джет, </w:t>
      </w:r>
      <w:r>
        <w:t>исчисления, удержания и перечисления обязательных пенсионных взносов в накопительные пенсионные фонды, исчисления и уплаты</w:t>
      </w:r>
      <w:r>
        <w:rPr>
          <w:rStyle w:val="s0"/>
        </w:rPr>
        <w:t xml:space="preserve"> социальных отчислений в Государственный фонд социального страхования, </w:t>
      </w:r>
      <w:r>
        <w:t>участие в реализации налоговой политики, обеспечение в пр</w:t>
      </w:r>
      <w:r>
        <w:t>еделах своей компетенции экономической безопасности, обеспечение соблюдения налогового законодательства Республики Казахстан,</w:t>
      </w:r>
      <w:r>
        <w:rPr>
          <w:rStyle w:val="s0"/>
        </w:rPr>
        <w:t xml:space="preserve"> государственное регулирование производства и оборота этилового спирта и алкогольной продукции, производства и оборота табачных изд</w:t>
      </w:r>
      <w:r>
        <w:rPr>
          <w:rStyle w:val="s0"/>
        </w:rPr>
        <w:t>елий, производства и оборота отдельных видов нефтепродуктов, государственное регулирование в сфере таможенного дела, государственного и гарантированного государством заимствования, бюджетного кредитования, распоряжения республиканской государственной собст</w:t>
      </w:r>
      <w:r>
        <w:rPr>
          <w:rStyle w:val="s0"/>
        </w:rPr>
        <w:t>венностью,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финансового контроля, контроля за проведением процедур банкротства (за исключением банков, страхов</w:t>
      </w:r>
      <w:r>
        <w:rPr>
          <w:rStyle w:val="s0"/>
        </w:rPr>
        <w:t>ых (перестраховочных) организаций и накопительных пенсионных фондов), регулирование деятельности в сфере бухгалтерского учета и финансовой отчетности, регулирование в области аудиторской деятельности и контроль за деятельностью аудиторских и профессиональн</w:t>
      </w:r>
      <w:r>
        <w:rPr>
          <w:rStyle w:val="s0"/>
        </w:rPr>
        <w:t>ых организаций, проведение государственного мониторинга собственности, осуществление финансового мониторинга в целях противодействия легализации (отмыванию) доходов, полученных незаконным путем, и финансированию терроризма.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11. Министерство в соответствии </w:t>
      </w:r>
      <w:r>
        <w:rPr>
          <w:rStyle w:val="s0"/>
        </w:rPr>
        <w:t>с возложенными на него задачами в установленном законодательством порядке осуществляет следующие функции:</w:t>
      </w:r>
    </w:p>
    <w:p w:rsidR="00000000" w:rsidRDefault="00D2145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11.09.08 г. № 846 (</w:t>
      </w:r>
      <w:hyperlink r:id="rId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</w:t>
      </w:r>
      <w:r>
        <w:rPr>
          <w:rStyle w:val="s3"/>
        </w:rPr>
        <w:t>г. № 562 (</w:t>
      </w:r>
      <w:hyperlink r:id="rId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1) формирование и реализацию государственной политики в области исполнения </w:t>
      </w:r>
      <w:r>
        <w:t>бюджета, бухгалтерского и бюджетного учета, финансовой и бюджетной отчетн</w:t>
      </w:r>
      <w:r>
        <w:t>ости, аудиторской деятельности</w:t>
      </w:r>
      <w:r>
        <w:rPr>
          <w:rStyle w:val="s0"/>
        </w:rPr>
        <w:t>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участие в формировании политики в области государственно</w:t>
      </w:r>
      <w:r>
        <w:rPr>
          <w:rStyle w:val="s0"/>
        </w:rPr>
        <w:t>го регулирования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регулирования производства и оборота отдельных видов нефтепродуктов, в сфере таможенн</w:t>
      </w:r>
      <w:r>
        <w:rPr>
          <w:rStyle w:val="s0"/>
        </w:rPr>
        <w:t>ого дела,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контроля за проведением процедур банкротства (за исключением бан</w:t>
      </w:r>
      <w:r>
        <w:rPr>
          <w:rStyle w:val="s0"/>
        </w:rPr>
        <w:t>ков, страховых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противодействия легализации (отмыванию) доходов, полученных незаконным путем</w:t>
      </w:r>
      <w:r>
        <w:rPr>
          <w:rStyle w:val="s0"/>
        </w:rPr>
        <w:t>, и финансированию терроризма</w:t>
      </w:r>
      <w:r>
        <w:t>, участие в реализации налоговой политики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2) участие в прогнозировании поступлений в бюджет и определении целей и приоритетов государственной политики в сфере поступления доходов в государственный бюджет;</w:t>
      </w:r>
    </w:p>
    <w:p w:rsidR="00000000" w:rsidRDefault="00D2145E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государственных закупок и в области международного сотрудничества;</w:t>
      </w:r>
    </w:p>
    <w:p w:rsidR="00000000" w:rsidRDefault="00D2145E">
      <w:pPr>
        <w:jc w:val="both"/>
      </w:pPr>
      <w:r>
        <w:rPr>
          <w:rStyle w:val="s3"/>
        </w:rPr>
        <w:t xml:space="preserve">Подпункт 5 изложен в редакции </w:t>
      </w:r>
      <w:hyperlink r:id="rId2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autoSpaceDE w:val="0"/>
        <w:autoSpaceDN w:val="0"/>
        <w:ind w:firstLine="400"/>
        <w:jc w:val="both"/>
      </w:pPr>
      <w:r>
        <w:t xml:space="preserve">5)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финансовой и бюджетной отчетности, в сфере таможенного дела, государственного </w:t>
      </w:r>
      <w:r>
        <w:t>мониторинга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нормативных правовых актов;</w:t>
      </w:r>
    </w:p>
    <w:p w:rsidR="00000000" w:rsidRDefault="00D2145E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D2145E">
      <w:pPr>
        <w:jc w:val="both"/>
      </w:pPr>
      <w:r>
        <w:rPr>
          <w:rStyle w:val="s3"/>
        </w:rPr>
        <w:t xml:space="preserve">Подпункт 8 изложен в редакции </w:t>
      </w:r>
      <w:hyperlink r:id="rId2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8) составление и предоста</w:t>
      </w:r>
      <w:r>
        <w:t>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контроля, обеспечение коо</w:t>
      </w:r>
      <w:r>
        <w:t>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Подпункт 9 изложен в редакции </w:t>
      </w:r>
      <w:hyperlink r:id="rId2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9) составление, утверждение и ведение сводного плана ф</w:t>
      </w:r>
      <w:r>
        <w:t>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D2145E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0" w:anchor="sub_id=302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30.01.10 г. № 42 (</w:t>
      </w:r>
      <w:hyperlink r:id="rId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 по платежам, сводный план финанси</w:t>
      </w:r>
      <w:r>
        <w:rPr>
          <w:rStyle w:val="s0"/>
        </w:rPr>
        <w:t>рования по обязательствам, включая годовые суммы;</w:t>
      </w:r>
    </w:p>
    <w:p w:rsidR="00000000" w:rsidRDefault="00D2145E">
      <w:pPr>
        <w:jc w:val="both"/>
      </w:pPr>
      <w:r>
        <w:rPr>
          <w:rStyle w:val="s3"/>
        </w:rPr>
        <w:t xml:space="preserve">Пункт 11 изложен в редакции </w:t>
      </w:r>
      <w:hyperlink r:id="rId32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государственного, консолидированного, республиканского и местных бюджетов;</w:t>
      </w:r>
    </w:p>
    <w:p w:rsidR="00000000" w:rsidRDefault="00D2145E">
      <w:pPr>
        <w:jc w:val="both"/>
      </w:pPr>
      <w:r>
        <w:rPr>
          <w:rStyle w:val="s3"/>
        </w:rPr>
        <w:t xml:space="preserve">Подпункт 12 изложен в редакции </w:t>
      </w:r>
      <w:hyperlink r:id="rId3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12) составление отчетов об исполнении планов поступлений и расходов денег от реализации товаров (работ, ус</w:t>
      </w:r>
      <w:r>
        <w:rPr>
          <w:rStyle w:val="s0"/>
        </w:rPr>
        <w:t>луг), о поступлении и расходовании денег от спонсорской и благотворительной помощи по государственному, республиканскому и местным бюджетам;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подпунктами 12-1 - 12-4 в соответствии с </w:t>
      </w:r>
      <w:hyperlink r:id="rId38" w:anchor="sub_id=3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>12-1) составление отчетов о кредиторской и дебиторской задолженностях государственного, республиканского и местных бюджетов;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12-2) составление отчета о поступлениях и использовании </w:t>
      </w:r>
      <w:r>
        <w:rPr>
          <w:rStyle w:val="s0"/>
        </w:rPr>
        <w:t>Национального фонда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12-3) составление годового отчета о формировании и использовании Национального фонда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12-4) организация проведения ежегодного аудита Национального фонда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13) участие в разр</w:t>
      </w:r>
      <w:r>
        <w:rPr>
          <w:rStyle w:val="s0"/>
        </w:rPr>
        <w:t>аботке проектов законов о республиканском бюджете на соответствующий финансовый год, внесении изменений и дополнений в бюджет;</w:t>
      </w:r>
    </w:p>
    <w:p w:rsidR="00000000" w:rsidRDefault="00D2145E">
      <w:pPr>
        <w:ind w:firstLine="400"/>
        <w:jc w:val="both"/>
      </w:pPr>
      <w:r>
        <w:rPr>
          <w:rStyle w:val="s0"/>
        </w:rPr>
        <w:t>14) подготовка заключений к проектам постановлений Правительства Республики Казахстан о выделении средств из резерва Правительств</w:t>
      </w:r>
      <w:r>
        <w:rPr>
          <w:rStyle w:val="s0"/>
        </w:rPr>
        <w:t>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15)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D2145E">
      <w:pPr>
        <w:ind w:firstLine="400"/>
        <w:jc w:val="both"/>
      </w:pPr>
      <w:r>
        <w:rPr>
          <w:rStyle w:val="s0"/>
        </w:rPr>
        <w:t>16) предоставление, обслуживание бюджетных кредитов за счет средств республиканского</w:t>
      </w:r>
      <w:r>
        <w:rPr>
          <w:rStyle w:val="s0"/>
        </w:rPr>
        <w:t xml:space="preserve"> бюджета, обеспечение их учета, мониторинга и возврата;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4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4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autoSpaceDE w:val="0"/>
        <w:autoSpaceDN w:val="0"/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долга,</w:t>
      </w:r>
      <w:r>
        <w:t xml:space="preserve"> утверждаемых в респ</w:t>
      </w:r>
      <w:r>
        <w:t>убликанском бюджете на соответствующий финансовый год;</w:t>
      </w:r>
    </w:p>
    <w:p w:rsidR="00000000" w:rsidRDefault="00D2145E">
      <w:pPr>
        <w:jc w:val="both"/>
      </w:pPr>
      <w:r>
        <w:rPr>
          <w:rStyle w:val="s3"/>
        </w:rPr>
        <w:t xml:space="preserve">Подпункт 19 изложен в редакции </w:t>
      </w:r>
      <w:hyperlink r:id="rId4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4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" w:anchor="sub_id=30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autoSpaceDE w:val="0"/>
        <w:autoSpaceDN w:val="0"/>
        <w:ind w:firstLine="400"/>
        <w:jc w:val="both"/>
      </w:pPr>
      <w:r>
        <w:t xml:space="preserve">19) ежемесячно по состоянию на первое число месяца, следующего за отчетным, предоставление </w:t>
      </w:r>
      <w:r>
        <w:rPr>
          <w:rStyle w:val="s0"/>
        </w:rPr>
        <w:t>отчетов</w:t>
      </w:r>
      <w:r>
        <w:t xml:space="preserve"> об исполнении государственного, консолидированного, республ</w:t>
      </w:r>
      <w:r>
        <w:t>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ежеквартально - в Администрацию Президента Республики Казахстан, отчет об и</w:t>
      </w:r>
      <w:r>
        <w:t>сполнении республиканского бюджета - в Счетный комитет по контролю за исполнением республиканского бюджета;</w:t>
      </w:r>
    </w:p>
    <w:p w:rsidR="00000000" w:rsidRDefault="00D2145E">
      <w:pPr>
        <w:jc w:val="both"/>
      </w:pPr>
      <w:r>
        <w:rPr>
          <w:rStyle w:val="s3"/>
        </w:rPr>
        <w:t xml:space="preserve">Подпункт 20 изложен в редакции </w:t>
      </w:r>
      <w:hyperlink r:id="rId4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21.04.09 г. № 562 (</w:t>
      </w:r>
      <w:hyperlink r:id="rId4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autoSpaceDE w:val="0"/>
        <w:autoSpaceDN w:val="0"/>
        <w:ind w:firstLine="400"/>
        <w:jc w:val="both"/>
      </w:pPr>
      <w:r>
        <w:t>20) предоставление поручительств государства по решению Правительства Республики Казахстан посредством заключения в пис</w:t>
      </w:r>
      <w:r>
        <w:t>ьменной форме договора поручительства государства;</w:t>
      </w:r>
    </w:p>
    <w:p w:rsidR="00000000" w:rsidRDefault="00D2145E">
      <w:pPr>
        <w:jc w:val="both"/>
      </w:pPr>
      <w:r>
        <w:rPr>
          <w:rStyle w:val="s3"/>
        </w:rPr>
        <w:t xml:space="preserve">Подпункт 21 изложен в редакции </w:t>
      </w:r>
      <w:hyperlink r:id="rId49" w:anchor="sub_id=3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5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21) регистрация и учет государственных займов, гарантированных государством займов, государственных гарантий, бюджетных кредитов, поручительств государства и займов под поручительство государства;</w:t>
      </w:r>
    </w:p>
    <w:p w:rsidR="00000000" w:rsidRDefault="00D2145E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подпунктами 21-1 - 21-2 в соответствии с </w:t>
      </w:r>
      <w:hyperlink r:id="rId51" w:anchor="sub_id=3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>21-1) осуществление процедур проведения и учета платежей по долговым</w:t>
      </w:r>
      <w:r>
        <w:rPr>
          <w:rStyle w:val="s0"/>
        </w:rPr>
        <w:t xml:space="preserve"> обязательствам Правительства Республики Казахстан и операций по снятию средств со счетов правительственных внешних займов, связанных грантов и средств софинансирования;</w:t>
      </w:r>
    </w:p>
    <w:p w:rsidR="00000000" w:rsidRDefault="00D2145E">
      <w:pPr>
        <w:ind w:firstLine="400"/>
        <w:jc w:val="both"/>
      </w:pPr>
      <w:r>
        <w:rPr>
          <w:rStyle w:val="s0"/>
        </w:rPr>
        <w:t>21-2) обеспечение учета долговых обязательств по правительственным требованиям, возник</w:t>
      </w:r>
      <w:r>
        <w:rPr>
          <w:rStyle w:val="s0"/>
        </w:rPr>
        <w:t>ающих в результате бюджетного кредитования;</w:t>
      </w:r>
    </w:p>
    <w:p w:rsidR="00000000" w:rsidRDefault="00D2145E">
      <w:pPr>
        <w:jc w:val="both"/>
      </w:pPr>
      <w:r>
        <w:rPr>
          <w:rStyle w:val="s3"/>
        </w:rPr>
        <w:t xml:space="preserve">Подпункт 22 изложен в редакции </w:t>
      </w:r>
      <w:hyperlink r:id="rId5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autoSpaceDE w:val="0"/>
        <w:autoSpaceDN w:val="0"/>
        <w:ind w:firstLine="400"/>
        <w:jc w:val="both"/>
      </w:pPr>
      <w:r>
        <w:t>22) предоставление по поручению Правительства Республики Казахстан государственных гарантий на условиях и в порядке, определяемых Правительством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23) обеспечение выполнения обязательств</w:t>
      </w:r>
      <w:r>
        <w:rPr>
          <w:rStyle w:val="s0"/>
        </w:rPr>
        <w:t xml:space="preserve"> по государственным гарантиям негосударственных займов;</w:t>
      </w:r>
    </w:p>
    <w:p w:rsidR="00000000" w:rsidRDefault="00D2145E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5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24) выпуск государственных эмиссионных ценных бумаг Правительства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Подпункт изложен в редакции </w:t>
      </w:r>
      <w:hyperlink r:id="rId5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5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25) осуществление бюджетного мониторинга;</w:t>
      </w:r>
    </w:p>
    <w:p w:rsidR="00000000" w:rsidRDefault="00D2145E">
      <w:pPr>
        <w:jc w:val="both"/>
      </w:pPr>
      <w:r>
        <w:rPr>
          <w:rStyle w:val="s3"/>
        </w:rPr>
        <w:t xml:space="preserve">Подпункт 26 изложен в редакции </w:t>
      </w:r>
      <w:hyperlink r:id="rId5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5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26) мониторинг получения,</w:t>
      </w:r>
      <w:r>
        <w:rPr>
          <w:rStyle w:val="s0"/>
        </w:rPr>
        <w:t xml:space="preserve">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</w:t>
      </w:r>
      <w:r>
        <w:rPr>
          <w:rStyle w:val="s0"/>
        </w:rPr>
        <w:t>по его гарантиям и поручительствам;</w:t>
      </w:r>
    </w:p>
    <w:p w:rsidR="00000000" w:rsidRDefault="00D2145E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28) отбор на конкурсной основе, по согласованию с уполномоченным органом по регулированию и надзору финансового и финансовых организаций и Национальным </w:t>
      </w:r>
      <w:r>
        <w:rPr>
          <w:rStyle w:val="s0"/>
        </w:rPr>
        <w:t>банком Республики Казахстан, банков второго уровня, заключение с ними договоров на обслуживание правительственных займов, негосударственных займов, имеющих государственную гарантию, и грантов, связанных с последующим правительственным заимствованием, бюдже</w:t>
      </w:r>
      <w:r>
        <w:rPr>
          <w:rStyle w:val="s0"/>
        </w:rPr>
        <w:t>тных кредитов, первичных дилеров;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29) разработку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</w:t>
      </w:r>
      <w:r>
        <w:rPr>
          <w:rStyle w:val="s0"/>
        </w:rPr>
        <w:t xml:space="preserve">предусмотрен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D2145E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D2145E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</w:t>
      </w:r>
      <w:r>
        <w:rPr>
          <w:rStyle w:val="s0"/>
        </w:rPr>
        <w:t>инга собственности;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31-1 в соответствии с </w:t>
      </w:r>
      <w:hyperlink r:id="rId61" w:anchor="sub_id=3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31-1) разработка и утверждение актов, касающихся форм </w:t>
      </w:r>
      <w:r>
        <w:rPr>
          <w:rStyle w:val="s0"/>
        </w:rPr>
        <w:t xml:space="preserve">обязательной ведомственной статистической отчетности, проверочных листов, критериев оценки степени риска, ежегодного плана проведения проверок в области поддержки и защиты субъектов частного предпринимательства в соответствии с </w:t>
      </w:r>
      <w:hyperlink r:id="rId6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частном предпринимательстве;</w:t>
      </w:r>
    </w:p>
    <w:p w:rsidR="00000000" w:rsidRDefault="00D2145E">
      <w:pPr>
        <w:ind w:firstLine="400"/>
        <w:jc w:val="both"/>
      </w:pPr>
      <w:r>
        <w:rPr>
          <w:rStyle w:val="s0"/>
        </w:rPr>
        <w:t>32) 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D2145E">
      <w:pPr>
        <w:ind w:firstLine="400"/>
        <w:jc w:val="both"/>
      </w:pPr>
      <w:r>
        <w:rPr>
          <w:rStyle w:val="s0"/>
        </w:rPr>
        <w:t>33) выявление потребн</w:t>
      </w:r>
      <w:r>
        <w:rPr>
          <w:rStyle w:val="s0"/>
        </w:rPr>
        <w:t>остей в оптимизации структуры форм собственности в отраслях экономики, имеющих стратегическое значение;</w:t>
      </w:r>
    </w:p>
    <w:p w:rsidR="00000000" w:rsidRDefault="00D2145E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D2145E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36) Исключен в соответствии с </w:t>
      </w:r>
      <w:hyperlink r:id="rId6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64" w:anchor="sub_id=11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 xml:space="preserve">Подпункт 37 изложен в редакции </w:t>
      </w:r>
      <w:hyperlink r:id="rId65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6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37) открытие, ведение и закрытие контрольных счетов наличности и счетов в иностранной валюте государственных учреждений;</w:t>
      </w:r>
    </w:p>
    <w:p w:rsidR="00000000" w:rsidRDefault="00D2145E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D2145E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40) в</w:t>
      </w:r>
      <w:r>
        <w:rPr>
          <w:rStyle w:val="s0"/>
        </w:rPr>
        <w:t>ыдачи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</w:t>
      </w:r>
    </w:p>
    <w:p w:rsidR="00000000" w:rsidRDefault="00D2145E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D2145E">
      <w:pPr>
        <w:ind w:firstLine="400"/>
        <w:jc w:val="both"/>
      </w:pPr>
      <w:r>
        <w:rPr>
          <w:rStyle w:val="s0"/>
        </w:rPr>
        <w:t>42) лицензир</w:t>
      </w:r>
      <w:r>
        <w:rPr>
          <w:rStyle w:val="s0"/>
        </w:rPr>
        <w:t>ование аудиторской деятельности;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этилового спирта и алкогольной продукции, производство табачных изделий, а также деятельности, связанной с организацией и проведением лотерей в Республике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44) Исключен в соответствии с </w:t>
      </w:r>
      <w:hyperlink r:id="rId6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68" w:anchor="sub_id=1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6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70" w:anchor="sub_id=11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D2145E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</w:t>
      </w:r>
      <w:r>
        <w:rPr>
          <w:rStyle w:val="s0"/>
        </w:rPr>
        <w:t>альных аудиторских организаций, организаций по профессиональной сертификации бухгалтеров;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49) согласование республиканскому государственному казенному предприятию вопросов по отчуждению или распоряжение иным способом имуществом, в случаях предусмотренных </w:t>
      </w:r>
      <w:hyperlink r:id="rId71" w:anchor="sub_id=380000" w:history="1">
        <w:r>
          <w:rPr>
            <w:rStyle w:val="a3"/>
          </w:rPr>
          <w:t>статьей 38</w:t>
        </w:r>
      </w:hyperlink>
      <w:r>
        <w:rPr>
          <w:rStyle w:val="s0"/>
        </w:rPr>
        <w:t xml:space="preserve"> Закона Республики Казахстан «О государственном предприятии»;</w:t>
      </w:r>
    </w:p>
    <w:p w:rsidR="00000000" w:rsidRDefault="00D2145E">
      <w:pPr>
        <w:ind w:firstLine="400"/>
        <w:jc w:val="both"/>
      </w:pPr>
      <w:r>
        <w:rPr>
          <w:rStyle w:val="s0"/>
        </w:rPr>
        <w:t>50) согласование осуществления реорганизации и ликвидации республиканского государственного предприяти</w:t>
      </w:r>
      <w:r>
        <w:rPr>
          <w:rStyle w:val="s0"/>
        </w:rPr>
        <w:t>я органом государственного управления;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подпунктами 50-1 - 50-8 в соответствии с </w:t>
      </w:r>
      <w:hyperlink r:id="rId72" w:anchor="sub_id=3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>50-1) ведение Реестра госуд</w:t>
      </w:r>
      <w:r>
        <w:rPr>
          <w:rStyle w:val="s0"/>
        </w:rPr>
        <w:t>арственных предприятий и учреждений, юридических лиц с участием государства в уставном капитале;</w:t>
      </w:r>
    </w:p>
    <w:p w:rsidR="00000000" w:rsidRDefault="00D2145E">
      <w:pPr>
        <w:ind w:firstLine="400"/>
        <w:jc w:val="both"/>
      </w:pPr>
      <w:r>
        <w:rPr>
          <w:rStyle w:val="s0"/>
        </w:rPr>
        <w:t>50-2) согласование государственным органам норматива отчисления части чистого дохода в республиканский бюджет подведомственных им республиканских государственн</w:t>
      </w:r>
      <w:r>
        <w:rPr>
          <w:rStyle w:val="s0"/>
        </w:rPr>
        <w:t>ых предприятий на праве хозяйственного ведения (за исключением государственных предприятий Национального Банка Республики Казахстан);</w:t>
      </w:r>
    </w:p>
    <w:p w:rsidR="00000000" w:rsidRDefault="00D2145E">
      <w:pPr>
        <w:ind w:firstLine="400"/>
        <w:jc w:val="both"/>
      </w:pPr>
      <w:r>
        <w:rPr>
          <w:rStyle w:val="s0"/>
        </w:rPr>
        <w:t>50-3) осуществление контроля за эффективностью использования имущества закрепленного на праве хозяйственного ведения и опе</w:t>
      </w:r>
      <w:r>
        <w:rPr>
          <w:rStyle w:val="s0"/>
        </w:rPr>
        <w:t>ративного управления за республиканскими государственными юридическими лицами по согласованию с органами государственного управления;</w:t>
      </w:r>
    </w:p>
    <w:p w:rsidR="00000000" w:rsidRDefault="00D2145E">
      <w:pPr>
        <w:ind w:firstLine="400"/>
        <w:jc w:val="both"/>
      </w:pPr>
      <w:r>
        <w:rPr>
          <w:rStyle w:val="s0"/>
        </w:rPr>
        <w:t>50-4) принятие имущества на добровольной и безвозмездной основе из частной собственности в государственную в порядке, опре</w:t>
      </w:r>
      <w:r>
        <w:rPr>
          <w:rStyle w:val="s0"/>
        </w:rPr>
        <w:t>деляемом Правительством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50-5) ведение учета добровольно и безвозмездно переданного имущества из частной собственности в государственную;</w:t>
      </w:r>
    </w:p>
    <w:p w:rsidR="00000000" w:rsidRDefault="00D2145E">
      <w:pPr>
        <w:ind w:firstLine="400"/>
        <w:jc w:val="both"/>
      </w:pPr>
      <w:r>
        <w:rPr>
          <w:rStyle w:val="s0"/>
        </w:rPr>
        <w:t>50-6) безвозмездное принятие имущества, обращенного в собственность государства по отдельным осно</w:t>
      </w:r>
      <w:r>
        <w:rPr>
          <w:rStyle w:val="s0"/>
        </w:rPr>
        <w:t>ваниям в соответствии с законодательством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50-7) осуществление контроля за эффективным и целевым использованием объектов республиканской собственности комплекса «Байконур», арендуемых Российской Федерацией;</w:t>
      </w:r>
    </w:p>
    <w:p w:rsidR="00000000" w:rsidRDefault="00D2145E">
      <w:pPr>
        <w:ind w:firstLine="400"/>
        <w:jc w:val="both"/>
      </w:pPr>
      <w:r>
        <w:rPr>
          <w:rStyle w:val="s0"/>
        </w:rPr>
        <w:t>50-8)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</w:t>
      </w:r>
      <w:r>
        <w:rPr>
          <w:rStyle w:val="s0"/>
        </w:rPr>
        <w:t>ов, утвержденному Правительством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 государственными юридическими лицами;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52) согласование создания республиканскими государственными </w:t>
      </w:r>
      <w:r>
        <w:rPr>
          <w:rStyle w:val="s0"/>
        </w:rPr>
        <w:t>предприятиями, осуществляющими деятельность на праве хозяйственного ведения филиалов, представительств и дочерних предприятий;</w:t>
      </w:r>
    </w:p>
    <w:p w:rsidR="00000000" w:rsidRDefault="00D2145E">
      <w:pPr>
        <w:jc w:val="both"/>
      </w:pPr>
      <w:r>
        <w:rPr>
          <w:rStyle w:val="s3"/>
        </w:rPr>
        <w:t xml:space="preserve">В подпункт 53 внесены изменения в соответствии с </w:t>
      </w:r>
      <w:hyperlink r:id="rId7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7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311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53) согласование предложений по объектам, относящимся к республиканской собственности и предусмотренным в </w:t>
      </w:r>
      <w:hyperlink r:id="rId77" w:anchor="sub_id=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Закона Республики Казахстан «О концессиях», представляемые уполномоченными государственными органами соответствующей отрасли для включения их в</w:t>
      </w:r>
      <w:r>
        <w:rPr>
          <w:rStyle w:val="s0"/>
        </w:rPr>
        <w:t xml:space="preserve"> перечень, в течение тридцати рабочих дней с момента их представления;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подпунктами 53-1 - 53-9 в соответствии с </w:t>
      </w:r>
      <w:hyperlink r:id="rId78" w:anchor="sub_id=3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</w:t>
      </w:r>
      <w:r>
        <w:rPr>
          <w:rStyle w:val="s3"/>
        </w:rPr>
        <w:t xml:space="preserve"> 42 </w:t>
      </w:r>
    </w:p>
    <w:p w:rsidR="00000000" w:rsidRDefault="00D2145E">
      <w:pPr>
        <w:ind w:firstLine="400"/>
        <w:jc w:val="both"/>
      </w:pPr>
      <w:r>
        <w:rPr>
          <w:rStyle w:val="s0"/>
        </w:rPr>
        <w:t>53-1) согласование перечня объектов, предлагаемых в концессию, на среднесрочный период, утверждаемый Правительством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53-2) согласование конкурсной документации в отношении объектов, относящихся к республиканской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53-</w:t>
      </w:r>
      <w:r>
        <w:rPr>
          <w:rStyle w:val="s0"/>
        </w:rPr>
        <w:t>3) обеспечение выполнения концессионных обязательств по заключенным договорам концессии;</w:t>
      </w:r>
    </w:p>
    <w:p w:rsidR="00000000" w:rsidRDefault="00D2145E">
      <w:pPr>
        <w:ind w:firstLine="400"/>
        <w:jc w:val="both"/>
      </w:pPr>
      <w:r>
        <w:rPr>
          <w:rStyle w:val="s0"/>
        </w:rPr>
        <w:t>53-4) регистрация концессионных обязательств;</w:t>
      </w:r>
    </w:p>
    <w:p w:rsidR="00000000" w:rsidRDefault="00D2145E">
      <w:pPr>
        <w:ind w:firstLine="400"/>
        <w:jc w:val="both"/>
      </w:pPr>
      <w:r>
        <w:rPr>
          <w:rStyle w:val="s0"/>
        </w:rPr>
        <w:t>53-5)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53-</w:t>
      </w:r>
      <w:r>
        <w:rPr>
          <w:rStyle w:val="s0"/>
        </w:rPr>
        <w:t>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53-7) осуществление мониторинга за исполнением договоров концессии по объектам концессии, находящимся в республиканской</w:t>
      </w:r>
      <w:r>
        <w:rPr>
          <w:rStyle w:val="s0"/>
        </w:rPr>
        <w:t xml:space="preserve"> собственности, в пределах своей компетенции;</w:t>
      </w:r>
    </w:p>
    <w:p w:rsidR="00000000" w:rsidRDefault="00D2145E">
      <w:pPr>
        <w:ind w:firstLine="400"/>
        <w:jc w:val="both"/>
      </w:pPr>
      <w:r>
        <w:rPr>
          <w:rStyle w:val="s0"/>
        </w:rPr>
        <w:t>53-8) принятие созданных (построенных) на основе договоров концессии объектов в республиканскую собственность;</w:t>
      </w:r>
    </w:p>
    <w:p w:rsidR="00000000" w:rsidRDefault="00D2145E">
      <w:pPr>
        <w:ind w:firstLine="400"/>
        <w:jc w:val="both"/>
      </w:pPr>
      <w:r>
        <w:rPr>
          <w:rStyle w:val="s0"/>
        </w:rPr>
        <w:t>53-9) определение порядка приема объектов концессии в государственную собственность;</w:t>
      </w:r>
    </w:p>
    <w:p w:rsidR="00000000" w:rsidRDefault="00D2145E">
      <w:pPr>
        <w:ind w:firstLine="400"/>
        <w:jc w:val="both"/>
      </w:pPr>
      <w:r>
        <w:rPr>
          <w:rStyle w:val="s0"/>
        </w:rPr>
        <w:t>54) утверждени</w:t>
      </w:r>
      <w:r>
        <w:rPr>
          <w:rStyle w:val="s0"/>
        </w:rPr>
        <w:t>е уставов, разделительных и ликвидационных балансов, а также передаточных актов при реорганизации и ликвидации республиканских государственных предприятий;</w:t>
      </w:r>
    </w:p>
    <w:p w:rsidR="00000000" w:rsidRDefault="00D2145E">
      <w:pPr>
        <w:ind w:firstLine="400"/>
        <w:jc w:val="both"/>
      </w:pPr>
      <w:r>
        <w:rPr>
          <w:rStyle w:val="s0"/>
        </w:rPr>
        <w:t>55) в случае необходимости совместно с центральными исполнительными органами и лицами, в собственнос</w:t>
      </w:r>
      <w:r>
        <w:rPr>
          <w:rStyle w:val="s0"/>
        </w:rPr>
        <w:t>ти либо управлении которых находятся объекты мониторинга, разработку мер, направленных на повышение экономической эффективности предприятий;</w:t>
      </w:r>
    </w:p>
    <w:p w:rsidR="00000000" w:rsidRDefault="00D2145E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57) назначение реабилитационного, конкурсного у</w:t>
      </w:r>
      <w:r>
        <w:rPr>
          <w:rStyle w:val="s0"/>
        </w:rPr>
        <w:t>правляющих и администратора внешнего наблюдения;</w:t>
      </w:r>
    </w:p>
    <w:p w:rsidR="00000000" w:rsidRDefault="00D2145E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7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D2145E">
      <w:pPr>
        <w:jc w:val="both"/>
      </w:pPr>
      <w:r>
        <w:rPr>
          <w:rStyle w:val="s3"/>
        </w:rPr>
        <w:t xml:space="preserve">Подпункт 59 изложен в редакции </w:t>
      </w:r>
      <w:hyperlink r:id="rId81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8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59) мониторинг, в том чи</w:t>
      </w:r>
      <w:r>
        <w:rPr>
          <w:rStyle w:val="s0"/>
        </w:rPr>
        <w:t>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D2145E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1) ведение бюджетного учета и отчетности;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государственных закупок;</w:t>
      </w:r>
    </w:p>
    <w:p w:rsidR="00000000" w:rsidRDefault="00D2145E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64) ведение реестра заключенных договоров концессии по </w:t>
      </w:r>
      <w:r>
        <w:rPr>
          <w:rStyle w:val="s0"/>
        </w:rPr>
        <w:t>объектам концессии, относящимся к республиканской государственной собственности;</w:t>
      </w:r>
    </w:p>
    <w:p w:rsidR="00000000" w:rsidRDefault="00D2145E">
      <w:pPr>
        <w:jc w:val="both"/>
      </w:pPr>
      <w:r>
        <w:rPr>
          <w:rStyle w:val="s3"/>
        </w:rPr>
        <w:t xml:space="preserve">Подпункт 65 изложен в редакции </w:t>
      </w:r>
      <w:hyperlink r:id="rId8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8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autoSpaceDE w:val="0"/>
        <w:autoSpaceDN w:val="0"/>
        <w:ind w:firstLine="400"/>
        <w:jc w:val="both"/>
      </w:pPr>
      <w:r>
        <w:t>65) формирование государственной базы данных налогоплательщиков;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65-1 в соответствии с </w:t>
      </w:r>
      <w:hyperlink r:id="rId8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D2145E">
      <w:pPr>
        <w:autoSpaceDE w:val="0"/>
        <w:autoSpaceDN w:val="0"/>
        <w:ind w:firstLine="400"/>
        <w:jc w:val="both"/>
      </w:pPr>
      <w:r>
        <w:t xml:space="preserve">65-1) ведение государственного </w:t>
      </w:r>
      <w:hyperlink r:id="rId86" w:history="1">
        <w:r>
          <w:rPr>
            <w:rStyle w:val="a3"/>
          </w:rPr>
          <w:t>реестра</w:t>
        </w:r>
      </w:hyperlink>
      <w:r>
        <w:t xml:space="preserve"> контрольно-кассовых</w:t>
      </w:r>
      <w:r>
        <w:t xml:space="preserve">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D2145E">
      <w:pPr>
        <w:ind w:firstLine="400"/>
        <w:jc w:val="both"/>
      </w:pPr>
      <w:r>
        <w:rPr>
          <w:rStyle w:val="s0"/>
        </w:rPr>
        <w:t>66) ведение реестров таможенных перевозчиков, таможенных брокеров, товаров, содержащих объекты интеллектуальной собственности,</w:t>
      </w:r>
      <w:r>
        <w:rPr>
          <w:rStyle w:val="s0"/>
        </w:rPr>
        <w:t xml:space="preserve"> и обеспечение их публикации;</w:t>
      </w:r>
    </w:p>
    <w:p w:rsidR="00000000" w:rsidRDefault="00D2145E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D2145E">
      <w:pPr>
        <w:ind w:firstLine="400"/>
        <w:jc w:val="both"/>
      </w:pPr>
      <w:r>
        <w:rPr>
          <w:rStyle w:val="s0"/>
        </w:rPr>
        <w:t>68)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69). Исключен в соответствии с </w:t>
      </w:r>
      <w:hyperlink r:id="rId87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88" w:anchor="sub_id=11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государственным предприятиям;</w:t>
      </w:r>
    </w:p>
    <w:p w:rsidR="00000000" w:rsidRDefault="00D2145E">
      <w:pPr>
        <w:ind w:firstLine="400"/>
        <w:jc w:val="both"/>
      </w:pPr>
      <w:r>
        <w:rPr>
          <w:rStyle w:val="s0"/>
        </w:rPr>
        <w:t>71) определение предмета и целей деятельности республиканского государственного предприятия по предс</w:t>
      </w:r>
      <w:r>
        <w:rPr>
          <w:rStyle w:val="s0"/>
        </w:rPr>
        <w:t>тавлению органа государственного управления;</w:t>
      </w:r>
    </w:p>
    <w:p w:rsidR="00000000" w:rsidRDefault="00D2145E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D2145E">
      <w:pPr>
        <w:ind w:firstLine="400"/>
        <w:jc w:val="both"/>
      </w:pPr>
      <w:r>
        <w:rPr>
          <w:rStyle w:val="s0"/>
        </w:rPr>
        <w:t>73) перераспределение им</w:t>
      </w:r>
      <w:r>
        <w:rPr>
          <w:rStyle w:val="s0"/>
        </w:rPr>
        <w:t>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D2145E">
      <w:pPr>
        <w:ind w:firstLine="400"/>
        <w:jc w:val="both"/>
      </w:pPr>
      <w:r>
        <w:rPr>
          <w:rStyle w:val="s0"/>
        </w:rPr>
        <w:t>74) согласование республиканскому государственному предприятию, осуществляющему деятельность на праве хозяйственного ведения, во</w:t>
      </w:r>
      <w:r>
        <w:rPr>
          <w:rStyle w:val="s0"/>
        </w:rPr>
        <w:t xml:space="preserve">просов, предусмотренных </w:t>
      </w:r>
      <w:hyperlink r:id="rId89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Республики Казахстан «О государственном предприятии»;</w:t>
      </w:r>
    </w:p>
    <w:p w:rsidR="00000000" w:rsidRDefault="00D2145E">
      <w:pPr>
        <w:ind w:firstLine="400"/>
        <w:jc w:val="both"/>
      </w:pPr>
      <w:r>
        <w:rPr>
          <w:rStyle w:val="s0"/>
        </w:rPr>
        <w:t>75) организацию и осуществление передачи объектов республиканской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пользование;</w:t>
      </w:r>
    </w:p>
    <w:p w:rsidR="00000000" w:rsidRDefault="00D2145E">
      <w:pPr>
        <w:ind w:firstLine="400"/>
        <w:jc w:val="both"/>
      </w:pPr>
      <w:r>
        <w:rPr>
          <w:rStyle w:val="s0"/>
        </w:rPr>
        <w:t>76) осуществление приватизации объектов р</w:t>
      </w:r>
      <w:r>
        <w:rPr>
          <w:rStyle w:val="s0"/>
        </w:rPr>
        <w:t>еспубликанской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77) вынесение решения о приватизации;</w:t>
      </w:r>
    </w:p>
    <w:p w:rsidR="00000000" w:rsidRDefault="00D2145E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D2145E">
      <w:pPr>
        <w:ind w:firstLine="400"/>
        <w:jc w:val="both"/>
      </w:pPr>
      <w:r>
        <w:rPr>
          <w:rStyle w:val="s0"/>
        </w:rPr>
        <w:t>79) произведение оценки объекта приватизации;</w:t>
      </w:r>
    </w:p>
    <w:p w:rsidR="00000000" w:rsidRDefault="00D2145E">
      <w:pPr>
        <w:ind w:firstLine="400"/>
        <w:jc w:val="both"/>
      </w:pPr>
      <w:r>
        <w:rPr>
          <w:rStyle w:val="s0"/>
        </w:rPr>
        <w:t>80) заблаговременное извещение уполномоче</w:t>
      </w:r>
      <w:r>
        <w:rPr>
          <w:rStyle w:val="s0"/>
        </w:rPr>
        <w:t>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матери</w:t>
      </w:r>
      <w:r>
        <w:rPr>
          <w:rStyle w:val="s0"/>
        </w:rPr>
        <w:t>альных ценностей до приватизации объекта;</w:t>
      </w:r>
    </w:p>
    <w:p w:rsidR="00000000" w:rsidRDefault="00D2145E">
      <w:pPr>
        <w:jc w:val="both"/>
      </w:pPr>
      <w:r>
        <w:rPr>
          <w:rStyle w:val="s3"/>
        </w:rPr>
        <w:t xml:space="preserve">Подпункт 81 изложен в редакции </w:t>
      </w:r>
      <w:hyperlink r:id="rId9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9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81) определение условий, формы и вида приватизации;</w:t>
      </w:r>
    </w:p>
    <w:p w:rsidR="00000000" w:rsidRDefault="00D2145E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получивших в установленном порядке право офиц</w:t>
      </w:r>
      <w:r>
        <w:rPr>
          <w:rStyle w:val="s0"/>
        </w:rPr>
        <w:t>иального опубликования нормативных правовых актов, на государственном и русском языках перечень профессиональных организации бухгалтеров, организаций по профессиональной сертификации бухгалтеров, сведений о выдаче, лишении, приостановлении и прекращении де</w:t>
      </w:r>
      <w:r>
        <w:rPr>
          <w:rStyle w:val="s0"/>
        </w:rPr>
        <w:t>йствия лицензии на осуществление аудиторской деятельности;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83). Исключен в соответствии с </w:t>
      </w:r>
      <w:hyperlink r:id="rId92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9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 xml:space="preserve">Подпункт 84 изложен в редакции </w:t>
      </w:r>
      <w:hyperlink r:id="rId9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9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 xml:space="preserve">84). </w:t>
      </w:r>
      <w:r>
        <w:rPr>
          <w:rStyle w:val="s0"/>
        </w:rPr>
        <w:t xml:space="preserve">Исключен в соответствии с </w:t>
      </w:r>
      <w:hyperlink r:id="rId96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85) подготовка и представление по требованию покупателя информации об обременениях объектов приватизации, а также о сумме кредиторской и дебиторской задолженности, заключенных к</w:t>
      </w:r>
      <w:r>
        <w:rPr>
          <w:rStyle w:val="s0"/>
        </w:rPr>
        <w:t>онтрактах и договорах приватизируемого предприятия, если объектом приватизации является предприятие как имущественный комплекс;</w:t>
      </w:r>
    </w:p>
    <w:p w:rsidR="00000000" w:rsidRDefault="00D2145E">
      <w:pPr>
        <w:ind w:firstLine="400"/>
        <w:jc w:val="both"/>
      </w:pPr>
      <w:r>
        <w:rPr>
          <w:rStyle w:val="s0"/>
        </w:rPr>
        <w:t>86) организация и проведение торгов по приватизации объектов государственной собственности, подготовка и заключение договоров ку</w:t>
      </w:r>
      <w:r>
        <w:rPr>
          <w:rStyle w:val="s0"/>
        </w:rPr>
        <w:t>пли-продажи объектов государственной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87) выступление в качестве учредителя негосударственного юридического лица с государственным участием, создаваемого по решению Правительства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88) осуществление организации мониторинга функционирования и эффективности управления акционерными обществами с участием государства в соответствии с законодательством;</w:t>
      </w:r>
    </w:p>
    <w:p w:rsidR="00000000" w:rsidRDefault="00D2145E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</w:t>
      </w:r>
      <w:r>
        <w:rPr>
          <w:rStyle w:val="s0"/>
        </w:rPr>
        <w:t>сударственным предприятием;</w:t>
      </w:r>
    </w:p>
    <w:p w:rsidR="00000000" w:rsidRDefault="00D2145E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государственных органов в органах негосударственных юридических лиц с участием государства;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</w:t>
      </w:r>
      <w:r>
        <w:rPr>
          <w:rStyle w:val="s0"/>
        </w:rPr>
        <w:t>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D2145E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Рес</w:t>
      </w:r>
      <w:r>
        <w:rPr>
          <w:rStyle w:val="s0"/>
        </w:rPr>
        <w:t>публики Казахстан об информатизации;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94). Исключен в соответствии с </w:t>
      </w:r>
      <w:hyperlink r:id="rId98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9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95). Исключен в соответствии с </w:t>
      </w:r>
      <w:hyperlink r:id="rId10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D2145E">
      <w:pPr>
        <w:ind w:firstLine="400"/>
        <w:jc w:val="both"/>
      </w:pPr>
      <w:r>
        <w:rPr>
          <w:rStyle w:val="s0"/>
        </w:rPr>
        <w:t>97) дача согласия на применение к должнику процедур реабилитации;</w:t>
      </w:r>
    </w:p>
    <w:p w:rsidR="00000000" w:rsidRDefault="00D2145E">
      <w:pPr>
        <w:jc w:val="both"/>
      </w:pPr>
      <w:r>
        <w:rPr>
          <w:rStyle w:val="s3"/>
        </w:rPr>
        <w:t>В подпункт 98 внесены из</w:t>
      </w:r>
      <w:r>
        <w:rPr>
          <w:rStyle w:val="s3"/>
        </w:rPr>
        <w:t xml:space="preserve">менения в соответствии с </w:t>
      </w:r>
      <w:hyperlink r:id="rId10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0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конкурсным управляющими, а также администратором внешнего наблюдения, на соответствие законодательству Республики Казахстан;</w:t>
      </w:r>
    </w:p>
    <w:p w:rsidR="00000000" w:rsidRDefault="00D2145E">
      <w:pPr>
        <w:jc w:val="both"/>
      </w:pPr>
      <w:r>
        <w:rPr>
          <w:rStyle w:val="s3"/>
        </w:rPr>
        <w:t>В подпункт 99 внесены изменения в с</w:t>
      </w:r>
      <w:r>
        <w:rPr>
          <w:rStyle w:val="s3"/>
        </w:rPr>
        <w:t xml:space="preserve">оответствии с </w:t>
      </w:r>
      <w:hyperlink r:id="rId10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0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99) согла</w:t>
      </w:r>
      <w:r>
        <w:rPr>
          <w:rStyle w:val="s0"/>
        </w:rPr>
        <w:t>сование представленного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процедуры;</w:t>
      </w:r>
    </w:p>
    <w:p w:rsidR="00000000" w:rsidRDefault="00D2145E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</w:t>
      </w:r>
      <w:r>
        <w:rPr>
          <w:rStyle w:val="s0"/>
        </w:rPr>
        <w:t>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администратора внешнего наблюдения о ходе проведения процедуры внешнего наблюдения;</w:t>
      </w:r>
    </w:p>
    <w:p w:rsidR="00000000" w:rsidRDefault="00D2145E">
      <w:pPr>
        <w:ind w:firstLine="400"/>
        <w:jc w:val="both"/>
      </w:pPr>
      <w:r>
        <w:rPr>
          <w:rStyle w:val="s0"/>
        </w:rPr>
        <w:t>101</w:t>
      </w:r>
      <w:r>
        <w:rPr>
          <w:rStyle w:val="s0"/>
        </w:rPr>
        <w:t>) рассмотрение проектов плана продажи конкурсной массы;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102) согласование заключительного отчета реабилитационного управляющего и дача заключения по результатам проведения реабилитационной процедуры, а также заключительных отчетов конкурсного управляющего </w:t>
      </w:r>
      <w:r>
        <w:rPr>
          <w:rStyle w:val="s0"/>
        </w:rPr>
        <w:t>и администратора внешнего наблюдения;</w:t>
      </w:r>
    </w:p>
    <w:p w:rsidR="00000000" w:rsidRDefault="00D2145E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D2145E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106" w:anchor="sub_id=200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11.09.08 г. № 846</w:t>
      </w:r>
    </w:p>
    <w:p w:rsidR="00000000" w:rsidRDefault="00D2145E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D2145E">
      <w:pPr>
        <w:ind w:firstLine="400"/>
        <w:jc w:val="both"/>
      </w:pPr>
      <w:r>
        <w:rPr>
          <w:rStyle w:val="s0"/>
        </w:rPr>
        <w:t>104) согласование соглашения, заключаемого комитетом кредиторов с реабилитационными и конкурсными управляющими;</w:t>
      </w:r>
    </w:p>
    <w:p w:rsidR="00000000" w:rsidRDefault="00D2145E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анализу его сделок и действий, совершенных до введения процедуры внешнего наблюде</w:t>
      </w:r>
      <w:r>
        <w:rPr>
          <w:rStyle w:val="s0"/>
        </w:rPr>
        <w:t xml:space="preserve">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</w:t>
      </w:r>
      <w:r>
        <w:rPr>
          <w:rStyle w:val="s0"/>
        </w:rPr>
        <w:t>кротстве»;</w:t>
      </w:r>
    </w:p>
    <w:p w:rsidR="00000000" w:rsidRDefault="00D2145E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10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должником с отдельным кредитором или иным лицом после возбуждения дела о банкрот</w:t>
      </w:r>
      <w:r>
        <w:rPr>
          <w:rStyle w:val="s0"/>
        </w:rPr>
        <w:t>стве, влечет предпочтительное удовлетворение требований одних кредиторов перед другими;</w:t>
      </w:r>
    </w:p>
    <w:p w:rsidR="00000000" w:rsidRDefault="00D2145E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11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</w:t>
      </w:r>
      <w:r>
        <w:rPr>
          <w:rStyle w:val="s3"/>
        </w:rPr>
        <w:t>.09.08 г. № 846 (</w:t>
      </w:r>
      <w:hyperlink r:id="rId11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</w:t>
      </w:r>
      <w:r>
        <w:rPr>
          <w:rStyle w:val="s0"/>
        </w:rPr>
        <w:t>сного производства, реабилитационной процедуры и процедуры внешнего наблюдения, а также в целях защиты интересов кредиторов;</w:t>
      </w:r>
    </w:p>
    <w:p w:rsidR="00000000" w:rsidRDefault="00D2145E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D2145E">
      <w:pPr>
        <w:jc w:val="both"/>
      </w:pPr>
      <w:r>
        <w:rPr>
          <w:rStyle w:val="s3"/>
        </w:rPr>
        <w:t xml:space="preserve">В подпункт 109 внесены изменения в соответствии с </w:t>
      </w:r>
      <w:hyperlink r:id="rId11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1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109) согласование изменения в план реабилитации</w:t>
      </w:r>
      <w:r>
        <w:t xml:space="preserve"> несостоятельного должника</w:t>
      </w:r>
      <w:r>
        <w:rPr>
          <w:rStyle w:val="s0"/>
        </w:rPr>
        <w:t>;</w:t>
      </w:r>
    </w:p>
    <w:p w:rsidR="00000000" w:rsidRDefault="00D2145E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обязательство обеспечить удовлетворение треб</w:t>
      </w:r>
      <w:r>
        <w:rPr>
          <w:rStyle w:val="s0"/>
        </w:rPr>
        <w:t>ований кредиторов несостоятельного должника;</w:t>
      </w:r>
    </w:p>
    <w:p w:rsidR="00000000" w:rsidRDefault="00D2145E">
      <w:pPr>
        <w:jc w:val="both"/>
      </w:pPr>
      <w:r>
        <w:rPr>
          <w:rStyle w:val="s3"/>
        </w:rPr>
        <w:t xml:space="preserve">В подпункт 111 внесены изменения в соответствии с </w:t>
      </w:r>
      <w:hyperlink r:id="rId11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1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111) </w:t>
      </w:r>
      <w:r>
        <w:t xml:space="preserve">дача согласия на признание </w:t>
      </w:r>
      <w:r>
        <w:rPr>
          <w:rStyle w:val="s0"/>
        </w:rPr>
        <w:t xml:space="preserve">отсутствующего должника банкротом без возбуждения конкурсного производства в случае отсутствия имущества отсутствующего должника либо если его стоимость </w:t>
      </w:r>
      <w:r>
        <w:rPr>
          <w:rStyle w:val="s0"/>
        </w:rPr>
        <w:t>не достаточна для покрытия административных расходов, связанных с проведением конкурсного производства;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11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11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11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2145E">
      <w:pPr>
        <w:ind w:firstLine="400"/>
        <w:jc w:val="both"/>
      </w:pPr>
      <w:r>
        <w:rPr>
          <w:rStyle w:val="s0"/>
        </w:rPr>
        <w:t>114) организация реали</w:t>
      </w:r>
      <w:r>
        <w:rPr>
          <w:rStyle w:val="s0"/>
        </w:rPr>
        <w:t>зации имущества отсутствующего должника;</w:t>
      </w:r>
    </w:p>
    <w:p w:rsidR="00000000" w:rsidRDefault="00D2145E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11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12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2145E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117) ведение таможенной статистики внешней торговли и специальной таможенной статистики Р</w:t>
      </w:r>
      <w:r>
        <w:rPr>
          <w:rStyle w:val="s0"/>
        </w:rPr>
        <w:t>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118)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</w:t>
      </w:r>
      <w:r>
        <w:rPr>
          <w:rStyle w:val="s0"/>
        </w:rPr>
        <w:t xml:space="preserve">, в порядке, установленном </w:t>
      </w:r>
      <w:hyperlink r:id="rId121" w:history="1">
        <w:r>
          <w:rPr>
            <w:rStyle w:val="a3"/>
          </w:rPr>
          <w:t>Таможенным кодексом;</w:t>
        </w:r>
      </w:hyperlink>
    </w:p>
    <w:p w:rsidR="00000000" w:rsidRDefault="00D2145E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 данных, технических средств таможенного контроля,</w:t>
      </w:r>
      <w:r>
        <w:rPr>
          <w:rStyle w:val="s0"/>
        </w:rPr>
        <w:t xml:space="preserve"> а также средства защиты в соответствии с законодательством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D2145E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совершения иных дейс</w:t>
      </w:r>
      <w:r>
        <w:rPr>
          <w:rStyle w:val="s0"/>
        </w:rPr>
        <w:t>твий, вытекающих из поступающих запросов и предложений в сфере таможенного дела;</w:t>
      </w:r>
    </w:p>
    <w:p w:rsidR="00000000" w:rsidRDefault="00D2145E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D2145E">
      <w:pPr>
        <w:ind w:firstLine="400"/>
        <w:jc w:val="both"/>
      </w:pPr>
      <w:r>
        <w:rPr>
          <w:rStyle w:val="s0"/>
        </w:rPr>
        <w:t>123) определение в соот</w:t>
      </w:r>
      <w:r>
        <w:rPr>
          <w:rStyle w:val="s0"/>
        </w:rPr>
        <w:t xml:space="preserve">ветствии с </w:t>
      </w:r>
      <w:hyperlink r:id="rId1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D2145E">
      <w:pPr>
        <w:jc w:val="both"/>
      </w:pPr>
      <w:r>
        <w:rPr>
          <w:rStyle w:val="s3"/>
        </w:rPr>
        <w:t>Подпункт 124 изложен в р</w:t>
      </w:r>
      <w:r>
        <w:rPr>
          <w:rStyle w:val="s3"/>
        </w:rPr>
        <w:t xml:space="preserve">едакции </w:t>
      </w:r>
      <w:hyperlink r:id="rId12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2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 xml:space="preserve">124) определение </w:t>
      </w:r>
      <w:r>
        <w:t>порядка сбора, обобщения и анализа отчетности с учетом информации об объемах казахстанского содержания при закупках товаров, работ, услуг;</w:t>
      </w:r>
    </w:p>
    <w:p w:rsidR="00000000" w:rsidRDefault="00D2145E">
      <w:pPr>
        <w:jc w:val="both"/>
      </w:pPr>
      <w:r>
        <w:rPr>
          <w:rStyle w:val="s3"/>
        </w:rPr>
        <w:t xml:space="preserve">В подпункт 125 внесены изменения в соответствии с </w:t>
      </w:r>
      <w:hyperlink r:id="rId12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2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125) участие в разработке, внедрении и эксплуатации </w:t>
      </w:r>
      <w:r>
        <w:t xml:space="preserve">государственных </w:t>
      </w:r>
      <w:r>
        <w:rPr>
          <w:rStyle w:val="s0"/>
        </w:rPr>
        <w:t>информационных систем в сфере государственных закупок;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125-1 в соответствии с </w:t>
      </w:r>
      <w:hyperlink r:id="rId12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D2145E">
      <w:pPr>
        <w:autoSpaceDE w:val="0"/>
        <w:autoSpaceDN w:val="0"/>
        <w:ind w:firstLine="400"/>
        <w:jc w:val="both"/>
      </w:pPr>
      <w:r>
        <w:t xml:space="preserve">125-1) определение </w:t>
      </w:r>
      <w:r>
        <w:t>порядка хранения информации, размещенной на веб-портале государственных закупок;</w:t>
      </w:r>
    </w:p>
    <w:p w:rsidR="00000000" w:rsidRDefault="00D2145E">
      <w:pPr>
        <w:jc w:val="both"/>
      </w:pPr>
      <w:r>
        <w:rPr>
          <w:rStyle w:val="s3"/>
        </w:rPr>
        <w:t xml:space="preserve">Подпункт 126 изложен в редакции </w:t>
      </w:r>
      <w:hyperlink r:id="rId12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126) определение порядка оказания электронных услуг субъектам системы государственных закупок и другим заинтересованным лицам;</w:t>
      </w:r>
    </w:p>
    <w:p w:rsidR="00000000" w:rsidRDefault="00D2145E">
      <w:pPr>
        <w:ind w:firstLine="400"/>
        <w:jc w:val="both"/>
      </w:pPr>
      <w:r>
        <w:rPr>
          <w:rStyle w:val="s0"/>
        </w:rPr>
        <w:t>127) проведение налоговой экспертизы конт</w:t>
      </w:r>
      <w:r>
        <w:rPr>
          <w:rStyle w:val="s0"/>
        </w:rPr>
        <w:t>рактов на недропользование;</w:t>
      </w:r>
    </w:p>
    <w:p w:rsidR="00000000" w:rsidRDefault="00D2145E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D2145E">
      <w:pPr>
        <w:ind w:firstLine="400"/>
        <w:jc w:val="both"/>
      </w:pPr>
      <w:r>
        <w:rPr>
          <w:rStyle w:val="s0"/>
        </w:rPr>
        <w:t>129) организацию учета, отчетности в области производства и оборота этилового спирта, алкогольной продукции и табачных изделий;</w:t>
      </w:r>
    </w:p>
    <w:p w:rsidR="00000000" w:rsidRDefault="00D2145E">
      <w:pPr>
        <w:ind w:firstLine="400"/>
        <w:jc w:val="both"/>
      </w:pPr>
      <w:r>
        <w:rPr>
          <w:rStyle w:val="s0"/>
        </w:rPr>
        <w:t>130) ведение единой базы данных по производству и обороту отдельных видов нефтепродуктов;</w:t>
      </w:r>
    </w:p>
    <w:p w:rsidR="00000000" w:rsidRDefault="00D2145E">
      <w:pPr>
        <w:ind w:firstLine="400"/>
        <w:jc w:val="both"/>
      </w:pPr>
      <w:r>
        <w:rPr>
          <w:rStyle w:val="s0"/>
        </w:rPr>
        <w:t>131) организацию и осуществление работ</w:t>
      </w:r>
      <w:r>
        <w:rPr>
          <w:rStyle w:val="s0"/>
        </w:rPr>
        <w:t>ы по принудительному взысканию налоговой задолженности;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132) определение форм, порядка и сроков предоставления иными государственными органами сведений об объемах производства и (или) оборота нефтепродуктов и иной необходимой информации для ведения единой </w:t>
      </w:r>
      <w:r>
        <w:rPr>
          <w:rStyle w:val="s0"/>
        </w:rPr>
        <w:t>базы данных;</w:t>
      </w:r>
    </w:p>
    <w:p w:rsidR="00000000" w:rsidRDefault="00D2145E">
      <w:pPr>
        <w:ind w:firstLine="400"/>
        <w:jc w:val="both"/>
      </w:pPr>
      <w:r>
        <w:rPr>
          <w:rStyle w:val="s0"/>
        </w:rPr>
        <w:t>133)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D2145E">
      <w:pPr>
        <w:jc w:val="both"/>
      </w:pPr>
      <w:r>
        <w:rPr>
          <w:rStyle w:val="s3"/>
        </w:rPr>
        <w:t xml:space="preserve">Подпункт 134 изложен в редакции </w:t>
      </w:r>
      <w:hyperlink r:id="rId13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21.04.09 г. № 562 (</w:t>
      </w:r>
      <w:hyperlink r:id="rId1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134) в пределах своей компетенции осуществление разъяснения и дача комментариев по возникновению, исполнению и прекращению</w:t>
      </w:r>
      <w:r>
        <w:t xml:space="preserve"> налогового обязательства;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135) зачисление поступлений на единый казначейский счет;</w:t>
      </w:r>
    </w:p>
    <w:p w:rsidR="00000000" w:rsidRDefault="00D2145E">
      <w:pPr>
        <w:jc w:val="both"/>
      </w:pPr>
      <w:r>
        <w:rPr>
          <w:rStyle w:val="s3"/>
        </w:rPr>
        <w:t xml:space="preserve">Подпункт 136 изложен в редакции </w:t>
      </w:r>
      <w:hyperlink r:id="rId13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136) обеспечение полноты и своевременности зачисления поступлений в бюджет;</w:t>
      </w:r>
    </w:p>
    <w:p w:rsidR="00000000" w:rsidRDefault="00D2145E">
      <w:pPr>
        <w:jc w:val="both"/>
      </w:pPr>
      <w:r>
        <w:rPr>
          <w:rStyle w:val="s3"/>
        </w:rPr>
        <w:t xml:space="preserve">Подпункт 137 изложен в редакции </w:t>
      </w:r>
      <w:hyperlink r:id="rId13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137)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Подпункт 138 изложен в редакции </w:t>
      </w:r>
      <w:hyperlink r:id="rId13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138) осуществление операций в иностранной валюте и ведение их уче</w:t>
      </w:r>
      <w:r>
        <w:t>та;</w:t>
      </w:r>
    </w:p>
    <w:p w:rsidR="00000000" w:rsidRDefault="00D2145E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D2145E">
      <w:pPr>
        <w:ind w:firstLine="400"/>
        <w:jc w:val="both"/>
      </w:pPr>
      <w:r>
        <w:rPr>
          <w:rStyle w:val="s0"/>
        </w:rPr>
        <w:t>141) управление бюджетными де</w:t>
      </w:r>
      <w:r>
        <w:rPr>
          <w:rStyle w:val="s0"/>
        </w:rPr>
        <w:t>ньгами;</w:t>
      </w:r>
    </w:p>
    <w:p w:rsidR="00000000" w:rsidRDefault="00D2145E">
      <w:pPr>
        <w:ind w:firstLine="400"/>
        <w:jc w:val="both"/>
      </w:pPr>
      <w:r>
        <w:rPr>
          <w:rStyle w:val="s0"/>
        </w:rPr>
        <w:t>142)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</w:t>
      </w:r>
      <w:r>
        <w:rPr>
          <w:rStyle w:val="s0"/>
        </w:rPr>
        <w:t>канский бюджет;</w:t>
      </w:r>
    </w:p>
    <w:p w:rsidR="00000000" w:rsidRDefault="00D2145E">
      <w:pPr>
        <w:jc w:val="both"/>
      </w:pPr>
      <w:r>
        <w:rPr>
          <w:rStyle w:val="s3"/>
        </w:rPr>
        <w:t xml:space="preserve">Подпункт 143 изложен в редакции </w:t>
      </w:r>
      <w:hyperlink r:id="rId13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143) предоставление в центральный уполномоченный орган по государственному планированию утвержденные, уточненные, скорректированные показатели республиканского и местных бюджетов и их кассовое исполнение по состоянию на дату принятия</w:t>
      </w:r>
      <w:r>
        <w:t xml:space="preserve"> указа Президента Республики Казахстан о введении чрезвычайного или военного положения;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144). Исключен в соответствии с </w:t>
      </w:r>
      <w:hyperlink r:id="rId14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145) организацию и проведение государственного мониторинга собственности в отраслях экономики, имеющих стратегическое значение;</w:t>
      </w:r>
    </w:p>
    <w:p w:rsidR="00000000" w:rsidRDefault="00D2145E">
      <w:pPr>
        <w:jc w:val="both"/>
      </w:pPr>
      <w:r>
        <w:rPr>
          <w:rStyle w:val="s3"/>
        </w:rPr>
        <w:t>Пункт дополнен подпунктами 145-1</w:t>
      </w:r>
      <w:r>
        <w:rPr>
          <w:rStyle w:val="s3"/>
        </w:rPr>
        <w:t xml:space="preserve"> - 145-7 в соответствии с </w:t>
      </w:r>
      <w:hyperlink r:id="rId142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>145-1) осуществление запроса и получение информации по предмету государственного мониторинга соб</w:t>
      </w:r>
      <w:r>
        <w:rPr>
          <w:rStyle w:val="s0"/>
        </w:rPr>
        <w:t>ственности, необходимой для достоверного и объективного анализа;</w:t>
      </w:r>
    </w:p>
    <w:p w:rsidR="00000000" w:rsidRDefault="00D2145E">
      <w:pPr>
        <w:ind w:firstLine="400"/>
        <w:jc w:val="both"/>
      </w:pPr>
      <w:r>
        <w:rPr>
          <w:rStyle w:val="s0"/>
        </w:rPr>
        <w:t>145-2)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145-3) привлечение для участия в непосредственном обследов</w:t>
      </w:r>
      <w:r>
        <w:rPr>
          <w:rStyle w:val="s0"/>
        </w:rPr>
        <w:t>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145-4) осуществление запроса и получение из централь</w:t>
      </w:r>
      <w:r>
        <w:rPr>
          <w:rStyle w:val="s0"/>
        </w:rPr>
        <w:t>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145-5) привлечение независимых экспертов и консультантов для проведения</w:t>
      </w:r>
      <w:r>
        <w:rPr>
          <w:rStyle w:val="s0"/>
        </w:rPr>
        <w:t xml:space="preserve"> работ по обследованию объектов мониторинга, сбору и анализу информации, выработке предложений и рекомендаций;</w:t>
      </w:r>
    </w:p>
    <w:p w:rsidR="00000000" w:rsidRDefault="00D2145E">
      <w:pPr>
        <w:ind w:firstLine="400"/>
        <w:jc w:val="both"/>
      </w:pPr>
      <w:r>
        <w:rPr>
          <w:rStyle w:val="s0"/>
        </w:rPr>
        <w:t>145-6)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предоставлена для ознакомления;</w:t>
      </w:r>
    </w:p>
    <w:p w:rsidR="00000000" w:rsidRDefault="00D2145E">
      <w:pPr>
        <w:ind w:firstLine="400"/>
        <w:jc w:val="both"/>
      </w:pPr>
      <w:r>
        <w:rPr>
          <w:rStyle w:val="s0"/>
        </w:rPr>
        <w:t>145-7) ознакомление с результатами обследования объекто</w:t>
      </w:r>
      <w:r>
        <w:rPr>
          <w:rStyle w:val="s0"/>
        </w:rPr>
        <w:t>в мониторинга лиц, в собственности или управлении которых находятся эти объекты;</w:t>
      </w:r>
    </w:p>
    <w:p w:rsidR="00000000" w:rsidRDefault="00D2145E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D2145E">
      <w:pPr>
        <w:jc w:val="both"/>
      </w:pPr>
      <w:r>
        <w:rPr>
          <w:rStyle w:val="s3"/>
        </w:rPr>
        <w:t xml:space="preserve">Подпункт 147 изложен в редакции </w:t>
      </w:r>
      <w:hyperlink r:id="rId14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147)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</w:t>
      </w:r>
      <w:r>
        <w:t>их стратегическое значение;</w:t>
      </w:r>
    </w:p>
    <w:p w:rsidR="00000000" w:rsidRDefault="00D2145E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договорами доверительного управления объектами республик</w:t>
      </w:r>
      <w:r>
        <w:rPr>
          <w:rStyle w:val="s0"/>
        </w:rPr>
        <w:t>анской государственной собственности;</w:t>
      </w:r>
    </w:p>
    <w:p w:rsidR="00000000" w:rsidRDefault="00D2145E">
      <w:pPr>
        <w:jc w:val="both"/>
      </w:pPr>
      <w:r>
        <w:rPr>
          <w:rStyle w:val="s3"/>
        </w:rPr>
        <w:t xml:space="preserve">Подпункт 149 изложен в редакции </w:t>
      </w:r>
      <w:hyperlink r:id="rId14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149) организация проведения систематических обследований объектов мониторинга, осуществляя сбор и анализ информации по предмету государственного мониторинга собственности;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150). Исключен в соответствии с </w:t>
      </w:r>
      <w:hyperlink r:id="rId147" w:anchor="sub_id=3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4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>Пункт дополнен подпунктом 150-1</w:t>
      </w:r>
      <w:r>
        <w:rPr>
          <w:rStyle w:val="s3"/>
        </w:rPr>
        <w:t xml:space="preserve"> в соответствии с </w:t>
      </w:r>
      <w:hyperlink r:id="rId149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>150-1) внесение не реже одного раза в три года в Правительство Республики Казахстан предложений по измен</w:t>
      </w:r>
      <w:r>
        <w:rPr>
          <w:rStyle w:val="s0"/>
        </w:rPr>
        <w:t>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151) </w:t>
      </w:r>
      <w:r>
        <w:rPr>
          <w:rStyle w:val="s0"/>
        </w:rPr>
        <w:t>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D2145E">
      <w:pPr>
        <w:jc w:val="both"/>
      </w:pPr>
      <w:r>
        <w:rPr>
          <w:rStyle w:val="s3"/>
        </w:rPr>
        <w:t xml:space="preserve">В подпункт 152 внесены изменения в соответствии с </w:t>
      </w:r>
      <w:hyperlink r:id="rId15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152) осуществление контроля в процедурах банкротства несостоятельного должника за деятельно</w:t>
      </w:r>
      <w:r>
        <w:rPr>
          <w:rStyle w:val="s0"/>
        </w:rPr>
        <w:t>стью реабилитационного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D2145E">
      <w:pPr>
        <w:ind w:firstLine="400"/>
        <w:jc w:val="both"/>
      </w:pPr>
      <w:r>
        <w:rPr>
          <w:rStyle w:val="s0"/>
        </w:rPr>
        <w:t>153) принятие решения об отстранении реабилитационного, конкурсного управляющих и администратора внешнего наблю</w:t>
      </w:r>
      <w:r>
        <w:rPr>
          <w:rStyle w:val="s0"/>
        </w:rPr>
        <w:t>дения в случаях, установленных законодательством о банкротстве;</w:t>
      </w:r>
    </w:p>
    <w:p w:rsidR="00000000" w:rsidRDefault="00D2145E">
      <w:pPr>
        <w:jc w:val="both"/>
      </w:pPr>
      <w:r>
        <w:rPr>
          <w:rStyle w:val="s3"/>
        </w:rPr>
        <w:t xml:space="preserve">Подпункт 154 изложен в редакции </w:t>
      </w:r>
      <w:hyperlink r:id="rId152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(активов) должника;</w:t>
      </w:r>
    </w:p>
    <w:p w:rsidR="00000000" w:rsidRDefault="00D2145E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156) рассм</w:t>
      </w:r>
      <w:r>
        <w:rPr>
          <w:rStyle w:val="s0"/>
        </w:rPr>
        <w:t>отрение жалоб на действия реабилитационного, конкурсного управляющих и администратора внешнего наблюдения;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157) принятие мер по выявлению сделок, совершенных при обстоятельствах, указанных в </w:t>
      </w:r>
      <w:hyperlink r:id="rId154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D2145E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делами неплатежеспособных должников, в процедурах банкротства;</w:t>
      </w:r>
    </w:p>
    <w:p w:rsidR="00000000" w:rsidRDefault="00D2145E">
      <w:pPr>
        <w:jc w:val="both"/>
      </w:pPr>
      <w:r>
        <w:rPr>
          <w:rStyle w:val="s3"/>
        </w:rPr>
        <w:t>Подпункт 159 изложен в редакции</w:t>
      </w:r>
      <w:r>
        <w:rPr>
          <w:rStyle w:val="s3"/>
        </w:rPr>
        <w:t xml:space="preserve"> </w:t>
      </w:r>
      <w:hyperlink r:id="rId15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5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159) контроль за проведе</w:t>
      </w:r>
      <w:r>
        <w:t>нием процедуры внешнего наблюдения, реабилитационной процедуры, конкурсного производства;</w:t>
      </w:r>
    </w:p>
    <w:p w:rsidR="00000000" w:rsidRDefault="00D2145E">
      <w:pPr>
        <w:jc w:val="both"/>
      </w:pPr>
      <w:r>
        <w:rPr>
          <w:rStyle w:val="s3"/>
        </w:rPr>
        <w:t xml:space="preserve">Подпункт 160 изложен в редакции </w:t>
      </w:r>
      <w:hyperlink r:id="rId157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160)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</w:t>
      </w:r>
      <w:r>
        <w:rPr>
          <w:rStyle w:val="s0"/>
        </w:rPr>
        <w:t>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160-1 в соответствии с </w:t>
      </w:r>
      <w:hyperlink r:id="rId15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D2145E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порядке, предусмотренном законодательством Респ</w:t>
      </w:r>
      <w:r>
        <w:rPr>
          <w:rStyle w:val="s0"/>
        </w:rPr>
        <w:t>ублики Казахстан об административных правонарушениях;</w:t>
      </w:r>
    </w:p>
    <w:p w:rsidR="00000000" w:rsidRDefault="00D2145E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оформления и таможенного контроля, а также создания условий, способствующих ускорению товарооборота через таможенную границу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D2145E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</w:t>
      </w:r>
      <w:r>
        <w:rPr>
          <w:rStyle w:val="s0"/>
        </w:rPr>
        <w:t>и правоохранительных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164) взыскание сумм таможенных платежей и налогов, в том числе не уплаченных в установленные сроки в бюджет, а также пеню по ним </w:t>
      </w:r>
      <w:r>
        <w:rPr>
          <w:rStyle w:val="s0"/>
        </w:rPr>
        <w:t xml:space="preserve">в порядке, установленном в </w:t>
      </w:r>
      <w:hyperlink r:id="rId160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В подпункт 165 внесены изменения в соответствии с </w:t>
      </w:r>
      <w:hyperlink r:id="rId16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</w:t>
      </w:r>
      <w:r>
        <w:rPr>
          <w:rStyle w:val="s0"/>
        </w:rPr>
        <w:t xml:space="preserve">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объектов </w:t>
      </w:r>
      <w:r>
        <w:t>контроля</w:t>
      </w:r>
      <w:r>
        <w:rPr>
          <w:rStyle w:val="s0"/>
        </w:rPr>
        <w:t>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166) обеспечение в пределах своей компетенции охраны таможенной границы Республики </w:t>
      </w:r>
      <w:r>
        <w:rPr>
          <w:rStyle w:val="s0"/>
        </w:rPr>
        <w:t>Казахстан и контроля за соблюдением режима зоны таможенного контроля;</w:t>
      </w:r>
    </w:p>
    <w:p w:rsidR="00000000" w:rsidRDefault="00D2145E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D2145E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D2145E">
      <w:pPr>
        <w:ind w:firstLine="400"/>
        <w:jc w:val="both"/>
      </w:pPr>
      <w:r>
        <w:rPr>
          <w:rStyle w:val="s0"/>
        </w:rPr>
        <w:t>169) осуществ</w:t>
      </w:r>
      <w:r>
        <w:rPr>
          <w:rStyle w:val="s0"/>
        </w:rPr>
        <w:t>ление контроля за правильностью определения таможенной стоимости товаров;</w:t>
      </w:r>
    </w:p>
    <w:p w:rsidR="00000000" w:rsidRDefault="00D2145E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171) осуществление дознания по делам о преступлениях в сфере таможенного дела в порядке, предусмотренном </w:t>
      </w:r>
      <w:hyperlink r:id="rId163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172) рассмотрение дел о</w:t>
      </w:r>
      <w:r>
        <w:rPr>
          <w:rStyle w:val="s0"/>
        </w:rPr>
        <w:t>б административных правонарушениях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D2145E">
      <w:pPr>
        <w:ind w:firstLine="400"/>
        <w:jc w:val="both"/>
      </w:pPr>
      <w:r>
        <w:rPr>
          <w:rStyle w:val="s0"/>
        </w:rPr>
        <w:t>173) проведение работ по предупреждению, выявлению и п</w:t>
      </w:r>
      <w:r>
        <w:rPr>
          <w:rStyle w:val="s0"/>
        </w:rPr>
        <w:t>ресечению правонарушений со стороны должностных лиц таможенных органов в пределах своей компетенции;</w:t>
      </w:r>
    </w:p>
    <w:p w:rsidR="00000000" w:rsidRDefault="00D2145E">
      <w:pPr>
        <w:jc w:val="both"/>
      </w:pPr>
      <w:r>
        <w:rPr>
          <w:rStyle w:val="s3"/>
        </w:rPr>
        <w:t xml:space="preserve">В подпункт 174 внесены изменения в соответствии с </w:t>
      </w:r>
      <w:hyperlink r:id="rId16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21.04.09 г. № 562 (</w:t>
      </w:r>
      <w:hyperlink r:id="rId1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174) </w:t>
      </w:r>
      <w:r>
        <w:t>оказание содействия</w:t>
      </w:r>
      <w:r>
        <w:rPr>
          <w:rStyle w:val="s0"/>
        </w:rPr>
        <w:t xml:space="preserve"> государственным органам в выявлении, предупреждении и пресечении правонарушений в области налогового, ва</w:t>
      </w:r>
      <w:r>
        <w:rPr>
          <w:rStyle w:val="s0"/>
        </w:rPr>
        <w:t>лютного и иного законодательства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преступления при осуществлении государственных закупок в течение пяти рабочих дней со дня выявления такого фак</w:t>
      </w:r>
      <w:r>
        <w:rPr>
          <w:rStyle w:val="s0"/>
        </w:rPr>
        <w:t>та в правоохранительные органы с подтверждающими документами;</w:t>
      </w:r>
    </w:p>
    <w:p w:rsidR="00000000" w:rsidRDefault="00D2145E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ревизионные комиссии маслихатов соответствующих планов и актов контроля для информирования;</w:t>
      </w:r>
    </w:p>
    <w:p w:rsidR="00000000" w:rsidRDefault="00D2145E">
      <w:pPr>
        <w:jc w:val="both"/>
      </w:pPr>
      <w:r>
        <w:rPr>
          <w:rStyle w:val="s3"/>
        </w:rPr>
        <w:t>Подпункт 177 и</w:t>
      </w:r>
      <w:r>
        <w:rPr>
          <w:rStyle w:val="s3"/>
        </w:rPr>
        <w:t xml:space="preserve">зложен в редакции </w:t>
      </w:r>
      <w:hyperlink r:id="rId16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68" w:anchor="sub_id=3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69" w:anchor="sub_id=11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 xml:space="preserve">177) взаимодействие с органами государственного финансового контроля и правоохранительными органами по вопросам контроля за соблюдением </w:t>
      </w:r>
      <w:hyperlink r:id="rId17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</w:t>
      </w:r>
      <w:r>
        <w:t xml:space="preserve">енных закупках </w:t>
      </w:r>
      <w:r>
        <w:rPr>
          <w:rStyle w:val="s0"/>
        </w:rPr>
        <w:t xml:space="preserve">и бюджетного </w:t>
      </w:r>
      <w:hyperlink r:id="rId17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177-1 в соответствии с </w:t>
      </w:r>
      <w:hyperlink r:id="rId172" w:anchor="sub_id=3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177-1) составление протоколов, рассмотрение дел об административных правонарушениях и наложение административных взысканий в области государственных закупок, бухгалтерского учета и финансовой отчетн</w:t>
      </w:r>
      <w:r>
        <w:rPr>
          <w:rStyle w:val="s0"/>
        </w:rPr>
        <w:t xml:space="preserve">ости, аудиторской деятельности, бюджетного законодательства Республики Казахстан в порядке, предусмотренном </w:t>
      </w:r>
      <w:hyperlink r:id="rId1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2145E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179) взаимодействие с центральными государственными и местными государственными органами по осуществлению контроля</w:t>
      </w:r>
      <w:r>
        <w:rPr>
          <w:rStyle w:val="s0"/>
        </w:rPr>
        <w:t xml:space="preserve"> над производством и оборотом табачных изделий и отдельных видов нефтепродуктов;</w:t>
      </w:r>
    </w:p>
    <w:p w:rsidR="00000000" w:rsidRDefault="00D2145E">
      <w:pPr>
        <w:jc w:val="both"/>
      </w:pPr>
      <w:r>
        <w:rPr>
          <w:rStyle w:val="s3"/>
        </w:rPr>
        <w:t xml:space="preserve">В подпункт 180 внесены изменения в соответствии с </w:t>
      </w:r>
      <w:hyperlink r:id="rId17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</w:t>
      </w:r>
      <w:r>
        <w:rPr>
          <w:rStyle w:val="s3"/>
        </w:rPr>
        <w:t>. № 562 (</w:t>
      </w:r>
      <w:hyperlink r:id="rId1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180) рассмотрение жалоб налогоплательщиков (налогового агента) на уведомления о результатах налоговой проверки и (или) решения вышестоящего органа на</w:t>
      </w:r>
      <w:r>
        <w:rPr>
          <w:rStyle w:val="s0"/>
        </w:rPr>
        <w:t xml:space="preserve">логовой службы, вынесенные по результатам рассмотрения жалоб на уведомления, а также в части действия (бездействие) должностных лиц органов налоговой службы в порядке </w:t>
      </w:r>
      <w:r>
        <w:t>и сроки</w:t>
      </w:r>
      <w:r>
        <w:rPr>
          <w:rStyle w:val="s0"/>
        </w:rPr>
        <w:t xml:space="preserve">, установленном </w:t>
      </w:r>
      <w:hyperlink r:id="rId176" w:anchor="sub_id=66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(Налоговым кодексом);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180-1 в соответствии с </w:t>
      </w:r>
      <w:hyperlink r:id="rId177" w:anchor="sub_id=319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180-1) принятие решения об отказе в продлении срока представления отчетности по мониторингу или о продлении срока представления отчетности по мониторингу;</w:t>
      </w:r>
    </w:p>
    <w:p w:rsidR="00000000" w:rsidRDefault="00D2145E">
      <w:pPr>
        <w:jc w:val="both"/>
      </w:pPr>
      <w:r>
        <w:rPr>
          <w:rStyle w:val="s3"/>
        </w:rPr>
        <w:t xml:space="preserve">Подпункт 181 изложен в редакции </w:t>
      </w:r>
      <w:hyperlink r:id="rId178" w:anchor="sub_id=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181) направление иска в суд в целях обеспечения возмещения в бюджет выявленных сумм нарушений по результатам контроля, а также о признании недействительными вступивших в силу договоров о государственных закупках, заключенных с нарушением </w:t>
      </w:r>
      <w:hyperlink r:id="rId18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D2145E">
      <w:pPr>
        <w:jc w:val="both"/>
      </w:pPr>
      <w:r>
        <w:rPr>
          <w:rStyle w:val="s3"/>
        </w:rPr>
        <w:t xml:space="preserve">В подпункт 182 внесены изменения в соответствии с </w:t>
      </w:r>
      <w:hyperlink r:id="rId181" w:anchor="sub_id=11" w:history="1">
        <w:r>
          <w:rPr>
            <w:rStyle w:val="a3"/>
            <w:i/>
            <w:iCs/>
          </w:rPr>
          <w:t>постановление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Правительства РК от 21.04.09 г. № 562 (</w:t>
      </w:r>
      <w:hyperlink r:id="rId18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182) направление объектам контроля обязательных для исполнения </w:t>
      </w:r>
      <w:r>
        <w:t>представлений</w:t>
      </w:r>
      <w:r>
        <w:rPr>
          <w:rStyle w:val="s0"/>
        </w:rPr>
        <w:t xml:space="preserve"> по устранению выявленных нарушений;</w:t>
      </w:r>
    </w:p>
    <w:p w:rsidR="00000000" w:rsidRDefault="00D2145E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подпунктами 182-1- 182-4 в соответствии с </w:t>
      </w:r>
      <w:hyperlink r:id="rId183" w:anchor="sub_id=3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182-1) осуществление запроса и получение в установленный им срок от об</w:t>
      </w:r>
      <w:r>
        <w:rPr>
          <w:rStyle w:val="s0"/>
        </w:rPr>
        <w:t>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D2145E">
      <w:pPr>
        <w:ind w:firstLine="400"/>
        <w:jc w:val="both"/>
      </w:pPr>
      <w:r>
        <w:rPr>
          <w:rStyle w:val="s0"/>
        </w:rPr>
        <w:t>182-2) ознакомление 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D2145E">
      <w:pPr>
        <w:ind w:firstLine="400"/>
        <w:jc w:val="both"/>
      </w:pPr>
      <w:r>
        <w:rPr>
          <w:rStyle w:val="s0"/>
        </w:rPr>
        <w:t>182-3) привлечение к проведению контроля соответствую</w:t>
      </w:r>
      <w:r>
        <w:rPr>
          <w:rStyle w:val="s0"/>
        </w:rPr>
        <w:t>щих специалистов государственных органов и при необходимости аудиторские организации и экспертов с оплатой их услуг в пределах выделенных на эти цели средств из республиканского бюджета;</w:t>
      </w:r>
    </w:p>
    <w:p w:rsidR="00000000" w:rsidRDefault="00D2145E">
      <w:pPr>
        <w:ind w:firstLine="400"/>
        <w:jc w:val="both"/>
      </w:pPr>
      <w:r>
        <w:rPr>
          <w:rStyle w:val="s0"/>
        </w:rPr>
        <w:t>182-4) представление в Правительство Республики Казахстан отчетов о р</w:t>
      </w:r>
      <w:r>
        <w:rPr>
          <w:rStyle w:val="s0"/>
        </w:rPr>
        <w:t>езультатах проведенных контрольных мероприятий;</w:t>
      </w:r>
    </w:p>
    <w:p w:rsidR="00000000" w:rsidRDefault="00D2145E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</w:t>
      </w:r>
      <w:r>
        <w:rPr>
          <w:rStyle w:val="s0"/>
        </w:rPr>
        <w:t>о дня установления такого факта;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184) осуществление контроля за деятельностью лицензиатов по обеспечению ими лицензионных требований в пределах компетенции, установленной </w:t>
      </w:r>
      <w:hyperlink r:id="rId184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законодательством Республики Казахстан о лицензировании;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1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</w:t>
      </w:r>
      <w:r>
        <w:rPr>
          <w:rStyle w:val="s0"/>
        </w:rPr>
        <w:t>еятельности;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186) проверку участников внешнеэкономической и иной деятельности в сфере таможенного дела;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</w:t>
      </w:r>
      <w:r>
        <w:rPr>
          <w:rStyle w:val="s0"/>
        </w:rPr>
        <w:t>соответствии с законодательством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9) сбор, обобщение и анализ статистической и оперативной информации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</w:t>
      </w:r>
      <w:r>
        <w:rPr>
          <w:rStyle w:val="s0"/>
        </w:rPr>
        <w:t>е;</w:t>
      </w:r>
    </w:p>
    <w:p w:rsidR="00000000" w:rsidRDefault="00D2145E">
      <w:pPr>
        <w:ind w:firstLine="400"/>
        <w:jc w:val="both"/>
      </w:pPr>
      <w:r>
        <w:rPr>
          <w:rStyle w:val="s0"/>
        </w:rPr>
        <w:t>190) исполнение в пределах своей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D2145E">
      <w:pPr>
        <w:jc w:val="both"/>
      </w:pPr>
      <w:r>
        <w:rPr>
          <w:rStyle w:val="s3"/>
        </w:rPr>
        <w:t xml:space="preserve">Подпункт 191 изложен в редакции </w:t>
      </w:r>
      <w:hyperlink r:id="rId186" w:anchor="sub_id=32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8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191) контроль на соответствие ис</w:t>
      </w:r>
      <w:r>
        <w:rPr>
          <w:rStyle w:val="s0"/>
        </w:rPr>
        <w:t>пользования средств республиканского и местных бюджетов законодательству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В подпункт 192 внесены изменения в соответствии с </w:t>
      </w:r>
      <w:hyperlink r:id="rId18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21.04.09 г. № 562 (</w:t>
      </w:r>
      <w:hyperlink r:id="rId18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192) выявление, пресечение и недопущение </w:t>
      </w:r>
      <w:r>
        <w:t>нарушений при использовании</w:t>
      </w:r>
      <w:r>
        <w:rPr>
          <w:rStyle w:val="s0"/>
        </w:rPr>
        <w:t xml:space="preserve"> средств республиканского и местных бюджетов в соответствии с закон</w:t>
      </w:r>
      <w:r>
        <w:rPr>
          <w:rStyle w:val="s0"/>
        </w:rPr>
        <w:t>одательством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193)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D2145E">
      <w:pPr>
        <w:jc w:val="both"/>
      </w:pPr>
      <w:r>
        <w:rPr>
          <w:rStyle w:val="s3"/>
        </w:rPr>
        <w:t>В подпункт 194 вн</w:t>
      </w:r>
      <w:r>
        <w:rPr>
          <w:rStyle w:val="s3"/>
        </w:rPr>
        <w:t xml:space="preserve">есены изменения в соответствии с </w:t>
      </w:r>
      <w:hyperlink r:id="rId190" w:anchor="sub_id=3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91" w:anchor="sub_id=11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194) контроль за соблюдением Стандартов государственного финансового контроля службами внутреннего контроля;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194-1 в соответствии с </w:t>
      </w:r>
      <w:hyperlink r:id="rId192" w:anchor="sub_id=3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194-1) осуществление контроля за достоверностью и правильностью ведения объектами контроля учета и отчетности;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195) контроль за деятельностью государственных органов и организаций всех форм собственности </w:t>
      </w:r>
      <w:r>
        <w:rPr>
          <w:rStyle w:val="s0"/>
        </w:rPr>
        <w:t>по вопросам, касающимся полноты и своевременности внесения неналоговых поступлений в соответствующие бюджеты;</w:t>
      </w:r>
    </w:p>
    <w:p w:rsidR="00000000" w:rsidRDefault="00D2145E">
      <w:pPr>
        <w:ind w:firstLine="400"/>
        <w:jc w:val="both"/>
      </w:pPr>
      <w:r>
        <w:rPr>
          <w:rStyle w:val="s0"/>
        </w:rPr>
        <w:t>196) контроль за формированием и использованием государственными учреждениями денег от реализации товаров (работ, услуг), остающихся в их распоряж</w:t>
      </w:r>
      <w:r>
        <w:rPr>
          <w:rStyle w:val="s0"/>
        </w:rPr>
        <w:t>ении;</w:t>
      </w:r>
    </w:p>
    <w:p w:rsidR="00000000" w:rsidRDefault="00D2145E">
      <w:pPr>
        <w:jc w:val="both"/>
      </w:pPr>
      <w:r>
        <w:rPr>
          <w:rStyle w:val="s3"/>
        </w:rPr>
        <w:t xml:space="preserve">В подпункт 197 внесены изменения в соответствии с </w:t>
      </w:r>
      <w:hyperlink r:id="rId19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9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197) контроль за исполнением </w:t>
      </w:r>
      <w:r>
        <w:t>представлений</w:t>
      </w:r>
      <w:r>
        <w:rPr>
          <w:rStyle w:val="s0"/>
        </w:rPr>
        <w:t>, направляемых объекту государственного финансового контроля, и решений, принятых ими по итогам контрольных мероприятий;</w:t>
      </w:r>
    </w:p>
    <w:p w:rsidR="00000000" w:rsidRDefault="00D2145E">
      <w:pPr>
        <w:jc w:val="both"/>
      </w:pPr>
      <w:r>
        <w:rPr>
          <w:rStyle w:val="s3"/>
        </w:rPr>
        <w:t xml:space="preserve">В подпункт 198 внесены изменения в соответствии с </w:t>
      </w:r>
      <w:hyperlink r:id="rId19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9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198) контроль за соблюде</w:t>
      </w:r>
      <w:r>
        <w:rPr>
          <w:rStyle w:val="s0"/>
        </w:rPr>
        <w:t>нием законодательства Республики Казахстан о государственных закупках</w:t>
      </w:r>
      <w:r>
        <w:t>, при необходимости проверка достоверности отчетных данных, материалов и информации, предоставленных субъектами системы государственных закупок</w:t>
      </w:r>
      <w:r>
        <w:rPr>
          <w:rStyle w:val="s0"/>
        </w:rPr>
        <w:t>;</w:t>
      </w:r>
    </w:p>
    <w:p w:rsidR="00000000" w:rsidRDefault="00D2145E">
      <w:pPr>
        <w:jc w:val="both"/>
      </w:pPr>
      <w:r>
        <w:rPr>
          <w:rStyle w:val="s3"/>
        </w:rPr>
        <w:t>Пункт дополнен подпунктом 198-1 в соответс</w:t>
      </w:r>
      <w:r>
        <w:rPr>
          <w:rStyle w:val="s3"/>
        </w:rPr>
        <w:t xml:space="preserve">твии с </w:t>
      </w:r>
      <w:hyperlink r:id="rId19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</w:t>
      </w:r>
    </w:p>
    <w:p w:rsidR="00000000" w:rsidRDefault="00D2145E">
      <w:pPr>
        <w:ind w:firstLine="400"/>
        <w:jc w:val="both"/>
      </w:pPr>
      <w:r>
        <w:t>198-1) контроль за соблюдением законодательства о казахстанском содержании при государственных закупках;</w:t>
      </w:r>
    </w:p>
    <w:p w:rsidR="00000000" w:rsidRDefault="00D2145E">
      <w:pPr>
        <w:jc w:val="both"/>
      </w:pPr>
      <w:r>
        <w:rPr>
          <w:rStyle w:val="s3"/>
        </w:rPr>
        <w:t>Подпункт 1</w:t>
      </w:r>
      <w:r>
        <w:rPr>
          <w:rStyle w:val="s3"/>
        </w:rPr>
        <w:t xml:space="preserve">99 изложен в редакции </w:t>
      </w:r>
      <w:hyperlink r:id="rId19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9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199</w:t>
      </w:r>
      <w:r>
        <w:t>) контроль за соблюдением условий и процедур предоставления бюджетных кредитов, соцфинансирование концессионных проектов, государственных гарантий и поручительств государства, связанных грантов и активов государства;</w:t>
      </w:r>
    </w:p>
    <w:p w:rsidR="00000000" w:rsidRDefault="00D2145E">
      <w:pPr>
        <w:jc w:val="both"/>
      </w:pPr>
      <w:r>
        <w:rPr>
          <w:rStyle w:val="s3"/>
        </w:rPr>
        <w:t>Пункт дополнен подпунктами 199-1 - 199-</w:t>
      </w:r>
      <w:r>
        <w:rPr>
          <w:rStyle w:val="s3"/>
        </w:rPr>
        <w:t xml:space="preserve">3 в соответствии с </w:t>
      </w:r>
      <w:hyperlink r:id="rId200" w:anchor="sub_id=3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199-1) организация, координация и обеспечение исполнения решений Межведомственной комиссии по возврату и</w:t>
      </w:r>
      <w:r>
        <w:rPr>
          <w:rStyle w:val="s0"/>
        </w:rPr>
        <w:t xml:space="preserve"> реструктуризации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D2145E">
      <w:pPr>
        <w:ind w:firstLine="400"/>
        <w:jc w:val="both"/>
      </w:pPr>
      <w:r>
        <w:rPr>
          <w:rStyle w:val="s0"/>
        </w:rPr>
        <w:t>199-2) взаимодействие с поверенными (агентами) по гарантированным государством займам п</w:t>
      </w:r>
      <w:r>
        <w:rPr>
          <w:rStyle w:val="s0"/>
        </w:rPr>
        <w:t>о вопросам обслуживания и возврата,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D2145E">
      <w:pPr>
        <w:ind w:firstLine="400"/>
        <w:jc w:val="both"/>
      </w:pPr>
      <w:r>
        <w:rPr>
          <w:rStyle w:val="s0"/>
        </w:rPr>
        <w:t>199-3) разработка проектов постановлений Правительства Республики Казахстан по утверждению перечн</w:t>
      </w:r>
      <w:r>
        <w:rPr>
          <w:rStyle w:val="s0"/>
        </w:rPr>
        <w:t>я заемщиков по гарантированным государством займам, погашение и обслуживание которых предусмотрено в республиканском бюджете на соответствующий финансовый год;</w:t>
      </w:r>
    </w:p>
    <w:p w:rsidR="00000000" w:rsidRDefault="00D2145E">
      <w:pPr>
        <w:jc w:val="both"/>
      </w:pPr>
      <w:r>
        <w:rPr>
          <w:rStyle w:val="s3"/>
        </w:rPr>
        <w:t xml:space="preserve">Подпункт 200 изложен в редакции </w:t>
      </w:r>
      <w:hyperlink r:id="rId20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0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200) контроль за целевым использованием бюджетного кредита;</w:t>
      </w:r>
    </w:p>
    <w:p w:rsidR="00000000" w:rsidRDefault="00D2145E">
      <w:pPr>
        <w:jc w:val="both"/>
      </w:pPr>
      <w:r>
        <w:rPr>
          <w:rStyle w:val="s3"/>
        </w:rPr>
        <w:t xml:space="preserve">Подпункт 201 изложен в редакции </w:t>
      </w:r>
      <w:hyperlink r:id="rId203" w:anchor="sub_id=3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04" w:anchor="sub_id=1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201) государственный контроль в области аудиторской деятельности и деятельности профессиональных аудиторских организаций;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200-1 в соответствии с </w:t>
      </w:r>
      <w:hyperlink r:id="rId205" w:anchor="sub_id=3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D2145E">
      <w:pPr>
        <w:ind w:firstLine="400"/>
        <w:jc w:val="both"/>
      </w:pPr>
      <w:r>
        <w:rPr>
          <w:rStyle w:val="s0"/>
        </w:rPr>
        <w:t>201-1) государственный контроль в области бухгалтерского учета и финансовой отчетности;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202) участие в контроле за исполнением чрезвычайного государственного бюджета;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203) Исключен в соответствии с </w:t>
      </w:r>
      <w:hyperlink r:id="rId20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</w:t>
      </w:r>
      <w:r>
        <w:rPr>
          <w:rStyle w:val="s3"/>
        </w:rPr>
        <w:t xml:space="preserve"> (</w:t>
      </w:r>
      <w:hyperlink r:id="rId20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>В подпункт 204 внесены изм</w:t>
      </w:r>
      <w:r>
        <w:rPr>
          <w:rStyle w:val="s3"/>
        </w:rPr>
        <w:t xml:space="preserve">енения в соответствии с </w:t>
      </w:r>
      <w:hyperlink r:id="rId20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210" w:anchor="sub_id=3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1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204) </w:t>
      </w:r>
      <w:r>
        <w:rPr>
          <w:rStyle w:val="s0"/>
        </w:rPr>
        <w:t>осуществление внеплановых проверок в порядке, предусмотренном законодательством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подпунктами 204-1 - 204-2 в соответствии с </w:t>
      </w:r>
      <w:hyperlink r:id="rId212" w:anchor="sub_id=3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204-1) осуществление методической помощи службам внутреннего контроля, координация их деятельности, организация подготовки и повышения квалификации работников служб внутреннего контроля;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204-2) разработка и утверждение </w:t>
      </w:r>
      <w:r>
        <w:rPr>
          <w:rStyle w:val="s0"/>
        </w:rPr>
        <w:t>типовых квалификационных требований для работников служб внутреннего контроля;</w:t>
      </w:r>
    </w:p>
    <w:p w:rsidR="00000000" w:rsidRDefault="00D2145E">
      <w:pPr>
        <w:jc w:val="both"/>
      </w:pPr>
      <w:r>
        <w:rPr>
          <w:rStyle w:val="s3"/>
        </w:rPr>
        <w:t xml:space="preserve">Подпункт 205 изложен в редакции </w:t>
      </w:r>
      <w:hyperlink r:id="rId21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>205) осуществление налогового контроля:</w:t>
      </w:r>
    </w:p>
    <w:p w:rsidR="00000000" w:rsidRDefault="00D2145E">
      <w:pPr>
        <w:autoSpaceDE w:val="0"/>
        <w:autoSpaceDN w:val="0"/>
        <w:ind w:firstLine="400"/>
        <w:jc w:val="both"/>
      </w:pPr>
      <w:r>
        <w:t>регистрация налогоплательщиков в налоговых органах;</w:t>
      </w:r>
    </w:p>
    <w:p w:rsidR="00000000" w:rsidRDefault="00D2145E">
      <w:pPr>
        <w:autoSpaceDE w:val="0"/>
        <w:autoSpaceDN w:val="0"/>
        <w:ind w:firstLine="400"/>
        <w:jc w:val="both"/>
      </w:pPr>
      <w:r>
        <w:t>прием налоговых форм;</w:t>
      </w:r>
    </w:p>
    <w:p w:rsidR="00000000" w:rsidRDefault="00D2145E">
      <w:pPr>
        <w:autoSpaceDE w:val="0"/>
        <w:autoSpaceDN w:val="0"/>
        <w:ind w:firstLine="400"/>
        <w:jc w:val="both"/>
      </w:pPr>
      <w:r>
        <w:t>камеральный контроль;</w:t>
      </w:r>
    </w:p>
    <w:p w:rsidR="00000000" w:rsidRDefault="00D2145E">
      <w:pPr>
        <w:autoSpaceDE w:val="0"/>
        <w:autoSpaceDN w:val="0"/>
        <w:ind w:firstLine="400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взносов, исчислению и уплате социальных отчислений;</w:t>
      </w:r>
    </w:p>
    <w:p w:rsidR="00000000" w:rsidRDefault="00D2145E">
      <w:pPr>
        <w:autoSpaceDE w:val="0"/>
        <w:autoSpaceDN w:val="0"/>
        <w:ind w:firstLine="400"/>
        <w:jc w:val="both"/>
      </w:pPr>
      <w:r>
        <w:t>налоговое обследование;</w:t>
      </w:r>
    </w:p>
    <w:p w:rsidR="00000000" w:rsidRDefault="00D2145E">
      <w:pPr>
        <w:autoSpaceDE w:val="0"/>
        <w:autoSpaceDN w:val="0"/>
        <w:ind w:firstLine="400"/>
        <w:jc w:val="both"/>
      </w:pPr>
      <w:r>
        <w:t>мониторинг крупных налогоплательщиков;</w:t>
      </w:r>
    </w:p>
    <w:p w:rsidR="00000000" w:rsidRDefault="00D2145E">
      <w:pPr>
        <w:autoSpaceDE w:val="0"/>
        <w:autoSpaceDN w:val="0"/>
        <w:ind w:firstLine="400"/>
        <w:jc w:val="both"/>
      </w:pPr>
      <w:r>
        <w:t>налоговые проверки;</w:t>
      </w:r>
    </w:p>
    <w:p w:rsidR="00000000" w:rsidRDefault="00D2145E">
      <w:pPr>
        <w:autoSpaceDE w:val="0"/>
        <w:autoSpaceDN w:val="0"/>
        <w:ind w:firstLine="400"/>
        <w:jc w:val="both"/>
      </w:pPr>
      <w:r>
        <w:t>кон</w:t>
      </w:r>
      <w:r>
        <w:t>троль за соблюдением порядка применения контрольно-кассовых машин;</w:t>
      </w:r>
    </w:p>
    <w:p w:rsidR="00000000" w:rsidRDefault="00D2145E">
      <w:pPr>
        <w:autoSpaceDE w:val="0"/>
        <w:autoSpaceDN w:val="0"/>
        <w:ind w:firstLine="400"/>
        <w:jc w:val="both"/>
      </w:pPr>
      <w:r>
        <w:t>контроль за подакцизными товарами;</w:t>
      </w:r>
    </w:p>
    <w:p w:rsidR="00000000" w:rsidRDefault="00D2145E">
      <w:pPr>
        <w:autoSpaceDE w:val="0"/>
        <w:autoSpaceDN w:val="0"/>
        <w:ind w:firstLine="400"/>
        <w:jc w:val="both"/>
      </w:pPr>
      <w:r>
        <w:t>контроль при трансфертном ценообразовании;</w:t>
      </w:r>
    </w:p>
    <w:p w:rsidR="00000000" w:rsidRDefault="00D2145E">
      <w:pPr>
        <w:autoSpaceDE w:val="0"/>
        <w:autoSpaceDN w:val="0"/>
        <w:ind w:firstLine="400"/>
        <w:jc w:val="both"/>
      </w:pPr>
      <w:r>
        <w:t>контроль за соблюдением порядка учета, хранения, оценки, дальнейшего использования и реализации имущества, обра</w:t>
      </w:r>
      <w:r>
        <w:t>щенного (подлежащего обращению) в собственность государства;</w:t>
      </w:r>
    </w:p>
    <w:p w:rsidR="00000000" w:rsidRDefault="00D2145E">
      <w:pPr>
        <w:ind w:firstLine="400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налогового законодательства</w:t>
      </w:r>
      <w:r>
        <w:t xml:space="preserve"> Республики Казахстан.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21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D2145E">
      <w:pPr>
        <w:autoSpaceDE w:val="0"/>
        <w:autoSpaceDN w:val="0"/>
        <w:ind w:firstLine="400"/>
        <w:jc w:val="both"/>
      </w:pPr>
      <w:r>
        <w:t>205-1) использование системы управления рисками;</w:t>
      </w:r>
    </w:p>
    <w:p w:rsidR="00000000" w:rsidRDefault="00D2145E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205-1 в соответствии с </w:t>
      </w:r>
      <w:hyperlink r:id="rId21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D2145E">
      <w:pPr>
        <w:autoSpaceDE w:val="0"/>
        <w:autoSpaceDN w:val="0"/>
        <w:ind w:firstLine="400"/>
        <w:jc w:val="both"/>
      </w:pPr>
      <w:r>
        <w:t>205-2) определение объектов налогообложения и (или) объектов, связанных с на</w:t>
      </w:r>
      <w:r>
        <w:t>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206) Исключен в соответствии с </w:t>
      </w:r>
      <w:hyperlink r:id="rId217" w:anchor="sub_id=11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1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207) Исключен в соответствии с </w:t>
      </w:r>
      <w:hyperlink r:id="rId21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2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 xml:space="preserve">Подпункт 208 изложен в редакции </w:t>
      </w:r>
      <w:hyperlink r:id="rId22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t xml:space="preserve">208) применение положений международных договоров в порядке, установленном </w:t>
      </w:r>
      <w:hyperlink r:id="rId223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D2145E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поступлений налогов и других обязательных платежей в бюджет:</w:t>
      </w:r>
    </w:p>
    <w:p w:rsidR="00000000" w:rsidRDefault="00D2145E">
      <w:pPr>
        <w:ind w:firstLine="400"/>
        <w:jc w:val="both"/>
      </w:pPr>
      <w:r>
        <w:rPr>
          <w:rStyle w:val="s0"/>
        </w:rPr>
        <w:t>210) контроль за п</w:t>
      </w:r>
      <w:r>
        <w:rPr>
          <w:rStyle w:val="s0"/>
        </w:rPr>
        <w:t>оступлением неналоговых платежей в пределах компетенции, установленной нормативными правовыми актами;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210-1 в соответствии с </w:t>
      </w:r>
      <w:hyperlink r:id="rId22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21.04.09 г. № 562</w:t>
      </w:r>
    </w:p>
    <w:p w:rsidR="00000000" w:rsidRDefault="00D2145E">
      <w:pPr>
        <w:autoSpaceDE w:val="0"/>
        <w:autoSpaceDN w:val="0"/>
        <w:ind w:firstLine="400"/>
        <w:jc w:val="both"/>
      </w:pPr>
      <w:r>
        <w:t xml:space="preserve">210-1)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подпунктами 1), 2) и 4) </w:t>
      </w:r>
      <w:hyperlink r:id="rId225" w:anchor="sub_id=490200" w:history="1">
        <w:r>
          <w:rPr>
            <w:rStyle w:val="a3"/>
          </w:rPr>
          <w:t>пункта 2 статьи 49</w:t>
        </w:r>
      </w:hyperlink>
      <w:r>
        <w:t xml:space="preserve"> Гражданского кодекса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вопросу отклонения цены сделки от ры</w:t>
      </w:r>
      <w:r>
        <w:rPr>
          <w:rStyle w:val="s0"/>
        </w:rPr>
        <w:t>ночной цены товара (работы, услуги), корректировке объектов налогообложения при установлении факта отклонения цены сделки от рыночной цены;</w:t>
      </w:r>
    </w:p>
    <w:p w:rsidR="00000000" w:rsidRDefault="00D2145E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табачных изделий;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213) осуществление </w:t>
      </w:r>
      <w:r>
        <w:rPr>
          <w:rStyle w:val="s0"/>
        </w:rPr>
        <w:t>контроля над оборотом нефтепродуктов посредством сопроводительных накладных и деклараций по производству и обороту отдельных видов нефтепродуктов;</w:t>
      </w:r>
    </w:p>
    <w:p w:rsidR="00000000" w:rsidRDefault="00D2145E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нефтепродукт</w:t>
      </w:r>
      <w:r>
        <w:rPr>
          <w:rStyle w:val="s0"/>
        </w:rPr>
        <w:t>ов и автозаправочных станциях контрольных приборов учета;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214-1 в соответствии с </w:t>
      </w:r>
      <w:hyperlink r:id="rId22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D2145E">
      <w:pPr>
        <w:autoSpaceDE w:val="0"/>
        <w:autoSpaceDN w:val="0"/>
        <w:ind w:firstLine="400"/>
        <w:jc w:val="both"/>
      </w:pPr>
      <w:r>
        <w:t xml:space="preserve">214-1) оказание </w:t>
      </w:r>
      <w:r>
        <w:t>государственных услуг в соответствии со стандартами оказания государственных услуг;</w:t>
      </w:r>
    </w:p>
    <w:p w:rsidR="00000000" w:rsidRDefault="00D2145E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D2145E">
      <w:pPr>
        <w:jc w:val="both"/>
      </w:pPr>
      <w:r>
        <w:rPr>
          <w:rStyle w:val="s3"/>
        </w:rPr>
        <w:t>В подпункт 216 внесены изменения в соответстви</w:t>
      </w:r>
      <w:r>
        <w:rPr>
          <w:rStyle w:val="s3"/>
        </w:rPr>
        <w:t xml:space="preserve">и с </w:t>
      </w:r>
      <w:hyperlink r:id="rId227" w:anchor="sub_id=3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216) контроль за пра</w:t>
      </w:r>
      <w:r>
        <w:rPr>
          <w:rStyle w:val="s0"/>
        </w:rPr>
        <w:t>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D2145E">
      <w:pPr>
        <w:jc w:val="both"/>
      </w:pPr>
      <w:r>
        <w:rPr>
          <w:rStyle w:val="s3"/>
        </w:rPr>
        <w:t xml:space="preserve">В подпункт 217 внесены изменения в соответствии с </w:t>
      </w:r>
      <w:hyperlink r:id="rId22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3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331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30.01.10 г. № 42 (</w:t>
      </w:r>
      <w:hyperlink r:id="rId23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 финансирования по о</w:t>
      </w:r>
      <w:r>
        <w:rPr>
          <w:rStyle w:val="s0"/>
        </w:rPr>
        <w:t>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</w:t>
      </w:r>
      <w:r>
        <w:rPr>
          <w:rStyle w:val="s0"/>
        </w:rPr>
        <w:t>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D2145E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219) Исключен в соответствии </w:t>
      </w:r>
      <w:r>
        <w:rPr>
          <w:rStyle w:val="s0"/>
        </w:rPr>
        <w:t xml:space="preserve">с </w:t>
      </w:r>
      <w:hyperlink r:id="rId23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3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>В подпункт 220 внесены</w:t>
      </w:r>
      <w:r>
        <w:rPr>
          <w:rStyle w:val="s3"/>
        </w:rPr>
        <w:t xml:space="preserve"> изменения в соответствии с </w:t>
      </w:r>
      <w:hyperlink r:id="rId235" w:anchor="sub_id=3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3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по контрольным счетам наличности платных услуг, спонсорской, б</w:t>
      </w:r>
      <w:r>
        <w:rPr>
          <w:rStyle w:val="s0"/>
        </w:rPr>
        <w:t>лаготворительной помощи, временного размещения денег и счетам в иностранной валюте;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237" w:history="1">
        <w:r>
          <w:rPr>
            <w:rStyle w:val="a3"/>
          </w:rPr>
          <w:t xml:space="preserve">Бюджетного </w:t>
        </w:r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222) Исключен в соответствии с </w:t>
      </w:r>
      <w:hyperlink r:id="rId238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223) Исключен в соответствии с </w:t>
      </w:r>
      <w:hyperlink r:id="rId24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224) Исключен в соответствии с </w:t>
      </w:r>
      <w:hyperlink r:id="rId242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225) Исключен в соответствии с </w:t>
      </w:r>
      <w:hyperlink r:id="rId244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226) продление срока конкурсного производства.</w:t>
      </w:r>
    </w:p>
    <w:p w:rsidR="00000000" w:rsidRDefault="00D2145E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подпунктами 227 - 239 в соответствии с </w:t>
      </w:r>
      <w:hyperlink r:id="rId246" w:anchor="sub_id=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(введены в действие с 9 марта 2010 года)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227)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2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</w:t>
      </w:r>
      <w:r>
        <w:rPr>
          <w:rStyle w:val="s0"/>
        </w:rPr>
        <w:t>йствии легализации (отмыванию) доходов, полученных незаконным путем, и финансированию терроризма»;</w:t>
      </w:r>
    </w:p>
    <w:p w:rsidR="00000000" w:rsidRDefault="00D2145E">
      <w:pPr>
        <w:ind w:firstLine="400"/>
        <w:jc w:val="both"/>
      </w:pPr>
      <w:r>
        <w:rPr>
          <w:rStyle w:val="s0"/>
        </w:rPr>
        <w:t>228) осуществление анализа полученной информации в сфере противодействия легализации (отмыванию) доходов, полученных незаконным путем, и финансированию терро</w:t>
      </w:r>
      <w:r>
        <w:rPr>
          <w:rStyle w:val="s0"/>
        </w:rPr>
        <w:t>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229) координация деятельности государственных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230) по запросу суда по уголовным делам направление необходимой информации по оп</w:t>
      </w:r>
      <w:r>
        <w:rPr>
          <w:rStyle w:val="s0"/>
        </w:rPr>
        <w:t>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D2145E">
      <w:pPr>
        <w:ind w:firstLine="400"/>
        <w:jc w:val="both"/>
      </w:pPr>
      <w:r>
        <w:rPr>
          <w:rStyle w:val="s0"/>
        </w:rPr>
        <w:t>231) при наличии оснований полагать о том, что операция с деньгами и (или) иным имуществом связана с легализацией (отмыва</w:t>
      </w:r>
      <w:r>
        <w:rPr>
          <w:rStyle w:val="s0"/>
        </w:rPr>
        <w:t>нием) доходов, полученных незаконным путем, и (или) финансированием терроризма, направление информации в правоохранительные органы в соответствии с их компетенцией для принятия процессуального решения;</w:t>
      </w:r>
    </w:p>
    <w:p w:rsidR="00000000" w:rsidRDefault="00D2145E">
      <w:pPr>
        <w:ind w:firstLine="400"/>
        <w:jc w:val="both"/>
      </w:pPr>
      <w:r>
        <w:rPr>
          <w:rStyle w:val="s0"/>
        </w:rPr>
        <w:t>232) участие в разработке и осуществлении программ меж</w:t>
      </w:r>
      <w:r>
        <w:rPr>
          <w:rStyle w:val="s0"/>
        </w:rPr>
        <w:t>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233) организация формирования и ведения республиканской базы данных, а также обеспечение методологического еди</w:t>
      </w:r>
      <w:r>
        <w:rPr>
          <w:rStyle w:val="s0"/>
        </w:rPr>
        <w:t>нства и согласованное функционирование информационных систем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234) разработка и проведение мероприятия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235) обобщение практики применения закон</w:t>
      </w:r>
      <w:r>
        <w:rPr>
          <w:rStyle w:val="s0"/>
        </w:rPr>
        <w:t>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</w:t>
      </w:r>
      <w:r>
        <w:rPr>
          <w:rStyle w:val="s0"/>
        </w:rPr>
        <w:t>едложения по его совершенствованию;</w:t>
      </w:r>
    </w:p>
    <w:p w:rsidR="00000000" w:rsidRDefault="00D2145E">
      <w:pPr>
        <w:ind w:firstLine="400"/>
        <w:jc w:val="both"/>
      </w:pPr>
      <w:r>
        <w:rPr>
          <w:rStyle w:val="s0"/>
        </w:rPr>
        <w:t>236)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237) проведение мероприятия по переподготовке и повышению квалифика</w:t>
      </w:r>
      <w:r>
        <w:rPr>
          <w:rStyle w:val="s0"/>
        </w:rPr>
        <w:t>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>328) участие в деятельности международных организаций в сфере противодействия легализации (отмыванию) доходов, полученных незаконн</w:t>
      </w:r>
      <w:r>
        <w:rPr>
          <w:rStyle w:val="s0"/>
        </w:rPr>
        <w:t>ым путем, и финансированию терроризма;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239) по согласованию с государственным органом, осуществляющим регулирование и надзор финансового рынка и финансовых организаций, определение перечня оффшорных зон для целей </w:t>
      </w:r>
      <w:hyperlink r:id="rId24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терроризма».</w:t>
      </w:r>
    </w:p>
    <w:p w:rsidR="00000000" w:rsidRDefault="00D2145E">
      <w:r>
        <w:rPr>
          <w:rStyle w:val="s0"/>
        </w:rPr>
        <w:t> </w:t>
      </w:r>
    </w:p>
    <w:p w:rsidR="00000000" w:rsidRDefault="00D2145E"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12. Министерство при реализации возложенных на н</w:t>
      </w:r>
      <w:r>
        <w:rPr>
          <w:rStyle w:val="s0"/>
        </w:rPr>
        <w:t>его задач и осуществления своих функций имеет право в установленном порядке:</w:t>
      </w:r>
    </w:p>
    <w:p w:rsidR="00000000" w:rsidRDefault="00D2145E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D2145E">
      <w:pPr>
        <w:ind w:firstLine="400"/>
        <w:jc w:val="both"/>
      </w:pPr>
      <w:r>
        <w:rPr>
          <w:rStyle w:val="s0"/>
        </w:rPr>
        <w:t>запрашивать и получать в установленном порядке законодательством порядке от государст</w:t>
      </w:r>
      <w:r>
        <w:rPr>
          <w:rStyle w:val="s0"/>
        </w:rPr>
        <w:t>венных органов, организаций, их должностных лиц необходимую информацию и материалы;</w:t>
      </w:r>
    </w:p>
    <w:p w:rsidR="00000000" w:rsidRDefault="00D2145E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D2145E">
      <w:pPr>
        <w:ind w:firstLine="400"/>
        <w:jc w:val="both"/>
      </w:pPr>
      <w:r>
        <w:rPr>
          <w:rStyle w:val="s0"/>
        </w:rPr>
        <w:t>13. Министерство возглавляет Министр, назначаемый на должность и освобождаемый от должности П</w:t>
      </w:r>
      <w:r>
        <w:rPr>
          <w:rStyle w:val="s0"/>
        </w:rPr>
        <w:t>резидентом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D2145E">
      <w:pPr>
        <w:ind w:firstLine="400"/>
        <w:jc w:val="both"/>
      </w:pPr>
      <w:r>
        <w:rPr>
          <w:rStyle w:val="s0"/>
        </w:rPr>
        <w:t>14. Министр осуществляет руководство Министерством и несет пе</w:t>
      </w:r>
      <w:r>
        <w:rPr>
          <w:rStyle w:val="s0"/>
        </w:rPr>
        <w:t>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D2145E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D2145E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D2145E">
      <w:pPr>
        <w:ind w:firstLine="400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</w:t>
      </w:r>
      <w:r>
        <w:rPr>
          <w:rStyle w:val="s0"/>
        </w:rPr>
        <w:t>истемы Министерства, вопросы трудовых отношений с которыми отнесены к его компетенции;</w:t>
      </w:r>
    </w:p>
    <w:p w:rsidR="00000000" w:rsidRDefault="00D2145E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D2145E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6). И</w:t>
      </w:r>
      <w:r>
        <w:rPr>
          <w:rStyle w:val="s0"/>
        </w:rPr>
        <w:t xml:space="preserve">сключен в соответствии с </w:t>
      </w:r>
      <w:hyperlink r:id="rId249" w:anchor="sub_id=3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5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D2145E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51" w:anchor="sub_id=3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D2145E">
      <w:pPr>
        <w:ind w:firstLine="400"/>
        <w:jc w:val="both"/>
      </w:pPr>
      <w:r>
        <w:rPr>
          <w:rStyle w:val="s0"/>
        </w:rPr>
        <w:t>7-1) несет персональную ответственность по противодействию коррупции;</w:t>
      </w:r>
    </w:p>
    <w:p w:rsidR="00000000" w:rsidRDefault="00D2145E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16. Решения, принимаемые Министерством, оформляются приказами Министра или лица, его замещающего.</w:t>
      </w:r>
    </w:p>
    <w:p w:rsidR="00000000" w:rsidRDefault="00D2145E">
      <w:pPr>
        <w:ind w:firstLine="400"/>
        <w:jc w:val="both"/>
      </w:pPr>
      <w:r>
        <w:rPr>
          <w:rStyle w:val="s0"/>
        </w:rPr>
        <w:t>17.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</w:t>
      </w:r>
      <w:r>
        <w:rPr>
          <w:rStyle w:val="s0"/>
        </w:rPr>
        <w:t>азахстан по согласованию с Премьер-Министром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D2145E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деятельности подотчетен Президенту Респу</w:t>
      </w:r>
      <w:r>
        <w:rPr>
          <w:rStyle w:val="s0"/>
        </w:rPr>
        <w:t>блики Казахстан, Премьер-Министру, Министру.</w:t>
      </w:r>
    </w:p>
    <w:p w:rsidR="00000000" w:rsidRDefault="00D2145E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D2145E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формируемую Министром и обеспечивает исполнение его поручений;</w:t>
      </w:r>
    </w:p>
    <w:p w:rsidR="00000000" w:rsidRDefault="00D2145E">
      <w:pPr>
        <w:ind w:firstLine="400"/>
        <w:jc w:val="both"/>
      </w:pPr>
      <w:r>
        <w:rPr>
          <w:rStyle w:val="s0"/>
        </w:rPr>
        <w:t>2) осуществляет руководство аппа</w:t>
      </w:r>
      <w:r>
        <w:rPr>
          <w:rStyle w:val="s0"/>
        </w:rPr>
        <w:t>ратом Министерства: организует, координирует и контролирует работу его подразделений;</w:t>
      </w:r>
    </w:p>
    <w:p w:rsidR="00000000" w:rsidRDefault="00D2145E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после согласования с Ми</w:t>
      </w:r>
      <w:r>
        <w:rPr>
          <w:rStyle w:val="s0"/>
        </w:rPr>
        <w:t>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 Казахстан;</w:t>
      </w:r>
    </w:p>
    <w:p w:rsidR="00000000" w:rsidRDefault="00D2145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52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53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</w:t>
      </w:r>
      <w:r>
        <w:rPr>
          <w:rStyle w:val="s0"/>
        </w:rPr>
        <w:t xml:space="preserve"> структурных подразделениях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</w:t>
      </w:r>
      <w:r>
        <w:rPr>
          <w:rStyle w:val="s0"/>
        </w:rPr>
        <w:t xml:space="preserve"> документооборота;</w:t>
      </w:r>
    </w:p>
    <w:p w:rsidR="00000000" w:rsidRDefault="00D2145E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D2145E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</w:t>
      </w:r>
      <w:r>
        <w:rPr>
          <w:rStyle w:val="s0"/>
        </w:rPr>
        <w:t>артаментов и управлений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руководителями ведомств;</w:t>
      </w:r>
    </w:p>
    <w:p w:rsidR="00000000" w:rsidRDefault="00D2145E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</w:t>
      </w:r>
      <w:r>
        <w:rPr>
          <w:rStyle w:val="s0"/>
        </w:rPr>
        <w:t>чением работников, 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D2145E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</w:t>
      </w:r>
      <w:r>
        <w:rPr>
          <w:rStyle w:val="s0"/>
        </w:rPr>
        <w:t>готовки (переподготовки), повышения квалификации, поощрения, выплаты надбавок и премирования работников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12) по согласованию с Министром решает вопросы дисциплинарной ответственности работников Министерства, за исключением работников, вопросы </w:t>
      </w:r>
      <w:r>
        <w:rPr>
          <w:rStyle w:val="s0"/>
        </w:rPr>
        <w:t>трудовых отношений которых отнесены к компетенции вышестоящих государственных органов и должностных лиц;</w:t>
      </w:r>
    </w:p>
    <w:p w:rsidR="00000000" w:rsidRDefault="00D2145E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Министерства, утверждаемых Президентом Республики Казахстан, Правительством Республ</w:t>
      </w:r>
      <w:r>
        <w:rPr>
          <w:rStyle w:val="s0"/>
        </w:rPr>
        <w:t>ики Казахстан и Министром;</w:t>
      </w:r>
    </w:p>
    <w:p w:rsidR="00000000" w:rsidRDefault="00D2145E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Министерства ежегодный план работы Министерства и ежегодный отчет о результатах его деятельности;</w:t>
      </w:r>
    </w:p>
    <w:p w:rsidR="00000000" w:rsidRDefault="00D2145E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</w:t>
      </w:r>
      <w:r>
        <w:rPr>
          <w:rStyle w:val="s0"/>
        </w:rPr>
        <w:t>редставление бюджетной заявки Министру, который вносит её на рассмотрение Республиканской бюджетной комиссии, а также выполнение иных процедур бюджетного процесса;</w:t>
      </w:r>
    </w:p>
    <w:p w:rsidR="00000000" w:rsidRDefault="00D2145E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</w:t>
      </w:r>
      <w:r>
        <w:rPr>
          <w:rStyle w:val="s0"/>
        </w:rPr>
        <w:t xml:space="preserve"> и финансовую отчетность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D2145E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Министерства;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19) организует подготовку заключени</w:t>
      </w:r>
      <w:r>
        <w:rPr>
          <w:rStyle w:val="s0"/>
        </w:rPr>
        <w:t>й по проектам нормативных правовых актов, поступивших на согласование в Министерство;</w:t>
      </w:r>
    </w:p>
    <w:p w:rsidR="00000000" w:rsidRDefault="00D2145E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D2145E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Казахстан на ответственного секретаря.</w:t>
      </w:r>
    </w:p>
    <w:p w:rsidR="00000000" w:rsidRDefault="00D2145E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D2145E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</w:t>
      </w:r>
      <w:r>
        <w:rPr>
          <w:rStyle w:val="s0"/>
        </w:rPr>
        <w:t>истерства;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необходимые для решения вопросов, входящих в компетенцию ответственного секретаря;</w:t>
      </w:r>
    </w:p>
    <w:p w:rsidR="00000000" w:rsidRDefault="00D2145E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</w:t>
      </w:r>
      <w:r>
        <w:rPr>
          <w:rStyle w:val="s0"/>
        </w:rPr>
        <w:t>ия.</w:t>
      </w:r>
    </w:p>
    <w:p w:rsidR="00000000" w:rsidRDefault="00D2145E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Казахстан несет ответственность за выполнение возложенных на него обязанностей.</w:t>
      </w:r>
    </w:p>
    <w:p w:rsidR="00000000" w:rsidRDefault="00D2145E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</w:t>
      </w:r>
      <w:r>
        <w:rPr>
          <w:rStyle w:val="s0"/>
        </w:rPr>
        <w:t>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24.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 Министерства и положениями о структурных по</w:t>
      </w:r>
      <w:r>
        <w:t>дразделениях, утверждаемых ответственным секретарем после согласования с Министром.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4. Имущество Министерства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D2145E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</w:t>
      </w:r>
      <w:r>
        <w:rPr>
          <w:rStyle w:val="s0"/>
        </w:rPr>
        <w:t>нного ему государством, а также иного имущества, стоимость которых отражается в балансе Министерства.</w:t>
      </w:r>
    </w:p>
    <w:p w:rsidR="00000000" w:rsidRDefault="00D2145E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D2145E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</w:t>
      </w:r>
      <w:r>
        <w:rPr>
          <w:rStyle w:val="s0"/>
        </w:rPr>
        <w:t xml:space="preserve">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28. Реорганизация и ликв</w:t>
      </w:r>
      <w:r>
        <w:rPr>
          <w:rStyle w:val="s0"/>
        </w:rPr>
        <w:t>идация Министерства осуществляются в соответствии с законодательством Республики Казахстан.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254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</w:t>
      </w:r>
      <w:r>
        <w:rPr>
          <w:rStyle w:val="s3"/>
        </w:rPr>
        <w:t>7.10.08 г. № 962 (</w:t>
      </w:r>
      <w:hyperlink r:id="rId255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23.12.08 г. № 1228 (</w:t>
      </w:r>
      <w:hyperlink r:id="rId25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right"/>
      </w:pPr>
      <w:r>
        <w:rPr>
          <w:rStyle w:val="s0"/>
        </w:rPr>
        <w:t>Утвержден</w:t>
      </w:r>
    </w:p>
    <w:p w:rsidR="00000000" w:rsidRDefault="00D2145E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2145E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D2145E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t>«Кызмет-Сервис А»</w:t>
            </w:r>
          </w:p>
          <w:p w:rsidR="00000000" w:rsidRDefault="00D2145E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D2145E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D2145E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D2145E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«Информационно-учетный центр»</w:t>
            </w:r>
          </w:p>
        </w:tc>
      </w:tr>
    </w:tbl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right"/>
      </w:pPr>
      <w:bookmarkStart w:id="3" w:name="SUB10"/>
      <w:bookmarkEnd w:id="3"/>
      <w:r>
        <w:rPr>
          <w:rStyle w:val="s0"/>
        </w:rPr>
        <w:t>Утверждены</w:t>
      </w:r>
    </w:p>
    <w:p w:rsidR="00000000" w:rsidRDefault="00D2145E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D2145E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1. В </w:t>
      </w:r>
      <w:hyperlink r:id="rId25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</w:t>
      </w:r>
      <w:r>
        <w:rPr>
          <w:rStyle w:val="s0"/>
        </w:rPr>
        <w:t xml:space="preserve"> № 790 «О Перечне республиканских государственных предприятий» (САПП Республики Казахстан, 1996 г., № 29, ст. 256):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D2145E">
      <w:pPr>
        <w:ind w:firstLine="400"/>
        <w:jc w:val="both"/>
      </w:pPr>
      <w:r>
        <w:rPr>
          <w:rStyle w:val="s0"/>
        </w:rPr>
        <w:t>строку, порядковый номер 25</w:t>
      </w:r>
      <w:r>
        <w:rPr>
          <w:rStyle w:val="s0"/>
        </w:rPr>
        <w:t>-3, исключить.</w:t>
      </w:r>
    </w:p>
    <w:p w:rsidR="00000000" w:rsidRDefault="00D2145E">
      <w:pPr>
        <w:ind w:firstLine="400"/>
        <w:jc w:val="both"/>
      </w:pPr>
      <w:bookmarkStart w:id="4" w:name="SUB102"/>
      <w:bookmarkEnd w:id="4"/>
      <w:r>
        <w:rPr>
          <w:rStyle w:val="s0"/>
        </w:rPr>
        <w:t xml:space="preserve">2. В </w:t>
      </w:r>
      <w:hyperlink r:id="rId25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</w:t>
      </w:r>
      <w:r>
        <w:rPr>
          <w:rStyle w:val="s0"/>
        </w:rPr>
        <w:t>Республики Казахстан» (САПП Республики Казахстан, 2002 г., № 35, ст. 376):</w:t>
      </w:r>
    </w:p>
    <w:p w:rsidR="00000000" w:rsidRDefault="00D2145E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3. В </w:t>
      </w:r>
      <w:hyperlink r:id="rId26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г., № 36, ст. 364):</w:t>
      </w:r>
    </w:p>
    <w:p w:rsidR="00000000" w:rsidRDefault="00D2145E">
      <w:pPr>
        <w:ind w:firstLine="400"/>
        <w:jc w:val="both"/>
      </w:pPr>
      <w:r>
        <w:rPr>
          <w:rStyle w:val="s0"/>
        </w:rPr>
        <w:t>в Перечне объектов Республики Казахстан, подлежащ</w:t>
      </w:r>
      <w:r>
        <w:rPr>
          <w:rStyle w:val="s0"/>
        </w:rPr>
        <w:t>их государственной охране, утвержденном указанным постановлением:</w:t>
      </w:r>
    </w:p>
    <w:p w:rsidR="00000000" w:rsidRDefault="00D2145E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D2145E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Республики Казахстан»:</w:t>
      </w:r>
    </w:p>
    <w:p w:rsidR="00000000" w:rsidRDefault="00D2145E">
      <w:pPr>
        <w:ind w:firstLine="400"/>
        <w:jc w:val="both"/>
      </w:pPr>
      <w:r>
        <w:rPr>
          <w:rStyle w:val="s0"/>
        </w:rPr>
        <w:t>строку, порядковый номер</w:t>
      </w:r>
      <w:r>
        <w:rPr>
          <w:rStyle w:val="s0"/>
        </w:rPr>
        <w:t xml:space="preserve"> 40, исключить;</w:t>
      </w:r>
    </w:p>
    <w:p w:rsidR="00000000" w:rsidRDefault="00D2145E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D2145E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D2145E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D2145E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D2145E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</w:t>
      </w:r>
      <w:r>
        <w:rPr>
          <w:rStyle w:val="s0"/>
        </w:rPr>
        <w:t>95»;</w:t>
      </w:r>
    </w:p>
    <w:p w:rsidR="00000000" w:rsidRDefault="00D2145E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D2145E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D2145E">
      <w:pPr>
        <w:ind w:firstLine="400"/>
        <w:jc w:val="both"/>
      </w:pPr>
      <w:bookmarkStart w:id="5" w:name="SUB104"/>
      <w:bookmarkEnd w:id="5"/>
      <w:r>
        <w:rPr>
          <w:rStyle w:val="s0"/>
        </w:rPr>
        <w:t xml:space="preserve">4. Пункт 2 </w:t>
      </w:r>
      <w:hyperlink r:id="rId26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D2145E">
      <w:pPr>
        <w:ind w:firstLine="400"/>
        <w:jc w:val="both"/>
      </w:pPr>
      <w:bookmarkStart w:id="6" w:name="SUB105"/>
      <w:bookmarkEnd w:id="6"/>
      <w:r>
        <w:rPr>
          <w:rStyle w:val="s0"/>
        </w:rPr>
        <w:t xml:space="preserve">5. В </w:t>
      </w:r>
      <w:hyperlink r:id="rId26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</w:t>
      </w:r>
      <w:r>
        <w:rPr>
          <w:rStyle w:val="s0"/>
        </w:rPr>
        <w:t>илу некоторых решений Правительства Республики Казахстан» (САПП Республики Казахстан, 2004 г., № 25, ст. 328):</w:t>
      </w:r>
    </w:p>
    <w:p w:rsidR="00000000" w:rsidRDefault="00D2145E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D2145E">
      <w:pPr>
        <w:ind w:firstLine="400"/>
        <w:jc w:val="both"/>
      </w:pPr>
      <w:r>
        <w:rPr>
          <w:rStyle w:val="s0"/>
        </w:rPr>
        <w:t>пункт</w:t>
      </w:r>
      <w:r>
        <w:rPr>
          <w:rStyle w:val="s0"/>
        </w:rPr>
        <w:t>ы 4 и 5 исключить;</w:t>
      </w:r>
    </w:p>
    <w:p w:rsidR="00000000" w:rsidRDefault="00D2145E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D2145E">
      <w:pPr>
        <w:ind w:firstLine="400"/>
        <w:jc w:val="both"/>
      </w:pPr>
      <w:bookmarkStart w:id="7" w:name="SUB106"/>
      <w:bookmarkEnd w:id="7"/>
      <w:r>
        <w:rPr>
          <w:rStyle w:val="s0"/>
        </w:rPr>
        <w:t xml:space="preserve">6. Пункт 3 </w:t>
      </w:r>
      <w:hyperlink r:id="rId26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</w:t>
      </w:r>
      <w:r>
        <w:rPr>
          <w:rStyle w:val="s0"/>
        </w:rPr>
        <w:t>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264" w:history="1">
        <w:r>
          <w:rPr>
            <w:rStyle w:val="a3"/>
          </w:rPr>
          <w:t>постано</w:t>
        </w:r>
        <w:r>
          <w:rPr>
            <w:rStyle w:val="a3"/>
          </w:rPr>
          <w:t>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D2145E">
      <w:pPr>
        <w:ind w:firstLine="400"/>
        <w:jc w:val="both"/>
      </w:pPr>
      <w:bookmarkStart w:id="8" w:name="SUB108"/>
      <w:bookmarkEnd w:id="8"/>
      <w:r>
        <w:rPr>
          <w:rStyle w:val="s0"/>
        </w:rPr>
        <w:t>8. Пункт 2 измен</w:t>
      </w:r>
      <w:r>
        <w:rPr>
          <w:rStyle w:val="s0"/>
        </w:rPr>
        <w:t xml:space="preserve">ений и дополнений, которые вносятся в некоторые решения Правительства Республики Казахстан, утвержденных </w:t>
      </w:r>
      <w:hyperlink r:id="rId26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26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26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</w:t>
      </w:r>
      <w:r>
        <w:rPr>
          <w:rStyle w:val="s0"/>
        </w:rPr>
        <w:t>захстан, 2005 г., № 35, ст. 487)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6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</w:t>
      </w:r>
      <w:r>
        <w:rPr>
          <w:rStyle w:val="s0"/>
        </w:rPr>
        <w:t xml:space="preserve"> Правительства Республики Казахстан, утвержденных </w:t>
      </w:r>
      <w:hyperlink r:id="rId26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</w:t>
      </w:r>
      <w:r>
        <w:rPr>
          <w:rStyle w:val="s0"/>
        </w:rPr>
        <w:t>ства Республики Казахстан» (САПП Республики Казахстан, 2006 г., № 4, ст. 26) исключить.</w:t>
      </w:r>
    </w:p>
    <w:p w:rsidR="00000000" w:rsidRDefault="00D2145E">
      <w:pPr>
        <w:ind w:firstLine="400"/>
        <w:jc w:val="both"/>
      </w:pPr>
      <w:bookmarkStart w:id="9" w:name="SUB113"/>
      <w:bookmarkEnd w:id="9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7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</w:t>
      </w:r>
      <w:r>
        <w:rPr>
          <w:rStyle w:val="s0"/>
        </w:rPr>
        <w:t>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7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</w:t>
      </w:r>
      <w:r>
        <w:rPr>
          <w:rStyle w:val="s0"/>
        </w:rPr>
        <w:t>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D2145E">
      <w:pPr>
        <w:ind w:firstLine="400"/>
        <w:jc w:val="both"/>
      </w:pPr>
      <w:bookmarkStart w:id="10" w:name="SUB115"/>
      <w:bookmarkEnd w:id="10"/>
      <w:r>
        <w:rPr>
          <w:rStyle w:val="s0"/>
        </w:rPr>
        <w:t xml:space="preserve">15. Подпункт 2) пункта 1 </w:t>
      </w:r>
      <w:hyperlink r:id="rId27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</w:t>
      </w:r>
      <w:r>
        <w:rPr>
          <w:rStyle w:val="s0"/>
        </w:rPr>
        <w:t xml:space="preserve"> № 7, ст. 59)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27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</w:t>
      </w:r>
      <w:r>
        <w:rPr>
          <w:rStyle w:val="s0"/>
        </w:rPr>
        <w:t>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74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right"/>
      </w:pPr>
      <w:bookmarkStart w:id="11" w:name="SUB1"/>
      <w:bookmarkEnd w:id="11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D2145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jc w:val="right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D2145E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D2145E">
      <w:pPr>
        <w:jc w:val="center"/>
      </w:pPr>
      <w:r>
        <w:rPr>
          <w:rStyle w:val="s1"/>
        </w:rPr>
        <w:t>и приватизации Министерст</w:t>
      </w:r>
      <w:r>
        <w:rPr>
          <w:rStyle w:val="s1"/>
        </w:rPr>
        <w:t>ва финансов Республики Казахстан в</w:t>
      </w:r>
    </w:p>
    <w:p w:rsidR="00000000" w:rsidRDefault="00D2145E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D2145E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D2145E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Карагандинский террито</w:t>
      </w:r>
      <w:r>
        <w:rPr>
          <w:rStyle w:val="s0"/>
        </w:rPr>
        <w:t xml:space="preserve">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</w:t>
      </w:r>
      <w:r>
        <w:rPr>
          <w:rStyle w:val="s0"/>
        </w:rPr>
        <w:t>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D2145E">
      <w:pPr>
        <w:ind w:firstLine="400"/>
        <w:jc w:val="both"/>
      </w:pPr>
      <w:r>
        <w:rPr>
          <w:rStyle w:val="s0"/>
        </w:rPr>
        <w:t>2. Ман</w:t>
      </w:r>
      <w:r>
        <w:rPr>
          <w:rStyle w:val="s0"/>
        </w:rPr>
        <w:t>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 «Каспий» в городе Актау.</w:t>
      </w:r>
    </w:p>
    <w:p w:rsidR="00000000" w:rsidRDefault="00D2145E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</w:t>
      </w:r>
      <w:r>
        <w:rPr>
          <w:rStyle w:val="s0"/>
        </w:rPr>
        <w:t>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D2145E">
      <w:pPr>
        <w:ind w:firstLine="400"/>
        <w:jc w:val="both"/>
      </w:pPr>
      <w:r>
        <w:rPr>
          <w:rStyle w:val="s0"/>
        </w:rPr>
        <w:t>4. Костанайский территориальный к</w:t>
      </w:r>
      <w:r>
        <w:rPr>
          <w:rStyle w:val="s0"/>
        </w:rPr>
        <w:t>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</w:t>
      </w:r>
      <w:r>
        <w:rPr>
          <w:rStyle w:val="s0"/>
        </w:rPr>
        <w:t>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D2145E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</w:t>
      </w:r>
      <w:r>
        <w:rPr>
          <w:rStyle w:val="s0"/>
        </w:rPr>
        <w:t>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 «Жетісу» в городе Талдыкоргане.</w:t>
      </w:r>
    </w:p>
    <w:p w:rsidR="00000000" w:rsidRDefault="00D2145E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</w:t>
      </w:r>
      <w:r>
        <w:rPr>
          <w:rStyle w:val="s0"/>
        </w:rPr>
        <w:t>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</w:t>
      </w:r>
      <w:r>
        <w:rPr>
          <w:rStyle w:val="s0"/>
        </w:rPr>
        <w:t>в Республики Казахстан «Ертіс» в городе Семее.</w:t>
      </w:r>
    </w:p>
    <w:p w:rsidR="00000000" w:rsidRDefault="00D2145E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</w:t>
      </w:r>
      <w:r>
        <w:rPr>
          <w:rStyle w:val="s0"/>
        </w:rPr>
        <w:t>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D2145E">
      <w:pPr>
        <w:ind w:firstLine="400"/>
        <w:jc w:val="both"/>
      </w:pPr>
      <w:r>
        <w:rPr>
          <w:rStyle w:val="s0"/>
        </w:rPr>
        <w:t>8. Байк</w:t>
      </w:r>
      <w:r>
        <w:rPr>
          <w:rStyle w:val="s0"/>
        </w:rPr>
        <w:t>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</w:t>
      </w:r>
      <w:r>
        <w:rPr>
          <w:rStyle w:val="s0"/>
        </w:rPr>
        <w:t xml:space="preserve">венного имущества и приватизации Министерства </w:t>
      </w:r>
      <w:r>
        <w:t>финансов Республики Казахстан.</w:t>
      </w:r>
    </w:p>
    <w:p w:rsidR="00000000" w:rsidRDefault="00D2145E">
      <w:pPr>
        <w:jc w:val="right"/>
      </w:pPr>
      <w:r>
        <w:t> </w:t>
      </w:r>
    </w:p>
    <w:p w:rsidR="00000000" w:rsidRDefault="00D2145E">
      <w:pPr>
        <w:jc w:val="right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D2145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D2145E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D2145E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D2145E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D2145E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</w:t>
      </w:r>
      <w:r>
        <w:rPr>
          <w:rStyle w:val="s1"/>
        </w:rPr>
        <w:t>ки Казахстан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</w:t>
      </w:r>
      <w:r>
        <w:rPr>
          <w:rStyle w:val="s0"/>
        </w:rPr>
        <w:t>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«Сарыарқа» в городе Астане.</w:t>
      </w:r>
    </w:p>
    <w:p w:rsidR="00000000" w:rsidRDefault="00D2145E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D2145E">
      <w:pPr>
        <w:ind w:firstLine="400"/>
        <w:jc w:val="both"/>
      </w:pPr>
      <w:r>
        <w:rPr>
          <w:rStyle w:val="s0"/>
        </w:rPr>
        <w:t>3. Управление Комитета по работе с несостоя</w:t>
      </w:r>
      <w:r>
        <w:rPr>
          <w:rStyle w:val="s0"/>
        </w:rPr>
        <w:t xml:space="preserve">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</w:t>
      </w:r>
      <w:r>
        <w:rPr>
          <w:rStyle w:val="s0"/>
        </w:rPr>
        <w:t>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D2145E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</w:t>
      </w:r>
      <w:r>
        <w:rPr>
          <w:rStyle w:val="s0"/>
        </w:rPr>
        <w:t>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</w:t>
      </w:r>
      <w:r>
        <w:rPr>
          <w:rStyle w:val="s0"/>
        </w:rPr>
        <w:t>еспублики Казахстан «Тобол» в городе Костанае.</w:t>
      </w:r>
    </w:p>
    <w:p w:rsidR="00000000" w:rsidRDefault="00D2145E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</w:t>
      </w:r>
      <w:r>
        <w:rPr>
          <w:rStyle w:val="s0"/>
        </w:rPr>
        <w:t>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D2145E">
      <w:pPr>
        <w:ind w:firstLine="400"/>
        <w:jc w:val="both"/>
      </w:pPr>
      <w:r>
        <w:rPr>
          <w:rStyle w:val="s0"/>
        </w:rPr>
        <w:t>6. Управление Комитета по работе с несостоятел</w:t>
      </w:r>
      <w:r>
        <w:rPr>
          <w:rStyle w:val="s0"/>
        </w:rPr>
        <w:t>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</w:t>
      </w:r>
      <w:r>
        <w:rPr>
          <w:rStyle w:val="s0"/>
        </w:rPr>
        <w:t>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D2145E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</w:t>
      </w:r>
      <w:r>
        <w:rPr>
          <w:rStyle w:val="s0"/>
        </w:rPr>
        <w:t xml:space="preserve">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 xml:space="preserve">должниками Министерства финансов Республики Казахстан по Южно-Казахстанской области </w:t>
      </w:r>
      <w:r>
        <w:t>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both"/>
      </w:pPr>
      <w:bookmarkStart w:id="13" w:name="SUB3"/>
      <w:bookmarkEnd w:id="13"/>
      <w:r>
        <w:rPr>
          <w:rStyle w:val="s3"/>
        </w:rPr>
        <w:t xml:space="preserve">В приложение 3 внесены изменения в соответствии с </w:t>
      </w:r>
      <w:hyperlink r:id="rId275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7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7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right"/>
      </w:pPr>
      <w:r>
        <w:rPr>
          <w:rStyle w:val="s0"/>
        </w:rPr>
        <w:t>Приложение 3</w:t>
      </w:r>
    </w:p>
    <w:p w:rsidR="00000000" w:rsidRDefault="00D2145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D2145E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Налоговый комитет по городу Степно</w:t>
      </w:r>
      <w:r>
        <w:rPr>
          <w:rStyle w:val="s0"/>
        </w:rPr>
        <w:t>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</w:t>
      </w:r>
      <w:r>
        <w:rPr>
          <w:rStyle w:val="s0"/>
        </w:rPr>
        <w:t>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5. Налоговый комитет по Атбасарскому району Налогового комитета по Акмолинской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6. Налоговый комитет по Сандыктаускому району Налогового комитета по Акмолинской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7. Налоговый комитет по Аршалынско</w:t>
      </w:r>
      <w:r>
        <w:rPr>
          <w:rStyle w:val="s0"/>
        </w:rPr>
        <w:t>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</w:t>
      </w:r>
      <w:r>
        <w:rPr>
          <w:rStyle w:val="s0"/>
        </w:rPr>
        <w:t>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10. Налоговый комитет по Коргалджинскому району Налогового комитета по Акмолинской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11. Налоговый комитет по Буландынскому району Налогового комитета </w:t>
      </w:r>
      <w:r>
        <w:rPr>
          <w:rStyle w:val="s0"/>
        </w:rPr>
        <w:t>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12. Налоговы</w:t>
      </w:r>
      <w:r>
        <w:rPr>
          <w:rStyle w:val="s0"/>
        </w:rPr>
        <w:t>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19. Налоговый комитет по Енбекшильдерскому району Налогового комитета по Акмолинской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20. Налоговый комитет по Актюбинской облас</w:t>
      </w:r>
      <w:r>
        <w:rPr>
          <w:rStyle w:val="s0"/>
        </w:rPr>
        <w:t>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</w:t>
      </w:r>
      <w:r>
        <w:rPr>
          <w:rStyle w:val="s0"/>
        </w:rPr>
        <w:t>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26. Налого</w:t>
      </w:r>
      <w:r>
        <w:rPr>
          <w:rStyle w:val="s0"/>
        </w:rPr>
        <w:t xml:space="preserve">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</w:t>
      </w:r>
      <w:r>
        <w:rPr>
          <w:rStyle w:val="s0"/>
        </w:rPr>
        <w:t>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31. Налоговый ко</w:t>
      </w:r>
      <w:r>
        <w:rPr>
          <w:rStyle w:val="s0"/>
        </w:rPr>
        <w:t>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</w:t>
      </w:r>
      <w:r>
        <w:rPr>
          <w:rStyle w:val="s0"/>
        </w:rPr>
        <w:t>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38. Налоговый комитет п</w:t>
      </w:r>
      <w:r>
        <w:rPr>
          <w:rStyle w:val="s0"/>
        </w:rPr>
        <w:t>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</w:t>
      </w:r>
      <w:r>
        <w:rPr>
          <w:rStyle w:val="s0"/>
        </w:rPr>
        <w:t>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41. Налоговый комитет по Райымбекскому району Налогового комитета по Алматинской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43. Налоговый комитет по Уй</w:t>
      </w:r>
      <w:r>
        <w:rPr>
          <w:rStyle w:val="s0"/>
        </w:rPr>
        <w:t>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48. Налоговый комитет по Кербулакскому рай</w:t>
      </w:r>
      <w:r>
        <w:rPr>
          <w:rStyle w:val="s0"/>
        </w:rPr>
        <w:t>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</w:t>
      </w:r>
      <w:r>
        <w:rPr>
          <w:rStyle w:val="s0"/>
        </w:rPr>
        <w:t>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52. Налоговый комитет по Ескельдинскому району Налогового комитета по Алматинской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53. Налоговый комитет по Атырауско</w:t>
      </w:r>
      <w:r>
        <w:rPr>
          <w:rStyle w:val="s0"/>
        </w:rPr>
        <w:t>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</w:t>
      </w:r>
      <w:r>
        <w:rPr>
          <w:rStyle w:val="s0"/>
        </w:rPr>
        <w:t>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55. Налоговый к</w:t>
      </w:r>
      <w:r>
        <w:rPr>
          <w:rStyle w:val="s0"/>
        </w:rPr>
        <w:t xml:space="preserve">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60. Налоговый комитет п</w:t>
      </w:r>
      <w:r>
        <w:rPr>
          <w:rStyle w:val="s0"/>
        </w:rPr>
        <w:t>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64. Налоговый комитет по городу Риддер Налогового </w:t>
      </w:r>
      <w:r>
        <w:rPr>
          <w:rStyle w:val="s0"/>
        </w:rPr>
        <w:t>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68. Налоговый комитет </w:t>
      </w:r>
      <w:r>
        <w:rPr>
          <w:rStyle w:val="s0"/>
        </w:rPr>
        <w:t>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74. Налоговый комитет по Аягузскому району Налогового комитета по Восточно-Казахстанской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75. Налоговый комитет по Бескарагайско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</w:t>
      </w:r>
      <w:r>
        <w:rPr>
          <w:rStyle w:val="s0"/>
        </w:rPr>
        <w:t>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</w:t>
      </w:r>
      <w:r>
        <w:rPr>
          <w:rStyle w:val="s0"/>
        </w:rPr>
        <w:t>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81. Налоговый комитет по Жамбылской области Налогового комитета Министерства финансов </w:t>
      </w:r>
      <w:r>
        <w:rPr>
          <w:rStyle w:val="s0"/>
        </w:rPr>
        <w:t>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84. Налоговый комитет по Корд</w:t>
      </w:r>
      <w:r>
        <w:rPr>
          <w:rStyle w:val="s0"/>
        </w:rPr>
        <w:t>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</w:t>
      </w:r>
      <w:r>
        <w:rPr>
          <w:rStyle w:val="s0"/>
        </w:rPr>
        <w:t>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89. Налоговый комитет по Шускому району На</w:t>
      </w:r>
      <w:r>
        <w:rPr>
          <w:rStyle w:val="s0"/>
        </w:rPr>
        <w:t>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90</w:t>
      </w:r>
      <w:r>
        <w:rPr>
          <w:rStyle w:val="s0"/>
        </w:rPr>
        <w:t>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</w:t>
      </w:r>
      <w:r>
        <w:rPr>
          <w:rStyle w:val="s0"/>
        </w:rPr>
        <w:t>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95. Налоговый комитет по Жангалинскому </w:t>
      </w:r>
      <w:r>
        <w:rPr>
          <w:rStyle w:val="s0"/>
        </w:rPr>
        <w:t>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99. Налогов</w:t>
      </w:r>
      <w:r>
        <w:rPr>
          <w:rStyle w:val="s0"/>
        </w:rPr>
        <w:t>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103. Налоговый комитет по Чинги</w:t>
      </w:r>
      <w:r>
        <w:rPr>
          <w:rStyle w:val="s0"/>
        </w:rPr>
        <w:t>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</w:t>
      </w:r>
      <w:r>
        <w:rPr>
          <w:rStyle w:val="s0"/>
        </w:rPr>
        <w:t>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108. Налоговый комитет по городу Сарань Налогового комитета по </w:t>
      </w:r>
      <w:r>
        <w:rPr>
          <w:rStyle w:val="s0"/>
        </w:rPr>
        <w:t>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109. Налоговый к</w:t>
      </w:r>
      <w:r>
        <w:rPr>
          <w:rStyle w:val="s0"/>
        </w:rPr>
        <w:t>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114. Налоговый коми</w:t>
      </w:r>
      <w:r>
        <w:rPr>
          <w:rStyle w:val="s0"/>
        </w:rPr>
        <w:t>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</w:t>
      </w:r>
      <w:r>
        <w:rPr>
          <w:rStyle w:val="s0"/>
        </w:rPr>
        <w:t>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118. Налоговый комитет по Нуринскому ра</w:t>
      </w:r>
      <w:r>
        <w:rPr>
          <w:rStyle w:val="s0"/>
        </w:rPr>
        <w:t>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</w:t>
      </w:r>
      <w:r>
        <w:rPr>
          <w:rStyle w:val="s0"/>
        </w:rPr>
        <w:t xml:space="preserve">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125. Налоговый комитет по </w:t>
      </w:r>
      <w:r>
        <w:rPr>
          <w:rStyle w:val="s0"/>
        </w:rPr>
        <w:t>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127</w:t>
      </w:r>
      <w:r>
        <w:rPr>
          <w:rStyle w:val="s0"/>
        </w:rPr>
        <w:t>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130. Налоговый комитет по Жалагашскому району Налогового комитета по Кызылординской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</w:t>
      </w:r>
      <w:r>
        <w:rPr>
          <w:rStyle w:val="s0"/>
        </w:rPr>
        <w:t>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132. Налогов</w:t>
      </w:r>
      <w:r>
        <w:rPr>
          <w:rStyle w:val="s0"/>
        </w:rPr>
        <w:t>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</w:t>
      </w:r>
      <w:r>
        <w:rPr>
          <w:rStyle w:val="s0"/>
        </w:rPr>
        <w:t>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</w:t>
      </w:r>
      <w:r>
        <w:rPr>
          <w:rStyle w:val="s0"/>
        </w:rPr>
        <w:t>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</w:t>
      </w:r>
      <w:r>
        <w:rPr>
          <w:rStyle w:val="s0"/>
        </w:rPr>
        <w:t>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138. Налоговый комитет по городу Арк</w:t>
      </w:r>
      <w:r>
        <w:rPr>
          <w:rStyle w:val="s0"/>
        </w:rPr>
        <w:t xml:space="preserve">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</w:t>
      </w:r>
      <w:r>
        <w:rPr>
          <w:rStyle w:val="s0"/>
        </w:rPr>
        <w:t>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143. На</w:t>
      </w:r>
      <w:r>
        <w:rPr>
          <w:rStyle w:val="s0"/>
        </w:rPr>
        <w:t>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</w:t>
      </w:r>
      <w:r>
        <w:rPr>
          <w:rStyle w:val="s0"/>
        </w:rPr>
        <w:t>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147. Налоговый комитет по Наурзумском</w:t>
      </w:r>
      <w:r>
        <w:rPr>
          <w:rStyle w:val="s0"/>
        </w:rPr>
        <w:t>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</w:t>
      </w:r>
      <w:r>
        <w:rPr>
          <w:rStyle w:val="s0"/>
        </w:rPr>
        <w:t>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152. Налогов</w:t>
      </w:r>
      <w:r>
        <w:rPr>
          <w:rStyle w:val="s0"/>
        </w:rPr>
        <w:t>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</w:t>
      </w:r>
      <w:r>
        <w:rPr>
          <w:rStyle w:val="s0"/>
        </w:rPr>
        <w:t>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158</w:t>
      </w:r>
      <w:r>
        <w:rPr>
          <w:rStyle w:val="s0"/>
        </w:rPr>
        <w:t>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</w:t>
      </w:r>
      <w:r>
        <w:rPr>
          <w:rStyle w:val="s0"/>
        </w:rPr>
        <w:t>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162. Налоговый ко</w:t>
      </w:r>
      <w:r>
        <w:rPr>
          <w:rStyle w:val="s0"/>
        </w:rPr>
        <w:t>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163. Налоговый комитет по городу Павлодару Налогово</w:t>
      </w:r>
      <w:r>
        <w:rPr>
          <w:rStyle w:val="s0"/>
        </w:rPr>
        <w:t>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</w:t>
      </w:r>
      <w:r>
        <w:rPr>
          <w:rStyle w:val="s0"/>
        </w:rPr>
        <w:t xml:space="preserve">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</w:t>
      </w:r>
      <w:r>
        <w:rPr>
          <w:rStyle w:val="s0"/>
        </w:rPr>
        <w:t>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175. Налоговый комитет по Шербактинскому район</w:t>
      </w:r>
      <w:r>
        <w:rPr>
          <w:rStyle w:val="s0"/>
        </w:rPr>
        <w:t>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177. </w:t>
      </w:r>
      <w:r>
        <w:rPr>
          <w:rStyle w:val="s0"/>
        </w:rPr>
        <w:t>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180. Налоговый комитет по </w:t>
      </w:r>
      <w:r>
        <w:rPr>
          <w:rStyle w:val="s0"/>
        </w:rPr>
        <w:t>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</w:t>
      </w:r>
      <w:r>
        <w:rPr>
          <w:rStyle w:val="s0"/>
        </w:rPr>
        <w:t xml:space="preserve">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D2145E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187. Налоговый комитет по Тайыншинскому рай</w:t>
      </w:r>
      <w:r>
        <w:rPr>
          <w:rStyle w:val="s0"/>
        </w:rPr>
        <w:t>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</w:t>
      </w:r>
      <w:r>
        <w:rPr>
          <w:rStyle w:val="s0"/>
        </w:rPr>
        <w:t>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192. Налоговый комитет по</w:t>
      </w:r>
      <w:r>
        <w:rPr>
          <w:rStyle w:val="s0"/>
        </w:rPr>
        <w:t xml:space="preserve">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196. Налоговый комитет по Ордабасинскому райо</w:t>
      </w:r>
      <w:r>
        <w:rPr>
          <w:rStyle w:val="s0"/>
        </w:rPr>
        <w:t>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</w:t>
      </w:r>
      <w:r>
        <w:rPr>
          <w:rStyle w:val="s0"/>
        </w:rPr>
        <w:t>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200. Налоговый комитет по Т</w:t>
      </w:r>
      <w:r>
        <w:rPr>
          <w:rStyle w:val="s0"/>
        </w:rPr>
        <w:t>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</w:t>
      </w:r>
      <w:r>
        <w:rPr>
          <w:rStyle w:val="s0"/>
        </w:rPr>
        <w:t>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204. Налоговый коми</w:t>
      </w:r>
      <w:r>
        <w:rPr>
          <w:rStyle w:val="s0"/>
        </w:rPr>
        <w:t>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</w:t>
      </w:r>
      <w:r>
        <w:rPr>
          <w:rStyle w:val="s0"/>
        </w:rPr>
        <w:t>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</w:t>
      </w:r>
      <w:r>
        <w:rPr>
          <w:rStyle w:val="s0"/>
        </w:rPr>
        <w:t>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</w:t>
      </w:r>
      <w:r>
        <w:rPr>
          <w:rStyle w:val="s0"/>
        </w:rPr>
        <w:t>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</w:t>
      </w:r>
      <w:r>
        <w:rPr>
          <w:rStyle w:val="s0"/>
        </w:rPr>
        <w:t>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211. Налоговый коми</w:t>
      </w:r>
      <w:r>
        <w:rPr>
          <w:rStyle w:val="s0"/>
        </w:rPr>
        <w:t>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214. На</w:t>
      </w:r>
      <w:r>
        <w:rPr>
          <w:rStyle w:val="s0"/>
        </w:rPr>
        <w:t>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</w:t>
      </w:r>
      <w:r>
        <w:rPr>
          <w:rStyle w:val="s0"/>
        </w:rPr>
        <w:t xml:space="preserve"> городу Астана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218. Налого</w:t>
      </w:r>
      <w:r>
        <w:rPr>
          <w:rStyle w:val="s0"/>
        </w:rPr>
        <w:t>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219. Налоговый комитет «Оңт</w:t>
      </w:r>
      <w:r>
        <w:rPr>
          <w:rStyle w:val="s0"/>
        </w:rPr>
        <w:t>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right"/>
      </w:pPr>
      <w:bookmarkStart w:id="14" w:name="SUB4"/>
      <w:bookmarkEnd w:id="14"/>
      <w:r>
        <w:rPr>
          <w:rStyle w:val="s0"/>
        </w:rPr>
        <w:t>Приложение 4</w:t>
      </w:r>
    </w:p>
    <w:p w:rsidR="00000000" w:rsidRDefault="00D2145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jc w:val="right"/>
      </w:pPr>
      <w:r>
        <w:rPr>
          <w:rStyle w:val="s0"/>
        </w:rP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D2145E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2145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Управление финансового контроля и госу</w:t>
      </w:r>
      <w:r>
        <w:rPr>
          <w:rStyle w:val="s0"/>
        </w:rPr>
        <w:t>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</w:t>
      </w:r>
      <w:r>
        <w:rPr>
          <w:rStyle w:val="s0"/>
        </w:rPr>
        <w:t>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</w:t>
      </w:r>
      <w:r>
        <w:rPr>
          <w:rStyle w:val="s0"/>
        </w:rPr>
        <w:t>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</w:t>
      </w:r>
      <w:r>
        <w:rPr>
          <w:rStyle w:val="s0"/>
        </w:rPr>
        <w:t>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</w:t>
      </w:r>
      <w:r>
        <w:rPr>
          <w:rStyle w:val="s0"/>
        </w:rPr>
        <w:t>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</w:t>
      </w:r>
      <w:r>
        <w:rPr>
          <w:rStyle w:val="s0"/>
        </w:rPr>
        <w:t>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8. Управление финансового контроля и государс</w:t>
      </w:r>
      <w:r>
        <w:rPr>
          <w:rStyle w:val="s0"/>
        </w:rPr>
        <w:t>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</w:t>
      </w:r>
      <w:r>
        <w:rPr>
          <w:rStyle w:val="s0"/>
        </w:rPr>
        <w:t>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</w:t>
      </w:r>
      <w:r>
        <w:rPr>
          <w:rStyle w:val="s0"/>
        </w:rPr>
        <w:t>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</w:t>
      </w:r>
      <w:r>
        <w:rPr>
          <w:rStyle w:val="s0"/>
        </w:rPr>
        <w:t>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</w:t>
      </w:r>
      <w:r>
        <w:rPr>
          <w:rStyle w:val="s0"/>
        </w:rPr>
        <w:t xml:space="preserve">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</w:t>
      </w:r>
      <w:r>
        <w:rPr>
          <w:rStyle w:val="s0"/>
        </w:rPr>
        <w:t xml:space="preserve">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</w:t>
      </w:r>
      <w:r>
        <w:rPr>
          <w:rStyle w:val="s0"/>
        </w:rPr>
        <w:t>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</w:t>
      </w:r>
      <w:r>
        <w:rPr>
          <w:rStyle w:val="s0"/>
        </w:rPr>
        <w:t>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</w:t>
      </w:r>
      <w:r>
        <w:rPr>
          <w:rStyle w:val="s0"/>
        </w:rPr>
        <w:t>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both"/>
      </w:pPr>
      <w:bookmarkStart w:id="15" w:name="SUB5"/>
      <w:bookmarkEnd w:id="15"/>
      <w:r>
        <w:rPr>
          <w:rStyle w:val="s3"/>
        </w:rPr>
        <w:t>В прило</w:t>
      </w:r>
      <w:r>
        <w:rPr>
          <w:rStyle w:val="s3"/>
        </w:rPr>
        <w:t xml:space="preserve">жение 5 внесены изменения в соответствии с </w:t>
      </w:r>
      <w:hyperlink r:id="rId279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80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right"/>
      </w:pPr>
      <w:r>
        <w:rPr>
          <w:rStyle w:val="s0"/>
        </w:rPr>
        <w:t>Приложение 5</w:t>
      </w:r>
    </w:p>
    <w:p w:rsidR="00000000" w:rsidRDefault="00D2145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jc w:val="right"/>
      </w:pPr>
      <w:r>
        <w:rPr>
          <w:rStyle w:val="s0"/>
        </w:rP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D2145E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D2145E">
      <w:pPr>
        <w:jc w:val="center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</w:t>
      </w:r>
      <w:r>
        <w:rPr>
          <w:rStyle w:val="s0"/>
        </w:rPr>
        <w:t>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</w:t>
      </w:r>
      <w:r>
        <w:rPr>
          <w:rStyle w:val="s0"/>
        </w:rPr>
        <w:t>нбекшильдерское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Есильски</w:t>
      </w:r>
      <w:r>
        <w:rPr>
          <w:rStyle w:val="s0"/>
        </w:rPr>
        <w:t>й районный отдел казначейства в Есильское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</w:t>
      </w:r>
      <w:r>
        <w:rPr>
          <w:rStyle w:val="s0"/>
        </w:rPr>
        <w:t>;</w:t>
      </w:r>
    </w:p>
    <w:p w:rsidR="00000000" w:rsidRDefault="00D2145E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</w:t>
      </w:r>
      <w:r>
        <w:rPr>
          <w:rStyle w:val="s0"/>
        </w:rPr>
        <w:t xml:space="preserve">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18) Целиноградский районный отдел ка</w:t>
      </w:r>
      <w:r>
        <w:rPr>
          <w:rStyle w:val="s0"/>
        </w:rPr>
        <w:t>значейства в Целиноградское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1) Алгинский районный отдел казначейства в Алгинское районное управление </w:t>
      </w:r>
      <w:r>
        <w:rPr>
          <w:rStyle w:val="s0"/>
        </w:rPr>
        <w:t>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</w:t>
      </w:r>
      <w:r>
        <w:rPr>
          <w:rStyle w:val="s0"/>
        </w:rPr>
        <w:t>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Мартукский районный отдел казначей</w:t>
      </w:r>
      <w:r>
        <w:rPr>
          <w:rStyle w:val="s0"/>
        </w:rPr>
        <w:t>ства в Мартукское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</w:t>
      </w:r>
      <w:r>
        <w:rPr>
          <w:rStyle w:val="s0"/>
        </w:rPr>
        <w:t>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Аксуский районный отдел к</w:t>
      </w:r>
      <w:r>
        <w:rPr>
          <w:rStyle w:val="s0"/>
        </w:rPr>
        <w:t>азначейства в Аксуское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Жамбыл</w:t>
      </w:r>
      <w:r>
        <w:rPr>
          <w:rStyle w:val="s0"/>
        </w:rPr>
        <w:t>ский районный отдел казначейства в Жамбылское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13) Райымбекский районный отдел казначейства в Р</w:t>
      </w:r>
      <w:r>
        <w:rPr>
          <w:rStyle w:val="s0"/>
        </w:rPr>
        <w:t>айымбекское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</w:t>
      </w:r>
      <w:r>
        <w:rPr>
          <w:rStyle w:val="s0"/>
        </w:rPr>
        <w:t>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Аягузский гор</w:t>
      </w:r>
      <w:r>
        <w:rPr>
          <w:rStyle w:val="s0"/>
        </w:rPr>
        <w:t>одской отдел казначейства в Аягузское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</w:t>
      </w:r>
      <w:r>
        <w:rPr>
          <w:rStyle w:val="s0"/>
        </w:rPr>
        <w:t>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</w:t>
      </w:r>
      <w:r>
        <w:rPr>
          <w:rStyle w:val="s0"/>
        </w:rPr>
        <w:t>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Кокпектинский районный отдел к</w:t>
      </w:r>
      <w:r>
        <w:rPr>
          <w:rStyle w:val="s0"/>
        </w:rPr>
        <w:t>азначейства в Кокпектинское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13) Ридд</w:t>
      </w:r>
      <w:r>
        <w:rPr>
          <w:rStyle w:val="s0"/>
        </w:rPr>
        <w:t>ерский городской отдел казначейства в Риддерское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D2145E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</w:t>
      </w:r>
      <w:r>
        <w:rPr>
          <w:rStyle w:val="s0"/>
        </w:rPr>
        <w:t>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2) Жамбылский </w:t>
      </w:r>
      <w:r>
        <w:rPr>
          <w:rStyle w:val="s0"/>
        </w:rPr>
        <w:t>районный отдел казначейства в Жамбылское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Отдел казначейства района Турара Рыскулова в Управление казначейства района Турара Рыскулова;</w:t>
      </w:r>
    </w:p>
    <w:p w:rsidR="00000000" w:rsidRDefault="00D2145E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</w:t>
      </w:r>
      <w:r>
        <w:rPr>
          <w:rStyle w:val="s0"/>
        </w:rPr>
        <w:t>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Акжаикский районный отдел к</w:t>
      </w:r>
      <w:r>
        <w:rPr>
          <w:rStyle w:val="s0"/>
        </w:rPr>
        <w:t>азначейства в Акжаикское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4) Жанибекский </w:t>
      </w:r>
      <w:r>
        <w:rPr>
          <w:rStyle w:val="s0"/>
        </w:rPr>
        <w:t>районный отдел казначейства в Жанибекское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</w:t>
      </w:r>
      <w:r>
        <w:rPr>
          <w:rStyle w:val="s0"/>
        </w:rPr>
        <w:t>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Абай</w:t>
      </w:r>
      <w:r>
        <w:rPr>
          <w:rStyle w:val="s0"/>
        </w:rPr>
        <w:t>ский районный отдел казначейства в Абайское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</w:t>
      </w:r>
      <w:r>
        <w:rPr>
          <w:rStyle w:val="s0"/>
        </w:rPr>
        <w:t>ва;</w:t>
      </w:r>
    </w:p>
    <w:p w:rsidR="00000000" w:rsidRDefault="00D2145E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</w:t>
      </w:r>
      <w:r>
        <w:rPr>
          <w:rStyle w:val="s0"/>
        </w:rPr>
        <w:t>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Нуринский районный отдел к</w:t>
      </w:r>
      <w:r>
        <w:rPr>
          <w:rStyle w:val="s0"/>
        </w:rPr>
        <w:t>азначейства в Нуринское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</w:t>
      </w:r>
      <w:r>
        <w:rPr>
          <w:rStyle w:val="s0"/>
        </w:rPr>
        <w:t>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17) Шахтинский городской отдел казначейства в Ша</w:t>
      </w:r>
      <w:r>
        <w:rPr>
          <w:rStyle w:val="s0"/>
        </w:rPr>
        <w:t>хтинское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</w:t>
      </w:r>
      <w:r>
        <w:rPr>
          <w:rStyle w:val="s0"/>
        </w:rPr>
        <w:t>ральский районный отдел казначейства в Аральское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</w:t>
      </w:r>
      <w:r>
        <w:rPr>
          <w:rStyle w:val="s0"/>
        </w:rPr>
        <w:t>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</w:t>
      </w:r>
      <w:r>
        <w:rPr>
          <w:rStyle w:val="s0"/>
        </w:rPr>
        <w:t>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10. По Департаменту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</w:t>
      </w:r>
      <w:r>
        <w:rPr>
          <w:rStyle w:val="s0"/>
        </w:rPr>
        <w:t>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Денисовский районный отдел казначе</w:t>
      </w:r>
      <w:r>
        <w:rPr>
          <w:rStyle w:val="s0"/>
        </w:rPr>
        <w:t>йства в Денисовское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Камысти</w:t>
      </w:r>
      <w:r>
        <w:rPr>
          <w:rStyle w:val="s0"/>
        </w:rPr>
        <w:t>нский районный отдел казначейства в Камыстинское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</w:t>
      </w:r>
      <w:r>
        <w:rPr>
          <w:rStyle w:val="s0"/>
        </w:rPr>
        <w:t>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15) Рудненский городской отдел казначейства </w:t>
      </w:r>
      <w:r>
        <w:rPr>
          <w:rStyle w:val="s0"/>
        </w:rPr>
        <w:t>в Рудненское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Железинский</w:t>
      </w:r>
      <w:r>
        <w:rPr>
          <w:rStyle w:val="s0"/>
        </w:rPr>
        <w:t xml:space="preserve"> районный отдел казначейства в Железинское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Ле</w:t>
      </w:r>
      <w:r>
        <w:rPr>
          <w:rStyle w:val="s0"/>
        </w:rPr>
        <w:t>бяжинский районный отдел казначейства в Лебяжинское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</w:t>
      </w:r>
      <w:r>
        <w:rPr>
          <w:rStyle w:val="s0"/>
        </w:rPr>
        <w:t>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Акжарский районный отдел</w:t>
      </w:r>
      <w:r>
        <w:rPr>
          <w:rStyle w:val="s0"/>
        </w:rPr>
        <w:t xml:space="preserve"> казначейства в Акжарское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4) Отдел казна</w:t>
      </w:r>
      <w:r>
        <w:rPr>
          <w:rStyle w:val="s0"/>
        </w:rPr>
        <w:t>чейства района Магжана Жумабаева в Управление казначейства района Магжана Жумабаева;</w:t>
      </w:r>
    </w:p>
    <w:p w:rsidR="00000000" w:rsidRDefault="00D2145E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</w:t>
      </w:r>
      <w:r>
        <w:rPr>
          <w:rStyle w:val="s0"/>
        </w:rPr>
        <w:t>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</w:t>
      </w:r>
      <w:r>
        <w:rPr>
          <w:rStyle w:val="s0"/>
        </w:rPr>
        <w:t>йона имени Шал акына;</w:t>
      </w:r>
    </w:p>
    <w:p w:rsidR="00000000" w:rsidRDefault="00D2145E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Уалихановский районный отдел казначейств</w:t>
      </w:r>
      <w:r>
        <w:rPr>
          <w:rStyle w:val="s0"/>
        </w:rPr>
        <w:t>а в Уалихановское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D2145E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3) Казыгуртский районный отдел казначейст</w:t>
      </w:r>
      <w:r>
        <w:rPr>
          <w:rStyle w:val="s0"/>
        </w:rPr>
        <w:t>ва в Казыгуртское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6) Ордабасынский</w:t>
      </w:r>
      <w:r>
        <w:rPr>
          <w:rStyle w:val="s0"/>
        </w:rPr>
        <w:t xml:space="preserve"> районный отдел казначейства в Ордабасынское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Сарыагашский районный отдел казначейства в Сарыагашское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</w:t>
      </w:r>
      <w:r>
        <w:rPr>
          <w:rStyle w:val="s0"/>
        </w:rPr>
        <w:t>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D2145E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D2145E">
      <w:pPr>
        <w:ind w:firstLine="400"/>
        <w:jc w:val="both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D2145E">
      <w:pPr>
        <w:ind w:firstLine="400"/>
        <w:jc w:val="both"/>
      </w:pPr>
      <w:r>
        <w:t> </w:t>
      </w:r>
    </w:p>
    <w:p w:rsidR="00000000" w:rsidRDefault="00D2145E">
      <w:pPr>
        <w:jc w:val="both"/>
      </w:pPr>
      <w:bookmarkStart w:id="16" w:name="SUB7"/>
      <w:bookmarkEnd w:id="16"/>
      <w:r>
        <w:rPr>
          <w:rStyle w:val="s3"/>
        </w:rPr>
        <w:t>Постановление дополнено перечнем в с</w:t>
      </w:r>
      <w:r>
        <w:rPr>
          <w:rStyle w:val="s3"/>
        </w:rPr>
        <w:t xml:space="preserve">оответствии с </w:t>
      </w:r>
      <w:hyperlink r:id="rId281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282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10.11.09 г. № 1799 (</w:t>
      </w:r>
      <w:hyperlink r:id="rId283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3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30.01.10 г. № 42 (</w:t>
      </w:r>
      <w:hyperlink r:id="rId285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D2145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>государств</w:t>
      </w:r>
      <w:r>
        <w:rPr>
          <w:rStyle w:val="s1"/>
        </w:rPr>
        <w:t>енных учреждений - территориальных органов</w:t>
      </w:r>
    </w:p>
    <w:p w:rsidR="00000000" w:rsidRDefault="00D2145E">
      <w:pPr>
        <w:jc w:val="center"/>
      </w:pPr>
      <w:r>
        <w:rPr>
          <w:rStyle w:val="s1"/>
        </w:rPr>
        <w:t>Налогового комитета Министерства финансов Республики Казахстан</w:t>
      </w:r>
    </w:p>
    <w:p w:rsidR="00000000" w:rsidRDefault="00D2145E">
      <w:pPr>
        <w:ind w:firstLine="400"/>
        <w:jc w:val="both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Налоговое управление по городу Ко</w:t>
      </w:r>
      <w:r>
        <w:rPr>
          <w:rStyle w:val="s0"/>
        </w:rPr>
        <w:t>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департамента по Акмо</w:t>
      </w:r>
      <w:r>
        <w:rPr>
          <w:rStyle w:val="s0"/>
        </w:rPr>
        <w:t>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7. Налоговое управ</w:t>
      </w:r>
      <w:r>
        <w:rPr>
          <w:rStyle w:val="s0"/>
        </w:rPr>
        <w:t>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10.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14. Налоговое управление по </w:t>
      </w:r>
      <w:r>
        <w:rPr>
          <w:rStyle w:val="s0"/>
        </w:rPr>
        <w:t>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</w:t>
      </w:r>
      <w:r>
        <w:rPr>
          <w:rStyle w:val="s0"/>
        </w:rPr>
        <w:t>тамента по Акмолинской области Налогового комитета Министерства финансов,Республики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9. Налоговое управление по Бурабайскому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20-1.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21. Налоговый департамент по Актюбинской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23. Налоговое управление по Алги</w:t>
      </w:r>
      <w:r>
        <w:rPr>
          <w:rStyle w:val="s0"/>
        </w:rPr>
        <w:t>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24. Налоговое управление по Байганинскому району Налогового департамента по Актюбинской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25.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26. Налоговое управление по Иргизскому району Налогового департаме</w:t>
      </w:r>
      <w:r>
        <w:rPr>
          <w:rStyle w:val="s0"/>
        </w:rPr>
        <w:t>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27.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28. Н</w:t>
      </w:r>
      <w:r>
        <w:rPr>
          <w:rStyle w:val="s0"/>
        </w:rPr>
        <w:t>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29. Налоговое управление по Мугалжарскому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30.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31. Налоговое управление по Уилскому район</w:t>
      </w:r>
      <w:r>
        <w:rPr>
          <w:rStyle w:val="s0"/>
        </w:rPr>
        <w:t>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32. Налоговое управление по Хобдинскому району Налогового департамента по Актюбинской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33.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34. Налоговое управление по Шалкарскому району Налогового департамента по Актюбинс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35.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36.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37. Налоговое управление по городу Капшагай Налогового департамента по Алматинской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38.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39. Налоговое управление по Балхашскому району</w:t>
      </w:r>
      <w:r>
        <w:rPr>
          <w:rStyle w:val="s0"/>
        </w:rPr>
        <w:t xml:space="preserve">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40. Налоговое управление по Жамбылскому району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41.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42. Налоговое управление по Карасайскому району Налогового департамента по Алматинской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43.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44. Налоговое управлени</w:t>
      </w:r>
      <w:r>
        <w:rPr>
          <w:rStyle w:val="s0"/>
        </w:rPr>
        <w:t>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45. Налоговое управление по Уйгурскому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46.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47. Налоговое управление по Аксускому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48.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D2145E">
      <w:pPr>
        <w:ind w:firstLine="400"/>
        <w:jc w:val="both"/>
      </w:pPr>
      <w:r>
        <w:rPr>
          <w:rStyle w:val="s0"/>
        </w:rPr>
        <w:t>49.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50. Налоговое управление по Кербулакскому району Налогового департамента по Алматинской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51.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52. Налоговое управление по Панф</w:t>
      </w:r>
      <w:r>
        <w:rPr>
          <w:rStyle w:val="s0"/>
        </w:rPr>
        <w:t>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53. Налоговое управление по Саркандскому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54.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55. Налоговый департамент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56. Налоговое управление по городу Атырау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57. Налоговое управление по Курмангазинскому району Нало</w:t>
      </w:r>
      <w:r>
        <w:rPr>
          <w:rStyle w:val="s0"/>
        </w:rPr>
        <w:t>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58. Налоговое управление по Индерскому району Налогового департамента по Атырауской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59.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60.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61. Налоговое управление по Макатскому району Налогового департамента по Атырауской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62.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63.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64. Налоговый департамент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65.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66. Налоговое управление по Зыряновскому району - городу </w:t>
      </w:r>
      <w:r>
        <w:rPr>
          <w:rStyle w:val="s0"/>
        </w:rPr>
        <w:t>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67. Налоговое управление по городу Риддер Налогового департамента по Восточно-Казахстанской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68.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69. Налоговое управление по городу Семей Налогов</w:t>
      </w:r>
      <w:r>
        <w:rPr>
          <w:rStyle w:val="s0"/>
        </w:rPr>
        <w:t>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70. Налоговое управление по Катон-Карагайскому району Налогового департамента по Восточно-Казахстанской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71.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72. Налоговое управление по Зайсанскому району Нал</w:t>
      </w:r>
      <w:r>
        <w:rPr>
          <w:rStyle w:val="s0"/>
        </w:rPr>
        <w:t>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73. Налоговое управление по Курчумскому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74.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75. Налоговое управление по Шемонайхинскому району Налого</w:t>
      </w:r>
      <w:r>
        <w:rPr>
          <w:rStyle w:val="s0"/>
        </w:rPr>
        <w:t>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76. Налоговое управление по Абайскому району Налогового департамента по Восточно-Казахстанской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77.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78. Налоговое управление по Бескарагайскому району Налогового</w:t>
      </w:r>
      <w:r>
        <w:rPr>
          <w:rStyle w:val="s0"/>
        </w:rPr>
        <w:t xml:space="preserve">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79. Налоговое управление по Бородулихинскому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80.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81. Налоговое управление по Кокпектинскому району Налогов</w:t>
      </w:r>
      <w:r>
        <w:rPr>
          <w:rStyle w:val="s0"/>
        </w:rPr>
        <w:t>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82. Налоговое управление по Урджарскому району Налогового департамента по Восточно-Казахстанской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83.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84. Налоговый департамент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85.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86. Налоговое управление по Жамбылскому району Н</w:t>
      </w:r>
      <w:r>
        <w:rPr>
          <w:rStyle w:val="s0"/>
        </w:rPr>
        <w:t>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87. Налоговое управление по Жуалынскому району Налогового департамента по Жамбылской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88.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89. Налоговое управление по району имени Турара Рыскулова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90.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91.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92. Налоговое управление по Байзакскому району Налогового департамента по Жамбылской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93.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94. Налоговое управление по Сарысускому рай</w:t>
      </w:r>
      <w:r>
        <w:rPr>
          <w:rStyle w:val="s0"/>
        </w:rPr>
        <w:t>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95. Налоговое управление по Таласскому району Налогового департамента по Жамбылской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96.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97. Налоговое управление по городу Уральск Налогового департамента по Западно-Казахстанской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98.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99. Налоговое управление по Жанибекскому ра</w:t>
      </w:r>
      <w:r>
        <w:rPr>
          <w:rStyle w:val="s0"/>
        </w:rPr>
        <w:t>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100. Налоговое управление по Жангалинскому району Налогового департамента по Западно-Казахстанской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101.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102. Налоговое управление по Казталовскому райо</w:t>
      </w:r>
      <w:r>
        <w:rPr>
          <w:rStyle w:val="s0"/>
        </w:rPr>
        <w:t>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103. Налоговое управление по Сырымскому району Налогового департамента по Западно-Казахстанской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104.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105. Налоговое управление по Теректинскому району</w:t>
      </w:r>
      <w:r>
        <w:rPr>
          <w:rStyle w:val="s0"/>
        </w:rPr>
        <w:t xml:space="preserve">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106. Налоговое управление по Бокейординскому району Налогового департамента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107.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108. Налоговое управление по Чингирлаускому райо</w:t>
      </w:r>
      <w:r>
        <w:rPr>
          <w:rStyle w:val="s0"/>
        </w:rPr>
        <w:t>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109. Налоговое управление по Каратюбинскому району Налогового департамента по Западно-Казахстанской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110.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111.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112. Налоговое управление по городу Жезказгану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113.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114. Налоговое управление по городу Т</w:t>
      </w:r>
      <w:r>
        <w:rPr>
          <w:rStyle w:val="s0"/>
        </w:rPr>
        <w:t>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115. Налоговое управление по городу Шахтинску Налогового департамента по Карагандинской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116.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117. Налоговое управление по городу Приозерску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118. Налоговое управление по городу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119. Налоговое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120. Налоговое управление по району имени Казыбек би Налогового департамента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121.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122. Налоговое управлен</w:t>
      </w:r>
      <w:r>
        <w:rPr>
          <w:rStyle w:val="s0"/>
        </w:rPr>
        <w:t>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123. Налоговое управление по Нуринскому району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124.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125. Налоговое управление по Бухар-Жырауском</w:t>
      </w:r>
      <w:r>
        <w:rPr>
          <w:rStyle w:val="s0"/>
        </w:rPr>
        <w:t>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126. Налоговое управление по Актогайскому району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127.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128. Налоговое управление по Улытаускому району Налогового де</w:t>
      </w:r>
      <w:r>
        <w:rPr>
          <w:rStyle w:val="s0"/>
        </w:rPr>
        <w:t>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129.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D2145E">
      <w:pPr>
        <w:ind w:firstLine="400"/>
        <w:jc w:val="both"/>
      </w:pPr>
      <w:r>
        <w:rPr>
          <w:rStyle w:val="s0"/>
        </w:rPr>
        <w:t>130.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131. Налоговый департамент по Кызылординской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132.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133. Налоговое управление по Аральскому району Налогового департамента </w:t>
      </w:r>
      <w:r>
        <w:rPr>
          <w:rStyle w:val="s0"/>
        </w:rPr>
        <w:t>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134.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135</w:t>
      </w:r>
      <w:r>
        <w:rPr>
          <w:rStyle w:val="s0"/>
        </w:rPr>
        <w:t>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136. Налоговое управление по Жалагашскому району Налогового департамента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137.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138. Налоговое управле</w:t>
      </w:r>
      <w:r>
        <w:rPr>
          <w:rStyle w:val="s0"/>
        </w:rPr>
        <w:t>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139. Налоговое управление по Жанакорганскому району Налогового департамента по Кызылординской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140.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141. Налоговое управление по городу Костанай Налогового депаратмента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142.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143. Налоговое управление по го</w:t>
      </w:r>
      <w:r>
        <w:rPr>
          <w:rStyle w:val="s0"/>
        </w:rPr>
        <w:t>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144. Налоговое управление по городу Аркалыку Налогового департамента по Костанайской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145.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146. Налоговое управление по Мендыкаринскому району Налогового деп</w:t>
      </w:r>
      <w:r>
        <w:rPr>
          <w:rStyle w:val="s0"/>
        </w:rPr>
        <w:t>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147.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148. Налоговое управление по Камыстинскому району Налогового департамента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149.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150. Налоговое управление п</w:t>
      </w:r>
      <w:r>
        <w:rPr>
          <w:rStyle w:val="s0"/>
        </w:rPr>
        <w:t>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151. Налоговое управление по Костанайскому району Налогового департамента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152.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153. Налоговое управление по Наурзумскому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154. Налоговое управление по Денисовскому району Налогового департамента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155.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156. Налоговое управление по Тарановскому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157.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158. Налогов</w:t>
      </w:r>
      <w:r>
        <w:rPr>
          <w:rStyle w:val="s0"/>
        </w:rPr>
        <w:t>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159. Налоговое управление по Амангельдинскому району Налогового департамента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160.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161.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162. Налоговое управление по городу Жанаозену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163.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164. Налоговое управление по Каракиянскому району Налогового департамента по</w:t>
      </w:r>
      <w:r>
        <w:rPr>
          <w:rStyle w:val="s0"/>
        </w:rPr>
        <w:t xml:space="preserve">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165.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166. </w:t>
      </w:r>
      <w:r>
        <w:rPr>
          <w:rStyle w:val="s0"/>
        </w:rPr>
        <w:t>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167. Налоговое управление по Тупкараганскому району Налогового департамента по Мангистауской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167-1. Налоговое управление «Морпорт Актау»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168. Налоговый департамент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169.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170. Налоговое </w:t>
      </w:r>
      <w:r>
        <w:rPr>
          <w:rStyle w:val="s0"/>
        </w:rPr>
        <w:t>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171. Налоговое управление по городу Экибастузу Налогового департамента по Павлодарской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172.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173. Налоговое управление по Баянаульскому району Нало</w:t>
      </w:r>
      <w:r>
        <w:rPr>
          <w:rStyle w:val="s0"/>
        </w:rPr>
        <w:t>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174.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175. Налоговое управление по Иртышскому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176.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177. Налоговое управление по Лебя</w:t>
      </w:r>
      <w:r>
        <w:rPr>
          <w:rStyle w:val="s0"/>
        </w:rPr>
        <w:t>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178. Налоговое управление по Майскому району Налогового департамента по Павлодарской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179.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180. Налоговое управление по Успенскому району Налогового департа</w:t>
      </w:r>
      <w:r>
        <w:rPr>
          <w:rStyle w:val="s0"/>
        </w:rPr>
        <w:t>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181.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182.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183. Налоговое управление по Кызылжарскому району Налогового департамента по Северо-Казахстанской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184.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185. Налоговое управление по Жамбылско</w:t>
      </w:r>
      <w:r>
        <w:rPr>
          <w:rStyle w:val="s0"/>
        </w:rPr>
        <w:t>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186. Налоговое управление по Есильскому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187.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188. Налоговое управление по району Шал акына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189. Налоговое управление по Аккайынскому району Налогового департамента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190.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191. Налоговое управление по Айыртаускому району Нало</w:t>
      </w:r>
      <w:r>
        <w:rPr>
          <w:rStyle w:val="s0"/>
        </w:rPr>
        <w:t>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192. Налоговое управление по Акжарскому району Налогового департамента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193.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194. Налоговое управление по Уалихановскому району Налогово</w:t>
      </w:r>
      <w:r>
        <w:rPr>
          <w:rStyle w:val="s0"/>
        </w:rPr>
        <w:t>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195. Налоговое управление по району имени Габита Мусрепова Налогового департамента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196.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197. Налоговое управление по городу Шымкенту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198.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199. Налоговое управление по город</w:t>
      </w:r>
      <w:r>
        <w:rPr>
          <w:rStyle w:val="s0"/>
        </w:rPr>
        <w:t>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200. Налоговое управление по городу Туркестану Налогового департамента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201.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202.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203. Налоговое управление по Байдибекскому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204.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205. </w:t>
      </w:r>
      <w:r>
        <w:rPr>
          <w:rStyle w:val="s0"/>
        </w:rPr>
        <w:t>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206. Налоговое управление по Махтааральскому району Налогового департамента по Южно-Казахста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207.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208. Налогово</w:t>
      </w:r>
      <w:r>
        <w:rPr>
          <w:rStyle w:val="s0"/>
        </w:rPr>
        <w:t>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209.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210. Налоговое управление по Сайрамскому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211.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212. Налого</w:t>
      </w:r>
      <w:r>
        <w:rPr>
          <w:rStyle w:val="s0"/>
        </w:rPr>
        <w:t>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213. Налоговое управление по Тюлькубасскому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214.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214-1. Налоговое упра</w:t>
      </w:r>
      <w:r>
        <w:rPr>
          <w:rStyle w:val="s0"/>
        </w:rPr>
        <w:t>вление «Оңтүстік»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215. Налоговый департамент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215-1. Налог</w:t>
      </w:r>
      <w:r>
        <w:rPr>
          <w:rStyle w:val="s0"/>
        </w:rPr>
        <w:t>овое управление по Алатаускому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216. Налоговое управление по Алмалинскому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217.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218. Налоговое управление по Бостандыкскому району Налогового </w:t>
      </w:r>
      <w:r>
        <w:rPr>
          <w:rStyle w:val="s0"/>
        </w:rPr>
        <w:t>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219.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220. Нало</w:t>
      </w:r>
      <w:r>
        <w:rPr>
          <w:rStyle w:val="s0"/>
        </w:rPr>
        <w:t>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221. Налоговое управление по Турксибскому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221-1. Налоговое управление «Парк информационных технологий»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222. Налоговый департамент по городу Астане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223. Налоговое управление по Алматинскому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224. Налоговое управление по Есильскому рай</w:t>
      </w:r>
      <w:r>
        <w:rPr>
          <w:rStyle w:val="s0"/>
        </w:rPr>
        <w:t>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225. Налоговое управление по Сарыаркинскому району Налогового департамента по городу Астане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225-1. Налоговое управление «Астана - жаңа ќала»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226. Исключен в соответствии с </w:t>
      </w:r>
      <w:hyperlink r:id="rId286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87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227. Исключен в соответстви</w:t>
      </w:r>
      <w:r>
        <w:rPr>
          <w:rStyle w:val="s0"/>
        </w:rPr>
        <w:t xml:space="preserve">и с </w:t>
      </w:r>
      <w:hyperlink r:id="rId288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89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228. Исключен в соответ</w:t>
      </w:r>
      <w:r>
        <w:rPr>
          <w:rStyle w:val="s0"/>
        </w:rPr>
        <w:t xml:space="preserve">ствии с </w:t>
      </w:r>
      <w:hyperlink r:id="rId290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91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both"/>
      </w:pPr>
      <w:r>
        <w:rPr>
          <w:rStyle w:val="s0"/>
        </w:rPr>
        <w:t>229. Исключен в соо</w:t>
      </w:r>
      <w:r>
        <w:rPr>
          <w:rStyle w:val="s0"/>
        </w:rPr>
        <w:t xml:space="preserve">тветствии с </w:t>
      </w:r>
      <w:hyperlink r:id="rId292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93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rPr>
          <w:rStyle w:val="s3"/>
        </w:rPr>
        <w:t xml:space="preserve">Перечень дополнен пунктом 230 в соответствии с </w:t>
      </w:r>
      <w:hyperlink r:id="rId294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16.06.09 г. № 915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230. Исключен в соответствии с </w:t>
      </w:r>
      <w:hyperlink r:id="rId295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9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D2145E">
      <w:pPr>
        <w:ind w:firstLine="400"/>
        <w:jc w:val="both"/>
      </w:pPr>
      <w:r>
        <w:t> </w:t>
      </w:r>
    </w:p>
    <w:p w:rsidR="00000000" w:rsidRDefault="00D2145E">
      <w:pPr>
        <w:jc w:val="both"/>
      </w:pPr>
      <w:bookmarkStart w:id="17" w:name="SUB8"/>
      <w:bookmarkEnd w:id="17"/>
      <w:r>
        <w:rPr>
          <w:rStyle w:val="s3"/>
        </w:rPr>
        <w:t xml:space="preserve">Постановление дополнено перечнем в соответствии с </w:t>
      </w:r>
      <w:hyperlink r:id="rId297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D2145E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D2145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>государстве</w:t>
      </w:r>
      <w:r>
        <w:rPr>
          <w:rStyle w:val="s1"/>
        </w:rPr>
        <w:t>нных учреждений - территориальных инспекций</w:t>
      </w:r>
    </w:p>
    <w:p w:rsidR="00000000" w:rsidRDefault="00D2145E">
      <w:pPr>
        <w:jc w:val="center"/>
      </w:pPr>
      <w:r>
        <w:rPr>
          <w:rStyle w:val="s1"/>
        </w:rPr>
        <w:t>Комитета финансового контроля Министерства финансов</w:t>
      </w:r>
    </w:p>
    <w:p w:rsidR="00000000" w:rsidRDefault="00D2145E">
      <w:pPr>
        <w:jc w:val="center"/>
      </w:pPr>
      <w:r>
        <w:rPr>
          <w:rStyle w:val="s1"/>
        </w:rPr>
        <w:t>Республики Казахстан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Инс</w:t>
      </w:r>
      <w:r>
        <w:rPr>
          <w:rStyle w:val="s0"/>
        </w:rPr>
        <w:t>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</w:t>
      </w:r>
      <w:r>
        <w:rPr>
          <w:rStyle w:val="s0"/>
        </w:rPr>
        <w:t>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</w:t>
      </w:r>
      <w:r>
        <w:rPr>
          <w:rStyle w:val="s0"/>
        </w:rPr>
        <w:t>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t> </w:t>
      </w:r>
    </w:p>
    <w:p w:rsidR="00000000" w:rsidRDefault="00D2145E">
      <w:pPr>
        <w:jc w:val="both"/>
      </w:pPr>
      <w:bookmarkStart w:id="18" w:name="SUB9"/>
      <w:bookmarkEnd w:id="18"/>
      <w:r>
        <w:rPr>
          <w:rStyle w:val="s3"/>
        </w:rPr>
        <w:t xml:space="preserve">Постановление дополнено перечнем в соответствии с </w:t>
      </w:r>
      <w:hyperlink r:id="rId298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299" w:anchor="sub_id=3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30.01.10 г. № 42 (</w:t>
      </w:r>
      <w:hyperlink r:id="rId300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D2145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>государствен</w:t>
      </w:r>
      <w:r>
        <w:rPr>
          <w:rStyle w:val="s1"/>
        </w:rPr>
        <w:t>ных учреждений - территориальных органов</w:t>
      </w:r>
    </w:p>
    <w:p w:rsidR="00000000" w:rsidRDefault="00D2145E">
      <w:pPr>
        <w:jc w:val="center"/>
      </w:pPr>
      <w:r>
        <w:rPr>
          <w:rStyle w:val="s1"/>
        </w:rPr>
        <w:t>Комитета казначейства Министерства финансов</w:t>
      </w:r>
    </w:p>
    <w:p w:rsidR="00000000" w:rsidRDefault="00D2145E">
      <w:pPr>
        <w:jc w:val="center"/>
      </w:pPr>
      <w:r>
        <w:rPr>
          <w:rStyle w:val="s1"/>
        </w:rPr>
        <w:t>Республики Казахстан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Аккольское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8. Енбекшильдерское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9. Ерейментауское районное управление казначейства Департамента казначейства по Акмолинской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14. Коргалжинское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17. Шортандинское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22. Айтекебийское районное </w:t>
      </w:r>
      <w:r>
        <w:rPr>
          <w:rStyle w:val="s0"/>
        </w:rPr>
        <w:t>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25. Каргалинское районное управление казначейс</w:t>
      </w:r>
      <w:r>
        <w:rPr>
          <w:rStyle w:val="s0"/>
        </w:rPr>
        <w:t>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</w:t>
      </w:r>
      <w:r>
        <w:rPr>
          <w:rStyle w:val="s0"/>
        </w:rPr>
        <w:t>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</w:t>
      </w:r>
      <w:r>
        <w:rPr>
          <w:rStyle w:val="s0"/>
        </w:rPr>
        <w:t>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41. Капшагайское </w:t>
      </w:r>
      <w:r>
        <w:rPr>
          <w:rStyle w:val="s0"/>
        </w:rPr>
        <w:t>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44. Коксуское районное управление</w:t>
      </w:r>
      <w:r>
        <w:rPr>
          <w:rStyle w:val="s0"/>
        </w:rPr>
        <w:t xml:space="preserve">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</w:t>
      </w:r>
      <w:r>
        <w:rPr>
          <w:rStyle w:val="s0"/>
        </w:rPr>
        <w:t>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</w:t>
      </w:r>
      <w:r>
        <w:rPr>
          <w:rStyle w:val="s0"/>
        </w:rPr>
        <w:t>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53. Жылыойское районное управление казначейства Департамента казначейства по Атырауской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</w:t>
      </w:r>
      <w:r>
        <w:rPr>
          <w:rStyle w:val="s0"/>
        </w:rPr>
        <w:t xml:space="preserve"> по Атырауской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57</w:t>
      </w:r>
      <w:r>
        <w:rPr>
          <w:rStyle w:val="s0"/>
        </w:rPr>
        <w:t>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60. Департамент казнач</w:t>
      </w:r>
      <w:r>
        <w:rPr>
          <w:rStyle w:val="s0"/>
        </w:rPr>
        <w:t>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71. Курчатовское городское упра</w:t>
      </w:r>
      <w:r>
        <w:rPr>
          <w:rStyle w:val="s0"/>
        </w:rPr>
        <w:t>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74. Управление ка</w:t>
      </w:r>
      <w:r>
        <w:rPr>
          <w:rStyle w:val="s0"/>
        </w:rPr>
        <w:t>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77. Уланск</w:t>
      </w:r>
      <w:r>
        <w:rPr>
          <w:rStyle w:val="s0"/>
        </w:rPr>
        <w:t>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85.</w:t>
      </w:r>
      <w:r>
        <w:rPr>
          <w:rStyle w:val="s0"/>
        </w:rPr>
        <w:t xml:space="preserve">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88. Таласское районное упра</w:t>
      </w:r>
      <w:r>
        <w:rPr>
          <w:rStyle w:val="s0"/>
        </w:rPr>
        <w:t>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</w:t>
      </w:r>
      <w:r>
        <w:rPr>
          <w:rStyle w:val="s0"/>
        </w:rPr>
        <w:t>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95. Зеленовское районное управление казначе</w:t>
      </w:r>
      <w:r>
        <w:rPr>
          <w:rStyle w:val="s0"/>
        </w:rPr>
        <w:t>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98. Сырымское районное управле</w:t>
      </w:r>
      <w:r>
        <w:rPr>
          <w:rStyle w:val="s0"/>
        </w:rPr>
        <w:t>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101. Бокейординское</w:t>
      </w:r>
      <w:r>
        <w:rPr>
          <w:rStyle w:val="s0"/>
        </w:rPr>
        <w:t xml:space="preserve">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</w:t>
      </w:r>
      <w:r>
        <w:rPr>
          <w:rStyle w:val="s0"/>
        </w:rPr>
        <w:t>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</w:t>
      </w:r>
      <w:r>
        <w:rPr>
          <w:rStyle w:val="s0"/>
        </w:rPr>
        <w:t>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</w:t>
      </w:r>
      <w:r>
        <w:rPr>
          <w:rStyle w:val="s0"/>
        </w:rPr>
        <w:t>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114. Окт</w:t>
      </w:r>
      <w:r>
        <w:rPr>
          <w:rStyle w:val="s0"/>
        </w:rPr>
        <w:t>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</w:t>
      </w:r>
      <w:r>
        <w:rPr>
          <w:rStyle w:val="s0"/>
        </w:rPr>
        <w:t>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120. Ш</w:t>
      </w:r>
      <w:r>
        <w:rPr>
          <w:rStyle w:val="s0"/>
        </w:rPr>
        <w:t>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</w:t>
      </w:r>
      <w:r>
        <w:rPr>
          <w:rStyle w:val="s0"/>
        </w:rPr>
        <w:t>начейства по Кызылординской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</w:t>
      </w:r>
      <w:r>
        <w:rPr>
          <w:rStyle w:val="s0"/>
        </w:rPr>
        <w:t>ейства по Кызылординской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</w:t>
      </w:r>
      <w:r>
        <w:rPr>
          <w:rStyle w:val="s0"/>
        </w:rPr>
        <w:t>ва по Кызылординской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134. Аркалыкское городское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</w:t>
      </w:r>
      <w:r>
        <w:rPr>
          <w:rStyle w:val="s0"/>
        </w:rPr>
        <w:t>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</w:t>
      </w:r>
      <w:r>
        <w:rPr>
          <w:rStyle w:val="s0"/>
        </w:rPr>
        <w:t>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</w:t>
      </w:r>
      <w:r>
        <w:rPr>
          <w:rStyle w:val="s0"/>
        </w:rPr>
        <w:t>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D2145E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149. Узынколь</w:t>
      </w:r>
      <w:r>
        <w:rPr>
          <w:rStyle w:val="s0"/>
        </w:rPr>
        <w:t>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</w:t>
      </w:r>
      <w:r>
        <w:rPr>
          <w:rStyle w:val="s0"/>
        </w:rPr>
        <w:t>тва по Мангистауской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</w:t>
      </w:r>
      <w:r>
        <w:rPr>
          <w:rStyle w:val="s0"/>
        </w:rPr>
        <w:t>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161. Баянаульское районное управление казначейства Департамента казначейства по Павлодарской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</w:t>
      </w:r>
      <w:r>
        <w:rPr>
          <w:rStyle w:val="s0"/>
        </w:rPr>
        <w:t>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D2145E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168. Успенско</w:t>
      </w:r>
      <w:r>
        <w:rPr>
          <w:rStyle w:val="s0"/>
        </w:rPr>
        <w:t>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171. Департамент казначе</w:t>
      </w:r>
      <w:r>
        <w:rPr>
          <w:rStyle w:val="s0"/>
        </w:rPr>
        <w:t>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</w:t>
      </w:r>
      <w:r>
        <w:rPr>
          <w:rStyle w:val="s0"/>
        </w:rPr>
        <w:t xml:space="preserve">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</w:t>
      </w:r>
      <w:r>
        <w:rPr>
          <w:rStyle w:val="s0"/>
        </w:rPr>
        <w:t>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</w:t>
      </w:r>
      <w:r>
        <w:rPr>
          <w:rStyle w:val="s0"/>
        </w:rPr>
        <w:t>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184. Управление казначейства района имени Га</w:t>
      </w:r>
      <w:r>
        <w:rPr>
          <w:rStyle w:val="s0"/>
        </w:rPr>
        <w:t>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187. Байдибекское районное управление казначейства Департамента казначейства </w:t>
      </w:r>
      <w:r>
        <w:rPr>
          <w:rStyle w:val="s0"/>
        </w:rPr>
        <w:t>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</w:t>
      </w:r>
      <w:r>
        <w:rPr>
          <w:rStyle w:val="s0"/>
        </w:rPr>
        <w:t>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</w:t>
      </w:r>
      <w:r>
        <w:rPr>
          <w:rStyle w:val="s0"/>
        </w:rPr>
        <w:t>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</w:t>
      </w:r>
      <w:r>
        <w:rPr>
          <w:rStyle w:val="s0"/>
        </w:rPr>
        <w:t xml:space="preserve">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</w:t>
      </w:r>
      <w:r>
        <w:rPr>
          <w:rStyle w:val="s0"/>
        </w:rPr>
        <w:t>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204. Департамент казначейства по </w:t>
      </w:r>
      <w:r>
        <w:rPr>
          <w:rStyle w:val="s0"/>
        </w:rPr>
        <w:t>городу Астане Комитета казначейства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t> </w:t>
      </w:r>
    </w:p>
    <w:p w:rsidR="00000000" w:rsidRDefault="00D2145E">
      <w:pPr>
        <w:jc w:val="both"/>
      </w:pPr>
      <w:bookmarkStart w:id="19" w:name="SUB11"/>
      <w:bookmarkEnd w:id="19"/>
      <w:r>
        <w:rPr>
          <w:rStyle w:val="s3"/>
        </w:rPr>
        <w:t xml:space="preserve">Постановление дополнено перечнем в соответствии с </w:t>
      </w:r>
      <w:hyperlink r:id="rId301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D2145E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D2145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>государственных учреждений - межрегиональных</w:t>
      </w:r>
    </w:p>
    <w:p w:rsidR="00000000" w:rsidRDefault="00D2145E">
      <w:pPr>
        <w:jc w:val="center"/>
      </w:pPr>
      <w:r>
        <w:rPr>
          <w:rStyle w:val="s1"/>
        </w:rPr>
        <w:t>департаментов государственного имущества и п</w:t>
      </w:r>
      <w:r>
        <w:rPr>
          <w:rStyle w:val="s1"/>
        </w:rPr>
        <w:t>риватизации</w:t>
      </w:r>
    </w:p>
    <w:p w:rsidR="00000000" w:rsidRDefault="00D2145E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Межрегиональный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 «Сарыарқа» в городе Астане.</w:t>
      </w:r>
    </w:p>
    <w:p w:rsidR="00000000" w:rsidRDefault="00D2145E">
      <w:pPr>
        <w:ind w:firstLine="400"/>
        <w:jc w:val="both"/>
      </w:pPr>
      <w:r>
        <w:rPr>
          <w:rStyle w:val="s0"/>
        </w:rPr>
        <w:t>2.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D2145E">
      <w:pPr>
        <w:ind w:firstLine="400"/>
        <w:jc w:val="both"/>
      </w:pPr>
      <w:r>
        <w:rPr>
          <w:rStyle w:val="s0"/>
        </w:rPr>
        <w:t>3. Межрегиональны</w:t>
      </w:r>
      <w:r>
        <w:rPr>
          <w:rStyle w:val="s0"/>
        </w:rPr>
        <w:t>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D2145E">
      <w:pPr>
        <w:ind w:firstLine="400"/>
        <w:jc w:val="both"/>
      </w:pPr>
      <w:r>
        <w:rPr>
          <w:rStyle w:val="s0"/>
        </w:rPr>
        <w:t>4. Межрегиональный департамент государственного имущества и приватизации Комитета</w:t>
      </w:r>
      <w:r>
        <w:rPr>
          <w:rStyle w:val="s0"/>
        </w:rPr>
        <w:t xml:space="preserve">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D2145E">
      <w:pPr>
        <w:ind w:firstLine="400"/>
        <w:jc w:val="both"/>
      </w:pPr>
      <w:r>
        <w:rPr>
          <w:rStyle w:val="s0"/>
        </w:rPr>
        <w:t>5. Межрегиональный департамент государственного имущества и приватизации Комитета государственного имущества и приватизации Министерства финанс</w:t>
      </w:r>
      <w:r>
        <w:rPr>
          <w:rStyle w:val="s0"/>
        </w:rPr>
        <w:t>ов Республики Казахстан «Жетісу» в городе Талдыкоргане.</w:t>
      </w:r>
    </w:p>
    <w:p w:rsidR="00000000" w:rsidRDefault="00D2145E">
      <w:pPr>
        <w:ind w:firstLine="400"/>
        <w:jc w:val="both"/>
      </w:pPr>
      <w:r>
        <w:rPr>
          <w:rStyle w:val="s0"/>
        </w:rPr>
        <w:t>6.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D2145E">
      <w:pPr>
        <w:ind w:firstLine="400"/>
        <w:jc w:val="both"/>
      </w:pPr>
      <w:r>
        <w:rPr>
          <w:rStyle w:val="s0"/>
        </w:rPr>
        <w:t>7. Межрег</w:t>
      </w:r>
      <w:r>
        <w:rPr>
          <w:rStyle w:val="s0"/>
        </w:rPr>
        <w:t>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D2145E">
      <w:pPr>
        <w:ind w:firstLine="400"/>
        <w:jc w:val="both"/>
      </w:pPr>
      <w:r>
        <w:rPr>
          <w:rStyle w:val="s0"/>
        </w:rPr>
        <w:t>8. Байконырский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both"/>
      </w:pPr>
      <w:bookmarkStart w:id="20" w:name="SUB12"/>
      <w:bookmarkEnd w:id="20"/>
      <w:r>
        <w:rPr>
          <w:rStyle w:val="s3"/>
        </w:rPr>
        <w:t xml:space="preserve">Постановление дополнено перечнем в соответствии с </w:t>
      </w:r>
      <w:hyperlink r:id="rId302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D2145E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D2145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>государственных учреждений - межрегиональных департаментов</w:t>
      </w:r>
    </w:p>
    <w:p w:rsidR="00000000" w:rsidRDefault="00D2145E">
      <w:pPr>
        <w:jc w:val="center"/>
      </w:pPr>
      <w:r>
        <w:rPr>
          <w:rStyle w:val="s1"/>
        </w:rPr>
        <w:t>Комитета по работе с несостоят</w:t>
      </w:r>
      <w:r>
        <w:rPr>
          <w:rStyle w:val="s1"/>
        </w:rPr>
        <w:t>ельными должниками</w:t>
      </w:r>
    </w:p>
    <w:p w:rsidR="00000000" w:rsidRDefault="00D2145E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2145E">
      <w:pPr>
        <w:jc w:val="center"/>
      </w:pPr>
      <w:r>
        <w:rPr>
          <w:rStyle w:val="s1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D2145E">
      <w:pPr>
        <w:ind w:firstLine="400"/>
        <w:jc w:val="both"/>
      </w:pPr>
      <w:r>
        <w:rPr>
          <w:rStyle w:val="s0"/>
        </w:rPr>
        <w:t>2.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«Каспий» в городе Актау.</w:t>
      </w:r>
    </w:p>
    <w:p w:rsidR="00000000" w:rsidRDefault="00D2145E">
      <w:pPr>
        <w:ind w:firstLine="400"/>
        <w:jc w:val="both"/>
      </w:pPr>
      <w:r>
        <w:rPr>
          <w:rStyle w:val="s0"/>
        </w:rPr>
        <w:t>3.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D2145E">
      <w:pPr>
        <w:ind w:firstLine="400"/>
        <w:jc w:val="both"/>
      </w:pPr>
      <w:r>
        <w:rPr>
          <w:rStyle w:val="s0"/>
        </w:rPr>
        <w:t>4.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D2145E">
      <w:pPr>
        <w:ind w:firstLine="400"/>
        <w:jc w:val="both"/>
      </w:pPr>
      <w:r>
        <w:rPr>
          <w:rStyle w:val="s0"/>
        </w:rPr>
        <w:t>5. Межрегиональный департамент Комитета по работе с несостоятельными должниками Министерства финансов Респ</w:t>
      </w:r>
      <w:r>
        <w:rPr>
          <w:rStyle w:val="s0"/>
        </w:rPr>
        <w:t>ублики Казахстан «Жетісу» в городе Талдыкоргане.</w:t>
      </w:r>
    </w:p>
    <w:p w:rsidR="00000000" w:rsidRDefault="00D2145E">
      <w:pPr>
        <w:ind w:firstLine="400"/>
        <w:jc w:val="both"/>
      </w:pPr>
      <w:r>
        <w:rPr>
          <w:rStyle w:val="s0"/>
        </w:rPr>
        <w:t>6. Межрегиональный департамент Комитета по работе с несостоятельными должниками Министерства финансов Республики Казахстан «Epтіс» в городе Семей.</w:t>
      </w:r>
    </w:p>
    <w:p w:rsidR="00000000" w:rsidRDefault="00D2145E">
      <w:pPr>
        <w:ind w:firstLine="400"/>
        <w:jc w:val="both"/>
      </w:pPr>
      <w:r>
        <w:rPr>
          <w:rStyle w:val="s0"/>
        </w:rPr>
        <w:t>7. Межрегиональный департамент Комитета по работе с несостоя</w:t>
      </w:r>
      <w:r>
        <w:rPr>
          <w:rStyle w:val="s0"/>
        </w:rPr>
        <w:t>тельными должниками Министерства финансов Республики Казахстан «Оңтүстік» в городе Шымкенте.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both"/>
      </w:pPr>
      <w:bookmarkStart w:id="21" w:name="SUB13"/>
      <w:bookmarkEnd w:id="21"/>
      <w:r>
        <w:rPr>
          <w:rStyle w:val="s3"/>
        </w:rPr>
        <w:t xml:space="preserve">Постановление дополнено перечнем в соответствии с </w:t>
      </w:r>
      <w:hyperlink r:id="rId303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 xml:space="preserve">К от 20.03.09 г. № 374; внесены изменения в соответствии с </w:t>
      </w:r>
      <w:hyperlink r:id="rId3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27.08.09 г. № 1254 (</w:t>
      </w:r>
      <w:hyperlink r:id="rId305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145E">
      <w:pPr>
        <w:jc w:val="both"/>
      </w:pPr>
      <w:r>
        <w:t> </w:t>
      </w:r>
    </w:p>
    <w:p w:rsidR="00000000" w:rsidRDefault="00D2145E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D2145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jc w:val="center"/>
      </w:pPr>
      <w:r>
        <w:rPr>
          <w:rStyle w:val="s1"/>
        </w:rPr>
        <w:t>Перечень</w:t>
      </w:r>
    </w:p>
    <w:p w:rsidR="00000000" w:rsidRDefault="00D2145E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D2145E">
      <w:pPr>
        <w:jc w:val="center"/>
      </w:pPr>
      <w:r>
        <w:rPr>
          <w:rStyle w:val="s1"/>
        </w:rPr>
        <w:t>Комитета таможенного контроля Министерства финансов</w:t>
      </w:r>
    </w:p>
    <w:p w:rsidR="00000000" w:rsidRDefault="00D2145E">
      <w:pPr>
        <w:jc w:val="center"/>
      </w:pPr>
      <w:r>
        <w:rPr>
          <w:rStyle w:val="s1"/>
        </w:rPr>
        <w:t>Республики Казахстан</w:t>
      </w:r>
    </w:p>
    <w:p w:rsidR="00000000" w:rsidRDefault="00D2145E">
      <w:pPr>
        <w:ind w:firstLine="400"/>
        <w:jc w:val="both"/>
      </w:pPr>
      <w:r>
        <w:rPr>
          <w:rStyle w:val="s0"/>
        </w:rP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Астане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4. Департамент таможенного контроля по Алматинской области Комитета таможенного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</w:t>
      </w:r>
      <w:r>
        <w:rPr>
          <w:rStyle w:val="s0"/>
        </w:rPr>
        <w:t>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</w:t>
      </w:r>
      <w:r>
        <w:rPr>
          <w:rStyle w:val="s0"/>
        </w:rPr>
        <w:t>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</w:t>
      </w:r>
      <w:r>
        <w:rPr>
          <w:rStyle w:val="s0"/>
        </w:rPr>
        <w:t>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12. Департамент таможенного контроля </w:t>
      </w:r>
      <w:r>
        <w:rPr>
          <w:rStyle w:val="s0"/>
        </w:rPr>
        <w:t>по Кызылординской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14. Департамент тамо</w:t>
      </w:r>
      <w:r>
        <w:rPr>
          <w:rStyle w:val="s0"/>
        </w:rPr>
        <w:t>женного контроля по Павлодарской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</w:t>
      </w:r>
      <w:r>
        <w:rPr>
          <w:rStyle w:val="s0"/>
        </w:rPr>
        <w:t>.</w:t>
      </w:r>
    </w:p>
    <w:p w:rsidR="00000000" w:rsidRDefault="00D2145E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17. Таможня «Астана - жаңа қала»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18. Таможня «Байконыр»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19. Таможня «Достық»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20. «Финансово-хозяйственная таможня» Комитета таможенного контр</w:t>
      </w:r>
      <w:r>
        <w:rPr>
          <w:rStyle w:val="s0"/>
        </w:rPr>
        <w:t>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21. «Кинологический центр»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22.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D2145E">
      <w:pPr>
        <w:ind w:firstLine="400"/>
        <w:jc w:val="both"/>
      </w:pPr>
      <w:r>
        <w:rPr>
          <w:rStyle w:val="s0"/>
        </w:rPr>
        <w:t>23. Учебно-методический центр Комитета таможенного контроля Министерства финансов Республики Казахстан в городе Астане.</w:t>
      </w:r>
    </w:p>
    <w:p w:rsidR="00000000" w:rsidRDefault="00D2145E">
      <w:pPr>
        <w:ind w:firstLine="400"/>
        <w:jc w:val="both"/>
      </w:pPr>
      <w:r>
        <w:rPr>
          <w:rStyle w:val="s0"/>
        </w:rPr>
        <w:t>24. Учебно-методическ</w:t>
      </w:r>
      <w:r>
        <w:rPr>
          <w:rStyle w:val="s0"/>
        </w:rPr>
        <w:t>ий центр Комитета таможенного контроля Министерства финансов Республики Казахстан в городе Атырау.</w:t>
      </w:r>
    </w:p>
    <w:p w:rsidR="00000000" w:rsidRDefault="00D2145E">
      <w:pPr>
        <w:ind w:firstLine="400"/>
        <w:jc w:val="both"/>
      </w:pPr>
      <w:r>
        <w:t> </w:t>
      </w:r>
    </w:p>
    <w:p w:rsidR="00000000" w:rsidRDefault="00D2145E">
      <w:pPr>
        <w:jc w:val="right"/>
      </w:pPr>
      <w:bookmarkStart w:id="22" w:name="SUB6"/>
      <w:bookmarkEnd w:id="22"/>
      <w:r>
        <w:rPr>
          <w:rStyle w:val="s0"/>
        </w:rPr>
        <w:t>Приложение 6</w:t>
      </w:r>
    </w:p>
    <w:p w:rsidR="00000000" w:rsidRDefault="00D2145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145E">
      <w:pPr>
        <w:jc w:val="right"/>
      </w:pPr>
      <w:r>
        <w:rPr>
          <w:rStyle w:val="s0"/>
        </w:rPr>
        <w:t>Республики Казахстан</w:t>
      </w:r>
    </w:p>
    <w:p w:rsidR="00000000" w:rsidRDefault="00D2145E">
      <w:pPr>
        <w:jc w:val="right"/>
      </w:pPr>
      <w:r>
        <w:rPr>
          <w:rStyle w:val="s0"/>
        </w:rPr>
        <w:t>от 24 апреля 2008 года № 387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D2145E">
      <w:pPr>
        <w:jc w:val="center"/>
      </w:pPr>
      <w:r>
        <w:rPr>
          <w:rStyle w:val="s1"/>
        </w:rPr>
        <w:t>некот</w:t>
      </w:r>
      <w:r>
        <w:rPr>
          <w:rStyle w:val="s1"/>
        </w:rPr>
        <w:t>орых решений Правительства Республики Казахстан</w:t>
      </w:r>
    </w:p>
    <w:p w:rsidR="00000000" w:rsidRDefault="00D2145E">
      <w:pPr>
        <w:autoSpaceDE w:val="0"/>
        <w:autoSpaceDN w:val="0"/>
        <w:ind w:firstLine="851"/>
      </w:pPr>
      <w:r>
        <w:t> 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1. </w:t>
      </w:r>
      <w:hyperlink r:id="rId30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</w:t>
      </w:r>
      <w:r>
        <w:rPr>
          <w:rStyle w:val="s0"/>
        </w:rPr>
        <w:t>Казахстан» (САПП Республики Казахстан, 1999 г., № 22, ст. 215), за исключением подпункта 3) пункта 1.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2. </w:t>
      </w:r>
      <w:hyperlink r:id="rId30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</w:t>
      </w:r>
      <w:r>
        <w:rPr>
          <w:rStyle w:val="s0"/>
        </w:rPr>
        <w:t>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3. </w:t>
      </w:r>
      <w:hyperlink r:id="rId30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4. </w:t>
      </w:r>
      <w:hyperlink r:id="rId30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</w:t>
      </w:r>
      <w:r>
        <w:rPr>
          <w:rStyle w:val="s0"/>
        </w:rPr>
        <w:t xml:space="preserve"> (САПП Республики Казахстан, 2000 г., № 30, ст. 369).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5. </w:t>
      </w:r>
      <w:hyperlink r:id="rId3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</w:t>
      </w:r>
      <w:r>
        <w:rPr>
          <w:rStyle w:val="s0"/>
        </w:rPr>
        <w:t>ительства Республики Казахстан» (САПП Республики Казахстан, 2001 г., № 22, ст. 276).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6. </w:t>
      </w:r>
      <w:hyperlink r:id="rId3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</w:t>
      </w:r>
      <w:r>
        <w:rPr>
          <w:rStyle w:val="s0"/>
        </w:rPr>
        <w:t>ерства финансов Республики Казахстан» (САПП Республики Казахстан, 2002 г., № 29, ст. 322), за исключением пункта 3.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7. </w:t>
      </w:r>
      <w:hyperlink r:id="rId3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</w:t>
      </w:r>
      <w:r>
        <w:rPr>
          <w:rStyle w:val="s0"/>
        </w:rPr>
        <w:t xml:space="preserve">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8. </w:t>
      </w:r>
      <w:hyperlink r:id="rId313" w:history="1">
        <w:r>
          <w:rPr>
            <w:rStyle w:val="a3"/>
          </w:rPr>
          <w:t>Постанов</w:t>
        </w:r>
        <w:r>
          <w:rPr>
            <w:rStyle w:val="a3"/>
          </w:rPr>
          <w:t>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9. </w:t>
      </w:r>
      <w:hyperlink r:id="rId31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10. </w:t>
      </w:r>
      <w:hyperlink r:id="rId31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11. </w:t>
      </w:r>
      <w:hyperlink r:id="rId31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12. </w:t>
      </w:r>
      <w:hyperlink r:id="rId31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13. </w:t>
      </w:r>
      <w:hyperlink r:id="rId31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</w:t>
      </w:r>
      <w:r>
        <w:rPr>
          <w:rStyle w:val="s0"/>
        </w:rPr>
        <w:t>004 г., № 42, ст. 536), за исключением подпункта 3) пункта 1.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14. </w:t>
      </w:r>
      <w:hyperlink r:id="rId3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</w:t>
      </w:r>
      <w:r>
        <w:rPr>
          <w:rStyle w:val="s0"/>
        </w:rPr>
        <w:t>терства финансов Республики Казахстан» (САПП Республики Казахстан, 2004 г., № 42, ст. 537).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15. </w:t>
      </w:r>
      <w:hyperlink r:id="rId32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</w:t>
      </w:r>
      <w:r>
        <w:rPr>
          <w:rStyle w:val="s0"/>
        </w:rPr>
        <w:t>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16. </w:t>
      </w:r>
      <w:hyperlink r:id="rId3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</w:t>
      </w:r>
      <w:r>
        <w:rPr>
          <w:rStyle w:val="s0"/>
        </w:rPr>
        <w:t>тов 1, 2, 3 и подпунктов 3) и 4) пункта 4.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17. </w:t>
      </w:r>
      <w:hyperlink r:id="rId3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</w:t>
      </w:r>
      <w:r>
        <w:rPr>
          <w:rStyle w:val="s0"/>
        </w:rPr>
        <w:t>хстан от 31 января 2003 года № 114» (САПП Республики Казахстан, 2005 г., № 6, ст. 51).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18. </w:t>
      </w:r>
      <w:hyperlink r:id="rId32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</w:t>
      </w:r>
      <w:r>
        <w:rPr>
          <w:rStyle w:val="s0"/>
        </w:rPr>
        <w:t xml:space="preserve">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19. </w:t>
      </w:r>
      <w:hyperlink r:id="rId3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20. </w:t>
      </w:r>
      <w:hyperlink r:id="rId3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</w:t>
      </w:r>
      <w:r>
        <w:rPr>
          <w:rStyle w:val="s0"/>
        </w:rPr>
        <w:t xml:space="preserve">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21. </w:t>
      </w:r>
      <w:hyperlink r:id="rId3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</w:t>
      </w:r>
      <w:r>
        <w:rPr>
          <w:rStyle w:val="s0"/>
        </w:rPr>
        <w:t>005 г., № 44, ст. 586), за исключением пункта 1.</w:t>
      </w:r>
    </w:p>
    <w:p w:rsidR="00000000" w:rsidRDefault="00D2145E">
      <w:pPr>
        <w:ind w:firstLine="400"/>
        <w:jc w:val="both"/>
      </w:pPr>
      <w:r>
        <w:rPr>
          <w:rStyle w:val="s0"/>
        </w:rPr>
        <w:t xml:space="preserve">22. </w:t>
      </w:r>
      <w:hyperlink r:id="rId3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</w:t>
      </w:r>
      <w:r>
        <w:rPr>
          <w:rStyle w:val="s0"/>
        </w:rPr>
        <w:t xml:space="preserve">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D2145E">
      <w:pPr>
        <w:ind w:firstLine="400"/>
        <w:jc w:val="both"/>
      </w:pPr>
      <w:r>
        <w:t> </w:t>
      </w:r>
    </w:p>
    <w:sectPr w:rsidR="00000000">
      <w:headerReference w:type="even" r:id="rId328"/>
      <w:headerReference w:type="default" r:id="rId329"/>
      <w:footerReference w:type="even" r:id="rId330"/>
      <w:footerReference w:type="default" r:id="rId331"/>
      <w:headerReference w:type="first" r:id="rId332"/>
      <w:footerReference w:type="first" r:id="rId3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45E" w:rsidRDefault="00D2145E" w:rsidP="00D2145E">
      <w:r>
        <w:separator/>
      </w:r>
    </w:p>
  </w:endnote>
  <w:endnote w:type="continuationSeparator" w:id="0">
    <w:p w:rsidR="00D2145E" w:rsidRDefault="00D2145E" w:rsidP="00D21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5E" w:rsidRDefault="00D214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5E" w:rsidRDefault="00D214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5E" w:rsidRDefault="00D214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45E" w:rsidRDefault="00D2145E" w:rsidP="00D2145E">
      <w:r>
        <w:separator/>
      </w:r>
    </w:p>
  </w:footnote>
  <w:footnote w:type="continuationSeparator" w:id="0">
    <w:p w:rsidR="00D2145E" w:rsidRDefault="00D2145E" w:rsidP="00D21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5E" w:rsidRDefault="00D214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5E" w:rsidRDefault="00D2145E" w:rsidP="00D214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45E" w:rsidRPr="00D2145E" w:rsidRDefault="00D2145E" w:rsidP="00D214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5E" w:rsidRDefault="00D214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45E"/>
    <w:rsid w:val="00D21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4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4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4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4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4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4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4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4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204747" TargetMode="External"/><Relationship Id="rId299" Type="http://schemas.openxmlformats.org/officeDocument/2006/relationships/hyperlink" Target="http://online.zakon.kz/Document/?doc_id=30564413" TargetMode="External"/><Relationship Id="rId303" Type="http://schemas.openxmlformats.org/officeDocument/2006/relationships/hyperlink" Target="http://online.zakon.kz/Document/?doc_id=30396546" TargetMode="External"/><Relationship Id="rId21" Type="http://schemas.openxmlformats.org/officeDocument/2006/relationships/hyperlink" Target="http://online.zakon.kz/Document/?doc_id=30409896" TargetMode="External"/><Relationship Id="rId42" Type="http://schemas.openxmlformats.org/officeDocument/2006/relationships/hyperlink" Target="http://online.zakon.kz/Document/?doc_id=30409896" TargetMode="External"/><Relationship Id="rId63" Type="http://schemas.openxmlformats.org/officeDocument/2006/relationships/hyperlink" Target="http://online.zakon.kz/Document/?doc_id=30409806" TargetMode="External"/><Relationship Id="rId84" Type="http://schemas.openxmlformats.org/officeDocument/2006/relationships/hyperlink" Target="http://online.zakon.kz/Document/?doc_id=30409896" TargetMode="External"/><Relationship Id="rId138" Type="http://schemas.openxmlformats.org/officeDocument/2006/relationships/hyperlink" Target="http://online.zakon.kz/Document/?doc_id=30409806" TargetMode="External"/><Relationship Id="rId159" Type="http://schemas.openxmlformats.org/officeDocument/2006/relationships/hyperlink" Target="http://online.zakon.kz/Document/?doc_id=30204747" TargetMode="External"/><Relationship Id="rId324" Type="http://schemas.openxmlformats.org/officeDocument/2006/relationships/hyperlink" Target="http://online.zakon.kz/Document/?doc_id=30020544" TargetMode="External"/><Relationship Id="rId170" Type="http://schemas.openxmlformats.org/officeDocument/2006/relationships/hyperlink" Target="http://online.zakon.kz/Document/?doc_id=30115056" TargetMode="External"/><Relationship Id="rId191" Type="http://schemas.openxmlformats.org/officeDocument/2006/relationships/hyperlink" Target="http://online.zakon.kz/Document/?doc_id=30564548" TargetMode="External"/><Relationship Id="rId205" Type="http://schemas.openxmlformats.org/officeDocument/2006/relationships/hyperlink" Target="http://online.zakon.kz/Document/?doc_id=30564413" TargetMode="External"/><Relationship Id="rId226" Type="http://schemas.openxmlformats.org/officeDocument/2006/relationships/hyperlink" Target="http://online.zakon.kz/Document/?doc_id=30409806" TargetMode="External"/><Relationship Id="rId247" Type="http://schemas.openxmlformats.org/officeDocument/2006/relationships/hyperlink" Target="http://online.zakon.kz/Document/?doc_id=30466908" TargetMode="External"/><Relationship Id="rId107" Type="http://schemas.openxmlformats.org/officeDocument/2006/relationships/hyperlink" Target="http://online.zakon.kz/Document/?doc_id=1006779" TargetMode="External"/><Relationship Id="rId268" Type="http://schemas.openxmlformats.org/officeDocument/2006/relationships/hyperlink" Target="http://online.zakon.kz/Document/?doc_id=30030786" TargetMode="External"/><Relationship Id="rId289" Type="http://schemas.openxmlformats.org/officeDocument/2006/relationships/hyperlink" Target="http://online.zakon.kz/Document/?doc_id=30564548" TargetMode="External"/><Relationship Id="rId11" Type="http://schemas.openxmlformats.org/officeDocument/2006/relationships/hyperlink" Target="http://online.zakon.kz/Document/?doc_id=30174534" TargetMode="External"/><Relationship Id="rId32" Type="http://schemas.openxmlformats.org/officeDocument/2006/relationships/hyperlink" Target="http://online.zakon.kz/Document/?doc_id=30564413" TargetMode="External"/><Relationship Id="rId53" Type="http://schemas.openxmlformats.org/officeDocument/2006/relationships/hyperlink" Target="http://online.zakon.kz/Document/?doc_id=30409896" TargetMode="External"/><Relationship Id="rId74" Type="http://schemas.openxmlformats.org/officeDocument/2006/relationships/hyperlink" Target="http://online.zakon.kz/Document/?doc_id=30409896" TargetMode="External"/><Relationship Id="rId128" Type="http://schemas.openxmlformats.org/officeDocument/2006/relationships/hyperlink" Target="http://online.zakon.kz/Document/?doc_id=30409806" TargetMode="External"/><Relationship Id="rId149" Type="http://schemas.openxmlformats.org/officeDocument/2006/relationships/hyperlink" Target="http://online.zakon.kz/Document/?doc_id=30564413" TargetMode="External"/><Relationship Id="rId314" Type="http://schemas.openxmlformats.org/officeDocument/2006/relationships/hyperlink" Target="http://online.zakon.kz/Document/?doc_id=1036397" TargetMode="External"/><Relationship Id="rId335" Type="http://schemas.openxmlformats.org/officeDocument/2006/relationships/theme" Target="theme/theme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09896" TargetMode="External"/><Relationship Id="rId160" Type="http://schemas.openxmlformats.org/officeDocument/2006/relationships/hyperlink" Target="http://online.zakon.kz/Document/?doc_id=1038630" TargetMode="External"/><Relationship Id="rId181" Type="http://schemas.openxmlformats.org/officeDocument/2006/relationships/hyperlink" Target="http://online.zakon.kz/Document/?doc_id=30409806" TargetMode="External"/><Relationship Id="rId216" Type="http://schemas.openxmlformats.org/officeDocument/2006/relationships/hyperlink" Target="http://online.zakon.kz/Document/?doc_id=30409806" TargetMode="External"/><Relationship Id="rId237" Type="http://schemas.openxmlformats.org/officeDocument/2006/relationships/hyperlink" Target="http://online.zakon.kz/Document/?doc_id=1047801" TargetMode="External"/><Relationship Id="rId258" Type="http://schemas.openxmlformats.org/officeDocument/2006/relationships/hyperlink" Target="http://online.zakon.kz/Document/?doc_id=1006138" TargetMode="External"/><Relationship Id="rId279" Type="http://schemas.openxmlformats.org/officeDocument/2006/relationships/hyperlink" Target="http://online.zakon.kz/Document/?doc_id=30396546" TargetMode="External"/><Relationship Id="rId22" Type="http://schemas.openxmlformats.org/officeDocument/2006/relationships/hyperlink" Target="http://online.zakon.kz/Document/?doc_id=30409806" TargetMode="External"/><Relationship Id="rId43" Type="http://schemas.openxmlformats.org/officeDocument/2006/relationships/hyperlink" Target="http://online.zakon.kz/Document/?doc_id=30409806" TargetMode="External"/><Relationship Id="rId64" Type="http://schemas.openxmlformats.org/officeDocument/2006/relationships/hyperlink" Target="http://online.zakon.kz/Document/?doc_id=30409896" TargetMode="External"/><Relationship Id="rId118" Type="http://schemas.openxmlformats.org/officeDocument/2006/relationships/hyperlink" Target="http://online.zakon.kz/Document/?doc_id=30204760" TargetMode="External"/><Relationship Id="rId139" Type="http://schemas.openxmlformats.org/officeDocument/2006/relationships/hyperlink" Target="http://online.zakon.kz/Document/?doc_id=30409896" TargetMode="External"/><Relationship Id="rId290" Type="http://schemas.openxmlformats.org/officeDocument/2006/relationships/hyperlink" Target="http://online.zakon.kz/Document/?doc_id=30564413" TargetMode="External"/><Relationship Id="rId304" Type="http://schemas.openxmlformats.org/officeDocument/2006/relationships/hyperlink" Target="http://online.zakon.kz/Document/?doc_id=30464596" TargetMode="External"/><Relationship Id="rId325" Type="http://schemas.openxmlformats.org/officeDocument/2006/relationships/hyperlink" Target="http://online.zakon.kz/Document/?doc_id=30030786" TargetMode="External"/><Relationship Id="rId85" Type="http://schemas.openxmlformats.org/officeDocument/2006/relationships/hyperlink" Target="http://online.zakon.kz/Document/?doc_id=30409806" TargetMode="External"/><Relationship Id="rId150" Type="http://schemas.openxmlformats.org/officeDocument/2006/relationships/hyperlink" Target="http://online.zakon.kz/Document/?doc_id=30204747" TargetMode="External"/><Relationship Id="rId171" Type="http://schemas.openxmlformats.org/officeDocument/2006/relationships/hyperlink" Target="http://online.zakon.kz/Document/?doc_id=30364477" TargetMode="External"/><Relationship Id="rId192" Type="http://schemas.openxmlformats.org/officeDocument/2006/relationships/hyperlink" Target="http://online.zakon.kz/Document/?doc_id=30564413" TargetMode="External"/><Relationship Id="rId206" Type="http://schemas.openxmlformats.org/officeDocument/2006/relationships/hyperlink" Target="http://online.zakon.kz/Document/?doc_id=30409806" TargetMode="External"/><Relationship Id="rId227" Type="http://schemas.openxmlformats.org/officeDocument/2006/relationships/hyperlink" Target="http://online.zakon.kz/Document/?doc_id=30564413" TargetMode="External"/><Relationship Id="rId248" Type="http://schemas.openxmlformats.org/officeDocument/2006/relationships/hyperlink" Target="http://online.zakon.kz/Document/?doc_id=30466908" TargetMode="External"/><Relationship Id="rId269" Type="http://schemas.openxmlformats.org/officeDocument/2006/relationships/hyperlink" Target="http://online.zakon.kz/Document/?doc_id=30041669" TargetMode="External"/><Relationship Id="rId12" Type="http://schemas.openxmlformats.org/officeDocument/2006/relationships/hyperlink" Target="http://online.zakon.kz/Document/?doc_id=30204747" TargetMode="External"/><Relationship Id="rId33" Type="http://schemas.openxmlformats.org/officeDocument/2006/relationships/hyperlink" Target="http://online.zakon.kz/Document/?doc_id=30564548" TargetMode="External"/><Relationship Id="rId108" Type="http://schemas.openxmlformats.org/officeDocument/2006/relationships/hyperlink" Target="http://online.zakon.kz/Document/?doc_id=30204747" TargetMode="External"/><Relationship Id="rId129" Type="http://schemas.openxmlformats.org/officeDocument/2006/relationships/hyperlink" Target="http://online.zakon.kz/Document/?doc_id=30409896" TargetMode="External"/><Relationship Id="rId280" Type="http://schemas.openxmlformats.org/officeDocument/2006/relationships/hyperlink" Target="http://online.zakon.kz/Document/?doc_id=30397825" TargetMode="External"/><Relationship Id="rId315" Type="http://schemas.openxmlformats.org/officeDocument/2006/relationships/hyperlink" Target="http://online.zakon.kz/Document/?doc_id=1051288" TargetMode="External"/><Relationship Id="rId54" Type="http://schemas.openxmlformats.org/officeDocument/2006/relationships/hyperlink" Target="http://online.zakon.kz/Document/?doc_id=30409806" TargetMode="External"/><Relationship Id="rId75" Type="http://schemas.openxmlformats.org/officeDocument/2006/relationships/hyperlink" Target="http://online.zakon.kz/Document/?doc_id=30564413" TargetMode="External"/><Relationship Id="rId96" Type="http://schemas.openxmlformats.org/officeDocument/2006/relationships/hyperlink" Target="http://online.zakon.kz/Document/?doc_id=30564413" TargetMode="External"/><Relationship Id="rId140" Type="http://schemas.openxmlformats.org/officeDocument/2006/relationships/hyperlink" Target="http://online.zakon.kz/Document/?doc_id=30564413" TargetMode="External"/><Relationship Id="rId161" Type="http://schemas.openxmlformats.org/officeDocument/2006/relationships/hyperlink" Target="http://online.zakon.kz/Document/?doc_id=30409806" TargetMode="External"/><Relationship Id="rId182" Type="http://schemas.openxmlformats.org/officeDocument/2006/relationships/hyperlink" Target="http://online.zakon.kz/Document/?doc_id=30409896" TargetMode="External"/><Relationship Id="rId217" Type="http://schemas.openxmlformats.org/officeDocument/2006/relationships/hyperlink" Target="http://online.zakon.kz/Document/?doc_id=304098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09806" TargetMode="External"/><Relationship Id="rId259" Type="http://schemas.openxmlformats.org/officeDocument/2006/relationships/hyperlink" Target="http://online.zakon.kz/Document/?doc_id=1033877" TargetMode="External"/><Relationship Id="rId23" Type="http://schemas.openxmlformats.org/officeDocument/2006/relationships/hyperlink" Target="http://online.zakon.kz/Document/?doc_id=30409896" TargetMode="External"/><Relationship Id="rId119" Type="http://schemas.openxmlformats.org/officeDocument/2006/relationships/hyperlink" Target="http://online.zakon.kz/Document/?doc_id=30204747" TargetMode="External"/><Relationship Id="rId270" Type="http://schemas.openxmlformats.org/officeDocument/2006/relationships/hyperlink" Target="http://online.zakon.kz/Document/?doc_id=30047304" TargetMode="External"/><Relationship Id="rId291" Type="http://schemas.openxmlformats.org/officeDocument/2006/relationships/hyperlink" Target="http://online.zakon.kz/Document/?doc_id=30564548" TargetMode="External"/><Relationship Id="rId305" Type="http://schemas.openxmlformats.org/officeDocument/2006/relationships/hyperlink" Target="http://online.zakon.kz/Document/?doc_id=30464655" TargetMode="External"/><Relationship Id="rId326" Type="http://schemas.openxmlformats.org/officeDocument/2006/relationships/hyperlink" Target="http://online.zakon.kz/Document/?doc_id=30035873" TargetMode="External"/><Relationship Id="rId44" Type="http://schemas.openxmlformats.org/officeDocument/2006/relationships/hyperlink" Target="http://online.zakon.kz/Document/?doc_id=30409896" TargetMode="External"/><Relationship Id="rId65" Type="http://schemas.openxmlformats.org/officeDocument/2006/relationships/hyperlink" Target="http://online.zakon.kz/Document/?doc_id=30564413" TargetMode="External"/><Relationship Id="rId86" Type="http://schemas.openxmlformats.org/officeDocument/2006/relationships/hyperlink" Target="http://online.zakon.kz/Document/?doc_id=30378432" TargetMode="External"/><Relationship Id="rId130" Type="http://schemas.openxmlformats.org/officeDocument/2006/relationships/hyperlink" Target="http://online.zakon.kz/Document/?doc_id=30409806" TargetMode="External"/><Relationship Id="rId151" Type="http://schemas.openxmlformats.org/officeDocument/2006/relationships/hyperlink" Target="http://online.zakon.kz/Document/?doc_id=30204760" TargetMode="External"/><Relationship Id="rId172" Type="http://schemas.openxmlformats.org/officeDocument/2006/relationships/hyperlink" Target="http://online.zakon.kz/Document/?doc_id=30564413" TargetMode="External"/><Relationship Id="rId193" Type="http://schemas.openxmlformats.org/officeDocument/2006/relationships/hyperlink" Target="http://online.zakon.kz/Document/?doc_id=30409806" TargetMode="External"/><Relationship Id="rId207" Type="http://schemas.openxmlformats.org/officeDocument/2006/relationships/hyperlink" Target="http://online.zakon.kz/Document/?doc_id=30409896" TargetMode="External"/><Relationship Id="rId228" Type="http://schemas.openxmlformats.org/officeDocument/2006/relationships/hyperlink" Target="http://online.zakon.kz/Document/?doc_id=30564548" TargetMode="External"/><Relationship Id="rId249" Type="http://schemas.openxmlformats.org/officeDocument/2006/relationships/hyperlink" Target="http://online.zakon.kz/Document/?doc_id=30564413" TargetMode="External"/><Relationship Id="rId13" Type="http://schemas.openxmlformats.org/officeDocument/2006/relationships/hyperlink" Target="http://online.zakon.kz/Document/?doc_id=30204760" TargetMode="External"/><Relationship Id="rId109" Type="http://schemas.openxmlformats.org/officeDocument/2006/relationships/hyperlink" Target="http://online.zakon.kz/Document/?doc_id=30204760" TargetMode="External"/><Relationship Id="rId260" Type="http://schemas.openxmlformats.org/officeDocument/2006/relationships/hyperlink" Target="http://online.zakon.kz/Document/?doc_id=1044072" TargetMode="External"/><Relationship Id="rId281" Type="http://schemas.openxmlformats.org/officeDocument/2006/relationships/hyperlink" Target="http://online.zakon.kz/Document/?doc_id=30396546" TargetMode="External"/><Relationship Id="rId316" Type="http://schemas.openxmlformats.org/officeDocument/2006/relationships/hyperlink" Target="http://online.zakon.kz/Document/?doc_id=1051264" TargetMode="External"/><Relationship Id="rId34" Type="http://schemas.openxmlformats.org/officeDocument/2006/relationships/hyperlink" Target="http://online.zakon.kz/Document/?doc_id=30409806" TargetMode="External"/><Relationship Id="rId55" Type="http://schemas.openxmlformats.org/officeDocument/2006/relationships/hyperlink" Target="http://online.zakon.kz/Document/?doc_id=30409896" TargetMode="External"/><Relationship Id="rId76" Type="http://schemas.openxmlformats.org/officeDocument/2006/relationships/hyperlink" Target="http://online.zakon.kz/Document/?doc_id=30564548" TargetMode="External"/><Relationship Id="rId97" Type="http://schemas.openxmlformats.org/officeDocument/2006/relationships/hyperlink" Target="http://online.zakon.kz/Document/?doc_id=30564548" TargetMode="External"/><Relationship Id="rId120" Type="http://schemas.openxmlformats.org/officeDocument/2006/relationships/hyperlink" Target="http://online.zakon.kz/Document/?doc_id=30204760" TargetMode="External"/><Relationship Id="rId141" Type="http://schemas.openxmlformats.org/officeDocument/2006/relationships/hyperlink" Target="http://online.zakon.kz/Document/?doc_id=30564548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0409896" TargetMode="External"/><Relationship Id="rId183" Type="http://schemas.openxmlformats.org/officeDocument/2006/relationships/hyperlink" Target="http://online.zakon.kz/Document/?doc_id=30564413" TargetMode="External"/><Relationship Id="rId218" Type="http://schemas.openxmlformats.org/officeDocument/2006/relationships/hyperlink" Target="http://online.zakon.kz/Document/?doc_id=30409896" TargetMode="External"/><Relationship Id="rId239" Type="http://schemas.openxmlformats.org/officeDocument/2006/relationships/hyperlink" Target="http://online.zakon.kz/Document/?doc_id=30409896" TargetMode="External"/><Relationship Id="rId250" Type="http://schemas.openxmlformats.org/officeDocument/2006/relationships/hyperlink" Target="http://online.zakon.kz/Document/?doc_id=30564548" TargetMode="External"/><Relationship Id="rId271" Type="http://schemas.openxmlformats.org/officeDocument/2006/relationships/hyperlink" Target="http://online.zakon.kz/Document/?doc_id=30047304" TargetMode="External"/><Relationship Id="rId292" Type="http://schemas.openxmlformats.org/officeDocument/2006/relationships/hyperlink" Target="http://online.zakon.kz/Document/?doc_id=30564413" TargetMode="External"/><Relationship Id="rId306" Type="http://schemas.openxmlformats.org/officeDocument/2006/relationships/hyperlink" Target="http://online.zakon.kz/Document/?doc_id=1013176" TargetMode="External"/><Relationship Id="rId24" Type="http://schemas.openxmlformats.org/officeDocument/2006/relationships/hyperlink" Target="http://online.zakon.kz/Document/?doc_id=30409806" TargetMode="External"/><Relationship Id="rId45" Type="http://schemas.openxmlformats.org/officeDocument/2006/relationships/hyperlink" Target="http://online.zakon.kz/Document/?doc_id=30564413" TargetMode="External"/><Relationship Id="rId66" Type="http://schemas.openxmlformats.org/officeDocument/2006/relationships/hyperlink" Target="http://online.zakon.kz/Document/?doc_id=30564548" TargetMode="External"/><Relationship Id="rId87" Type="http://schemas.openxmlformats.org/officeDocument/2006/relationships/hyperlink" Target="http://online.zakon.kz/Document/?doc_id=30564413" TargetMode="External"/><Relationship Id="rId110" Type="http://schemas.openxmlformats.org/officeDocument/2006/relationships/hyperlink" Target="http://online.zakon.kz/Document/?doc_id=30204747" TargetMode="External"/><Relationship Id="rId131" Type="http://schemas.openxmlformats.org/officeDocument/2006/relationships/hyperlink" Target="http://online.zakon.kz/Document/?doc_id=30409896" TargetMode="External"/><Relationship Id="rId327" Type="http://schemas.openxmlformats.org/officeDocument/2006/relationships/hyperlink" Target="http://online.zakon.kz/Document/?doc_id=30053949" TargetMode="External"/><Relationship Id="rId152" Type="http://schemas.openxmlformats.org/officeDocument/2006/relationships/hyperlink" Target="http://online.zakon.kz/Document/?doc_id=30204747" TargetMode="External"/><Relationship Id="rId173" Type="http://schemas.openxmlformats.org/officeDocument/2006/relationships/hyperlink" Target="http://online.zakon.kz/Document/?doc_id=1021682" TargetMode="External"/><Relationship Id="rId194" Type="http://schemas.openxmlformats.org/officeDocument/2006/relationships/hyperlink" Target="http://online.zakon.kz/Document/?doc_id=30409896" TargetMode="External"/><Relationship Id="rId208" Type="http://schemas.openxmlformats.org/officeDocument/2006/relationships/hyperlink" Target="http://online.zakon.kz/Document/?doc_id=30409806" TargetMode="External"/><Relationship Id="rId229" Type="http://schemas.openxmlformats.org/officeDocument/2006/relationships/hyperlink" Target="http://online.zakon.kz/Document/?doc_id=30409806" TargetMode="External"/><Relationship Id="rId240" Type="http://schemas.openxmlformats.org/officeDocument/2006/relationships/hyperlink" Target="http://online.zakon.kz/Document/?doc_id=30409806" TargetMode="External"/><Relationship Id="rId261" Type="http://schemas.openxmlformats.org/officeDocument/2006/relationships/hyperlink" Target="http://online.zakon.kz/Document/?doc_id=1045320" TargetMode="External"/><Relationship Id="rId14" Type="http://schemas.openxmlformats.org/officeDocument/2006/relationships/hyperlink" Target="http://online.zakon.kz/Document/?doc_id=30409806" TargetMode="External"/><Relationship Id="rId35" Type="http://schemas.openxmlformats.org/officeDocument/2006/relationships/hyperlink" Target="http://online.zakon.kz/Document/?doc_id=30409896" TargetMode="External"/><Relationship Id="rId56" Type="http://schemas.openxmlformats.org/officeDocument/2006/relationships/hyperlink" Target="http://online.zakon.kz/Document/?doc_id=30409806" TargetMode="External"/><Relationship Id="rId77" Type="http://schemas.openxmlformats.org/officeDocument/2006/relationships/hyperlink" Target="http://online.zakon.kz/Document/?doc_id=30062571" TargetMode="External"/><Relationship Id="rId100" Type="http://schemas.openxmlformats.org/officeDocument/2006/relationships/hyperlink" Target="http://online.zakon.kz/Document/?doc_id=30564413" TargetMode="External"/><Relationship Id="rId282" Type="http://schemas.openxmlformats.org/officeDocument/2006/relationships/hyperlink" Target="http://online.zakon.kz/Document/?doc_id=30508935" TargetMode="External"/><Relationship Id="rId317" Type="http://schemas.openxmlformats.org/officeDocument/2006/relationships/hyperlink" Target="http://online.zakon.kz/Document/?doc_id=1051285" TargetMode="External"/><Relationship Id="rId8" Type="http://schemas.openxmlformats.org/officeDocument/2006/relationships/hyperlink" Target="http://online.zakon.kz/Document/?doc_id=30396546" TargetMode="External"/><Relationship Id="rId51" Type="http://schemas.openxmlformats.org/officeDocument/2006/relationships/hyperlink" Target="http://online.zakon.kz/Document/?doc_id=30564413" TargetMode="External"/><Relationship Id="rId72" Type="http://schemas.openxmlformats.org/officeDocument/2006/relationships/hyperlink" Target="http://online.zakon.kz/Document/?doc_id=30564413" TargetMode="External"/><Relationship Id="rId93" Type="http://schemas.openxmlformats.org/officeDocument/2006/relationships/hyperlink" Target="http://online.zakon.kz/Document/?doc_id=30409896" TargetMode="External"/><Relationship Id="rId98" Type="http://schemas.openxmlformats.org/officeDocument/2006/relationships/hyperlink" Target="http://online.zakon.kz/Document/?doc_id=30564413" TargetMode="External"/><Relationship Id="rId121" Type="http://schemas.openxmlformats.org/officeDocument/2006/relationships/hyperlink" Target="http://online.zakon.kz/Document/?doc_id=1038630" TargetMode="External"/><Relationship Id="rId142" Type="http://schemas.openxmlformats.org/officeDocument/2006/relationships/hyperlink" Target="http://online.zakon.kz/Document/?doc_id=30564413" TargetMode="External"/><Relationship Id="rId163" Type="http://schemas.openxmlformats.org/officeDocument/2006/relationships/hyperlink" Target="http://online.zakon.kz/Document/?doc_id=1008442" TargetMode="External"/><Relationship Id="rId184" Type="http://schemas.openxmlformats.org/officeDocument/2006/relationships/hyperlink" Target="http://online.zakon.kz/Document/?doc_id=1038630" TargetMode="External"/><Relationship Id="rId189" Type="http://schemas.openxmlformats.org/officeDocument/2006/relationships/hyperlink" Target="http://online.zakon.kz/Document/?doc_id=30409896" TargetMode="External"/><Relationship Id="rId219" Type="http://schemas.openxmlformats.org/officeDocument/2006/relationships/hyperlink" Target="http://online.zakon.kz/Document/?doc_id=304098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09896" TargetMode="External"/><Relationship Id="rId230" Type="http://schemas.openxmlformats.org/officeDocument/2006/relationships/hyperlink" Target="http://online.zakon.kz/Document/?doc_id=30409896" TargetMode="External"/><Relationship Id="rId235" Type="http://schemas.openxmlformats.org/officeDocument/2006/relationships/hyperlink" Target="http://online.zakon.kz/Document/?doc_id=30564413" TargetMode="External"/><Relationship Id="rId251" Type="http://schemas.openxmlformats.org/officeDocument/2006/relationships/hyperlink" Target="http://online.zakon.kz/Document/?doc_id=30564413" TargetMode="External"/><Relationship Id="rId256" Type="http://schemas.openxmlformats.org/officeDocument/2006/relationships/hyperlink" Target="http://online.zakon.kz/Document/?doc_id=30371601" TargetMode="External"/><Relationship Id="rId277" Type="http://schemas.openxmlformats.org/officeDocument/2006/relationships/hyperlink" Target="http://online.zakon.kz/Document/?doc_id=30564413" TargetMode="External"/><Relationship Id="rId298" Type="http://schemas.openxmlformats.org/officeDocument/2006/relationships/hyperlink" Target="http://online.zakon.kz/Document/?doc_id=30396546" TargetMode="External"/><Relationship Id="rId25" Type="http://schemas.openxmlformats.org/officeDocument/2006/relationships/hyperlink" Target="http://online.zakon.kz/Document/?doc_id=30409896" TargetMode="External"/><Relationship Id="rId46" Type="http://schemas.openxmlformats.org/officeDocument/2006/relationships/hyperlink" Target="http://online.zakon.kz/Document/?doc_id=30564548" TargetMode="External"/><Relationship Id="rId67" Type="http://schemas.openxmlformats.org/officeDocument/2006/relationships/hyperlink" Target="http://online.zakon.kz/Document/?doc_id=30409806" TargetMode="External"/><Relationship Id="rId116" Type="http://schemas.openxmlformats.org/officeDocument/2006/relationships/hyperlink" Target="http://online.zakon.kz/Document/?doc_id=1006779" TargetMode="External"/><Relationship Id="rId137" Type="http://schemas.openxmlformats.org/officeDocument/2006/relationships/hyperlink" Target="http://online.zakon.kz/Document/?doc_id=30409896" TargetMode="External"/><Relationship Id="rId158" Type="http://schemas.openxmlformats.org/officeDocument/2006/relationships/hyperlink" Target="http://online.zakon.kz/Document/?doc_id=30204760" TargetMode="External"/><Relationship Id="rId272" Type="http://schemas.openxmlformats.org/officeDocument/2006/relationships/hyperlink" Target="http://online.zakon.kz/Document/?doc_id=30047317" TargetMode="External"/><Relationship Id="rId293" Type="http://schemas.openxmlformats.org/officeDocument/2006/relationships/hyperlink" Target="http://online.zakon.kz/Document/?doc_id=30564548" TargetMode="External"/><Relationship Id="rId302" Type="http://schemas.openxmlformats.org/officeDocument/2006/relationships/hyperlink" Target="http://online.zakon.kz/Document/?doc_id=30396546" TargetMode="External"/><Relationship Id="rId307" Type="http://schemas.openxmlformats.org/officeDocument/2006/relationships/hyperlink" Target="http://online.zakon.kz/Document/?doc_id=1013735" TargetMode="External"/><Relationship Id="rId323" Type="http://schemas.openxmlformats.org/officeDocument/2006/relationships/hyperlink" Target="http://online.zakon.kz/Document/?doc_id=30008201" TargetMode="External"/><Relationship Id="rId328" Type="http://schemas.openxmlformats.org/officeDocument/2006/relationships/header" Target="header1.xml"/><Relationship Id="rId20" Type="http://schemas.openxmlformats.org/officeDocument/2006/relationships/hyperlink" Target="http://online.zakon.kz/Document/?doc_id=30409806" TargetMode="External"/><Relationship Id="rId41" Type="http://schemas.openxmlformats.org/officeDocument/2006/relationships/hyperlink" Target="http://online.zakon.kz/Document/?doc_id=30409806" TargetMode="External"/><Relationship Id="rId62" Type="http://schemas.openxmlformats.org/officeDocument/2006/relationships/hyperlink" Target="http://online.zakon.kz/Document/?doc_id=30044096" TargetMode="External"/><Relationship Id="rId83" Type="http://schemas.openxmlformats.org/officeDocument/2006/relationships/hyperlink" Target="http://online.zakon.kz/Document/?doc_id=30409806" TargetMode="External"/><Relationship Id="rId88" Type="http://schemas.openxmlformats.org/officeDocument/2006/relationships/hyperlink" Target="http://online.zakon.kz/Document/?doc_id=30564548" TargetMode="External"/><Relationship Id="rId111" Type="http://schemas.openxmlformats.org/officeDocument/2006/relationships/hyperlink" Target="http://online.zakon.kz/Document/?doc_id=30204760" TargetMode="External"/><Relationship Id="rId132" Type="http://schemas.openxmlformats.org/officeDocument/2006/relationships/hyperlink" Target="http://online.zakon.kz/Document/?doc_id=30409806" TargetMode="External"/><Relationship Id="rId153" Type="http://schemas.openxmlformats.org/officeDocument/2006/relationships/hyperlink" Target="http://online.zakon.kz/Document/?doc_id=30204760" TargetMode="External"/><Relationship Id="rId174" Type="http://schemas.openxmlformats.org/officeDocument/2006/relationships/hyperlink" Target="http://online.zakon.kz/Document/?doc_id=30409806" TargetMode="External"/><Relationship Id="rId179" Type="http://schemas.openxmlformats.org/officeDocument/2006/relationships/hyperlink" Target="http://online.zakon.kz/Document/?doc_id=30564548" TargetMode="External"/><Relationship Id="rId195" Type="http://schemas.openxmlformats.org/officeDocument/2006/relationships/hyperlink" Target="http://online.zakon.kz/Document/?doc_id=30409806" TargetMode="External"/><Relationship Id="rId209" Type="http://schemas.openxmlformats.org/officeDocument/2006/relationships/hyperlink" Target="http://online.zakon.kz/Document/?doc_id=30409896" TargetMode="External"/><Relationship Id="rId190" Type="http://schemas.openxmlformats.org/officeDocument/2006/relationships/hyperlink" Target="http://online.zakon.kz/Document/?doc_id=30564413" TargetMode="External"/><Relationship Id="rId204" Type="http://schemas.openxmlformats.org/officeDocument/2006/relationships/hyperlink" Target="http://online.zakon.kz/Document/?doc_id=30564548" TargetMode="External"/><Relationship Id="rId220" Type="http://schemas.openxmlformats.org/officeDocument/2006/relationships/hyperlink" Target="http://online.zakon.kz/Document/?doc_id=30409896" TargetMode="External"/><Relationship Id="rId225" Type="http://schemas.openxmlformats.org/officeDocument/2006/relationships/hyperlink" Target="http://online.zakon.kz/Document/?doc_id=1006061" TargetMode="External"/><Relationship Id="rId241" Type="http://schemas.openxmlformats.org/officeDocument/2006/relationships/hyperlink" Target="http://online.zakon.kz/Document/?doc_id=30409896" TargetMode="External"/><Relationship Id="rId246" Type="http://schemas.openxmlformats.org/officeDocument/2006/relationships/hyperlink" Target="http://online.zakon.kz/Document/?doc_id=30564413" TargetMode="External"/><Relationship Id="rId267" Type="http://schemas.openxmlformats.org/officeDocument/2006/relationships/hyperlink" Target="http://online.zakon.kz/Document/?doc_id=30024507" TargetMode="External"/><Relationship Id="rId288" Type="http://schemas.openxmlformats.org/officeDocument/2006/relationships/hyperlink" Target="http://online.zakon.kz/Document/?doc_id=30564413" TargetMode="External"/><Relationship Id="rId15" Type="http://schemas.openxmlformats.org/officeDocument/2006/relationships/hyperlink" Target="http://online.zakon.kz/Document/?doc_id=30409896" TargetMode="External"/><Relationship Id="rId36" Type="http://schemas.openxmlformats.org/officeDocument/2006/relationships/hyperlink" Target="http://online.zakon.kz/Document/?doc_id=30564413" TargetMode="External"/><Relationship Id="rId57" Type="http://schemas.openxmlformats.org/officeDocument/2006/relationships/hyperlink" Target="http://online.zakon.kz/Document/?doc_id=30409896" TargetMode="External"/><Relationship Id="rId106" Type="http://schemas.openxmlformats.org/officeDocument/2006/relationships/hyperlink" Target="http://online.zakon.kz/Document/?doc_id=30204747" TargetMode="External"/><Relationship Id="rId127" Type="http://schemas.openxmlformats.org/officeDocument/2006/relationships/hyperlink" Target="http://online.zakon.kz/Document/?doc_id=30409806" TargetMode="External"/><Relationship Id="rId262" Type="http://schemas.openxmlformats.org/officeDocument/2006/relationships/hyperlink" Target="http://online.zakon.kz/Document/?doc_id=1049035" TargetMode="External"/><Relationship Id="rId283" Type="http://schemas.openxmlformats.org/officeDocument/2006/relationships/hyperlink" Target="http://online.zakon.kz/Document/?doc_id=30509025" TargetMode="External"/><Relationship Id="rId313" Type="http://schemas.openxmlformats.org/officeDocument/2006/relationships/hyperlink" Target="http://online.zakon.kz/Document/?doc_id=1033730" TargetMode="External"/><Relationship Id="rId318" Type="http://schemas.openxmlformats.org/officeDocument/2006/relationships/hyperlink" Target="http://online.zakon.kz/Document/?doc_id=1051307" TargetMode="External"/><Relationship Id="rId10" Type="http://schemas.openxmlformats.org/officeDocument/2006/relationships/hyperlink" Target="http://online.zakon.kz/Document/?doc_id=1047801" TargetMode="External"/><Relationship Id="rId31" Type="http://schemas.openxmlformats.org/officeDocument/2006/relationships/hyperlink" Target="http://online.zakon.kz/Document/?doc_id=30564548" TargetMode="External"/><Relationship Id="rId52" Type="http://schemas.openxmlformats.org/officeDocument/2006/relationships/hyperlink" Target="http://online.zakon.kz/Document/?doc_id=30409806" TargetMode="External"/><Relationship Id="rId73" Type="http://schemas.openxmlformats.org/officeDocument/2006/relationships/hyperlink" Target="http://online.zakon.kz/Document/?doc_id=30409806" TargetMode="External"/><Relationship Id="rId78" Type="http://schemas.openxmlformats.org/officeDocument/2006/relationships/hyperlink" Target="http://online.zakon.kz/Document/?doc_id=30564413" TargetMode="External"/><Relationship Id="rId94" Type="http://schemas.openxmlformats.org/officeDocument/2006/relationships/hyperlink" Target="http://online.zakon.kz/Document/?doc_id=30409806" TargetMode="External"/><Relationship Id="rId99" Type="http://schemas.openxmlformats.org/officeDocument/2006/relationships/hyperlink" Target="http://online.zakon.kz/Document/?doc_id=30564548" TargetMode="External"/><Relationship Id="rId101" Type="http://schemas.openxmlformats.org/officeDocument/2006/relationships/hyperlink" Target="http://online.zakon.kz/Document/?doc_id=30564548" TargetMode="External"/><Relationship Id="rId122" Type="http://schemas.openxmlformats.org/officeDocument/2006/relationships/hyperlink" Target="http://online.zakon.kz/Document/?doc_id=30115056" TargetMode="External"/><Relationship Id="rId143" Type="http://schemas.openxmlformats.org/officeDocument/2006/relationships/hyperlink" Target="http://online.zakon.kz/Document/?doc_id=30409806" TargetMode="External"/><Relationship Id="rId148" Type="http://schemas.openxmlformats.org/officeDocument/2006/relationships/hyperlink" Target="http://online.zakon.kz/Document/?doc_id=30564548" TargetMode="External"/><Relationship Id="rId164" Type="http://schemas.openxmlformats.org/officeDocument/2006/relationships/hyperlink" Target="http://online.zakon.kz/Document/?doc_id=30409806" TargetMode="External"/><Relationship Id="rId169" Type="http://schemas.openxmlformats.org/officeDocument/2006/relationships/hyperlink" Target="http://online.zakon.kz/Document/?doc_id=30564548" TargetMode="External"/><Relationship Id="rId185" Type="http://schemas.openxmlformats.org/officeDocument/2006/relationships/hyperlink" Target="http://online.zakon.kz/Document/?doc_id=1003158" TargetMode="External"/><Relationship Id="rId33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115056" TargetMode="External"/><Relationship Id="rId210" Type="http://schemas.openxmlformats.org/officeDocument/2006/relationships/hyperlink" Target="http://online.zakon.kz/Document/?doc_id=30564413" TargetMode="External"/><Relationship Id="rId215" Type="http://schemas.openxmlformats.org/officeDocument/2006/relationships/hyperlink" Target="http://online.zakon.kz/Document/?doc_id=30409806" TargetMode="External"/><Relationship Id="rId236" Type="http://schemas.openxmlformats.org/officeDocument/2006/relationships/hyperlink" Target="http://online.zakon.kz/Document/?doc_id=30564548" TargetMode="External"/><Relationship Id="rId257" Type="http://schemas.openxmlformats.org/officeDocument/2006/relationships/hyperlink" Target="http://online.zakon.kz/Document/?doc_id=30371629" TargetMode="External"/><Relationship Id="rId278" Type="http://schemas.openxmlformats.org/officeDocument/2006/relationships/hyperlink" Target="http://online.zakon.kz/Document/?doc_id=30564548" TargetMode="External"/><Relationship Id="rId26" Type="http://schemas.openxmlformats.org/officeDocument/2006/relationships/hyperlink" Target="http://online.zakon.kz/Document/?doc_id=30409806" TargetMode="External"/><Relationship Id="rId231" Type="http://schemas.openxmlformats.org/officeDocument/2006/relationships/hyperlink" Target="http://online.zakon.kz/Document/?doc_id=30564413" TargetMode="External"/><Relationship Id="rId252" Type="http://schemas.openxmlformats.org/officeDocument/2006/relationships/hyperlink" Target="http://online.zakon.kz/Document/?doc_id=30409806" TargetMode="External"/><Relationship Id="rId273" Type="http://schemas.openxmlformats.org/officeDocument/2006/relationships/hyperlink" Target="http://online.zakon.kz/Document/?doc_id=30053949" TargetMode="External"/><Relationship Id="rId294" Type="http://schemas.openxmlformats.org/officeDocument/2006/relationships/hyperlink" Target="http://online.zakon.kz/Document/?doc_id=30432443" TargetMode="External"/><Relationship Id="rId308" Type="http://schemas.openxmlformats.org/officeDocument/2006/relationships/hyperlink" Target="http://online.zakon.kz/Document/?doc_id=1016963" TargetMode="External"/><Relationship Id="rId329" Type="http://schemas.openxmlformats.org/officeDocument/2006/relationships/header" Target="header2.xml"/><Relationship Id="rId47" Type="http://schemas.openxmlformats.org/officeDocument/2006/relationships/hyperlink" Target="http://online.zakon.kz/Document/?doc_id=30409806" TargetMode="External"/><Relationship Id="rId68" Type="http://schemas.openxmlformats.org/officeDocument/2006/relationships/hyperlink" Target="http://online.zakon.kz/Document/?doc_id=30409896" TargetMode="External"/><Relationship Id="rId89" Type="http://schemas.openxmlformats.org/officeDocument/2006/relationships/hyperlink" Target="http://online.zakon.kz/Document/?doc_id=1003762" TargetMode="External"/><Relationship Id="rId112" Type="http://schemas.openxmlformats.org/officeDocument/2006/relationships/hyperlink" Target="http://online.zakon.kz/Document/?doc_id=30409806" TargetMode="External"/><Relationship Id="rId133" Type="http://schemas.openxmlformats.org/officeDocument/2006/relationships/hyperlink" Target="http://online.zakon.kz/Document/?doc_id=30409896" TargetMode="External"/><Relationship Id="rId154" Type="http://schemas.openxmlformats.org/officeDocument/2006/relationships/hyperlink" Target="http://online.zakon.kz/Document/?doc_id=1006779" TargetMode="External"/><Relationship Id="rId175" Type="http://schemas.openxmlformats.org/officeDocument/2006/relationships/hyperlink" Target="http://online.zakon.kz/Document/?doc_id=30409896" TargetMode="External"/><Relationship Id="rId196" Type="http://schemas.openxmlformats.org/officeDocument/2006/relationships/hyperlink" Target="http://online.zakon.kz/Document/?doc_id=30409896" TargetMode="External"/><Relationship Id="rId200" Type="http://schemas.openxmlformats.org/officeDocument/2006/relationships/hyperlink" Target="http://online.zakon.kz/Document/?doc_id=30564413" TargetMode="External"/><Relationship Id="rId16" Type="http://schemas.openxmlformats.org/officeDocument/2006/relationships/hyperlink" Target="http://online.zakon.kz/Document/?doc_id=30564413" TargetMode="External"/><Relationship Id="rId221" Type="http://schemas.openxmlformats.org/officeDocument/2006/relationships/hyperlink" Target="http://online.zakon.kz/Document/?doc_id=30409806" TargetMode="External"/><Relationship Id="rId242" Type="http://schemas.openxmlformats.org/officeDocument/2006/relationships/hyperlink" Target="http://online.zakon.kz/Document/?doc_id=30409806" TargetMode="External"/><Relationship Id="rId263" Type="http://schemas.openxmlformats.org/officeDocument/2006/relationships/hyperlink" Target="http://online.zakon.kz/Document/?doc_id=1049134" TargetMode="External"/><Relationship Id="rId284" Type="http://schemas.openxmlformats.org/officeDocument/2006/relationships/hyperlink" Target="http://online.zakon.kz/Document/?doc_id=30564413" TargetMode="External"/><Relationship Id="rId319" Type="http://schemas.openxmlformats.org/officeDocument/2006/relationships/hyperlink" Target="http://online.zakon.kz/Document/?doc_id=1051287" TargetMode="External"/><Relationship Id="rId37" Type="http://schemas.openxmlformats.org/officeDocument/2006/relationships/hyperlink" Target="http://online.zakon.kz/Document/?doc_id=30564548" TargetMode="External"/><Relationship Id="rId58" Type="http://schemas.openxmlformats.org/officeDocument/2006/relationships/hyperlink" Target="http://online.zakon.kz/Document/?doc_id=30409806" TargetMode="External"/><Relationship Id="rId79" Type="http://schemas.openxmlformats.org/officeDocument/2006/relationships/hyperlink" Target="http://online.zakon.kz/Document/?doc_id=30204747" TargetMode="External"/><Relationship Id="rId102" Type="http://schemas.openxmlformats.org/officeDocument/2006/relationships/hyperlink" Target="http://online.zakon.kz/Document/?doc_id=30204747" TargetMode="External"/><Relationship Id="rId123" Type="http://schemas.openxmlformats.org/officeDocument/2006/relationships/hyperlink" Target="http://online.zakon.kz/Document/?doc_id=30409806" TargetMode="External"/><Relationship Id="rId144" Type="http://schemas.openxmlformats.org/officeDocument/2006/relationships/hyperlink" Target="http://online.zakon.kz/Document/?doc_id=30409896" TargetMode="External"/><Relationship Id="rId330" Type="http://schemas.openxmlformats.org/officeDocument/2006/relationships/footer" Target="footer1.xml"/><Relationship Id="rId90" Type="http://schemas.openxmlformats.org/officeDocument/2006/relationships/hyperlink" Target="http://online.zakon.kz/Document/?doc_id=30409806" TargetMode="External"/><Relationship Id="rId165" Type="http://schemas.openxmlformats.org/officeDocument/2006/relationships/hyperlink" Target="http://online.zakon.kz/Document/?doc_id=30409896" TargetMode="External"/><Relationship Id="rId186" Type="http://schemas.openxmlformats.org/officeDocument/2006/relationships/hyperlink" Target="http://online.zakon.kz/Document/?doc_id=30564413" TargetMode="External"/><Relationship Id="rId211" Type="http://schemas.openxmlformats.org/officeDocument/2006/relationships/hyperlink" Target="http://online.zakon.kz/Document/?doc_id=30564548" TargetMode="External"/><Relationship Id="rId232" Type="http://schemas.openxmlformats.org/officeDocument/2006/relationships/hyperlink" Target="http://online.zakon.kz/Document/?doc_id=30564548" TargetMode="External"/><Relationship Id="rId253" Type="http://schemas.openxmlformats.org/officeDocument/2006/relationships/hyperlink" Target="http://online.zakon.kz/Document/?doc_id=30409896" TargetMode="External"/><Relationship Id="rId274" Type="http://schemas.openxmlformats.org/officeDocument/2006/relationships/hyperlink" Target="http://online.zakon.kz/Document/?doc_id=30113579" TargetMode="External"/><Relationship Id="rId295" Type="http://schemas.openxmlformats.org/officeDocument/2006/relationships/hyperlink" Target="http://online.zakon.kz/Document/?doc_id=30564413" TargetMode="External"/><Relationship Id="rId309" Type="http://schemas.openxmlformats.org/officeDocument/2006/relationships/hyperlink" Target="http://online.zakon.kz/Document/?doc_id=1019031" TargetMode="External"/><Relationship Id="rId27" Type="http://schemas.openxmlformats.org/officeDocument/2006/relationships/hyperlink" Target="http://online.zakon.kz/Document/?doc_id=30409896" TargetMode="External"/><Relationship Id="rId48" Type="http://schemas.openxmlformats.org/officeDocument/2006/relationships/hyperlink" Target="http://online.zakon.kz/Document/?doc_id=30409896" TargetMode="External"/><Relationship Id="rId69" Type="http://schemas.openxmlformats.org/officeDocument/2006/relationships/hyperlink" Target="http://online.zakon.kz/Document/?doc_id=30409806" TargetMode="External"/><Relationship Id="rId113" Type="http://schemas.openxmlformats.org/officeDocument/2006/relationships/hyperlink" Target="http://online.zakon.kz/Document/?doc_id=30409896" TargetMode="External"/><Relationship Id="rId134" Type="http://schemas.openxmlformats.org/officeDocument/2006/relationships/hyperlink" Target="http://online.zakon.kz/Document/?doc_id=30409806" TargetMode="External"/><Relationship Id="rId320" Type="http://schemas.openxmlformats.org/officeDocument/2006/relationships/hyperlink" Target="http://online.zakon.kz/Document/?doc_id=1051399" TargetMode="External"/><Relationship Id="rId80" Type="http://schemas.openxmlformats.org/officeDocument/2006/relationships/hyperlink" Target="http://online.zakon.kz/Document/?doc_id=30204760" TargetMode="External"/><Relationship Id="rId155" Type="http://schemas.openxmlformats.org/officeDocument/2006/relationships/hyperlink" Target="http://online.zakon.kz/Document/?doc_id=30409806" TargetMode="External"/><Relationship Id="rId176" Type="http://schemas.openxmlformats.org/officeDocument/2006/relationships/hyperlink" Target="http://online.zakon.kz/Document/?doc_id=30366217" TargetMode="External"/><Relationship Id="rId197" Type="http://schemas.openxmlformats.org/officeDocument/2006/relationships/hyperlink" Target="http://online.zakon.kz/Document/?doc_id=30409806" TargetMode="External"/><Relationship Id="rId201" Type="http://schemas.openxmlformats.org/officeDocument/2006/relationships/hyperlink" Target="http://online.zakon.kz/Document/?doc_id=30409806" TargetMode="External"/><Relationship Id="rId222" Type="http://schemas.openxmlformats.org/officeDocument/2006/relationships/hyperlink" Target="http://online.zakon.kz/Document/?doc_id=30409896" TargetMode="External"/><Relationship Id="rId243" Type="http://schemas.openxmlformats.org/officeDocument/2006/relationships/hyperlink" Target="http://online.zakon.kz/Document/?doc_id=30409896" TargetMode="External"/><Relationship Id="rId264" Type="http://schemas.openxmlformats.org/officeDocument/2006/relationships/hyperlink" Target="http://online.zakon.kz/Document/?doc_id=1052511" TargetMode="External"/><Relationship Id="rId285" Type="http://schemas.openxmlformats.org/officeDocument/2006/relationships/hyperlink" Target="http://online.zakon.kz/Document/?doc_id=30564548" TargetMode="External"/><Relationship Id="rId17" Type="http://schemas.openxmlformats.org/officeDocument/2006/relationships/hyperlink" Target="http://online.zakon.kz/Document/?doc_id=30564548" TargetMode="External"/><Relationship Id="rId38" Type="http://schemas.openxmlformats.org/officeDocument/2006/relationships/hyperlink" Target="http://online.zakon.kz/Document/?doc_id=30564413" TargetMode="External"/><Relationship Id="rId59" Type="http://schemas.openxmlformats.org/officeDocument/2006/relationships/hyperlink" Target="http://online.zakon.kz/Document/?doc_id=30409896" TargetMode="External"/><Relationship Id="rId103" Type="http://schemas.openxmlformats.org/officeDocument/2006/relationships/hyperlink" Target="http://online.zakon.kz/Document/?doc_id=30204760" TargetMode="External"/><Relationship Id="rId124" Type="http://schemas.openxmlformats.org/officeDocument/2006/relationships/hyperlink" Target="http://online.zakon.kz/Document/?doc_id=30409896" TargetMode="External"/><Relationship Id="rId310" Type="http://schemas.openxmlformats.org/officeDocument/2006/relationships/hyperlink" Target="http://online.zakon.kz/Document/?doc_id=1023577" TargetMode="External"/><Relationship Id="rId70" Type="http://schemas.openxmlformats.org/officeDocument/2006/relationships/hyperlink" Target="http://online.zakon.kz/Document/?doc_id=30409896" TargetMode="External"/><Relationship Id="rId91" Type="http://schemas.openxmlformats.org/officeDocument/2006/relationships/hyperlink" Target="http://online.zakon.kz/Document/?doc_id=30409896" TargetMode="External"/><Relationship Id="rId145" Type="http://schemas.openxmlformats.org/officeDocument/2006/relationships/hyperlink" Target="http://online.zakon.kz/Document/?doc_id=30409806" TargetMode="External"/><Relationship Id="rId166" Type="http://schemas.openxmlformats.org/officeDocument/2006/relationships/hyperlink" Target="http://online.zakon.kz/Document/?doc_id=30409806" TargetMode="External"/><Relationship Id="rId187" Type="http://schemas.openxmlformats.org/officeDocument/2006/relationships/hyperlink" Target="http://online.zakon.kz/Document/?doc_id=30564548" TargetMode="External"/><Relationship Id="rId331" Type="http://schemas.openxmlformats.org/officeDocument/2006/relationships/footer" Target="footer2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64413" TargetMode="External"/><Relationship Id="rId233" Type="http://schemas.openxmlformats.org/officeDocument/2006/relationships/hyperlink" Target="http://online.zakon.kz/Document/?doc_id=30409806" TargetMode="External"/><Relationship Id="rId254" Type="http://schemas.openxmlformats.org/officeDocument/2006/relationships/hyperlink" Target="http://online.zakon.kz/Document/?doc_id=30352842" TargetMode="External"/><Relationship Id="rId28" Type="http://schemas.openxmlformats.org/officeDocument/2006/relationships/hyperlink" Target="http://online.zakon.kz/Document/?doc_id=30564413" TargetMode="External"/><Relationship Id="rId49" Type="http://schemas.openxmlformats.org/officeDocument/2006/relationships/hyperlink" Target="http://online.zakon.kz/Document/?doc_id=30564413" TargetMode="External"/><Relationship Id="rId114" Type="http://schemas.openxmlformats.org/officeDocument/2006/relationships/hyperlink" Target="http://online.zakon.kz/Document/?doc_id=30409806" TargetMode="External"/><Relationship Id="rId275" Type="http://schemas.openxmlformats.org/officeDocument/2006/relationships/hyperlink" Target="http://online.zakon.kz/Document/?doc_id=30396546" TargetMode="External"/><Relationship Id="rId296" Type="http://schemas.openxmlformats.org/officeDocument/2006/relationships/hyperlink" Target="http://online.zakon.kz/Document/?doc_id=30564548" TargetMode="External"/><Relationship Id="rId300" Type="http://schemas.openxmlformats.org/officeDocument/2006/relationships/hyperlink" Target="http://online.zakon.kz/Document/?doc_id=30564548" TargetMode="External"/><Relationship Id="rId60" Type="http://schemas.openxmlformats.org/officeDocument/2006/relationships/hyperlink" Target="http://online.zakon.kz/Document/?doc_id=1006779" TargetMode="External"/><Relationship Id="rId81" Type="http://schemas.openxmlformats.org/officeDocument/2006/relationships/hyperlink" Target="http://online.zakon.kz/Document/?doc_id=30204747" TargetMode="External"/><Relationship Id="rId135" Type="http://schemas.openxmlformats.org/officeDocument/2006/relationships/hyperlink" Target="http://online.zakon.kz/Document/?doc_id=30409896" TargetMode="External"/><Relationship Id="rId156" Type="http://schemas.openxmlformats.org/officeDocument/2006/relationships/hyperlink" Target="http://online.zakon.kz/Document/?doc_id=30409896" TargetMode="External"/><Relationship Id="rId177" Type="http://schemas.openxmlformats.org/officeDocument/2006/relationships/hyperlink" Target="http://online.zakon.kz/Document/?doc_id=30564413" TargetMode="External"/><Relationship Id="rId198" Type="http://schemas.openxmlformats.org/officeDocument/2006/relationships/hyperlink" Target="http://online.zakon.kz/Document/?doc_id=30409806" TargetMode="External"/><Relationship Id="rId321" Type="http://schemas.openxmlformats.org/officeDocument/2006/relationships/hyperlink" Target="http://online.zakon.kz/Document/?doc_id=1051372" TargetMode="External"/><Relationship Id="rId202" Type="http://schemas.openxmlformats.org/officeDocument/2006/relationships/hyperlink" Target="http://online.zakon.kz/Document/?doc_id=30409896" TargetMode="External"/><Relationship Id="rId223" Type="http://schemas.openxmlformats.org/officeDocument/2006/relationships/hyperlink" Target="http://online.zakon.kz/Document/?doc_id=1023502" TargetMode="External"/><Relationship Id="rId244" Type="http://schemas.openxmlformats.org/officeDocument/2006/relationships/hyperlink" Target="http://online.zakon.kz/Document/?doc_id=30409806" TargetMode="External"/><Relationship Id="rId18" Type="http://schemas.openxmlformats.org/officeDocument/2006/relationships/hyperlink" Target="http://online.zakon.kz/Document/?doc_id=30204747" TargetMode="External"/><Relationship Id="rId39" Type="http://schemas.openxmlformats.org/officeDocument/2006/relationships/hyperlink" Target="http://online.zakon.kz/Document/?doc_id=30409806" TargetMode="External"/><Relationship Id="rId265" Type="http://schemas.openxmlformats.org/officeDocument/2006/relationships/hyperlink" Target="http://online.zakon.kz/Document/?doc_id=30009290" TargetMode="External"/><Relationship Id="rId286" Type="http://schemas.openxmlformats.org/officeDocument/2006/relationships/hyperlink" Target="http://online.zakon.kz/Document/?doc_id=30564413" TargetMode="External"/><Relationship Id="rId50" Type="http://schemas.openxmlformats.org/officeDocument/2006/relationships/hyperlink" Target="http://online.zakon.kz/Document/?doc_id=30564548" TargetMode="External"/><Relationship Id="rId104" Type="http://schemas.openxmlformats.org/officeDocument/2006/relationships/hyperlink" Target="http://online.zakon.kz/Document/?doc_id=30204747" TargetMode="External"/><Relationship Id="rId125" Type="http://schemas.openxmlformats.org/officeDocument/2006/relationships/hyperlink" Target="http://online.zakon.kz/Document/?doc_id=30409806" TargetMode="External"/><Relationship Id="rId146" Type="http://schemas.openxmlformats.org/officeDocument/2006/relationships/hyperlink" Target="http://online.zakon.kz/Document/?doc_id=30409896" TargetMode="External"/><Relationship Id="rId167" Type="http://schemas.openxmlformats.org/officeDocument/2006/relationships/hyperlink" Target="http://online.zakon.kz/Document/?doc_id=30409896" TargetMode="External"/><Relationship Id="rId188" Type="http://schemas.openxmlformats.org/officeDocument/2006/relationships/hyperlink" Target="http://online.zakon.kz/Document/?doc_id=30409806" TargetMode="External"/><Relationship Id="rId311" Type="http://schemas.openxmlformats.org/officeDocument/2006/relationships/hyperlink" Target="http://online.zakon.kz/Document/?doc_id=1033002" TargetMode="External"/><Relationship Id="rId332" Type="http://schemas.openxmlformats.org/officeDocument/2006/relationships/header" Target="header3.xml"/><Relationship Id="rId71" Type="http://schemas.openxmlformats.org/officeDocument/2006/relationships/hyperlink" Target="http://online.zakon.kz/Document/?doc_id=1003762" TargetMode="External"/><Relationship Id="rId92" Type="http://schemas.openxmlformats.org/officeDocument/2006/relationships/hyperlink" Target="http://online.zakon.kz/Document/?doc_id=30409806" TargetMode="External"/><Relationship Id="rId213" Type="http://schemas.openxmlformats.org/officeDocument/2006/relationships/hyperlink" Target="http://online.zakon.kz/Document/?doc_id=30409806" TargetMode="External"/><Relationship Id="rId234" Type="http://schemas.openxmlformats.org/officeDocument/2006/relationships/hyperlink" Target="http://online.zakon.kz/Document/?doc_id=304098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64548" TargetMode="External"/><Relationship Id="rId255" Type="http://schemas.openxmlformats.org/officeDocument/2006/relationships/hyperlink" Target="http://online.zakon.kz/Document/?doc_id=30352946" TargetMode="External"/><Relationship Id="rId276" Type="http://schemas.openxmlformats.org/officeDocument/2006/relationships/hyperlink" Target="http://online.zakon.kz/Document/?doc_id=30397825" TargetMode="External"/><Relationship Id="rId297" Type="http://schemas.openxmlformats.org/officeDocument/2006/relationships/hyperlink" Target="http://online.zakon.kz/Document/?doc_id=30396546" TargetMode="External"/><Relationship Id="rId40" Type="http://schemas.openxmlformats.org/officeDocument/2006/relationships/hyperlink" Target="http://online.zakon.kz/Document/?doc_id=30409896" TargetMode="External"/><Relationship Id="rId115" Type="http://schemas.openxmlformats.org/officeDocument/2006/relationships/hyperlink" Target="http://online.zakon.kz/Document/?doc_id=30409896" TargetMode="External"/><Relationship Id="rId136" Type="http://schemas.openxmlformats.org/officeDocument/2006/relationships/hyperlink" Target="http://online.zakon.kz/Document/?doc_id=30409806" TargetMode="External"/><Relationship Id="rId157" Type="http://schemas.openxmlformats.org/officeDocument/2006/relationships/hyperlink" Target="http://online.zakon.kz/Document/?doc_id=30204747" TargetMode="External"/><Relationship Id="rId178" Type="http://schemas.openxmlformats.org/officeDocument/2006/relationships/hyperlink" Target="http://online.zakon.kz/Document/?doc_id=30564413" TargetMode="External"/><Relationship Id="rId301" Type="http://schemas.openxmlformats.org/officeDocument/2006/relationships/hyperlink" Target="http://online.zakon.kz/Document/?doc_id=30396546" TargetMode="External"/><Relationship Id="rId322" Type="http://schemas.openxmlformats.org/officeDocument/2006/relationships/hyperlink" Target="http://online.zakon.kz/Document/?doc_id=1052882" TargetMode="External"/><Relationship Id="rId61" Type="http://schemas.openxmlformats.org/officeDocument/2006/relationships/hyperlink" Target="http://online.zakon.kz/Document/?doc_id=30564413" TargetMode="External"/><Relationship Id="rId82" Type="http://schemas.openxmlformats.org/officeDocument/2006/relationships/hyperlink" Target="http://online.zakon.kz/Document/?doc_id=30204760" TargetMode="External"/><Relationship Id="rId199" Type="http://schemas.openxmlformats.org/officeDocument/2006/relationships/hyperlink" Target="http://online.zakon.kz/Document/?doc_id=30409896" TargetMode="External"/><Relationship Id="rId203" Type="http://schemas.openxmlformats.org/officeDocument/2006/relationships/hyperlink" Target="http://online.zakon.kz/Document/?doc_id=30564413" TargetMode="External"/><Relationship Id="rId19" Type="http://schemas.openxmlformats.org/officeDocument/2006/relationships/hyperlink" Target="http://online.zakon.kz/Document/?doc_id=30204760" TargetMode="External"/><Relationship Id="rId224" Type="http://schemas.openxmlformats.org/officeDocument/2006/relationships/hyperlink" Target="http://online.zakon.kz/Document/?doc_id=30409806" TargetMode="External"/><Relationship Id="rId245" Type="http://schemas.openxmlformats.org/officeDocument/2006/relationships/hyperlink" Target="http://online.zakon.kz/Document/?doc_id=30409896" TargetMode="External"/><Relationship Id="rId266" Type="http://schemas.openxmlformats.org/officeDocument/2006/relationships/hyperlink" Target="http://online.zakon.kz/Document/?doc_id=30013146" TargetMode="External"/><Relationship Id="rId287" Type="http://schemas.openxmlformats.org/officeDocument/2006/relationships/hyperlink" Target="http://online.zakon.kz/Document/?doc_id=30564548" TargetMode="External"/><Relationship Id="rId30" Type="http://schemas.openxmlformats.org/officeDocument/2006/relationships/hyperlink" Target="http://online.zakon.kz/Document/?doc_id=30564413" TargetMode="External"/><Relationship Id="rId105" Type="http://schemas.openxmlformats.org/officeDocument/2006/relationships/hyperlink" Target="http://online.zakon.kz/Document/?doc_id=30204760" TargetMode="External"/><Relationship Id="rId126" Type="http://schemas.openxmlformats.org/officeDocument/2006/relationships/hyperlink" Target="http://online.zakon.kz/Document/?doc_id=30409896" TargetMode="External"/><Relationship Id="rId147" Type="http://schemas.openxmlformats.org/officeDocument/2006/relationships/hyperlink" Target="http://online.zakon.kz/Document/?doc_id=30564413" TargetMode="External"/><Relationship Id="rId168" Type="http://schemas.openxmlformats.org/officeDocument/2006/relationships/hyperlink" Target="http://online.zakon.kz/Document/?doc_id=30564413" TargetMode="External"/><Relationship Id="rId312" Type="http://schemas.openxmlformats.org/officeDocument/2006/relationships/hyperlink" Target="http://online.zakon.kz/Document/?doc_id=1033784" TargetMode="External"/><Relationship Id="rId33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30007</Words>
  <Characters>268276</Characters>
  <Application>Microsoft Office Word</Application>
  <DocSecurity>0</DocSecurity>
  <Lines>2235</Lines>
  <Paragraphs>595</Paragraphs>
  <ScaleCrop>false</ScaleCrop>
  <Company>SPecialiST RePack</Company>
  <LinksUpToDate>false</LinksUpToDate>
  <CharactersWithSpaces>297688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2024-04-21T11:18:00Z</dcterms:created>
  <dcterms:modified xsi:type="dcterms:W3CDTF">2024-04-21T11:18:00Z</dcterms:modified>
</cp:coreProperties>
</file>