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21C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және ғылым министрлігінің мәселелері» Қазақстан Республикасы Үкіметінің 2010 жылғы 8 ақпандағы № 77 Қаулысы (2013.05.08. берілген өзгерістермен)</w:t>
      </w:r>
    </w:p>
    <w:p w:rsidR="00000000" w:rsidRDefault="00F621C9">
      <w:pPr>
        <w:ind w:firstLine="400"/>
        <w:jc w:val="both"/>
      </w:pPr>
      <w:r>
        <w:rPr>
          <w:rStyle w:val="s0"/>
        </w:rPr>
        <w:t> </w:t>
      </w:r>
    </w:p>
    <w:p w:rsidR="00000000" w:rsidRDefault="00F621C9">
      <w:pPr>
        <w:ind w:firstLine="400"/>
        <w:jc w:val="both"/>
      </w:pPr>
      <w:r>
        <w:t xml:space="preserve">Жариялануы: ҚР Президенті мен ҚР </w:t>
      </w:r>
      <w:r>
        <w:rPr>
          <w:rStyle w:val="s0"/>
        </w:rPr>
        <w:t>Үкіметінің</w:t>
      </w:r>
      <w:r>
        <w:rPr>
          <w:rStyle w:val="s0"/>
        </w:rPr>
        <w:t xml:space="preserve"> Актілер жинағы, 2010 ж., № 11-12, 121-құжат </w:t>
      </w:r>
    </w:p>
    <w:p w:rsidR="00000000" w:rsidRDefault="00F621C9">
      <w:pPr>
        <w:ind w:firstLine="400"/>
        <w:jc w:val="both"/>
      </w:pPr>
      <w:r>
        <w:rPr>
          <w:rStyle w:val="s0"/>
        </w:rPr>
        <w:t> </w:t>
      </w:r>
    </w:p>
    <w:p w:rsidR="00000000" w:rsidRDefault="00F621C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621C9">
      <w:pPr>
        <w:ind w:firstLine="400"/>
        <w:jc w:val="both"/>
      </w:pPr>
      <w:r>
        <w:rPr>
          <w:rStyle w:val="s0"/>
        </w:rPr>
        <w:t> </w:t>
      </w:r>
    </w:p>
    <w:p w:rsidR="00000000" w:rsidRDefault="00F621C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621C9">
      <w:pPr>
        <w:ind w:firstLine="400"/>
        <w:jc w:val="both"/>
      </w:pPr>
      <w:r>
        <w:rPr>
          <w:rStyle w:val="s0"/>
        </w:rPr>
        <w:t> </w:t>
      </w:r>
    </w:p>
    <w:p w:rsidR="00000000" w:rsidRDefault="00F621C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621C9">
      <w:pPr>
        <w:ind w:firstLine="400"/>
        <w:jc w:val="both"/>
      </w:pPr>
      <w:r>
        <w:rPr>
          <w:rStyle w:val="s0"/>
        </w:rPr>
        <w:t> </w:t>
      </w:r>
    </w:p>
    <w:p w:rsidR="00000000" w:rsidRDefault="00F621C9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F621C9">
      <w:pPr>
        <w:ind w:firstLine="400"/>
        <w:jc w:val="both"/>
      </w:pPr>
      <w:r>
        <w:rPr>
          <w:rStyle w:val="s0"/>
        </w:rPr>
        <w:t> </w:t>
      </w:r>
    </w:p>
    <w:p w:rsidR="00000000" w:rsidRDefault="00F621C9">
      <w:pPr>
        <w:ind w:firstLine="400"/>
        <w:jc w:val="both"/>
      </w:pPr>
      <w:r>
        <w:rPr>
          <w:rStyle w:val="s0"/>
        </w:rPr>
        <w:t> </w:t>
      </w:r>
    </w:p>
    <w:p w:rsidR="00000000" w:rsidRDefault="00F621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1C9" w:rsidRDefault="00F621C9" w:rsidP="00F621C9">
      <w:r>
        <w:separator/>
      </w:r>
    </w:p>
  </w:endnote>
  <w:endnote w:type="continuationSeparator" w:id="0">
    <w:p w:rsidR="00F621C9" w:rsidRDefault="00F621C9" w:rsidP="00F62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C9" w:rsidRDefault="00F621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C9" w:rsidRDefault="00F621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C9" w:rsidRDefault="00F621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1C9" w:rsidRDefault="00F621C9" w:rsidP="00F621C9">
      <w:r>
        <w:separator/>
      </w:r>
    </w:p>
  </w:footnote>
  <w:footnote w:type="continuationSeparator" w:id="0">
    <w:p w:rsidR="00F621C9" w:rsidRDefault="00F621C9" w:rsidP="00F621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C9" w:rsidRDefault="00F621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C9" w:rsidRDefault="00F621C9" w:rsidP="00F621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21C9" w:rsidRPr="00F621C9" w:rsidRDefault="00F621C9" w:rsidP="00F621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2010.08.02 № 77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1C9" w:rsidRDefault="00F621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21C9"/>
    <w:rsid w:val="00F62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21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21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21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21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21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21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21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21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63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493</Characters>
  <Application>Microsoft Office Word</Application>
  <DocSecurity>0</DocSecurity>
  <Lines>4</Lines>
  <Paragraphs>1</Paragraphs>
  <ScaleCrop>false</ScaleCrop>
  <Company>SPecialiST RePack</Company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2010.08.02 № 77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2024-05-08T03:44:00Z</dcterms:created>
  <dcterms:modified xsi:type="dcterms:W3CDTF">2024-05-08T03:44:00Z</dcterms:modified>
</cp:coreProperties>
</file>