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21D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1999 года № 548-XIV «Об Уставе внутренней службы Вооруженных Сил Украины» (с изменениями и дополнениями по состоянию на 21.08.2024 г.)</w:t>
      </w:r>
    </w:p>
    <w:p w:rsidR="00000000" w:rsidRDefault="00C921DF">
      <w:pPr>
        <w:pStyle w:val="pj"/>
      </w:pPr>
      <w:r>
        <w:rPr>
          <w:rStyle w:val="s0"/>
        </w:rPr>
        <w:t> </w:t>
      </w:r>
    </w:p>
    <w:p w:rsidR="00000000" w:rsidRDefault="00C921DF">
      <w:pPr>
        <w:pStyle w:val="pj"/>
      </w:pPr>
      <w:r>
        <w:rPr>
          <w:rStyle w:val="s0"/>
        </w:rPr>
        <w:t>Опубликован: «Ведомости Верховной Рады Украины» от 11.06.1999 г. № 22-23, ст. 194</w:t>
      </w:r>
    </w:p>
    <w:p w:rsidR="00000000" w:rsidRDefault="00C921DF">
      <w:pPr>
        <w:pStyle w:val="pj"/>
      </w:pPr>
      <w:r>
        <w:rPr>
          <w:rStyle w:val="s0"/>
        </w:rPr>
        <w:t> </w:t>
      </w:r>
    </w:p>
    <w:p w:rsidR="00000000" w:rsidRDefault="00C921DF">
      <w:pPr>
        <w:pStyle w:val="pj"/>
      </w:pPr>
      <w:r>
        <w:rPr>
          <w:rStyle w:val="s0"/>
        </w:rPr>
        <w:t>Включен в Единый государственный реестр №№ 7501 - 7600/1999, № 7561/1999</w:t>
      </w:r>
    </w:p>
    <w:p w:rsidR="00000000" w:rsidRDefault="00C921DF">
      <w:pPr>
        <w:pStyle w:val="pj"/>
      </w:pPr>
      <w:r>
        <w:rPr>
          <w:rStyle w:val="s0"/>
        </w:rPr>
        <w:t> </w:t>
      </w:r>
    </w:p>
    <w:p w:rsidR="00000000" w:rsidRDefault="00C921DF">
      <w:pPr>
        <w:pStyle w:val="pj"/>
      </w:pPr>
      <w:r>
        <w:rPr>
          <w:rStyle w:val="s0"/>
        </w:rPr>
        <w:t>Внесены изменения:</w:t>
      </w:r>
    </w:p>
    <w:p w:rsidR="00000000" w:rsidRDefault="00C921DF">
      <w:pPr>
        <w:pStyle w:val="pj"/>
      </w:pPr>
      <w:r>
        <w:rPr>
          <w:rStyle w:val="s0"/>
        </w:rPr>
        <w:t> </w:t>
      </w:r>
    </w:p>
    <w:p w:rsidR="00000000" w:rsidRDefault="00C921DF">
      <w:pPr>
        <w:pStyle w:val="pj"/>
      </w:pPr>
      <w:r>
        <w:rPr>
          <w:rStyle w:val="s0"/>
        </w:rPr>
        <w:t>Законом Украины от 21.12.00 г. № 2171-III;</w:t>
      </w:r>
    </w:p>
    <w:p w:rsidR="00000000" w:rsidRDefault="00C921DF">
      <w:pPr>
        <w:pStyle w:val="pj"/>
      </w:pPr>
      <w:r>
        <w:rPr>
          <w:rStyle w:val="s0"/>
        </w:rPr>
        <w:t>Законом Украины от 03.04.03 г. № 662-IV;</w:t>
      </w:r>
    </w:p>
    <w:p w:rsidR="00000000" w:rsidRDefault="00C921DF">
      <w:pPr>
        <w:pStyle w:val="pj"/>
      </w:pPr>
      <w:r>
        <w:rPr>
          <w:rStyle w:val="s0"/>
        </w:rPr>
        <w:t>Законом Украины от 15.05.03 г. № 744-IV;</w:t>
      </w:r>
    </w:p>
    <w:p w:rsidR="00000000" w:rsidRDefault="00C921DF">
      <w:pPr>
        <w:pStyle w:val="pj"/>
      </w:pPr>
      <w:r>
        <w:rPr>
          <w:rStyle w:val="s0"/>
        </w:rPr>
        <w:t>Законом Украины от 03.02.04 г. № 14</w:t>
      </w:r>
      <w:r>
        <w:rPr>
          <w:rStyle w:val="s0"/>
        </w:rPr>
        <w:t>20-IV;</w:t>
      </w:r>
    </w:p>
    <w:p w:rsidR="00000000" w:rsidRDefault="00C921DF">
      <w:pPr>
        <w:pStyle w:val="pj"/>
      </w:pPr>
      <w:r>
        <w:t>Законом Украины от 24.06.04 г. № 1865</w:t>
      </w:r>
      <w:r>
        <w:rPr>
          <w:rStyle w:val="s0"/>
        </w:rPr>
        <w:t>-IV;</w:t>
      </w:r>
    </w:p>
    <w:p w:rsidR="00000000" w:rsidRDefault="00C921DF">
      <w:pPr>
        <w:pStyle w:val="pj"/>
      </w:pPr>
      <w:hyperlink r:id="rId7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23.02.06 г. № 3475-IV (с 9 апреля 2014 года в новой редакции)</w:t>
      </w:r>
    </w:p>
    <w:p w:rsidR="00000000" w:rsidRDefault="00C921DF">
      <w:pPr>
        <w:pStyle w:val="pj"/>
      </w:pPr>
      <w:hyperlink r:id="rId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02.06.09 г. № 1414-VI;</w:t>
      </w:r>
    </w:p>
    <w:p w:rsidR="00000000" w:rsidRDefault="00C921DF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16.02.10 г. № 1900-VI;</w:t>
      </w:r>
    </w:p>
    <w:p w:rsidR="00000000" w:rsidRDefault="00C921DF">
      <w:pPr>
        <w:pStyle w:val="pj"/>
      </w:pPr>
      <w:hyperlink r:id="rId10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11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12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1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5288-VI (вступил в силу с 1 декабря 2012 года);</w:t>
      </w:r>
    </w:p>
    <w:p w:rsidR="00000000" w:rsidRDefault="00C921DF">
      <w:pPr>
        <w:pStyle w:val="pj"/>
      </w:pPr>
      <w:hyperlink r:id="rId1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5404-VI (вступил в си</w:t>
      </w:r>
      <w:r>
        <w:rPr>
          <w:rStyle w:val="s0"/>
        </w:rPr>
        <w:t>лу с 1 июля 2013 года);</w:t>
      </w:r>
    </w:p>
    <w:p w:rsidR="00000000" w:rsidRDefault="00C921DF">
      <w:pPr>
        <w:pStyle w:val="pj"/>
      </w:pPr>
      <w:hyperlink r:id="rId16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1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13.03.14 г. № 877-VII (вступил в силу со дня, следующего за днем его </w:t>
      </w:r>
      <w:hyperlink r:id="rId19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r>
        <w:t>Законом Украины от 09.04.14 г. № 1194-</w:t>
      </w:r>
      <w:r>
        <w:rPr>
          <w:rStyle w:val="s0"/>
        </w:rPr>
        <w:t>VII;</w:t>
      </w:r>
    </w:p>
    <w:p w:rsidR="00000000" w:rsidRDefault="00C921DF">
      <w:pPr>
        <w:pStyle w:val="pj"/>
      </w:pPr>
      <w:hyperlink r:id="rId2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5.02.15 г. № 158-VIII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16.06.15 г. № 517-VIII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01.07.15 г. № 568-VIII (вступил в силу со дня, следующего за днем его </w:t>
      </w:r>
      <w:hyperlink r:id="rId25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06.10.15 г. № 716-VIII (вступает в силу со дня, следующего за днем его </w:t>
      </w:r>
      <w:hyperlink r:id="rId27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28" w:anchor="sub_id=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2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921DF">
      <w:pPr>
        <w:pStyle w:val="pj"/>
      </w:pPr>
      <w:hyperlink r:id="rId3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16.03.17 г. № 1952-VIII (вступил в силу со дня, следующего за днем его опубликования);</w:t>
      </w:r>
    </w:p>
    <w:p w:rsidR="00000000" w:rsidRDefault="00C921DF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18.05.17 г. № 2049-VIII (вступил в силу со дня, следующего за днем его опубликования);</w:t>
      </w:r>
    </w:p>
    <w:p w:rsidR="00000000" w:rsidRDefault="00C921DF">
      <w:pPr>
        <w:pStyle w:val="pj"/>
      </w:pPr>
      <w:hyperlink r:id="rId3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07.11.17 г. № 2181-VIII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3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05.04.18 г. № 2397-VIII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3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06.09.18 г. № 2523-VIII (вступил в силу через десять дней со дня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3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</w:t>
      </w:r>
      <w:r>
        <w:rPr>
          <w:rStyle w:val="s0"/>
        </w:rPr>
        <w:t xml:space="preserve">10.18 г. № 2587-VIII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40" w:anchor="sub_id=100" w:history="1">
        <w:r>
          <w:rPr>
            <w:rStyle w:val="a4"/>
          </w:rPr>
          <w:t>Законом</w:t>
        </w:r>
      </w:hyperlink>
      <w:r>
        <w:t xml:space="preserve"> Украины от 17.10.1</w:t>
      </w:r>
      <w:r>
        <w:t xml:space="preserve">9 г. № 205-IX (см. </w:t>
      </w:r>
      <w:hyperlink r:id="rId41" w:anchor="sub_id=1" w:history="1">
        <w:r>
          <w:rPr>
            <w:rStyle w:val="a4"/>
          </w:rPr>
          <w:t>сроки</w:t>
        </w:r>
      </w:hyperlink>
      <w:r>
        <w:t xml:space="preserve"> вступления в силу);</w:t>
      </w:r>
    </w:p>
    <w:p w:rsidR="00000000" w:rsidRDefault="00C921DF">
      <w:pPr>
        <w:pStyle w:val="pj"/>
      </w:pPr>
      <w:hyperlink r:id="rId42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4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921DF">
      <w:pPr>
        <w:pStyle w:val="pj"/>
      </w:pPr>
      <w:hyperlink r:id="rId4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04.06.20 г. № 680-IX (см. </w:t>
      </w:r>
      <w:hyperlink r:id="rId4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921DF">
      <w:pPr>
        <w:pStyle w:val="pj"/>
      </w:pPr>
      <w:hyperlink r:id="rId46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4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921DF">
      <w:pPr>
        <w:pStyle w:val="pj"/>
      </w:pPr>
      <w:hyperlink r:id="rId48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</w:t>
      </w:r>
      <w:r>
        <w:rPr>
          <w:rStyle w:val="s0"/>
        </w:rPr>
        <w:t xml:space="preserve">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50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30.11.21 г. № 1915-IX (см. </w:t>
      </w:r>
      <w:hyperlink r:id="rId51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921DF">
      <w:pPr>
        <w:pStyle w:val="pj"/>
      </w:pPr>
      <w:hyperlink r:id="rId52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2124-IX (вступил в силу со дня, следующего за днем его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3080-IX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5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28.06.23 г. № 3161-IX (см. </w:t>
      </w:r>
      <w:hyperlink r:id="rId5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921DF">
      <w:pPr>
        <w:pStyle w:val="pj"/>
      </w:pPr>
      <w:hyperlink r:id="rId5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3621-IX (вступил в силу через один месяц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1DF">
      <w:pPr>
        <w:pStyle w:val="pj"/>
      </w:pPr>
      <w:hyperlink r:id="rId6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3911-IX (см. </w:t>
      </w:r>
      <w:hyperlink r:id="rId6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C921DF">
      <w:pPr>
        <w:pStyle w:val="pj"/>
      </w:pPr>
      <w:r>
        <w:t> </w:t>
      </w:r>
    </w:p>
    <w:p w:rsidR="00000000" w:rsidRDefault="00C921DF">
      <w:pPr>
        <w:pStyle w:val="pj"/>
      </w:pPr>
      <w:r>
        <w:rPr>
          <w:rStyle w:val="s0"/>
        </w:rPr>
        <w:t> </w:t>
      </w:r>
    </w:p>
    <w:p w:rsidR="00000000" w:rsidRDefault="00C921DF">
      <w:pPr>
        <w:pStyle w:val="pj"/>
      </w:pPr>
      <w:r>
        <w:t> </w:t>
      </w:r>
    </w:p>
    <w:p w:rsidR="00000000" w:rsidRDefault="00C921DF">
      <w:pPr>
        <w:pStyle w:val="pj"/>
      </w:pPr>
      <w:r>
        <w:t> </w:t>
      </w:r>
    </w:p>
    <w:p w:rsidR="00000000" w:rsidRDefault="00C921DF">
      <w:pPr>
        <w:pStyle w:val="pj"/>
      </w:pPr>
      <w:r>
        <w:rPr>
          <w:rStyle w:val="s0"/>
        </w:rPr>
        <w:t> </w:t>
      </w:r>
    </w:p>
    <w:p w:rsidR="00000000" w:rsidRDefault="00C921DF">
      <w:pPr>
        <w:pStyle w:val="pj"/>
      </w:pPr>
      <w:r>
        <w:rPr>
          <w:rStyle w:val="s0"/>
        </w:rP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1DF" w:rsidRDefault="00C921DF" w:rsidP="00C921DF">
      <w:r>
        <w:separator/>
      </w:r>
    </w:p>
  </w:endnote>
  <w:endnote w:type="continuationSeparator" w:id="0">
    <w:p w:rsidR="00C921DF" w:rsidRDefault="00C921DF" w:rsidP="00C92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DF" w:rsidRDefault="00C921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DF" w:rsidRDefault="00C921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DF" w:rsidRDefault="00C921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1DF" w:rsidRDefault="00C921DF" w:rsidP="00C921DF">
      <w:r>
        <w:separator/>
      </w:r>
    </w:p>
  </w:footnote>
  <w:footnote w:type="continuationSeparator" w:id="0">
    <w:p w:rsidR="00C921DF" w:rsidRDefault="00C921DF" w:rsidP="00C921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DF" w:rsidRDefault="00C921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DF" w:rsidRDefault="00C921DF" w:rsidP="00C921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21DF" w:rsidRPr="00C921DF" w:rsidRDefault="00C921DF" w:rsidP="00C921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1999 года № 548-XIV «Об Уставе внутренней службы Вооруженных Сил Украины» (с изменениями и дополнениями по состоянию на 21.08.2024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DF" w:rsidRDefault="00C921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21DF"/>
    <w:rsid w:val="00C92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1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1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1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1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1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1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1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1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225830" TargetMode="External"/><Relationship Id="rId21" Type="http://schemas.openxmlformats.org/officeDocument/2006/relationships/hyperlink" Target="http://online.zakon.kz/Document/?doc_id=31673441" TargetMode="External"/><Relationship Id="rId42" Type="http://schemas.openxmlformats.org/officeDocument/2006/relationships/hyperlink" Target="http://online.zakon.kz/Document/?doc_id=34508130" TargetMode="External"/><Relationship Id="rId47" Type="http://schemas.openxmlformats.org/officeDocument/2006/relationships/hyperlink" Target="http://online.zakon.kz/Document/?doc_id=36816057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07939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4470" TargetMode="External"/><Relationship Id="rId29" Type="http://schemas.openxmlformats.org/officeDocument/2006/relationships/hyperlink" Target="http://online.zakon.kz/Document/?doc_id=37431258" TargetMode="External"/><Relationship Id="rId11" Type="http://schemas.openxmlformats.org/officeDocument/2006/relationships/hyperlink" Target="http://online.zakon.kz/Document/?doc_id=31197178" TargetMode="External"/><Relationship Id="rId24" Type="http://schemas.openxmlformats.org/officeDocument/2006/relationships/hyperlink" Target="http://online.zakon.kz/Document/?doc_id=33205203" TargetMode="External"/><Relationship Id="rId32" Type="http://schemas.openxmlformats.org/officeDocument/2006/relationships/hyperlink" Target="http://online.zakon.kz/Document/?doc_id=35096565" TargetMode="External"/><Relationship Id="rId37" Type="http://schemas.openxmlformats.org/officeDocument/2006/relationships/hyperlink" Target="http://online.zakon.kz/Document/?doc_id=32818981" TargetMode="External"/><Relationship Id="rId40" Type="http://schemas.openxmlformats.org/officeDocument/2006/relationships/hyperlink" Target="http://online.zakon.kz/Document/?doc_id=39620161" TargetMode="External"/><Relationship Id="rId45" Type="http://schemas.openxmlformats.org/officeDocument/2006/relationships/hyperlink" Target="http://online.zakon.kz/Document/?doc_id=32246151" TargetMode="External"/><Relationship Id="rId53" Type="http://schemas.openxmlformats.org/officeDocument/2006/relationships/hyperlink" Target="http://online.zakon.kz/Document/?doc_id=33601734" TargetMode="External"/><Relationship Id="rId58" Type="http://schemas.openxmlformats.org/officeDocument/2006/relationships/hyperlink" Target="http://online.zakon.kz/Document/?doc_id=37194575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988410" TargetMode="External"/><Relationship Id="rId19" Type="http://schemas.openxmlformats.org/officeDocument/2006/relationships/hyperlink" Target="http://online.zakon.kz/Document/?doc_id=31518944" TargetMode="External"/><Relationship Id="rId14" Type="http://schemas.openxmlformats.org/officeDocument/2006/relationships/hyperlink" Target="http://online.zakon.kz/Document/?doc_id=31256204" TargetMode="External"/><Relationship Id="rId22" Type="http://schemas.openxmlformats.org/officeDocument/2006/relationships/hyperlink" Target="http://online.zakon.kz/Document/?doc_id=32033320" TargetMode="External"/><Relationship Id="rId27" Type="http://schemas.openxmlformats.org/officeDocument/2006/relationships/hyperlink" Target="http://online.zakon.kz/Document/?doc_id=33657116" TargetMode="External"/><Relationship Id="rId30" Type="http://schemas.openxmlformats.org/officeDocument/2006/relationships/hyperlink" Target="http://online.zakon.kz/Document/?doc_id=38168485" TargetMode="External"/><Relationship Id="rId35" Type="http://schemas.openxmlformats.org/officeDocument/2006/relationships/hyperlink" Target="http://online.zakon.kz/Document/?doc_id=39135147" TargetMode="External"/><Relationship Id="rId43" Type="http://schemas.openxmlformats.org/officeDocument/2006/relationships/hyperlink" Target="http://online.zakon.kz/Document/?doc_id=34508130" TargetMode="External"/><Relationship Id="rId48" Type="http://schemas.openxmlformats.org/officeDocument/2006/relationships/hyperlink" Target="http://online.zakon.kz/Document/?doc_id=31813393" TargetMode="External"/><Relationship Id="rId56" Type="http://schemas.openxmlformats.org/officeDocument/2006/relationships/hyperlink" Target="http://online.zakon.kz/Document/?doc_id=34484102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0485921" TargetMode="External"/><Relationship Id="rId51" Type="http://schemas.openxmlformats.org/officeDocument/2006/relationships/hyperlink" Target="http://online.zakon.kz/Document/?doc_id=399880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07303" TargetMode="External"/><Relationship Id="rId17" Type="http://schemas.openxmlformats.org/officeDocument/2006/relationships/hyperlink" Target="http://online.zakon.kz/Document/?doc_id=31404473" TargetMode="External"/><Relationship Id="rId25" Type="http://schemas.openxmlformats.org/officeDocument/2006/relationships/hyperlink" Target="http://online.zakon.kz/Document/?doc_id=32733833" TargetMode="External"/><Relationship Id="rId33" Type="http://schemas.openxmlformats.org/officeDocument/2006/relationships/hyperlink" Target="http://online.zakon.kz/Document/?doc_id=33414211" TargetMode="External"/><Relationship Id="rId38" Type="http://schemas.openxmlformats.org/officeDocument/2006/relationships/hyperlink" Target="http://online.zakon.kz/Document/?doc_id=34399499" TargetMode="External"/><Relationship Id="rId46" Type="http://schemas.openxmlformats.org/officeDocument/2006/relationships/hyperlink" Target="http://online.zakon.kz/Document/?doc_id=36816057" TargetMode="External"/><Relationship Id="rId59" Type="http://schemas.openxmlformats.org/officeDocument/2006/relationships/hyperlink" Target="http://online.zakon.kz/Document/?doc_id=34439487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1673406" TargetMode="External"/><Relationship Id="rId41" Type="http://schemas.openxmlformats.org/officeDocument/2006/relationships/hyperlink" Target="http://online.zakon.kz/Document/?doc_id=39620161" TargetMode="External"/><Relationship Id="rId54" Type="http://schemas.openxmlformats.org/officeDocument/2006/relationships/hyperlink" Target="http://online.zakon.kz/Document/?doc_id=34818835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85696" TargetMode="External"/><Relationship Id="rId23" Type="http://schemas.openxmlformats.org/officeDocument/2006/relationships/hyperlink" Target="http://online.zakon.kz/Document/?doc_id=31776902" TargetMode="External"/><Relationship Id="rId28" Type="http://schemas.openxmlformats.org/officeDocument/2006/relationships/hyperlink" Target="http://online.zakon.kz/Document/?doc_id=37431258" TargetMode="External"/><Relationship Id="rId36" Type="http://schemas.openxmlformats.org/officeDocument/2006/relationships/hyperlink" Target="http://online.zakon.kz/Document/?doc_id=34985133" TargetMode="External"/><Relationship Id="rId49" Type="http://schemas.openxmlformats.org/officeDocument/2006/relationships/hyperlink" Target="http://online.zakon.kz/Document/?doc_id=35563409" TargetMode="External"/><Relationship Id="rId57" Type="http://schemas.openxmlformats.org/officeDocument/2006/relationships/hyperlink" Target="http://online.zakon.kz/Document/?doc_id=34484102" TargetMode="External"/><Relationship Id="rId10" Type="http://schemas.openxmlformats.org/officeDocument/2006/relationships/hyperlink" Target="http://online.zakon.kz/Document/?doc_id=31197119" TargetMode="External"/><Relationship Id="rId31" Type="http://schemas.openxmlformats.org/officeDocument/2006/relationships/hyperlink" Target="http://online.zakon.kz/Document/?doc_id=35868259" TargetMode="External"/><Relationship Id="rId44" Type="http://schemas.openxmlformats.org/officeDocument/2006/relationships/hyperlink" Target="http://online.zakon.kz/Document/?doc_id=32246151" TargetMode="External"/><Relationship Id="rId52" Type="http://schemas.openxmlformats.org/officeDocument/2006/relationships/hyperlink" Target="http://online.zakon.kz/Document/?doc_id=38951954" TargetMode="External"/><Relationship Id="rId60" Type="http://schemas.openxmlformats.org/officeDocument/2006/relationships/hyperlink" Target="http://online.zakon.kz/Document/?doc_id=31988410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9481" TargetMode="External"/><Relationship Id="rId13" Type="http://schemas.openxmlformats.org/officeDocument/2006/relationships/hyperlink" Target="http://online.zakon.kz/Document/?doc_id=31207355" TargetMode="External"/><Relationship Id="rId18" Type="http://schemas.openxmlformats.org/officeDocument/2006/relationships/hyperlink" Target="http://online.zakon.kz/Document/?doc_id=31518943" TargetMode="External"/><Relationship Id="rId39" Type="http://schemas.openxmlformats.org/officeDocument/2006/relationships/hyperlink" Target="http://online.zakon.kz/Document/?doc_id=36138924" TargetMode="External"/><Relationship Id="rId34" Type="http://schemas.openxmlformats.org/officeDocument/2006/relationships/hyperlink" Target="http://online.zakon.kz/Document/?doc_id=34655906" TargetMode="External"/><Relationship Id="rId50" Type="http://schemas.openxmlformats.org/officeDocument/2006/relationships/hyperlink" Target="http://online.zakon.kz/Document/?doc_id=39988080" TargetMode="External"/><Relationship Id="rId55" Type="http://schemas.openxmlformats.org/officeDocument/2006/relationships/hyperlink" Target="http://online.zakon.kz/Document/?doc_id=393630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555</Words>
  <Characters>7006</Characters>
  <Application>Microsoft Office Word</Application>
  <DocSecurity>0</DocSecurity>
  <Lines>58</Lines>
  <Paragraphs>15</Paragraphs>
  <ScaleCrop>false</ScaleCrop>
  <Company/>
  <LinksUpToDate>false</LinksUpToDate>
  <CharactersWithSpaces>7546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2025-03-31T03:35:00Z</dcterms:created>
  <dcterms:modified xsi:type="dcterms:W3CDTF">2025-03-31T03:35:00Z</dcterms:modified>
</cp:coreProperties>
</file>