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5AF7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 мая 1995 года № 2255 </w:t>
      </w:r>
      <w:r>
        <w:br/>
      </w:r>
      <w:r>
        <w:rPr>
          <w:rStyle w:val="s1"/>
        </w:rPr>
        <w:t xml:space="preserve">О хозяйственных товариществах </w:t>
      </w:r>
    </w:p>
    <w:p w:rsidR="00000000" w:rsidRDefault="00C75AF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20.01.10 г.)</w:t>
      </w:r>
    </w:p>
    <w:p w:rsidR="00000000" w:rsidRDefault="00C75AF7">
      <w:pPr>
        <w:jc w:val="center"/>
      </w:pPr>
      <w:r>
        <w:t> </w:t>
      </w:r>
    </w:p>
    <w:p w:rsidR="00000000" w:rsidRDefault="00C75AF7">
      <w:pPr>
        <w:jc w:val="both"/>
      </w:pPr>
      <w:r>
        <w:rPr>
          <w:rStyle w:val="s3"/>
        </w:rPr>
        <w:t>Данная редакция действовала до внесения изменений от 19 марта 2010 года</w:t>
      </w:r>
    </w:p>
    <w:p w:rsidR="00000000" w:rsidRDefault="00C75AF7">
      <w:pPr>
        <w:jc w:val="center"/>
      </w:pPr>
      <w:r>
        <w:t> </w:t>
      </w:r>
    </w:p>
    <w:p w:rsidR="00000000" w:rsidRDefault="00C75AF7">
      <w:pPr>
        <w:jc w:val="both"/>
      </w:pPr>
      <w:r>
        <w:rPr>
          <w:rStyle w:val="s3"/>
        </w:rPr>
        <w:t xml:space="preserve">Форма акта и заголовок изложены в редакции </w:t>
      </w:r>
      <w:hyperlink r:id="rId8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jc w:val="center"/>
      </w:pPr>
      <w:r>
        <w:t> </w:t>
      </w:r>
    </w:p>
    <w:p w:rsidR="00000000" w:rsidRDefault="00C75AF7">
      <w:pPr>
        <w:ind w:firstLine="180"/>
        <w:jc w:val="both"/>
      </w:pPr>
      <w:hyperlink w:anchor="sub10000" w:history="1">
        <w:r>
          <w:rPr>
            <w:rStyle w:val="a3"/>
          </w:rPr>
          <w:t>Раздел I. ОБЩИЕ ПОЛОЖЕНИЯ (статьи 1 - 9)</w:t>
        </w:r>
      </w:hyperlink>
    </w:p>
    <w:p w:rsidR="00000000" w:rsidRDefault="00C75AF7">
      <w:pPr>
        <w:ind w:firstLine="180"/>
        <w:jc w:val="both"/>
      </w:pPr>
      <w:hyperlink w:anchor="sub100000" w:history="1">
        <w:r>
          <w:rPr>
            <w:rStyle w:val="a3"/>
          </w:rPr>
          <w:t xml:space="preserve">Раздел II. ОСОБЕННОСТИ ОТДЕЛЬНЫХ ВИДОВ ХОЗЯЙСТВЕННЫХ ТОВАРИЩЕСТВ (статьи 10 - 62) </w:t>
        </w:r>
      </w:hyperlink>
    </w:p>
    <w:p w:rsidR="00000000" w:rsidRDefault="00C75AF7">
      <w:pPr>
        <w:ind w:firstLine="180"/>
        <w:jc w:val="both"/>
      </w:pPr>
      <w:hyperlink w:anchor="sub100000" w:history="1">
        <w:r>
          <w:rPr>
            <w:rStyle w:val="a3"/>
          </w:rPr>
          <w:t>Глава 1. ПОЛНОЕ ТОВАРИЩЕСТВО (статьи 10 - 25)</w:t>
        </w:r>
      </w:hyperlink>
    </w:p>
    <w:p w:rsidR="00000000" w:rsidRDefault="00C75AF7">
      <w:pPr>
        <w:ind w:firstLine="180"/>
        <w:jc w:val="both"/>
      </w:pPr>
      <w:hyperlink w:anchor="sub260000" w:history="1">
        <w:r>
          <w:rPr>
            <w:rStyle w:val="a3"/>
          </w:rPr>
          <w:t>Глава 2. КОММАНДИТНОЕ ТОВАРИЩЕСТВО (статьи 26 - 36)</w:t>
        </w:r>
      </w:hyperlink>
    </w:p>
    <w:p w:rsidR="00000000" w:rsidRDefault="00C75AF7">
      <w:pPr>
        <w:pStyle w:val="HTML"/>
      </w:pPr>
      <w:r>
        <w:t> </w:t>
      </w:r>
    </w:p>
    <w:p w:rsidR="00000000" w:rsidRDefault="00C75AF7">
      <w:pPr>
        <w:jc w:val="both"/>
      </w:pPr>
      <w:r>
        <w:rPr>
          <w:rStyle w:val="s3"/>
        </w:rPr>
        <w:t xml:space="preserve">В тексте Указа слово «фонд» заменено на слово «капитал» в соответствии с Законом РК 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221-I</w:t>
        </w:r>
      </w:hyperlink>
      <w:r>
        <w:rPr>
          <w:rStyle w:val="s3"/>
        </w:rPr>
        <w:t xml:space="preserve"> от 22 апреля 1998 г. </w:t>
      </w:r>
    </w:p>
    <w:p w:rsidR="00000000" w:rsidRDefault="00C75AF7">
      <w:pPr>
        <w:jc w:val="both"/>
      </w:pPr>
      <w:r>
        <w:rPr>
          <w:rStyle w:val="s3"/>
        </w:rPr>
        <w:t xml:space="preserve">По всему тексту слова «Указа», «Указе», «Указом», «Указ» заменены соответственно словами «Закона», «Законе», «Законом», «Закон» в соответствии с </w:t>
      </w:r>
      <w:hyperlink r:id="rId11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jc w:val="both"/>
      </w:pPr>
      <w:r>
        <w:rPr>
          <w:rStyle w:val="s3"/>
        </w:rPr>
        <w:t> </w:t>
      </w:r>
    </w:p>
    <w:p w:rsidR="00000000" w:rsidRDefault="00C75AF7">
      <w:pPr>
        <w:jc w:val="both"/>
      </w:pPr>
      <w:r>
        <w:rPr>
          <w:rStyle w:val="s3"/>
        </w:rPr>
        <w:t xml:space="preserve">Преамбула исключена в соответствии с </w:t>
      </w:r>
      <w:hyperlink r:id="rId13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jc w:val="both"/>
      </w:pPr>
      <w:r>
        <w:rPr>
          <w:rStyle w:val="s3"/>
        </w:rPr>
        <w:t> </w:t>
      </w:r>
    </w:p>
    <w:p w:rsidR="00000000" w:rsidRDefault="00C75AF7">
      <w:pPr>
        <w:spacing w:after="240"/>
        <w:jc w:val="center"/>
      </w:pPr>
      <w:bookmarkStart w:id="1" w:name="SUB10000"/>
      <w:bookmarkEnd w:id="1"/>
      <w:r>
        <w:rPr>
          <w:rStyle w:val="s1"/>
        </w:rPr>
        <w:t>РАЗДЕЛ I. ОБЩИЕ ПОЛОЖЕНИЯ</w:t>
      </w:r>
    </w:p>
    <w:p w:rsidR="00000000" w:rsidRDefault="00C75AF7">
      <w:pPr>
        <w:jc w:val="both"/>
      </w:pPr>
      <w:r>
        <w:rPr>
          <w:rStyle w:val="s3"/>
        </w:rPr>
        <w:t xml:space="preserve">В статью 1 внесены изменения в соответствии с Законами РК от 11.07.97 г. </w:t>
      </w:r>
      <w:hyperlink r:id="rId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154-I</w:t>
        </w:r>
      </w:hyperlink>
      <w:r>
        <w:rPr>
          <w:rStyle w:val="s3"/>
        </w:rPr>
        <w:t xml:space="preserve">; от 16.05.03 г. </w:t>
      </w:r>
      <w:hyperlink r:id="rId16" w:anchor="sub_id=10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1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1.</w:t>
      </w:r>
      <w:r>
        <w:t xml:space="preserve"> Основные положения о хозяйственном товариществе </w:t>
      </w:r>
    </w:p>
    <w:p w:rsidR="00000000" w:rsidRDefault="00C75AF7">
      <w:pPr>
        <w:ind w:firstLine="400"/>
        <w:jc w:val="both"/>
      </w:pPr>
      <w:r>
        <w:t xml:space="preserve">1. Хозяйственным товариществом признается коммерческая организация, являющаяся </w:t>
      </w:r>
      <w:hyperlink r:id="rId18" w:anchor="sub_id=330000" w:history="1">
        <w:r>
          <w:rPr>
            <w:rStyle w:val="a3"/>
          </w:rPr>
          <w:t>юридическим л</w:t>
        </w:r>
        <w:r>
          <w:rPr>
            <w:rStyle w:val="a3"/>
          </w:rPr>
          <w:t>ицом</w:t>
        </w:r>
      </w:hyperlink>
      <w:r>
        <w:t xml:space="preserve">, с разделенным на вклады (доли) учредителей (участников) уставным капиталом, имеющая в качестве основной цели своей деятельности извлечение прибыли. </w:t>
      </w:r>
    </w:p>
    <w:p w:rsidR="00000000" w:rsidRDefault="00C75AF7">
      <w:pPr>
        <w:ind w:firstLine="400"/>
        <w:jc w:val="both"/>
      </w:pPr>
      <w:r>
        <w:t>2. Хозяйственные товарищества могут создаваться в форме полного товарищества, коммандитного товарищес</w:t>
      </w:r>
      <w:r>
        <w:t xml:space="preserve">тва, товарищества с ограниченной ответственностью, товарищества с дополнительной ответственностью. </w:t>
      </w:r>
    </w:p>
    <w:p w:rsidR="00000000" w:rsidRDefault="00C75AF7">
      <w:pPr>
        <w:spacing w:after="240"/>
        <w:ind w:firstLine="400"/>
        <w:jc w:val="both"/>
      </w:pPr>
      <w:r>
        <w:t xml:space="preserve">3. Организации, деятельность которых основывается на привлечении денег и иного имущества лиц, не являющихся участниками товарищества (за исключением </w:t>
      </w:r>
      <w:hyperlink r:id="rId19" w:anchor="sub_id=120000" w:history="1">
        <w:r>
          <w:rPr>
            <w:rStyle w:val="a3"/>
          </w:rPr>
          <w:t>банков</w:t>
        </w:r>
      </w:hyperlink>
      <w:r>
        <w:t xml:space="preserve">, </w:t>
      </w:r>
      <w:hyperlink r:id="rId20" w:anchor="sub_id=220200" w:history="1">
        <w:r>
          <w:rPr>
            <w:rStyle w:val="a3"/>
          </w:rPr>
          <w:t>страховых (перестраховочных) организаций</w:t>
        </w:r>
      </w:hyperlink>
      <w:r>
        <w:t xml:space="preserve">, </w:t>
      </w:r>
      <w:hyperlink r:id="rId21" w:history="1">
        <w:r>
          <w:rPr>
            <w:rStyle w:val="a3"/>
          </w:rPr>
          <w:t>инвестиционных</w:t>
        </w:r>
      </w:hyperlink>
      <w:r>
        <w:t xml:space="preserve"> и </w:t>
      </w:r>
      <w:hyperlink r:id="rId22" w:anchor="sub_id=320000" w:history="1">
        <w:r>
          <w:rPr>
            <w:rStyle w:val="a3"/>
          </w:rPr>
          <w:t>накопительных пенсионных фондов</w:t>
        </w:r>
      </w:hyperlink>
      <w:r>
        <w:t>), создаются в форме хозяйственного товарищества в соответствии с законодательными актами Республики Казахст</w:t>
      </w:r>
      <w:r>
        <w:t>ан.</w:t>
      </w:r>
    </w:p>
    <w:p w:rsidR="00000000" w:rsidRDefault="00C75AF7">
      <w:pPr>
        <w:jc w:val="both"/>
      </w:pPr>
      <w:r>
        <w:rPr>
          <w:rStyle w:val="s3"/>
        </w:rPr>
        <w:t xml:space="preserve">В статью 2 внесены изменения в соответствии с </w:t>
      </w:r>
      <w:hyperlink r:id="rId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19.06.97 г. № 134-I; </w:t>
      </w:r>
      <w:hyperlink r:id="rId24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</w:t>
      </w:r>
      <w:r>
        <w:rPr>
          <w:rStyle w:val="s3"/>
        </w:rPr>
        <w:t>230-III (</w:t>
      </w:r>
      <w:hyperlink r:id="rId2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2.</w:t>
      </w:r>
      <w:r>
        <w:t xml:space="preserve"> Законодательство о хозяйственных товариществах 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хозяйственных товариществах основывается на </w:t>
      </w:r>
      <w:hyperlink r:id="rId26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2. Если международным договором, ратифицированным Республикой Казахстан, </w:t>
      </w:r>
      <w:r>
        <w:rPr>
          <w:rStyle w:val="s0"/>
        </w:rPr>
        <w:t>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C75AF7">
      <w:pPr>
        <w:ind w:firstLine="400"/>
        <w:jc w:val="both"/>
      </w:pPr>
      <w:r>
        <w:t>3. Минимальный размер уставного капитала, особенности его образования и использования, правовой режим имущества, ограничения хозяйственной деятельности отдельных видов коммерческих организаций, учреждаемых в форме хозяйственных товариществ наряду с настоящ</w:t>
      </w:r>
      <w:r>
        <w:t xml:space="preserve">им Законом регулируются специальными законодательными актами или в устанавливаемом специальными законодательными актами порядке. </w:t>
      </w:r>
    </w:p>
    <w:p w:rsidR="00000000" w:rsidRDefault="00C75AF7">
      <w:pPr>
        <w:ind w:firstLine="400"/>
        <w:jc w:val="both"/>
      </w:pPr>
      <w:r>
        <w:rPr>
          <w:rStyle w:val="s0"/>
        </w:rPr>
        <w:t>Общие правила о хозяйственных товариществах, содержащиеся в настоящем Законе, применяются к отдельным видам хозяйственных това</w:t>
      </w:r>
      <w:r>
        <w:rPr>
          <w:rStyle w:val="s0"/>
        </w:rPr>
        <w:t>риществ с учетом особенностей, установленных законодательными актами Республики Казахстан, регулирующими их деятельность.</w:t>
      </w:r>
    </w:p>
    <w:p w:rsidR="00000000" w:rsidRDefault="00C75AF7">
      <w:pPr>
        <w:jc w:val="both"/>
      </w:pPr>
      <w:r>
        <w:t> </w:t>
      </w:r>
    </w:p>
    <w:p w:rsidR="00000000" w:rsidRDefault="00C75AF7">
      <w:pPr>
        <w:jc w:val="both"/>
      </w:pPr>
      <w:r>
        <w:rPr>
          <w:rStyle w:val="s3"/>
        </w:rPr>
        <w:t> </w:t>
      </w:r>
    </w:p>
    <w:p w:rsidR="00000000" w:rsidRDefault="00C75AF7">
      <w:pPr>
        <w:jc w:val="both"/>
      </w:pPr>
      <w:r>
        <w:rPr>
          <w:rStyle w:val="s3"/>
        </w:rPr>
        <w:t xml:space="preserve">В статью 3 внесены изменения в соответствии с </w:t>
      </w:r>
      <w:hyperlink r:id="rId27" w:anchor="sub_id=10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16 мая 2003 г. № 416-II (</w:t>
      </w:r>
      <w:hyperlink r:id="rId28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3.</w:t>
      </w:r>
      <w:r>
        <w:t xml:space="preserve"> Участники хозяйственного товарищества </w:t>
      </w:r>
    </w:p>
    <w:p w:rsidR="00000000" w:rsidRDefault="00C75AF7">
      <w:pPr>
        <w:ind w:firstLine="400"/>
        <w:jc w:val="both"/>
      </w:pPr>
      <w:r>
        <w:t xml:space="preserve">1. Участниками полного товарищества и полными товарищами в коммандитном </w:t>
      </w:r>
      <w:r>
        <w:t xml:space="preserve">товариществе могут быть только граждане. </w:t>
      </w:r>
    </w:p>
    <w:p w:rsidR="00000000" w:rsidRDefault="00C75AF7">
      <w:pPr>
        <w:ind w:firstLine="400"/>
        <w:jc w:val="both"/>
      </w:pPr>
      <w:r>
        <w:t xml:space="preserve">2. Гражданин может быть участником только одного полного товарищества или полным товарищем в одном коммандитном товариществе. </w:t>
      </w:r>
    </w:p>
    <w:p w:rsidR="00000000" w:rsidRDefault="00C75AF7">
      <w:pPr>
        <w:ind w:firstLine="400"/>
        <w:jc w:val="both"/>
      </w:pPr>
      <w:r>
        <w:t xml:space="preserve">3. В полном товариществе должно быть не менее двух участников. </w:t>
      </w:r>
    </w:p>
    <w:p w:rsidR="00000000" w:rsidRDefault="00C75AF7">
      <w:pPr>
        <w:ind w:firstLine="400"/>
        <w:jc w:val="both"/>
      </w:pPr>
      <w:r>
        <w:t>4. Участниками товарище</w:t>
      </w:r>
      <w:r>
        <w:t xml:space="preserve">ства с ограниченной ответственностью, товарищества с дополнительной ответственностью и вкладчиками в коммандитном товариществе могут быть граждане и юридические лица, за исключением органов представительной, исполнительной и судебной власти. </w:t>
      </w:r>
    </w:p>
    <w:p w:rsidR="00000000" w:rsidRDefault="00C75AF7">
      <w:pPr>
        <w:ind w:firstLine="400"/>
        <w:jc w:val="both"/>
      </w:pPr>
      <w:r>
        <w:t>Законодательн</w:t>
      </w:r>
      <w:r>
        <w:t xml:space="preserve">ыми актами могут быть предусмотрены случаи, когда специально создаваемые для этих целей органы исполнительной власти могут быть участниками хозяйственного товарищества. </w:t>
      </w:r>
    </w:p>
    <w:p w:rsidR="00000000" w:rsidRDefault="00C75AF7">
      <w:pPr>
        <w:ind w:firstLine="400"/>
        <w:jc w:val="both"/>
      </w:pPr>
      <w:r>
        <w:t>5. Товарищество с ограниченной ответственностью, товарищество с дополнительной ответст</w:t>
      </w:r>
      <w:r>
        <w:t xml:space="preserve">венностью может быть создано одним лицом или состоять из одного лица в случае приобретения этим лицом всех долей уставного капитала товарищества. </w:t>
      </w:r>
    </w:p>
    <w:p w:rsidR="00000000" w:rsidRDefault="00C75AF7">
      <w:pPr>
        <w:spacing w:after="240"/>
        <w:ind w:firstLine="400"/>
        <w:jc w:val="both"/>
      </w:pPr>
      <w:r>
        <w:t xml:space="preserve">6. Иностранные государства, международные организации, иностранные юридические лица и граждане, а также лица </w:t>
      </w:r>
      <w:r>
        <w:t>без гражданства принимают участие в хозяйственных товариществах, создаваемых в соответствии с настоящим Законом, на общих основаниях, если иное не установлено законодательными актами.</w:t>
      </w:r>
    </w:p>
    <w:p w:rsidR="00000000" w:rsidRDefault="00C75AF7">
      <w:pPr>
        <w:jc w:val="both"/>
      </w:pPr>
      <w:r>
        <w:rPr>
          <w:rStyle w:val="s3"/>
        </w:rPr>
        <w:t xml:space="preserve">В статью 4 внесены изменения в соответствии Законами РК от 19.06.97 г. </w:t>
      </w:r>
      <w:hyperlink r:id="rId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132-I</w:t>
        </w:r>
      </w:hyperlink>
      <w:r>
        <w:rPr>
          <w:rStyle w:val="s3"/>
        </w:rPr>
        <w:t xml:space="preserve">; от 16.05.03 г. </w:t>
      </w:r>
      <w:hyperlink r:id="rId30" w:anchor="sub_id=10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3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19.02.07 г. </w:t>
      </w:r>
      <w:hyperlink r:id="rId32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33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34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54-IV</w:t>
        </w:r>
      </w:hyperlink>
      <w:r>
        <w:rPr>
          <w:rStyle w:val="s3"/>
        </w:rPr>
        <w:t xml:space="preserve"> (</w:t>
      </w:r>
      <w:hyperlink r:id="rId35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20.01.10 г. </w:t>
      </w:r>
      <w:hyperlink r:id="rId36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239-IV</w:t>
        </w:r>
      </w:hyperlink>
      <w:r>
        <w:rPr>
          <w:rStyle w:val="s3"/>
        </w:rPr>
        <w:t xml:space="preserve"> (</w:t>
      </w:r>
      <w:hyperlink r:id="rId37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left="1200" w:hanging="800"/>
        <w:jc w:val="both"/>
      </w:pPr>
      <w:r>
        <w:rPr>
          <w:rStyle w:val="s1"/>
        </w:rPr>
        <w:t xml:space="preserve">Статья 4. </w:t>
      </w:r>
      <w:r>
        <w:rPr>
          <w:rStyle w:val="s0"/>
        </w:rPr>
        <w:t xml:space="preserve">Учредительные документы хозяйственного товарищества. Государственная регистрация хозяйственного товарищества </w:t>
      </w:r>
    </w:p>
    <w:p w:rsidR="00000000" w:rsidRDefault="00C75AF7">
      <w:pPr>
        <w:ind w:firstLine="400"/>
        <w:jc w:val="both"/>
      </w:pPr>
      <w:r>
        <w:t>1. Учредите</w:t>
      </w:r>
      <w:r>
        <w:t xml:space="preserve">льными документами хозяйственного товарищества являются учредительный договор и устав. </w:t>
      </w:r>
    </w:p>
    <w:p w:rsidR="00000000" w:rsidRDefault="00C75AF7">
      <w:pPr>
        <w:ind w:firstLine="400"/>
        <w:jc w:val="both"/>
      </w:pPr>
      <w:hyperlink r:id="rId38" w:anchor="sub_id=60300" w:history="1">
        <w:r>
          <w:rPr>
            <w:rStyle w:val="a3"/>
          </w:rPr>
          <w:t>Субъекты малого, среднего и крупного предпринимательства</w:t>
        </w:r>
      </w:hyperlink>
      <w:r>
        <w:t xml:space="preserve">, создаваемые в организационно-правовой форме хозяйственного товарищества, могут осуществлять свою деятельность на основании </w:t>
      </w:r>
      <w:hyperlink r:id="rId39" w:history="1">
        <w:r>
          <w:rPr>
            <w:rStyle w:val="a3"/>
          </w:rPr>
          <w:t>типового устава</w:t>
        </w:r>
      </w:hyperlink>
      <w:r>
        <w:t>, содержание которого определяется Правительством Р</w:t>
      </w:r>
      <w:r>
        <w:t xml:space="preserve">еспублики Казахстан. </w:t>
      </w:r>
    </w:p>
    <w:p w:rsidR="00000000" w:rsidRDefault="00C75AF7">
      <w:pPr>
        <w:ind w:firstLine="400"/>
        <w:jc w:val="both"/>
      </w:pPr>
      <w:r>
        <w:t xml:space="preserve">2. Учредительным документом хозяйственного товарищества, которое учреждено одним лицом, является устав. </w:t>
      </w:r>
    </w:p>
    <w:p w:rsidR="00000000" w:rsidRDefault="00C75AF7">
      <w:pPr>
        <w:ind w:firstLine="400"/>
        <w:jc w:val="both"/>
      </w:pPr>
      <w:r>
        <w:t xml:space="preserve">3. Содержание учредительного договора хозяйственного товарищества представляет собой </w:t>
      </w:r>
      <w:hyperlink r:id="rId40" w:anchor="sub_id=10010" w:history="1">
        <w:r>
          <w:rPr>
            <w:rStyle w:val="a3"/>
          </w:rPr>
          <w:t>коммерческую тайну</w:t>
        </w:r>
      </w:hyperlink>
      <w:r>
        <w:t>. Учредительный договор подлежит предъявлению в государственные или иные официальные органы, а также третьим лицам только по решению участников хозяйственного товарищества либо в случаях, установленн</w:t>
      </w:r>
      <w:r>
        <w:t xml:space="preserve">ых законодательными актами. </w:t>
      </w:r>
    </w:p>
    <w:p w:rsidR="00000000" w:rsidRDefault="00C75AF7">
      <w:pPr>
        <w:ind w:firstLine="400"/>
        <w:jc w:val="both"/>
      </w:pPr>
      <w:r>
        <w:t xml:space="preserve">Все заинтересованные лица вправе ознакомиться с уставом хозяйственного товарищества. </w:t>
      </w:r>
    </w:p>
    <w:p w:rsidR="00000000" w:rsidRDefault="00C75AF7">
      <w:pPr>
        <w:ind w:firstLine="400"/>
        <w:jc w:val="both"/>
      </w:pPr>
      <w:r>
        <w:t xml:space="preserve">4. Учредительный договор хозяйственного товарищества подписывается всеми его участниками. </w:t>
      </w:r>
    </w:p>
    <w:p w:rsidR="00000000" w:rsidRDefault="00C75AF7">
      <w:pPr>
        <w:ind w:firstLine="400"/>
        <w:jc w:val="both"/>
      </w:pPr>
      <w:r>
        <w:t>5. Устав хозяйственного товарищества подписывается</w:t>
      </w:r>
      <w:r>
        <w:t xml:space="preserve">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лицом), если иной порядок не предусмотрен зако</w:t>
      </w:r>
      <w:r>
        <w:t xml:space="preserve">нодательными актами. </w:t>
      </w:r>
    </w:p>
    <w:p w:rsidR="00000000" w:rsidRDefault="00C75AF7">
      <w:pPr>
        <w:ind w:firstLine="400"/>
        <w:jc w:val="both"/>
      </w:pPr>
      <w:r>
        <w:t xml:space="preserve">Устав хозяйственного товарищества, учредителем которого является одно лицо, подписывается этим учредителем. 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6. Учредительные документы хозяйственного товарищества (устав и учредительный договор), за исключением хозяйственного товарищества, являющегося субъектом малого предпринимательства, подлежат </w:t>
      </w:r>
      <w:hyperlink r:id="rId41" w:anchor="sub_id=1550000" w:history="1">
        <w:r>
          <w:rPr>
            <w:rStyle w:val="a3"/>
          </w:rPr>
          <w:t>нотариальному удостоверению</w:t>
        </w:r>
      </w:hyperlink>
      <w:r>
        <w:rPr>
          <w:rStyle w:val="s0"/>
        </w:rPr>
        <w:t>.</w:t>
      </w:r>
    </w:p>
    <w:p w:rsidR="00000000" w:rsidRDefault="00C75AF7">
      <w:pPr>
        <w:ind w:firstLine="400"/>
        <w:jc w:val="both"/>
      </w:pPr>
      <w:bookmarkStart w:id="2" w:name="SUB40700"/>
      <w:bookmarkEnd w:id="2"/>
      <w:r>
        <w:t>7. В учредительном договоре учредители обязуются создать хозяйственное товарищество, установить порядок деятельности по его созданию и определить условия: передачи своего имущества в собственность товариществ</w:t>
      </w:r>
      <w:r>
        <w:t>а; условия в его деятельности; распределения между учредителями прибыли и убытков; управления его деятельностью; выхода из его состава; о размере долей каждого из учредителей; о размере, составе, сроках и порядке внесения ими вкладов; ответственности учред</w:t>
      </w:r>
      <w:r>
        <w:t xml:space="preserve">ителей за нарушение обязанностей по внесению вкладов; о размере и составе уставного капитала. </w:t>
      </w:r>
    </w:p>
    <w:p w:rsidR="00000000" w:rsidRDefault="00C75AF7">
      <w:pPr>
        <w:ind w:firstLine="400"/>
        <w:jc w:val="both"/>
      </w:pPr>
      <w:r>
        <w:rPr>
          <w:rStyle w:val="s0"/>
        </w:rPr>
        <w:t>Учредительный договор хозяйственного товарищества должен содержать перечень участников товарищества с указанием фамилии, имени и отчества (при его наличии), мест</w:t>
      </w:r>
      <w:r>
        <w:rPr>
          <w:rStyle w:val="s0"/>
        </w:rPr>
        <w:t>а жительства и данных документа, удостоверяющего личность, учредителей, являющихся физическими лицами, а также наименования и места нахождения учредителей, являющихся юридическими лицами.</w:t>
      </w:r>
    </w:p>
    <w:p w:rsidR="00000000" w:rsidRDefault="00C75AF7">
      <w:pPr>
        <w:ind w:firstLine="400"/>
        <w:jc w:val="both"/>
      </w:pPr>
      <w:r>
        <w:t>Учредительный договор может содержать иные сведения, предусмотренные</w:t>
      </w:r>
      <w:r>
        <w:t xml:space="preserve"> законодательством либо учредителями. </w:t>
      </w:r>
    </w:p>
    <w:p w:rsidR="00000000" w:rsidRDefault="00C75AF7">
      <w:pPr>
        <w:ind w:firstLine="400"/>
        <w:jc w:val="both"/>
      </w:pPr>
      <w:bookmarkStart w:id="3" w:name="SUB40800"/>
      <w:bookmarkEnd w:id="3"/>
      <w:r>
        <w:rPr>
          <w:rStyle w:val="s0"/>
        </w:rPr>
        <w:t>8. Устав хозяйственного товарищества утверждается учредителями, что отражается в учредительном договоре.</w:t>
      </w:r>
    </w:p>
    <w:p w:rsidR="00000000" w:rsidRDefault="00C75AF7">
      <w:pPr>
        <w:ind w:firstLine="400"/>
        <w:jc w:val="both"/>
      </w:pPr>
      <w:r>
        <w:rPr>
          <w:rStyle w:val="s0"/>
        </w:rPr>
        <w:t>В уставе хозяйственного товарищества определяются: вид товарищества, его наименование, место нахождения, срок де</w:t>
      </w:r>
      <w:r>
        <w:rPr>
          <w:rStyle w:val="s0"/>
        </w:rPr>
        <w:t>ятельности (если он установлен при его учреждении), полномочия руководителя, органы управления и контроля, их компетенция, порядок образования имущества, порядок распределения прибыли и возмещения убытков, порядок и сроки предоставления участникам товарище</w:t>
      </w:r>
      <w:r>
        <w:rPr>
          <w:rStyle w:val="s0"/>
        </w:rPr>
        <w:t>ства документов и информации о деятельности товарищества, а также приобретателям долей информации о деятельности товарищества; права и обязанности участников товарищества, порядок утверждения документов, регулирующих внутреннюю деятельность товарищества, и</w:t>
      </w:r>
      <w:r>
        <w:rPr>
          <w:rStyle w:val="s0"/>
        </w:rPr>
        <w:t xml:space="preserve"> процедуры их принятия, порядок принятия решений органами товарищества и их отмены, условия прекращения деятельности (реорганизации или ликвидации) товарищества, а также взаимоотношения между товариществом и учредителями (участниками).</w:t>
      </w:r>
    </w:p>
    <w:p w:rsidR="00000000" w:rsidRDefault="00C75AF7">
      <w:pPr>
        <w:ind w:firstLine="400"/>
        <w:jc w:val="both"/>
      </w:pPr>
      <w:r>
        <w:rPr>
          <w:rStyle w:val="s0"/>
        </w:rPr>
        <w:t>Устав хозяйственного</w:t>
      </w:r>
      <w:r>
        <w:rPr>
          <w:rStyle w:val="s0"/>
        </w:rPr>
        <w:t xml:space="preserve"> товарищества должен содержать перечень участников товарищества с указанием фамилий, имен и отчеств (при их наличии), места жительства и данных документа, удостоверяющего личность (для физических лиц), а также наименования и места нахождения (для юридическ</w:t>
      </w:r>
      <w:r>
        <w:rPr>
          <w:rStyle w:val="s0"/>
        </w:rPr>
        <w:t>их лиц).</w:t>
      </w:r>
    </w:p>
    <w:p w:rsidR="00000000" w:rsidRDefault="00C75AF7">
      <w:pPr>
        <w:ind w:firstLine="400"/>
        <w:jc w:val="both"/>
      </w:pPr>
      <w:r>
        <w:rPr>
          <w:rStyle w:val="s0"/>
        </w:rPr>
        <w:t>В уставе могут содержаться и другие положения, предусмотренные законами Республики Казахстан или учредителями.</w:t>
      </w:r>
    </w:p>
    <w:p w:rsidR="00000000" w:rsidRDefault="00C75AF7">
      <w:pPr>
        <w:ind w:firstLine="400"/>
        <w:jc w:val="both"/>
      </w:pPr>
      <w:bookmarkStart w:id="4" w:name="SUB40900"/>
      <w:bookmarkEnd w:id="4"/>
      <w:r>
        <w:t xml:space="preserve">9. В учредительных документах помимо условий, указанных в пунктах </w:t>
      </w:r>
      <w:hyperlink w:anchor="sub40700" w:history="1">
        <w:r>
          <w:rPr>
            <w:rStyle w:val="a3"/>
          </w:rPr>
          <w:t>7</w:t>
        </w:r>
      </w:hyperlink>
      <w:r>
        <w:t xml:space="preserve"> и </w:t>
      </w:r>
      <w:hyperlink w:anchor="sub40800" w:history="1">
        <w:r>
          <w:rPr>
            <w:rStyle w:val="a3"/>
          </w:rPr>
          <w:t>8</w:t>
        </w:r>
      </w:hyperlink>
      <w:r>
        <w:t xml:space="preserve"> на</w:t>
      </w:r>
      <w:r>
        <w:t xml:space="preserve">стоящей статьи, должны содержаться также условия, предусмотренные настоящим Законом для соответствующих видов товариществ. </w:t>
      </w:r>
    </w:p>
    <w:p w:rsidR="00000000" w:rsidRDefault="00C75AF7">
      <w:pPr>
        <w:ind w:firstLine="400"/>
        <w:jc w:val="both"/>
      </w:pPr>
      <w:r>
        <w:t xml:space="preserve">10. При отсутствии условий, предусмотренных пунктами </w:t>
      </w:r>
      <w:hyperlink w:anchor="sub40700" w:history="1">
        <w:r>
          <w:rPr>
            <w:rStyle w:val="a3"/>
          </w:rPr>
          <w:t>7</w:t>
        </w:r>
      </w:hyperlink>
      <w:r>
        <w:t xml:space="preserve">, </w:t>
      </w:r>
      <w:hyperlink w:anchor="sub40800" w:history="1">
        <w:r>
          <w:rPr>
            <w:rStyle w:val="a3"/>
          </w:rPr>
          <w:t>8</w:t>
        </w:r>
      </w:hyperlink>
      <w:r>
        <w:t xml:space="preserve"> и </w:t>
      </w:r>
      <w:hyperlink w:anchor="sub40900" w:history="1">
        <w:r>
          <w:rPr>
            <w:rStyle w:val="a3"/>
          </w:rPr>
          <w:t>9</w:t>
        </w:r>
      </w:hyperlink>
      <w:r>
        <w:t xml:space="preserve"> настоящей статьи, учредительные документы признаются недействительными по требованию </w:t>
      </w:r>
      <w:hyperlink r:id="rId42" w:history="1">
        <w:r>
          <w:rPr>
            <w:rStyle w:val="a3"/>
          </w:rPr>
          <w:t>государственных органов</w:t>
        </w:r>
      </w:hyperlink>
      <w:r>
        <w:t xml:space="preserve">, которым такое право предоставлено законодательными актами, </w:t>
      </w:r>
      <w:r>
        <w:t xml:space="preserve">а также по требованию иных заинтересованных лиц в судебном порядке. </w:t>
      </w:r>
    </w:p>
    <w:p w:rsidR="00000000" w:rsidRDefault="00C75AF7">
      <w:pPr>
        <w:ind w:firstLine="400"/>
        <w:jc w:val="both"/>
      </w:pPr>
      <w:r>
        <w:t xml:space="preserve">11. После государственной регистрации хозяйственного товарищества учредители являются участниками товарищества. </w:t>
      </w:r>
    </w:p>
    <w:p w:rsidR="00000000" w:rsidRDefault="00C75AF7">
      <w:pPr>
        <w:ind w:firstLine="400"/>
        <w:jc w:val="both"/>
      </w:pPr>
      <w:r>
        <w:t>12. Перечень и содержание не предусмотренных настоящим Законом учредительн</w:t>
      </w:r>
      <w:r>
        <w:t xml:space="preserve">ых документов отдельных видов коммерческих организаций, учреждаемых в форме хозяйственных товариществ, определяются законодательными актами об этих организациях. </w:t>
      </w:r>
    </w:p>
    <w:p w:rsidR="00000000" w:rsidRDefault="00C75AF7">
      <w:pPr>
        <w:ind w:firstLine="400"/>
        <w:jc w:val="both"/>
      </w:pPr>
      <w:r>
        <w:t xml:space="preserve">13. Государственная регистрация хозяйственных товариществ осуществляется в </w:t>
      </w:r>
      <w:hyperlink r:id="rId43" w:history="1">
        <w:r>
          <w:rPr>
            <w:rStyle w:val="a3"/>
          </w:rPr>
          <w:t>порядке, установленном законодательством</w:t>
        </w:r>
      </w:hyperlink>
      <w:r>
        <w:t>. Данные о хозяйственных товариществах, содержащиеся в Государственном регистре юридических лиц, должны регулярно публиковаться в официальной печати органами, осуществляю</w:t>
      </w:r>
      <w:r>
        <w:t xml:space="preserve">щими регистрацию юридических лиц. </w:t>
      </w:r>
    </w:p>
    <w:p w:rsidR="00000000" w:rsidRDefault="00C75AF7">
      <w:pPr>
        <w:spacing w:after="240"/>
        <w:ind w:firstLine="400"/>
        <w:jc w:val="both"/>
      </w:pPr>
      <w:r>
        <w:t xml:space="preserve">Особенности государственной регистрации хозяйственных товариществ с участием иностранных государств, международных организаций, иностранных юридических лиц и граждан, а также лиц без гражданства определяются </w:t>
      </w:r>
      <w:hyperlink r:id="rId44" w:anchor="sub_id=60007" w:history="1">
        <w:r>
          <w:rPr>
            <w:rStyle w:val="a3"/>
          </w:rPr>
          <w:t>законодательством</w:t>
        </w:r>
      </w:hyperlink>
      <w:r>
        <w:t>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5.</w:t>
      </w:r>
      <w:r>
        <w:t xml:space="preserve"> Имущество хозяйственного товарищества </w:t>
      </w:r>
    </w:p>
    <w:p w:rsidR="00000000" w:rsidRDefault="00C75AF7">
      <w:pPr>
        <w:ind w:firstLine="400"/>
        <w:jc w:val="both"/>
      </w:pPr>
      <w:r>
        <w:t>1. Имущество хозяйственного товарищества составляют основные капиталы и оборотные средства, а также иное имущество, сто</w:t>
      </w:r>
      <w:r>
        <w:t xml:space="preserve">имость которого отражается в самостоятельном </w:t>
      </w:r>
      <w:hyperlink r:id="rId45" w:anchor="sub_id=5200" w:history="1">
        <w:r>
          <w:rPr>
            <w:rStyle w:val="a3"/>
          </w:rPr>
          <w:t>балансе</w:t>
        </w:r>
      </w:hyperlink>
      <w:r>
        <w:t xml:space="preserve"> товарищества. </w:t>
      </w:r>
    </w:p>
    <w:p w:rsidR="00000000" w:rsidRDefault="00C75AF7">
      <w:pPr>
        <w:ind w:firstLine="400"/>
        <w:jc w:val="both"/>
      </w:pPr>
      <w:r>
        <w:t xml:space="preserve">2. Имущество принадлежит хозяйственному товариществу на праве собственности. </w:t>
      </w:r>
    </w:p>
    <w:p w:rsidR="00000000" w:rsidRDefault="00C75AF7">
      <w:pPr>
        <w:ind w:firstLine="400"/>
        <w:jc w:val="both"/>
      </w:pPr>
      <w:r>
        <w:t>3. Источниками формирования и</w:t>
      </w:r>
      <w:r>
        <w:t xml:space="preserve">мущества товарищества являются: </w:t>
      </w:r>
    </w:p>
    <w:p w:rsidR="00000000" w:rsidRDefault="00C75AF7">
      <w:pPr>
        <w:ind w:firstLine="400"/>
        <w:jc w:val="both"/>
      </w:pPr>
      <w:r>
        <w:t xml:space="preserve">1) вклады участников в уставный капитал; </w:t>
      </w:r>
    </w:p>
    <w:p w:rsidR="00000000" w:rsidRDefault="00C75AF7">
      <w:pPr>
        <w:ind w:firstLine="400"/>
        <w:jc w:val="both"/>
      </w:pPr>
      <w:r>
        <w:t xml:space="preserve">2) доходы, полученные от его деятельности; </w:t>
      </w:r>
    </w:p>
    <w:p w:rsidR="00000000" w:rsidRDefault="00C75AF7">
      <w:pPr>
        <w:spacing w:after="240"/>
        <w:ind w:firstLine="400"/>
        <w:jc w:val="both"/>
      </w:pPr>
      <w:r>
        <w:t>3) иные источники, не запрещенные законодательными актами.</w:t>
      </w:r>
    </w:p>
    <w:p w:rsidR="00000000" w:rsidRDefault="00C75AF7">
      <w:pPr>
        <w:jc w:val="both"/>
      </w:pPr>
      <w:r>
        <w:rPr>
          <w:rStyle w:val="s3"/>
        </w:rPr>
        <w:t xml:space="preserve">В статью 6 внесены изменения в соответствии Законами РК от 15.07.96 г. </w:t>
      </w:r>
      <w:hyperlink r:id="rId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30-I</w:t>
        </w:r>
      </w:hyperlink>
      <w:r>
        <w:rPr>
          <w:rStyle w:val="s3"/>
        </w:rPr>
        <w:t xml:space="preserve">, от 01.07.97 г. </w:t>
      </w:r>
      <w:hyperlink r:id="rId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154-I</w:t>
        </w:r>
      </w:hyperlink>
      <w:r>
        <w:rPr>
          <w:rStyle w:val="s3"/>
        </w:rPr>
        <w:t xml:space="preserve">, от 22.04.98 г. </w:t>
      </w:r>
      <w:hyperlink r:id="rId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221-I</w:t>
        </w:r>
      </w:hyperlink>
      <w:r>
        <w:rPr>
          <w:rStyle w:val="s3"/>
        </w:rPr>
        <w:t xml:space="preserve"> (</w:t>
      </w:r>
      <w:hyperlink r:id="rId49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6.</w:t>
      </w:r>
      <w:r>
        <w:t xml:space="preserve"> Уставный капитал хозяйственного товарищества </w:t>
      </w:r>
    </w:p>
    <w:p w:rsidR="00000000" w:rsidRDefault="00C75AF7">
      <w:pPr>
        <w:ind w:firstLine="400"/>
        <w:jc w:val="both"/>
      </w:pPr>
      <w:r>
        <w:t xml:space="preserve">1. Совокупность вкладов участников образует уставный капитал хозяйственного товарищества. </w:t>
      </w:r>
    </w:p>
    <w:p w:rsidR="00000000" w:rsidRDefault="00C75AF7">
      <w:pPr>
        <w:ind w:firstLine="400"/>
        <w:jc w:val="both"/>
      </w:pPr>
      <w:r>
        <w:t>2. Вкладом в у</w:t>
      </w:r>
      <w:r>
        <w:t xml:space="preserve">ставный капитал хозяйственного товарищества могут быть деньги, ценные бумаги, вещи, имущественные права, в том числе право землепользования и право на результаты интеллектуальной деятельности и иное имущество. Не допускается внесение вкладов в виде личных </w:t>
      </w:r>
      <w:r>
        <w:t xml:space="preserve">неимущественных прав и иных нематериальных благ. </w:t>
      </w:r>
    </w:p>
    <w:p w:rsidR="00000000" w:rsidRDefault="00C75AF7">
      <w:pPr>
        <w:jc w:val="both"/>
      </w:pPr>
      <w:r>
        <w:rPr>
          <w:rStyle w:val="s3"/>
        </w:rPr>
        <w:t xml:space="preserve">См.: </w:t>
      </w:r>
      <w:hyperlink r:id="rId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Порядок</w:t>
        </w:r>
      </w:hyperlink>
      <w:r>
        <w:rPr>
          <w:rStyle w:val="s3"/>
        </w:rPr>
        <w:t xml:space="preserve"> включения объектов интеллектуальной собственности в состав нематериальных активов</w:t>
      </w:r>
    </w:p>
    <w:p w:rsidR="00000000" w:rsidRDefault="00C75AF7">
      <w:pPr>
        <w:ind w:firstLine="400"/>
        <w:jc w:val="both"/>
      </w:pPr>
      <w:r>
        <w:t xml:space="preserve">3. В случаях, когда в качестве вклада товариществу передается право пользования имуществом, размер этого вклада определяется платой за пользование, исчисленной за весь срок, указанный в учредительных документах. </w:t>
      </w:r>
    </w:p>
    <w:p w:rsidR="00000000" w:rsidRDefault="00C75AF7">
      <w:pPr>
        <w:ind w:firstLine="400"/>
        <w:jc w:val="both"/>
      </w:pPr>
      <w:r>
        <w:t>Риск случайной гибели или повреждения имуще</w:t>
      </w:r>
      <w:r>
        <w:t xml:space="preserve">ства, переданного в пользование товариществу, возлагается на участника, передавшего это имущество, если иное не предусмотрено учредительными документами. </w:t>
      </w:r>
    </w:p>
    <w:p w:rsidR="00000000" w:rsidRDefault="00C75AF7">
      <w:pPr>
        <w:ind w:firstLine="400"/>
        <w:jc w:val="both"/>
      </w:pPr>
      <w:r>
        <w:t>4. Вклады учредителей (участников) в уставный капитал в натуральной форме или в виде имущественных пр</w:t>
      </w:r>
      <w:r>
        <w:t xml:space="preserve">ав оцениваются в денежной форме по соглашению всех учредителей или по решению общего собрания участников товарищества. Если стоимость такого вклада превышает сумму, эквивалентную двадцати тысячам размеров </w:t>
      </w:r>
      <w:hyperlink r:id="rId51" w:history="1">
        <w:r>
          <w:rPr>
            <w:rStyle w:val="a3"/>
          </w:rPr>
          <w:t>месячного расчетного показателя</w:t>
        </w:r>
      </w:hyperlink>
      <w:r>
        <w:t xml:space="preserve">, ее оценка должна быть подтверждена независимым экспертом. </w:t>
      </w:r>
    </w:p>
    <w:p w:rsidR="00000000" w:rsidRDefault="00C75AF7">
      <w:pPr>
        <w:ind w:firstLine="400"/>
        <w:jc w:val="both"/>
      </w:pPr>
      <w:r>
        <w:t xml:space="preserve">5. Уменьшение уставного капитала хозяйственного товарищества допускается только после персонального письменного уведомления всех кредиторов. Кредиторы </w:t>
      </w:r>
      <w:r>
        <w:t xml:space="preserve">вправе в этом случае потребовать досрочного прекращения или исполнения соответствующих обязательств и возмещения им убытков. </w:t>
      </w:r>
    </w:p>
    <w:p w:rsidR="00000000" w:rsidRDefault="00C75AF7">
      <w:pPr>
        <w:ind w:firstLine="400"/>
        <w:jc w:val="both"/>
      </w:pPr>
      <w:r>
        <w:t>6. Уменьшение уставного капитала ниже минимального размера, установленного настоящим Законом и другими законодательными актами для</w:t>
      </w:r>
      <w:r>
        <w:t xml:space="preserve"> отдельных видов хозяйственных товариществ, не допускается. </w:t>
      </w:r>
    </w:p>
    <w:p w:rsidR="00000000" w:rsidRDefault="00C75AF7">
      <w:pPr>
        <w:ind w:firstLine="400"/>
        <w:jc w:val="both"/>
      </w:pPr>
      <w:r>
        <w:t>Уменьшение уставного капитала в нарушение порядка, установленного пунктами 5 и 6 настоящей статьи, является основанием ликвидации хозяйственного товарищества по решению суда по заявлению заинтере</w:t>
      </w:r>
      <w:r>
        <w:t xml:space="preserve">сованных лиц. </w:t>
      </w:r>
    </w:p>
    <w:p w:rsidR="00000000" w:rsidRDefault="00C75AF7">
      <w:pPr>
        <w:spacing w:after="240"/>
        <w:ind w:firstLine="400"/>
        <w:jc w:val="both"/>
      </w:pPr>
      <w:r>
        <w:t>7. Порядок и сроки внесения вкладов в уставный капитал, а также ответственность за неисполнение обязательств по формированию уставного капитала устанавливаются законодательными актами и (или) учредительными документами.</w:t>
      </w:r>
    </w:p>
    <w:p w:rsidR="00000000" w:rsidRDefault="00C75AF7">
      <w:pPr>
        <w:jc w:val="both"/>
      </w:pPr>
      <w:bookmarkStart w:id="5" w:name="SUB70000"/>
      <w:bookmarkEnd w:id="5"/>
      <w:r>
        <w:rPr>
          <w:rStyle w:val="s3"/>
        </w:rPr>
        <w:t>В статью 7 внесены из</w:t>
      </w:r>
      <w:r>
        <w:rPr>
          <w:rStyle w:val="s3"/>
        </w:rPr>
        <w:t xml:space="preserve">менения в соответствии Законом РК от 16 мая 2003 г. </w:t>
      </w:r>
      <w:hyperlink r:id="rId52" w:anchor="sub_id=10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5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7.</w:t>
      </w:r>
      <w:r>
        <w:t xml:space="preserve"> Доли</w:t>
      </w:r>
      <w:r>
        <w:t xml:space="preserve"> участников в имуществе хозяйственного товарищества </w:t>
      </w:r>
    </w:p>
    <w:p w:rsidR="00000000" w:rsidRDefault="00C75AF7">
      <w:pPr>
        <w:ind w:firstLine="400"/>
        <w:jc w:val="both"/>
      </w:pPr>
      <w:r>
        <w:t xml:space="preserve">1. Доли всех участников в имуществе хозяйственного товарищества пропорциональны их вкладам в уставный капитал. </w:t>
      </w:r>
    </w:p>
    <w:p w:rsidR="00000000" w:rsidRDefault="00C75AF7">
      <w:pPr>
        <w:ind w:firstLine="400"/>
        <w:jc w:val="both"/>
      </w:pPr>
      <w:r>
        <w:t>2. Доли участников в имуществе хозяйственного товарищества исчисляются в процентном выражен</w:t>
      </w:r>
      <w:r>
        <w:t xml:space="preserve">ии. </w:t>
      </w:r>
    </w:p>
    <w:p w:rsidR="00000000" w:rsidRDefault="00C75AF7">
      <w:pPr>
        <w:ind w:firstLine="400"/>
        <w:jc w:val="both"/>
      </w:pPr>
      <w:r>
        <w:t xml:space="preserve">3. Участники хозяйственного товарищества могут определить иной по сравнению с настоящей статьей порядок определения их долей в имуществе товарищества. </w:t>
      </w:r>
    </w:p>
    <w:p w:rsidR="00000000" w:rsidRDefault="00C75AF7">
      <w:pPr>
        <w:spacing w:after="240"/>
        <w:ind w:firstLine="400"/>
        <w:jc w:val="both"/>
      </w:pPr>
      <w:r>
        <w:t xml:space="preserve">4. Участники хозяйственного товарищества имеют право закладывать и продавать свою долю в имуществе </w:t>
      </w:r>
      <w:r>
        <w:t>товарищества, если иное не предусмотрено специальными законодательными актами или учредительными документами.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8.</w:t>
      </w:r>
      <w:r>
        <w:t xml:space="preserve"> Управление хозяйственным товариществом </w:t>
      </w:r>
    </w:p>
    <w:p w:rsidR="00000000" w:rsidRDefault="00C75AF7">
      <w:pPr>
        <w:ind w:firstLine="400"/>
        <w:jc w:val="both"/>
      </w:pPr>
      <w:r>
        <w:t xml:space="preserve">1. Высшим органом хозяйственного товарищества является общее собрание (собрание представителей) </w:t>
      </w:r>
      <w:r>
        <w:t xml:space="preserve">его участников. </w:t>
      </w:r>
    </w:p>
    <w:p w:rsidR="00000000" w:rsidRDefault="00C75AF7">
      <w:pPr>
        <w:ind w:firstLine="400"/>
        <w:jc w:val="both"/>
      </w:pPr>
      <w:r>
        <w:t xml:space="preserve">2. В хозяйственном товариществе создается исполнительный орган (коллегиальный или (и) единоличный), осуществляющий текущее руководство его деятельностью и подотчетный общему собранию его участников. </w:t>
      </w:r>
    </w:p>
    <w:p w:rsidR="00000000" w:rsidRDefault="00C75AF7">
      <w:pPr>
        <w:ind w:firstLine="400"/>
        <w:jc w:val="both"/>
      </w:pPr>
      <w:r>
        <w:t>Единоличный орган управления может быть</w:t>
      </w:r>
      <w:r>
        <w:t xml:space="preserve"> избран не из числа его участников. </w:t>
      </w:r>
    </w:p>
    <w:p w:rsidR="00000000" w:rsidRDefault="00C75AF7">
      <w:pPr>
        <w:ind w:firstLine="400"/>
        <w:jc w:val="both"/>
      </w:pPr>
      <w:r>
        <w:t xml:space="preserve">3. В качестве коллегиальных органов могут быть созданы: </w:t>
      </w:r>
    </w:p>
    <w:p w:rsidR="00000000" w:rsidRDefault="00C75AF7">
      <w:pPr>
        <w:ind w:firstLine="400"/>
        <w:jc w:val="both"/>
      </w:pPr>
      <w:r>
        <w:t xml:space="preserve">1) правление (дирекция); </w:t>
      </w:r>
    </w:p>
    <w:p w:rsidR="00000000" w:rsidRDefault="00C75AF7">
      <w:pPr>
        <w:ind w:firstLine="400"/>
        <w:jc w:val="both"/>
      </w:pPr>
      <w:r>
        <w:t xml:space="preserve">2) наблюдательный совет; </w:t>
      </w:r>
    </w:p>
    <w:p w:rsidR="00000000" w:rsidRDefault="00C75AF7">
      <w:pPr>
        <w:ind w:firstLine="400"/>
        <w:jc w:val="both"/>
      </w:pPr>
      <w:r>
        <w:t xml:space="preserve">3) другие органы по решению общего собрания (собрания представителей) участников хозяйственного товарищества. </w:t>
      </w:r>
    </w:p>
    <w:p w:rsidR="00000000" w:rsidRDefault="00C75AF7">
      <w:pPr>
        <w:ind w:firstLine="400"/>
        <w:jc w:val="both"/>
      </w:pPr>
      <w:r>
        <w:t xml:space="preserve">4. Для контроля за деятельностью исполнительного органа общее собрание участников вправе образовать ревизионную комиссию. </w:t>
      </w:r>
    </w:p>
    <w:p w:rsidR="00000000" w:rsidRDefault="00C75AF7">
      <w:pPr>
        <w:spacing w:after="240"/>
        <w:ind w:firstLine="400"/>
        <w:jc w:val="both"/>
      </w:pPr>
      <w:r>
        <w:t>5. Компетенция органов управления хозяйственного товарищества, порядок их избрания (назначения), а также порядок принятия ими решени</w:t>
      </w:r>
      <w:r>
        <w:t>й определяются настоящим Законом, законодательными актами и учредительными документами.</w:t>
      </w:r>
    </w:p>
    <w:p w:rsidR="00000000" w:rsidRDefault="00C75AF7">
      <w:pPr>
        <w:jc w:val="both"/>
      </w:pPr>
      <w:r>
        <w:rPr>
          <w:rStyle w:val="s3"/>
        </w:rPr>
        <w:t xml:space="preserve">Закон дополнен статьей 8-1 в соответствии с </w:t>
      </w:r>
      <w:hyperlink r:id="rId54" w:anchor="sub_id=8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</w:t>
      </w:r>
    </w:p>
    <w:p w:rsidR="00000000" w:rsidRDefault="00C75AF7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8-1. </w:t>
      </w:r>
      <w:r>
        <w:rPr>
          <w:rStyle w:val="s0"/>
        </w:rPr>
        <w:t>Предоставление информации хозяйственным товариществом</w:t>
      </w:r>
    </w:p>
    <w:p w:rsidR="00000000" w:rsidRDefault="00C75AF7">
      <w:pPr>
        <w:ind w:firstLine="400"/>
        <w:jc w:val="both"/>
      </w:pPr>
      <w:r>
        <w:rPr>
          <w:rStyle w:val="s0"/>
        </w:rPr>
        <w:t>1. Хозяйственное товарищество обязано по требованию своих участников предоставлять информацию о деятельности товарищества, затрагивающую интересы его участников.</w:t>
      </w:r>
    </w:p>
    <w:p w:rsidR="00000000" w:rsidRDefault="00C75AF7">
      <w:pPr>
        <w:ind w:firstLine="400"/>
        <w:jc w:val="both"/>
      </w:pPr>
      <w:r>
        <w:rPr>
          <w:rStyle w:val="s0"/>
        </w:rPr>
        <w:t>Информацией, затрагивающей интересы участников хозяйственного товарищества, признаются: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1) решения, принятые общим собранием участников товарищества, наблюдательного совета, исполнительного органа, ревизионной комиссии (ревизора) товарищества и информация </w:t>
      </w:r>
      <w:r>
        <w:rPr>
          <w:rStyle w:val="s0"/>
        </w:rPr>
        <w:t>об исполнении принятых решений;</w:t>
      </w:r>
    </w:p>
    <w:p w:rsidR="00000000" w:rsidRDefault="00C75AF7">
      <w:pPr>
        <w:ind w:firstLine="400"/>
        <w:jc w:val="both"/>
      </w:pPr>
      <w:r>
        <w:rPr>
          <w:rStyle w:val="s0"/>
        </w:rPr>
        <w:t>2) получение товариществом займа в размере, составляющем двадцать пять и более процентов от размера собственного капитала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3) совершение товариществом крупной сделки или совокупности взаимосвязанных между собой </w:t>
      </w:r>
      <w:r>
        <w:rPr>
          <w:rStyle w:val="s0"/>
        </w:rPr>
        <w:t>сделок, в результате которой (которых) приобретается или отчуждается имущество на сумму, составляющую двадцать пять и более процентов от размера собственного капитала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4) получение товариществом лицензий на осуществление каких-либо видов деяте</w:t>
      </w:r>
      <w:r>
        <w:rPr>
          <w:rStyle w:val="s0"/>
        </w:rPr>
        <w:t>льности и (или) совершение определенных действий, приостановление или прекращение их действий, а также лишение ранее полученных товариществом лицензий на осуществление каких-либо видов деятельности и (или) совершение определенных действий;</w:t>
      </w:r>
    </w:p>
    <w:p w:rsidR="00000000" w:rsidRDefault="00C75AF7">
      <w:pPr>
        <w:ind w:firstLine="400"/>
        <w:jc w:val="both"/>
      </w:pPr>
      <w:r>
        <w:rPr>
          <w:rStyle w:val="s0"/>
        </w:rPr>
        <w:t>5) арест имущест</w:t>
      </w:r>
      <w:r>
        <w:rPr>
          <w:rStyle w:val="s0"/>
        </w:rPr>
        <w:t>ва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6) наступление обстоятельств, носящих чрезвычайный характер, в результате которых было уничтожено имущество товарищества, балансовая стоимость которого составляла десять или более процентов от общего размера активов общества;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7) привлечени</w:t>
      </w:r>
      <w:r>
        <w:rPr>
          <w:rStyle w:val="s0"/>
        </w:rPr>
        <w:t>е товарищества и (или) его должностных лиц к административной ответственности;</w:t>
      </w:r>
    </w:p>
    <w:p w:rsidR="00000000" w:rsidRDefault="00C75AF7">
      <w:pPr>
        <w:ind w:firstLine="400"/>
        <w:jc w:val="both"/>
      </w:pPr>
      <w:r>
        <w:rPr>
          <w:rStyle w:val="s0"/>
        </w:rPr>
        <w:t>8) решение о принудительной реорганизации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9) аудиторский отчет (при его наличии);</w:t>
      </w:r>
    </w:p>
    <w:p w:rsidR="00000000" w:rsidRDefault="00C75AF7">
      <w:pPr>
        <w:jc w:val="both"/>
      </w:pPr>
      <w:r>
        <w:rPr>
          <w:rStyle w:val="s3"/>
        </w:rPr>
        <w:t xml:space="preserve">Пункт 1 дополнен подпунктом 9-1 в соответствии с </w:t>
      </w:r>
      <w:hyperlink r:id="rId55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58-IV</w:t>
      </w:r>
    </w:p>
    <w:p w:rsidR="00000000" w:rsidRDefault="00C75AF7">
      <w:pPr>
        <w:ind w:firstLine="400"/>
        <w:jc w:val="both"/>
      </w:pPr>
      <w:r>
        <w:rPr>
          <w:rStyle w:val="s0"/>
        </w:rPr>
        <w:t>9-1) информация о возбуждении в суде дела по корпоративному спору;</w:t>
      </w:r>
    </w:p>
    <w:p w:rsidR="00000000" w:rsidRDefault="00C75AF7">
      <w:pPr>
        <w:ind w:firstLine="400"/>
        <w:jc w:val="both"/>
      </w:pPr>
      <w:r>
        <w:rPr>
          <w:rStyle w:val="s0"/>
        </w:rPr>
        <w:t>10) иная информация, затрагивающая интересы участников товарищества, в соо</w:t>
      </w:r>
      <w:r>
        <w:rPr>
          <w:rStyle w:val="s0"/>
        </w:rPr>
        <w:t>тветствии с уставом товарищества.</w:t>
      </w:r>
    </w:p>
    <w:p w:rsidR="00000000" w:rsidRDefault="00C75AF7">
      <w:pPr>
        <w:jc w:val="both"/>
      </w:pPr>
      <w:r>
        <w:rPr>
          <w:rStyle w:val="s3"/>
        </w:rPr>
        <w:t xml:space="preserve">Пункт 2 изложен в редакции </w:t>
      </w:r>
      <w:hyperlink r:id="rId56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05.07.08 г. № 58-IV (</w:t>
      </w:r>
      <w:hyperlink r:id="rId57" w:anchor="sub_id=80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0"/>
        </w:rPr>
        <w:t>2. Предоставление информации о деятельности хозяйственного товарищества, затрагивающей интересы его участников, осуществляется в соответствии с настоящим Законом и уставом товарищества.</w:t>
      </w:r>
    </w:p>
    <w:p w:rsidR="00000000" w:rsidRDefault="00C75AF7">
      <w:pPr>
        <w:ind w:firstLine="400"/>
        <w:jc w:val="both"/>
      </w:pPr>
      <w:r>
        <w:rPr>
          <w:rStyle w:val="s0"/>
        </w:rPr>
        <w:t>Информация о возбуждении в суде дела по корпорати</w:t>
      </w:r>
      <w:r>
        <w:rPr>
          <w:rStyle w:val="s0"/>
        </w:rPr>
        <w:t>вному спору должна быть предоставлена участникам в порядке, предусмотренном решением общего собрания участников (если иное не предусмотрено учредительными документами), не позднее семи рабочих дней с даты получения хозяйственным товариществом соответствующ</w:t>
      </w:r>
      <w:r>
        <w:rPr>
          <w:rStyle w:val="s0"/>
        </w:rPr>
        <w:t>его судебного извещения или вызова по гражданскому делу по корпоративному спору.</w:t>
      </w:r>
    </w:p>
    <w:p w:rsidR="00000000" w:rsidRDefault="00C75AF7">
      <w:pPr>
        <w:ind w:firstLine="400"/>
        <w:jc w:val="both"/>
      </w:pPr>
      <w:r>
        <w:rPr>
          <w:rStyle w:val="s0"/>
        </w:rPr>
        <w:t>3. Предоставление информации о деятельности хозяйственного товарищества приобретателям долей осуществляется в соответствии с уставом товарищества. Порядок предоставления и объ</w:t>
      </w:r>
      <w:r>
        <w:rPr>
          <w:rStyle w:val="s0"/>
        </w:rPr>
        <w:t>ем информации устанавливаются уставом и предварительным договором о приобретении долей.</w:t>
      </w:r>
    </w:p>
    <w:p w:rsidR="00000000" w:rsidRDefault="00C75AF7">
      <w:pPr>
        <w:jc w:val="both"/>
      </w:pPr>
      <w:r>
        <w:rPr>
          <w:rStyle w:val="s3"/>
        </w:rPr>
        <w:t> </w:t>
      </w:r>
    </w:p>
    <w:p w:rsidR="00000000" w:rsidRDefault="00C75AF7">
      <w:pPr>
        <w:jc w:val="both"/>
      </w:pPr>
      <w:r>
        <w:rPr>
          <w:rStyle w:val="s3"/>
        </w:rPr>
        <w:t xml:space="preserve">Закон дополнен статьей 8-2 в соответствии с </w:t>
      </w:r>
      <w:hyperlink r:id="rId58" w:anchor="sub_id=8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C75AF7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8-2. </w:t>
      </w:r>
      <w:r>
        <w:rPr>
          <w:rStyle w:val="s0"/>
        </w:rPr>
        <w:t>Документы о деятельности хозяйственного товарищества</w:t>
      </w:r>
    </w:p>
    <w:p w:rsidR="00000000" w:rsidRDefault="00C75AF7">
      <w:pPr>
        <w:ind w:firstLine="400"/>
        <w:jc w:val="both"/>
      </w:pPr>
      <w:r>
        <w:rPr>
          <w:rStyle w:val="s0"/>
        </w:rPr>
        <w:t>1. Документы хозяйственного товарищества, касающиеся его деятельности, подлежат хранению товариществом в течение всего срока его деятельности по месту нахождения исполнительного органа товариществ</w:t>
      </w:r>
      <w:r>
        <w:rPr>
          <w:rStyle w:val="s0"/>
        </w:rPr>
        <w:t>а или в ином месте, определенном его уставом.</w:t>
      </w:r>
    </w:p>
    <w:p w:rsidR="00000000" w:rsidRDefault="00C75AF7">
      <w:pPr>
        <w:ind w:firstLine="400"/>
        <w:jc w:val="both"/>
      </w:pPr>
      <w:r>
        <w:rPr>
          <w:rStyle w:val="s0"/>
        </w:rPr>
        <w:t>2. Хранению подлежат следующие документы:</w:t>
      </w:r>
    </w:p>
    <w:p w:rsidR="00000000" w:rsidRDefault="00C75AF7">
      <w:pPr>
        <w:ind w:firstLine="400"/>
        <w:jc w:val="both"/>
      </w:pPr>
      <w:r>
        <w:rPr>
          <w:rStyle w:val="s0"/>
        </w:rPr>
        <w:t>1) устав товарищества, изменения и дополнения, внесенные в устав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2) протоколы учредительных собраний;</w:t>
      </w:r>
    </w:p>
    <w:p w:rsidR="00000000" w:rsidRDefault="00C75AF7">
      <w:pPr>
        <w:ind w:firstLine="400"/>
        <w:jc w:val="both"/>
      </w:pPr>
      <w:r>
        <w:rPr>
          <w:rStyle w:val="s0"/>
        </w:rPr>
        <w:t>3) учредительный договор, изменения и дополнения, вн</w:t>
      </w:r>
      <w:r>
        <w:rPr>
          <w:rStyle w:val="s0"/>
        </w:rPr>
        <w:t>есенные в учредительный договор;</w:t>
      </w:r>
    </w:p>
    <w:p w:rsidR="00000000" w:rsidRDefault="00C75AF7">
      <w:pPr>
        <w:ind w:firstLine="400"/>
        <w:jc w:val="both"/>
      </w:pPr>
      <w:r>
        <w:rPr>
          <w:rStyle w:val="s0"/>
        </w:rPr>
        <w:t>4) свидетельство о государственной регистрации (перерегистрации) хозяйственного товарищества как юридического лица;</w:t>
      </w:r>
    </w:p>
    <w:p w:rsidR="00000000" w:rsidRDefault="00C75AF7">
      <w:pPr>
        <w:ind w:firstLine="400"/>
        <w:jc w:val="both"/>
      </w:pPr>
      <w:r>
        <w:rPr>
          <w:rStyle w:val="s0"/>
        </w:rPr>
        <w:t>5) статистическая карточка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6) лицензии на занятие товариществом определенными видами деятельности и (или) совершение определенных действий;</w:t>
      </w:r>
    </w:p>
    <w:p w:rsidR="00000000" w:rsidRDefault="00C75AF7">
      <w:pPr>
        <w:ind w:firstLine="400"/>
        <w:jc w:val="both"/>
      </w:pPr>
      <w:r>
        <w:rPr>
          <w:rStyle w:val="s0"/>
        </w:rPr>
        <w:t>7) документы, подтверждающие права товарищества на имущество, которое находится (находилось) на его балансе;</w:t>
      </w:r>
    </w:p>
    <w:p w:rsidR="00000000" w:rsidRDefault="00C75AF7">
      <w:pPr>
        <w:ind w:firstLine="400"/>
        <w:jc w:val="both"/>
      </w:pPr>
      <w:r>
        <w:rPr>
          <w:rStyle w:val="s0"/>
        </w:rPr>
        <w:t>8) положение о филиалах и представ</w:t>
      </w:r>
      <w:r>
        <w:rPr>
          <w:rStyle w:val="s0"/>
        </w:rPr>
        <w:t>ительствах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9) протоколы общих собраний участников товарищества, материалы по вопросам повестки дня общих собраний участников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10) списки участников товарищества, представляемые для проведения общего собрания участников товарищест</w:t>
      </w:r>
      <w:r>
        <w:rPr>
          <w:rStyle w:val="s0"/>
        </w:rPr>
        <w:t>ва;</w:t>
      </w:r>
    </w:p>
    <w:p w:rsidR="00000000" w:rsidRDefault="00C75AF7">
      <w:pPr>
        <w:ind w:firstLine="400"/>
        <w:jc w:val="both"/>
      </w:pPr>
      <w:r>
        <w:rPr>
          <w:rStyle w:val="s0"/>
        </w:rPr>
        <w:t>11) материалы по вопросам повестки дня наблюдательного совета, протоколы заседаний (решений заочных заседаний) наблюдательного совета;</w:t>
      </w:r>
    </w:p>
    <w:p w:rsidR="00000000" w:rsidRDefault="00C75AF7">
      <w:pPr>
        <w:ind w:firstLine="400"/>
        <w:jc w:val="both"/>
      </w:pPr>
      <w:r>
        <w:rPr>
          <w:rStyle w:val="s0"/>
        </w:rPr>
        <w:t>12) протоколы заседаний (решений) исполнительного органа.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3. Иные документы хранятся в течение срока, установленного </w:t>
      </w:r>
      <w:r>
        <w:rPr>
          <w:rStyle w:val="s0"/>
        </w:rPr>
        <w:t>в соответствии с законодательством Республики Казахстан.</w:t>
      </w:r>
    </w:p>
    <w:p w:rsidR="00000000" w:rsidRDefault="00C75AF7">
      <w:pPr>
        <w:ind w:firstLine="400"/>
        <w:jc w:val="both"/>
      </w:pPr>
      <w:r>
        <w:rPr>
          <w:rStyle w:val="s0"/>
        </w:rPr>
        <w:t>4. По требованию участника хозяйственного товарищества товарищество обязано представить ему копии документов, предусмотренных настоящим Законом, в порядке, определенном уставом товарищества.</w:t>
      </w:r>
    </w:p>
    <w:p w:rsidR="00000000" w:rsidRDefault="00C75AF7">
      <w:pPr>
        <w:ind w:firstLine="400"/>
        <w:jc w:val="both"/>
      </w:pPr>
      <w:r>
        <w:t> </w:t>
      </w:r>
    </w:p>
    <w:p w:rsidR="00000000" w:rsidRDefault="00C75AF7">
      <w:pPr>
        <w:jc w:val="both"/>
      </w:pPr>
      <w:bookmarkStart w:id="6" w:name="SUB90000"/>
      <w:bookmarkEnd w:id="6"/>
      <w:r>
        <w:rPr>
          <w:rStyle w:val="s3"/>
        </w:rPr>
        <w:t>В стат</w:t>
      </w:r>
      <w:r>
        <w:rPr>
          <w:rStyle w:val="s3"/>
        </w:rPr>
        <w:t xml:space="preserve">ью 9 внесены изменения в соответствии Законом РК от 15 июля 1996 года </w:t>
      </w:r>
      <w:hyperlink r:id="rId5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30-I</w:t>
        </w:r>
      </w:hyperlink>
    </w:p>
    <w:p w:rsidR="00000000" w:rsidRDefault="00C75AF7">
      <w:pPr>
        <w:ind w:firstLine="400"/>
        <w:jc w:val="both"/>
      </w:pPr>
      <w:r>
        <w:rPr>
          <w:rStyle w:val="s1"/>
        </w:rPr>
        <w:t>Статья 9.</w:t>
      </w:r>
      <w:r>
        <w:t xml:space="preserve"> Прекращение хозяйственного товарищества </w:t>
      </w:r>
    </w:p>
    <w:p w:rsidR="00000000" w:rsidRDefault="00C75AF7">
      <w:pPr>
        <w:ind w:firstLine="400"/>
        <w:jc w:val="both"/>
      </w:pPr>
      <w:r>
        <w:t xml:space="preserve">1. Хозяйственное товарищество прекращается: </w:t>
      </w:r>
    </w:p>
    <w:p w:rsidR="00000000" w:rsidRDefault="00C75AF7">
      <w:pPr>
        <w:ind w:firstLine="400"/>
        <w:jc w:val="both"/>
      </w:pPr>
      <w:r>
        <w:t xml:space="preserve">1) по истечении срока, на который было создано хозяйственное товарищество; </w:t>
      </w:r>
    </w:p>
    <w:p w:rsidR="00000000" w:rsidRDefault="00C75AF7">
      <w:pPr>
        <w:ind w:firstLine="400"/>
        <w:jc w:val="both"/>
      </w:pPr>
      <w:r>
        <w:t xml:space="preserve">2) по достижении цели, для которой оно было создано; </w:t>
      </w:r>
    </w:p>
    <w:p w:rsidR="00000000" w:rsidRDefault="00C75AF7">
      <w:pPr>
        <w:ind w:firstLine="400"/>
        <w:jc w:val="both"/>
      </w:pPr>
      <w:r>
        <w:t xml:space="preserve">3) по соглашению между участниками; </w:t>
      </w:r>
    </w:p>
    <w:p w:rsidR="00000000" w:rsidRDefault="00C75AF7">
      <w:pPr>
        <w:ind w:firstLine="400"/>
        <w:jc w:val="both"/>
      </w:pPr>
      <w:r>
        <w:t xml:space="preserve">4) в случае признания хозяйственного товарищества в установленном порядке банкротом; </w:t>
      </w:r>
    </w:p>
    <w:p w:rsidR="00000000" w:rsidRDefault="00C75AF7">
      <w:pPr>
        <w:ind w:firstLine="400"/>
        <w:jc w:val="both"/>
      </w:pPr>
      <w:r>
        <w:t xml:space="preserve">5) </w:t>
      </w:r>
      <w:r>
        <w:t xml:space="preserve">в других случаях, предусмотренных настоящим Законом, другими законодательными актами или учредительными документами хозяйственного товарищества. </w:t>
      </w:r>
    </w:p>
    <w:p w:rsidR="00000000" w:rsidRDefault="00C75AF7">
      <w:pPr>
        <w:ind w:firstLine="400"/>
        <w:jc w:val="both"/>
      </w:pPr>
      <w:r>
        <w:t>2. Прекращение хозяйственного товарищества происходит путем реорганизации (слияния, присоединения, разделения,</w:t>
      </w:r>
      <w:r>
        <w:t xml:space="preserve"> преобразования) или ликвидации. </w:t>
      </w:r>
    </w:p>
    <w:p w:rsidR="00000000" w:rsidRDefault="00C75AF7">
      <w:pPr>
        <w:ind w:firstLine="400"/>
        <w:jc w:val="both"/>
      </w:pPr>
      <w:r>
        <w:t>При реорганизации хозяйственного товарищества вносятся необходимые изменения в учредительные документы товарищества и Государственный регистр юридических лиц, а при ликвидации - соответствующая запись в Государственный рег</w:t>
      </w:r>
      <w:r>
        <w:t xml:space="preserve">истр. </w:t>
      </w:r>
    </w:p>
    <w:p w:rsidR="00000000" w:rsidRDefault="00C75AF7">
      <w:pPr>
        <w:ind w:firstLine="400"/>
        <w:jc w:val="both"/>
      </w:pPr>
      <w:r>
        <w:t xml:space="preserve">3. Хозяйственные товарищества одного вида могут преобразовываться в хозяйственные товарищества другого вида либо в производственные кооперативы по решению общего собрания участников с соблюдением положений настоящего Закона. </w:t>
      </w:r>
    </w:p>
    <w:p w:rsidR="00000000" w:rsidRDefault="00C75AF7">
      <w:pPr>
        <w:ind w:firstLine="400"/>
        <w:jc w:val="both"/>
      </w:pPr>
      <w:r>
        <w:t>4. При преобразовании п</w:t>
      </w:r>
      <w:r>
        <w:t xml:space="preserve">олного или коммандитного товарищества в акционерное общество, товарищество с ограниченной или дополнительной ответственностью каждый полный товарищ, ставший участником акционерного общества, товарищества с ограниченной или дополнительной ответственностью, </w:t>
      </w:r>
      <w:r>
        <w:t xml:space="preserve">в течение двух лет несет субсидиарную ответственность всем своим имуществом по обязательствам, перешедшим к акционерному обществу, товариществу с ограниченной или дополнительной ответственностью от полного или коммандитного товарищества. </w:t>
      </w:r>
    </w:p>
    <w:p w:rsidR="00000000" w:rsidRDefault="00C75AF7">
      <w:pPr>
        <w:ind w:firstLine="400"/>
        <w:jc w:val="both"/>
      </w:pPr>
      <w:r>
        <w:t>Отчуждение бывшим</w:t>
      </w:r>
      <w:r>
        <w:t xml:space="preserve"> полным товарищем принадлежащих ему акций (долей) не освобождает его от такой ответственности. </w:t>
      </w:r>
    </w:p>
    <w:p w:rsidR="00000000" w:rsidRDefault="00C75AF7">
      <w:pPr>
        <w:ind w:firstLine="400"/>
        <w:jc w:val="both"/>
      </w:pPr>
      <w:r>
        <w:t>5. Ликвидация хозяйственного товарищества производится назначенной его участниками ликвидационной комиссией, а в случае банкротства по судебному решению - ликви</w:t>
      </w:r>
      <w:r>
        <w:t xml:space="preserve">дационной комиссией, назначенной судом. </w:t>
      </w:r>
    </w:p>
    <w:p w:rsidR="00000000" w:rsidRDefault="00C75AF7">
      <w:pPr>
        <w:ind w:firstLine="400"/>
        <w:jc w:val="both"/>
      </w:pPr>
      <w:r>
        <w:t xml:space="preserve">Ликвидационная комиссия производит публикацию о предстоящей ликвидации хозяйственного товарищества в порядке и сроки, установленные </w:t>
      </w:r>
      <w:hyperlink r:id="rId60" w:anchor="sub_id=50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C75AF7">
      <w:pPr>
        <w:ind w:firstLine="400"/>
        <w:jc w:val="both"/>
      </w:pPr>
      <w:r>
        <w:t xml:space="preserve">6. С момента назначения ликвидационной комиссии к ней переходят полномочия по управлению делами хозяйственного товарищества. </w:t>
      </w:r>
    </w:p>
    <w:p w:rsidR="00000000" w:rsidRDefault="00C75AF7">
      <w:pPr>
        <w:ind w:firstLine="400"/>
        <w:jc w:val="both"/>
      </w:pPr>
      <w:r>
        <w:t xml:space="preserve">Ликвидационная комиссия оценивает наличное имущество хозяйственного товарищества, выявляет кредиторов и рассчитывается с ними, составляет ликвидационный баланс и представляет его участникам товарищества. </w:t>
      </w:r>
    </w:p>
    <w:p w:rsidR="00000000" w:rsidRDefault="00C75AF7">
      <w:pPr>
        <w:ind w:firstLine="400"/>
        <w:jc w:val="both"/>
      </w:pPr>
      <w:r>
        <w:t xml:space="preserve">Удовлетворение претензий кредиторов производится в </w:t>
      </w:r>
      <w:r>
        <w:t xml:space="preserve">соответствии с </w:t>
      </w:r>
      <w:hyperlink r:id="rId61" w:anchor="sub_id=51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законодательными актами о </w:t>
      </w:r>
      <w:hyperlink r:id="rId62" w:anchor="sub_id=100000" w:history="1">
        <w:r>
          <w:rPr>
            <w:rStyle w:val="a3"/>
          </w:rPr>
          <w:t>банкро</w:t>
        </w:r>
        <w:r>
          <w:rPr>
            <w:rStyle w:val="a3"/>
          </w:rPr>
          <w:t>тстве</w:t>
        </w:r>
      </w:hyperlink>
      <w:r>
        <w:t xml:space="preserve"> и другими </w:t>
      </w:r>
      <w:hyperlink r:id="rId63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 </w:t>
      </w:r>
    </w:p>
    <w:p w:rsidR="00000000" w:rsidRDefault="00C75AF7">
      <w:pPr>
        <w:ind w:firstLine="400"/>
        <w:jc w:val="both"/>
      </w:pPr>
      <w:r>
        <w:t>7. Оставшееся у хозяйственного товарищества имущество после расчетов по оплате труда работников товарищества, в том числе компенс</w:t>
      </w:r>
      <w:r>
        <w:t>ационных выплат, предусмотренных законодательными актами, и выполнения обязательств перед бюджетом и кредиторами товарищества распределяется между его участниками пропорционально их вкладам в уставном капитале товарищества или в ином порядке, предусмотренн</w:t>
      </w:r>
      <w:r>
        <w:t xml:space="preserve">ом учредительными документами. </w:t>
      </w:r>
    </w:p>
    <w:p w:rsidR="00000000" w:rsidRDefault="00C75AF7">
      <w:pPr>
        <w:ind w:firstLine="400"/>
        <w:jc w:val="both"/>
      </w:pPr>
      <w:r>
        <w:t xml:space="preserve">8. При ликвидации хозяйственного товарищества в </w:t>
      </w:r>
      <w:hyperlink r:id="rId64" w:history="1">
        <w:r>
          <w:rPr>
            <w:rStyle w:val="a3"/>
          </w:rPr>
          <w:t>регистрирующий орган</w:t>
        </w:r>
      </w:hyperlink>
      <w:r>
        <w:t xml:space="preserve"> представляется ликвидационный баланс, на основании которого в Государственный регистр вноси</w:t>
      </w:r>
      <w:r>
        <w:t xml:space="preserve">тся соответствующая запись о ликвидации товарищества. </w:t>
      </w:r>
    </w:p>
    <w:p w:rsidR="00000000" w:rsidRDefault="00C75AF7">
      <w:pPr>
        <w:spacing w:after="240"/>
        <w:ind w:firstLine="400"/>
        <w:jc w:val="both"/>
      </w:pPr>
      <w:r>
        <w:t>9. Ликвидация считается завершенной, а хозяйственное товарищество прекратившим свою деятельность с момента внесения записи об этом в Государственный регистр юридических лиц.</w:t>
      </w:r>
    </w:p>
    <w:p w:rsidR="00000000" w:rsidRDefault="00C75AF7">
      <w:pPr>
        <w:spacing w:after="240"/>
        <w:jc w:val="center"/>
      </w:pPr>
      <w:bookmarkStart w:id="7" w:name="SUB100000"/>
      <w:bookmarkEnd w:id="7"/>
      <w:r>
        <w:rPr>
          <w:rStyle w:val="s1"/>
        </w:rPr>
        <w:t>РАЗДЕЛ II. ОСОБЕННОСТИ ОТДЕ</w:t>
      </w:r>
      <w:r>
        <w:rPr>
          <w:rStyle w:val="s1"/>
        </w:rPr>
        <w:t>ЛЬНЫХ ВИДОВ ХОЗЯЙСТВЕННЫХ ТОВАРИЩЕСТВ</w:t>
      </w:r>
    </w:p>
    <w:p w:rsidR="00000000" w:rsidRDefault="00C75AF7">
      <w:pPr>
        <w:spacing w:after="240"/>
        <w:jc w:val="center"/>
      </w:pPr>
      <w:r>
        <w:rPr>
          <w:rStyle w:val="s1"/>
        </w:rPr>
        <w:t>Глава 1. ПОЛНОЕ ТОВАРИЩЕСТВО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10.</w:t>
      </w:r>
      <w:r>
        <w:t xml:space="preserve"> Понятие полного товарищества </w:t>
      </w:r>
    </w:p>
    <w:p w:rsidR="00000000" w:rsidRDefault="00C75AF7">
      <w:pPr>
        <w:spacing w:after="240"/>
        <w:ind w:firstLine="400"/>
        <w:jc w:val="both"/>
      </w:pPr>
      <w:r>
        <w:t>Полным признается хозяйственное товарищество, участники которого при недостаточности имущества полного товарищества несут солидарную ответственность</w:t>
      </w:r>
      <w:r>
        <w:t xml:space="preserve"> по его обязательствам всем принадлежащим им имуществом.</w:t>
      </w:r>
    </w:p>
    <w:p w:rsidR="00000000" w:rsidRDefault="00C75AF7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65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66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11</w:t>
      </w:r>
      <w:r>
        <w:t xml:space="preserve">. Права и обязанности участников полного товарищества </w:t>
      </w:r>
    </w:p>
    <w:p w:rsidR="00000000" w:rsidRDefault="00C75AF7">
      <w:pPr>
        <w:ind w:firstLine="400"/>
        <w:jc w:val="both"/>
      </w:pPr>
      <w:r>
        <w:t xml:space="preserve">1. Участники полного товарищества имеют право: </w:t>
      </w:r>
    </w:p>
    <w:p w:rsidR="00000000" w:rsidRDefault="00C75AF7">
      <w:pPr>
        <w:ind w:firstLine="400"/>
        <w:jc w:val="both"/>
      </w:pPr>
      <w:r>
        <w:t>1) участвовать в управлении полным товариществом в порядке, определенном настоя</w:t>
      </w:r>
      <w:r>
        <w:t xml:space="preserve">щим Законом и учредительными документами товарищества, в том числе принимать участие в распределении полученной товариществом прибыли; </w:t>
      </w:r>
    </w:p>
    <w:p w:rsidR="00000000" w:rsidRDefault="00C75AF7">
      <w:pPr>
        <w:ind w:firstLine="400"/>
        <w:jc w:val="both"/>
      </w:pPr>
      <w:r>
        <w:t>2) получать полную информацию о деятельности полного товарищества, в том числе знакомиться с бухгалтерской и другой доку</w:t>
      </w:r>
      <w:r>
        <w:t xml:space="preserve">ментацией товарищества; </w:t>
      </w:r>
    </w:p>
    <w:p w:rsidR="00000000" w:rsidRDefault="00C75AF7">
      <w:pPr>
        <w:ind w:firstLine="400"/>
        <w:jc w:val="both"/>
      </w:pPr>
      <w:r>
        <w:t xml:space="preserve">3) получать прибыль от деятельности полного товарищества в зависимости от размера их долей в имуществе товарищества, если иное не предусмотрено учредительными документами; </w:t>
      </w:r>
    </w:p>
    <w:p w:rsidR="00000000" w:rsidRDefault="00C75AF7">
      <w:pPr>
        <w:ind w:firstLine="400"/>
        <w:jc w:val="both"/>
      </w:pPr>
      <w:r>
        <w:t xml:space="preserve">4) выйти в установленном порядке из полного товарищества; </w:t>
      </w:r>
    </w:p>
    <w:p w:rsidR="00000000" w:rsidRDefault="00C75AF7">
      <w:pPr>
        <w:ind w:firstLine="400"/>
        <w:jc w:val="both"/>
      </w:pPr>
      <w:r>
        <w:t>5) получить в случае ликвидации полного товарищества часть его имущества, соответствующую их доле в имуществе товарищества, оставшегося после расчетов с кредиторами, или его стоимости;</w:t>
      </w:r>
    </w:p>
    <w:p w:rsidR="00000000" w:rsidRDefault="00C75AF7">
      <w:pPr>
        <w:ind w:firstLine="400"/>
        <w:jc w:val="both"/>
      </w:pPr>
      <w:r>
        <w:rPr>
          <w:rStyle w:val="s0"/>
        </w:rPr>
        <w:t>6) оспаривать в судебном порядке решения органов товарищества, нарушаю</w:t>
      </w:r>
      <w:r>
        <w:rPr>
          <w:rStyle w:val="s0"/>
        </w:rPr>
        <w:t>щие их права, предусмотренные настоящим Законом и (или) уставом товарищества.</w:t>
      </w:r>
    </w:p>
    <w:p w:rsidR="00000000" w:rsidRDefault="00C75AF7">
      <w:pPr>
        <w:ind w:firstLine="400"/>
        <w:jc w:val="both"/>
      </w:pPr>
      <w:r>
        <w:t xml:space="preserve">2. Участники полного товарищества могут иметь и другие права, предусмотренные настоящим Законом, другими законодательными актами и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>3. От</w:t>
      </w:r>
      <w:r>
        <w:t xml:space="preserve">каз от прав, предусмотренных настоящим Законом и другими законодательными актами для участников полного товарищества, или их ограничение, в том числе по соглашению участников товарищества, недействительны. </w:t>
      </w:r>
    </w:p>
    <w:p w:rsidR="00000000" w:rsidRDefault="00C75AF7">
      <w:pPr>
        <w:ind w:firstLine="400"/>
        <w:jc w:val="both"/>
      </w:pPr>
      <w:r>
        <w:t xml:space="preserve">4. Участники полного товарищества обязаны: </w:t>
      </w:r>
    </w:p>
    <w:p w:rsidR="00000000" w:rsidRDefault="00C75AF7">
      <w:pPr>
        <w:ind w:firstLine="400"/>
        <w:jc w:val="both"/>
      </w:pPr>
      <w:r>
        <w:t>1) со</w:t>
      </w:r>
      <w:r>
        <w:t xml:space="preserve">блюдать учредительные документы полного товарищества; </w:t>
      </w:r>
    </w:p>
    <w:p w:rsidR="00000000" w:rsidRDefault="00C75AF7">
      <w:pPr>
        <w:ind w:firstLine="400"/>
        <w:jc w:val="both"/>
      </w:pPr>
      <w:r>
        <w:t>2) участвовать в деятельности полного товарищества в порядке, определенном учредительными документами, в том числе вести дела от имени товарищества или оказывать ему содействие в осуществлении деятельн</w:t>
      </w:r>
      <w:r>
        <w:t xml:space="preserve">ости; </w:t>
      </w:r>
    </w:p>
    <w:p w:rsidR="00000000" w:rsidRDefault="00C75AF7">
      <w:pPr>
        <w:ind w:firstLine="400"/>
        <w:jc w:val="both"/>
      </w:pPr>
      <w:r>
        <w:t xml:space="preserve">3) вносить вклады в порядке, способом и размере, предусмотренном учредительными документами полного товарищества; </w:t>
      </w:r>
    </w:p>
    <w:p w:rsidR="00000000" w:rsidRDefault="00C75AF7">
      <w:pPr>
        <w:ind w:firstLine="400"/>
        <w:jc w:val="both"/>
      </w:pPr>
      <w:r>
        <w:t>4) воздерживаться от совершения от своего имени и в своих интересах сделок, однородных тем, которые составляют предмет деятельности то</w:t>
      </w:r>
      <w:r>
        <w:t xml:space="preserve">варищества; </w:t>
      </w:r>
    </w:p>
    <w:p w:rsidR="00000000" w:rsidRDefault="00C75AF7">
      <w:pPr>
        <w:ind w:firstLine="400"/>
        <w:jc w:val="both"/>
      </w:pPr>
      <w:r>
        <w:t>5) не разглашать сведения, которые полным товариществом объявлены коммерческой тайной;</w:t>
      </w:r>
    </w:p>
    <w:p w:rsidR="00000000" w:rsidRDefault="00C75AF7">
      <w:pPr>
        <w:ind w:firstLine="400"/>
        <w:jc w:val="both"/>
      </w:pPr>
      <w:r>
        <w:rPr>
          <w:rStyle w:val="s0"/>
        </w:rPr>
        <w:t>6) письменно извещать исполнительный орган товарищества об изменении места жительства и данных документа, удостоверяющего личность.</w:t>
      </w:r>
    </w:p>
    <w:p w:rsidR="00000000" w:rsidRDefault="00C75AF7">
      <w:pPr>
        <w:ind w:firstLine="400"/>
        <w:jc w:val="both"/>
      </w:pPr>
      <w:r>
        <w:t xml:space="preserve">5. Участники полного товарищества могут нести и другие обязанности, предусмотренные настоящим Законом, другими законодательными актами и учредительными документами. </w:t>
      </w:r>
    </w:p>
    <w:p w:rsidR="00000000" w:rsidRDefault="00C75AF7">
      <w:pPr>
        <w:ind w:firstLine="400"/>
        <w:jc w:val="both"/>
      </w:pPr>
      <w:r>
        <w:t xml:space="preserve">6. Соглашения участников, обязывающие участников полного товарищества совершать действия, </w:t>
      </w:r>
      <w:r>
        <w:t xml:space="preserve">не входящие в их обязанности, предусмотренные настоящим Законом, другими законодательными актами и учредительными документами, являются недействительными. </w:t>
      </w:r>
    </w:p>
    <w:p w:rsidR="00000000" w:rsidRDefault="00C75AF7">
      <w:pPr>
        <w:spacing w:after="240"/>
        <w:ind w:firstLine="400"/>
        <w:jc w:val="both"/>
      </w:pPr>
      <w:r>
        <w:t>7. При невыполнении участником полного товарищества своих обязанностей, предусмотренных настоящим За</w:t>
      </w:r>
      <w:r>
        <w:t>коном, другими законодательными актами и учредительными документами, вызвавшем причинение вреда товариществу или его участникам, другие участники вправе требовать от такого участника возмещения вреда, а при причинении существенного вреда - его исключения и</w:t>
      </w:r>
      <w:r>
        <w:t>з товарищества в судебном порядке.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12.</w:t>
      </w:r>
      <w:r>
        <w:t xml:space="preserve"> Содержание учредительных документов полного товарищества </w:t>
      </w:r>
    </w:p>
    <w:p w:rsidR="00000000" w:rsidRDefault="00C75AF7">
      <w:pPr>
        <w:ind w:firstLine="400"/>
        <w:jc w:val="both"/>
      </w:pPr>
      <w:r>
        <w:t xml:space="preserve">1. В учредительных документах полного товарищества должно быть указано его фирменное наименование, которое должно содержать: </w:t>
      </w:r>
    </w:p>
    <w:p w:rsidR="00000000" w:rsidRDefault="00C75AF7">
      <w:pPr>
        <w:ind w:firstLine="400"/>
        <w:jc w:val="both"/>
      </w:pPr>
      <w:r>
        <w:t>1) имена всех его участник</w:t>
      </w:r>
      <w:r>
        <w:t xml:space="preserve">ов, а также слова "полное товарищество", либо </w:t>
      </w:r>
    </w:p>
    <w:p w:rsidR="00000000" w:rsidRDefault="00C75AF7">
      <w:pPr>
        <w:ind w:firstLine="400"/>
        <w:jc w:val="both"/>
      </w:pPr>
      <w:r>
        <w:t xml:space="preserve">2) имя одного или нескольких участников с добавлением слов "и компания", а также слова "полное товарищество". </w:t>
      </w:r>
    </w:p>
    <w:p w:rsidR="00000000" w:rsidRDefault="00C75AF7">
      <w:pPr>
        <w:spacing w:after="240"/>
        <w:ind w:firstLine="400"/>
        <w:jc w:val="both"/>
      </w:pPr>
      <w:r>
        <w:t xml:space="preserve">2. В учредительных документах полного товарищества должны быть отражены сведения, предусмотренные </w:t>
      </w:r>
      <w:hyperlink w:anchor="sub40700" w:history="1">
        <w:r>
          <w:rPr>
            <w:rStyle w:val="a3"/>
          </w:rPr>
          <w:t>пунктами 7 и 8</w:t>
        </w:r>
      </w:hyperlink>
      <w:r>
        <w:t xml:space="preserve"> статьи 4 настоящего Закона.</w:t>
      </w:r>
    </w:p>
    <w:p w:rsidR="00000000" w:rsidRDefault="00C75AF7">
      <w:pPr>
        <w:ind w:left="1200" w:hanging="800"/>
        <w:jc w:val="both"/>
      </w:pPr>
      <w:r>
        <w:rPr>
          <w:rStyle w:val="s1"/>
        </w:rPr>
        <w:t xml:space="preserve">Статья 13. </w:t>
      </w:r>
      <w:r>
        <w:t xml:space="preserve">Уставный капитал полного товарищества. Доли участников в имуществе полного товарищества </w:t>
      </w:r>
    </w:p>
    <w:p w:rsidR="00000000" w:rsidRDefault="00C75AF7">
      <w:pPr>
        <w:ind w:firstLine="400"/>
        <w:jc w:val="both"/>
      </w:pPr>
      <w:r>
        <w:t>1. Участники полного товарищества образуют уставный капитал, размер которого долже</w:t>
      </w:r>
      <w:r>
        <w:t xml:space="preserve">н быть не менее двадцати пяти размеров </w:t>
      </w:r>
      <w:hyperlink r:id="rId67" w:history="1">
        <w:r>
          <w:rPr>
            <w:rStyle w:val="a3"/>
          </w:rPr>
          <w:t>расчетного показателя</w:t>
        </w:r>
      </w:hyperlink>
      <w:r>
        <w:t xml:space="preserve">, законодательно установленного в Республике Казахстан на момент внесения участниками вкладов в уставный капитал. </w:t>
      </w:r>
    </w:p>
    <w:p w:rsidR="00000000" w:rsidRDefault="00C75AF7">
      <w:pPr>
        <w:ind w:firstLine="400"/>
        <w:jc w:val="both"/>
      </w:pPr>
      <w:r>
        <w:t>2. Размер, порядо</w:t>
      </w:r>
      <w:r>
        <w:t xml:space="preserve">к и сроки образования уставного капитала полного товарищества определяются учредительными документами товарищества. </w:t>
      </w:r>
    </w:p>
    <w:p w:rsidR="00000000" w:rsidRDefault="00C75AF7">
      <w:pPr>
        <w:spacing w:after="240"/>
        <w:ind w:firstLine="400"/>
        <w:jc w:val="both"/>
      </w:pPr>
      <w:r>
        <w:t xml:space="preserve">3. Доли участников в имуществе полного товарищества определяются по правилам </w:t>
      </w:r>
      <w:hyperlink w:anchor="sub70000" w:history="1">
        <w:r>
          <w:rPr>
            <w:rStyle w:val="a3"/>
          </w:rPr>
          <w:t>статьи 7</w:t>
        </w:r>
      </w:hyperlink>
      <w:r>
        <w:t xml:space="preserve"> настоящего Закона.</w:t>
      </w:r>
    </w:p>
    <w:p w:rsidR="00000000" w:rsidRDefault="00C75AF7">
      <w:pPr>
        <w:ind w:firstLine="400"/>
        <w:jc w:val="both"/>
      </w:pPr>
      <w:bookmarkStart w:id="8" w:name="SUB140000"/>
      <w:bookmarkEnd w:id="8"/>
      <w:r>
        <w:rPr>
          <w:rStyle w:val="s1"/>
        </w:rPr>
        <w:t>Ста</w:t>
      </w:r>
      <w:r>
        <w:rPr>
          <w:rStyle w:val="s1"/>
        </w:rPr>
        <w:t>тья 14.</w:t>
      </w:r>
      <w:r>
        <w:t xml:space="preserve"> Ведение дел полного товарищества </w:t>
      </w:r>
    </w:p>
    <w:p w:rsidR="00000000" w:rsidRDefault="00C75AF7">
      <w:pPr>
        <w:ind w:firstLine="400"/>
        <w:jc w:val="both"/>
      </w:pPr>
      <w:r>
        <w:t xml:space="preserve">1. Высшим органом полного товарищества является общее собрание участников. </w:t>
      </w:r>
    </w:p>
    <w:p w:rsidR="00000000" w:rsidRDefault="00C75AF7">
      <w:pPr>
        <w:ind w:firstLine="400"/>
        <w:jc w:val="both"/>
      </w:pPr>
      <w:r>
        <w:t xml:space="preserve">Принятие решения по внутренним вопросам полного товарищества принимается по общему соглашению всех участников. </w:t>
      </w:r>
    </w:p>
    <w:p w:rsidR="00000000" w:rsidRDefault="00C75AF7">
      <w:pPr>
        <w:ind w:firstLine="400"/>
        <w:jc w:val="both"/>
      </w:pPr>
      <w:r>
        <w:t>Учредительными документами</w:t>
      </w:r>
      <w:r>
        <w:t xml:space="preserve"> товарищества могут быть предусмотрены случаи, когда решение принимается большинством голосов участников. </w:t>
      </w:r>
    </w:p>
    <w:p w:rsidR="00000000" w:rsidRDefault="00C75AF7">
      <w:pPr>
        <w:ind w:firstLine="400"/>
        <w:jc w:val="both"/>
      </w:pPr>
      <w:r>
        <w:t>Каждый участник полного товарищества имеет один голос, если учредительным договором не предусмотрен иной порядок определения количества голосов его у</w:t>
      </w:r>
      <w:r>
        <w:t xml:space="preserve">частников. </w:t>
      </w:r>
    </w:p>
    <w:p w:rsidR="00000000" w:rsidRDefault="00C75AF7">
      <w:pPr>
        <w:ind w:firstLine="400"/>
        <w:jc w:val="both"/>
      </w:pPr>
      <w:r>
        <w:t xml:space="preserve">Учредительными документами может быть предусмотрено, что количество голосов, которыми располагают участники, определяется соразмерно их доле в уставном капитале товарищества. </w:t>
      </w:r>
    </w:p>
    <w:p w:rsidR="00000000" w:rsidRDefault="00C75AF7">
      <w:pPr>
        <w:ind w:firstLine="400"/>
        <w:jc w:val="both"/>
      </w:pPr>
      <w:r>
        <w:t xml:space="preserve">2. Управление полным товариществом с учетом положений </w:t>
      </w:r>
      <w:hyperlink w:anchor="sub140000" w:history="1">
        <w:r>
          <w:rPr>
            <w:rStyle w:val="a3"/>
          </w:rPr>
          <w:t>пункта 1</w:t>
        </w:r>
      </w:hyperlink>
      <w:r>
        <w:t xml:space="preserve"> настоящей статьи осуществляют исполнительные органы полного товарищества. Виды, порядок образования органов управления и их компетенция определяются учредительными документами. </w:t>
      </w:r>
    </w:p>
    <w:p w:rsidR="00000000" w:rsidRDefault="00C75AF7">
      <w:pPr>
        <w:ind w:firstLine="400"/>
        <w:jc w:val="both"/>
      </w:pPr>
      <w:r>
        <w:t>3. Участник полного товарищества не вправе без согл</w:t>
      </w:r>
      <w:r>
        <w:t>асия остальных участников совершать от своего имени и в своих интересах или в интересах третьих лиц сделки, однородные тем, которые составляют предмет деятельности товарищества. При нарушении этого правила товарищество вправе по своему выбору потребовать о</w:t>
      </w:r>
      <w:r>
        <w:t xml:space="preserve">т такого участника либо возмещения причиненных товариществу убытков, либо передачи товариществу всей приобретенной по таким сделкам выгоды. </w:t>
      </w:r>
    </w:p>
    <w:p w:rsidR="00000000" w:rsidRDefault="00C75AF7">
      <w:pPr>
        <w:ind w:firstLine="400"/>
        <w:jc w:val="both"/>
      </w:pPr>
      <w:r>
        <w:t xml:space="preserve">4. Органы полного товарищества, которым поручено ведение дел товарищества, обязаны представлять всем участникам по </w:t>
      </w:r>
      <w:r>
        <w:t xml:space="preserve">их требованию полную информацию о своей деятельности. </w:t>
      </w:r>
    </w:p>
    <w:p w:rsidR="00000000" w:rsidRDefault="00C75AF7">
      <w:pPr>
        <w:spacing w:after="240"/>
        <w:ind w:firstLine="400"/>
        <w:jc w:val="both"/>
      </w:pPr>
      <w:r>
        <w:t>5. Участник, действовавший в общих интересах, не имея полномочий, в случаях, когда его действия не будут одобрены всеми остальными участниками, вправе требовать от товарищества возмещения произведенных</w:t>
      </w:r>
      <w:r>
        <w:t xml:space="preserve"> им расходов при условии, если докажет, что благодаря его действиям товарищество сберегло или соответственно приобрело имущество, превышающее по стоимости понесенные товариществом расходы.</w:t>
      </w:r>
    </w:p>
    <w:p w:rsidR="00000000" w:rsidRDefault="00C75AF7">
      <w:pPr>
        <w:ind w:firstLine="400"/>
        <w:jc w:val="both"/>
      </w:pPr>
      <w:bookmarkStart w:id="9" w:name="SUB150000"/>
      <w:bookmarkEnd w:id="9"/>
      <w:r>
        <w:rPr>
          <w:rStyle w:val="s1"/>
        </w:rPr>
        <w:t>Статья 15.</w:t>
      </w:r>
      <w:r>
        <w:t xml:space="preserve"> Изменение состава участников полного товарищества </w:t>
      </w:r>
    </w:p>
    <w:p w:rsidR="00000000" w:rsidRDefault="00C75AF7">
      <w:pPr>
        <w:ind w:firstLine="400"/>
        <w:jc w:val="both"/>
      </w:pPr>
      <w:r>
        <w:t xml:space="preserve">1. В </w:t>
      </w:r>
      <w:r>
        <w:t>случае выхода участника из товарищества, признания его банкротом или обращения кредитора (кредиторов) о взыскании на его долю в имуществе товарищества, смерти участника полного товарищества, объявления его умершим, признания безвестно отсутствующим, недеес</w:t>
      </w:r>
      <w:r>
        <w:t xml:space="preserve">пособным или ограниченно дееспособным полное товарищество подлежит прекращению, если иное не предусмотрено учредительными документами товарищества или не установлено соглашением остающихся участников. </w:t>
      </w:r>
    </w:p>
    <w:p w:rsidR="00000000" w:rsidRDefault="00C75AF7">
      <w:pPr>
        <w:spacing w:after="240"/>
        <w:ind w:firstLine="400"/>
        <w:jc w:val="both"/>
      </w:pPr>
      <w:r>
        <w:t>2. В случае продолжения полным товариществом своей деятельности, а также в случаях перехода доли участника в имуществе товарищества другим участникам или третьим лицам, исключения участника из товарищества либо принятия в товарищество новых участников полн</w:t>
      </w:r>
      <w:r>
        <w:t>ое товарищество подлежит перерегистрации с внесением соответствующих изменений в учредительные документы.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16.</w:t>
      </w:r>
      <w:r>
        <w:t xml:space="preserve"> Выход участника из полного товарищества </w:t>
      </w:r>
    </w:p>
    <w:p w:rsidR="00000000" w:rsidRDefault="00C75AF7">
      <w:pPr>
        <w:ind w:firstLine="400"/>
        <w:jc w:val="both"/>
      </w:pPr>
      <w:r>
        <w:t>1. Участник полного товарищества вправе выйти из него, заявив об отказе от участия в товариществе.</w:t>
      </w:r>
      <w:r>
        <w:t xml:space="preserve"> </w:t>
      </w:r>
    </w:p>
    <w:p w:rsidR="00000000" w:rsidRDefault="00C75AF7">
      <w:pPr>
        <w:ind w:firstLine="400"/>
        <w:jc w:val="both"/>
      </w:pPr>
      <w:r>
        <w:t xml:space="preserve">2. Отказ от участия в полном товариществе должен быть заявлен участником не менее чем за шесть месяцев до фактического выхода из товарищества. </w:t>
      </w:r>
    </w:p>
    <w:p w:rsidR="00000000" w:rsidRDefault="00C75AF7">
      <w:pPr>
        <w:ind w:firstLine="400"/>
        <w:jc w:val="both"/>
      </w:pPr>
      <w:r>
        <w:t>Досрочный отказ от участия в полном товариществе, учрежденном на срок до пяти лет, допускается лишь по уважите</w:t>
      </w:r>
      <w:r>
        <w:t xml:space="preserve">льным причинам. </w:t>
      </w:r>
    </w:p>
    <w:p w:rsidR="00000000" w:rsidRDefault="00C75AF7">
      <w:pPr>
        <w:ind w:firstLine="400"/>
        <w:jc w:val="both"/>
      </w:pPr>
      <w:r>
        <w:t xml:space="preserve">3. Учредительными документами полного товарищества может быть предусмотрен иной по сравнению с установленным настоящей статьей срок подачи заявления участниками о выходе из товарищества. </w:t>
      </w:r>
    </w:p>
    <w:p w:rsidR="00000000" w:rsidRDefault="00C75AF7">
      <w:pPr>
        <w:spacing w:after="240"/>
        <w:ind w:firstLine="400"/>
        <w:jc w:val="both"/>
      </w:pPr>
      <w:r>
        <w:t>Соглашение между участниками товарищества об отказе</w:t>
      </w:r>
      <w:r>
        <w:t xml:space="preserve"> от права выйти из товарищества недействительно.</w:t>
      </w:r>
    </w:p>
    <w:p w:rsidR="00000000" w:rsidRDefault="00C75AF7">
      <w:pPr>
        <w:jc w:val="both"/>
      </w:pPr>
      <w:bookmarkStart w:id="10" w:name="SUB170000"/>
      <w:bookmarkEnd w:id="10"/>
      <w:r>
        <w:rPr>
          <w:rStyle w:val="s3"/>
        </w:rPr>
        <w:t xml:space="preserve">В статью 17 внесены дополнения в соответствии с </w:t>
      </w:r>
      <w:hyperlink r:id="rId68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29.12.03 г. № 512-II 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17.</w:t>
      </w:r>
      <w:r>
        <w:t xml:space="preserve"> </w:t>
      </w:r>
      <w:r>
        <w:t xml:space="preserve">Последствия выхода участника из полного товарищества </w:t>
      </w:r>
    </w:p>
    <w:p w:rsidR="00000000" w:rsidRDefault="00C75AF7">
      <w:pPr>
        <w:ind w:firstLine="400"/>
        <w:jc w:val="both"/>
      </w:pPr>
      <w:r>
        <w:t xml:space="preserve">1. Участнику, вышедшему из полного товарищества, выплачивается стоимость части имущества товарищества пропорционально размеру вклада этого участника в уставный капитал товарищества. </w:t>
      </w:r>
    </w:p>
    <w:p w:rsidR="00000000" w:rsidRDefault="00C75AF7">
      <w:pPr>
        <w:ind w:firstLine="400"/>
        <w:jc w:val="both"/>
      </w:pPr>
      <w:r>
        <w:t>2. Причитающаяся вы</w:t>
      </w:r>
      <w:r>
        <w:t>ходящему участнику стоимость части имущества полного товарищества определяется в соответствии с балансом товарищества, составленном на момент выхода участника из товарищества, и выплачивается в течение 30 дней с даты фактического выхода участника из товари</w:t>
      </w:r>
      <w:r>
        <w:t xml:space="preserve">щества. </w:t>
      </w:r>
    </w:p>
    <w:p w:rsidR="00000000" w:rsidRDefault="00C75AF7">
      <w:pPr>
        <w:ind w:firstLine="400"/>
        <w:jc w:val="both"/>
      </w:pPr>
      <w:r>
        <w:t xml:space="preserve">3. По соглашению выходящего участника с остающимися участниками выплата стоимости части имущества полного товарищества может быть заменена выдачей имущества в натуре. </w:t>
      </w:r>
    </w:p>
    <w:p w:rsidR="00000000" w:rsidRDefault="00C75AF7">
      <w:pPr>
        <w:ind w:firstLine="400"/>
        <w:jc w:val="both"/>
      </w:pPr>
      <w:r>
        <w:t>4. Выбывающему участнику выплачивается также причитающаяся ему часть прибыли, п</w:t>
      </w:r>
      <w:r>
        <w:t xml:space="preserve">олученной полным товариществом в данном году за период его нахождения в товариществе в этом году. </w:t>
      </w:r>
    </w:p>
    <w:p w:rsidR="00000000" w:rsidRDefault="00C75AF7">
      <w:pPr>
        <w:ind w:firstLine="400"/>
        <w:jc w:val="both"/>
      </w:pPr>
      <w:r>
        <w:t>5. Участнику, частично внесшему свой вклад в уставный капитал полного товарищества, при выходе выплачивается только стоимость этой части вклада, если иное не</w:t>
      </w:r>
      <w:r>
        <w:t xml:space="preserve"> предусмотрено учредительными документами или соглашением участников. </w:t>
      </w:r>
    </w:p>
    <w:p w:rsidR="00000000" w:rsidRDefault="00C75AF7">
      <w:pPr>
        <w:ind w:firstLine="400"/>
        <w:jc w:val="both"/>
      </w:pPr>
      <w:r>
        <w:t xml:space="preserve">6. Имущество, переданное выходящим участником в пользование полному товариществу, возвращается без вознаграждения, если иное не установлено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>6-1</w:t>
      </w:r>
      <w:r>
        <w:t xml:space="preserve">. При выходе участника из полного товарищества выдел земельного участка в натуре, право на который передано в качестве вклада в уставный капитал товарищества (в том числе право на условную земельную долю), осуществляется в порядке, установленном </w:t>
      </w:r>
      <w:hyperlink r:id="rId69" w:history="1">
        <w:r>
          <w:rPr>
            <w:rStyle w:val="a3"/>
          </w:rPr>
          <w:t>земельным законодательством</w:t>
        </w:r>
      </w:hyperlink>
      <w:r>
        <w:t xml:space="preserve"> Республики Казахстан. </w:t>
      </w:r>
    </w:p>
    <w:p w:rsidR="00000000" w:rsidRDefault="00C75AF7">
      <w:pPr>
        <w:spacing w:after="240"/>
        <w:ind w:firstLine="400"/>
        <w:jc w:val="both"/>
      </w:pPr>
      <w:r>
        <w:t>7. При выходе участника доли остающихся участников в имуществе полного товарищества увеличиваются пропорционально их первоначальному размеру, установле</w:t>
      </w:r>
      <w:r>
        <w:t>нному на день выхода участника из товарищества, если иное не предусмотрено учредительными документами или соглашением участников.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18.</w:t>
      </w:r>
      <w:r>
        <w:t xml:space="preserve"> Переход доли (части доли) участника полного товарищества </w:t>
      </w:r>
    </w:p>
    <w:p w:rsidR="00000000" w:rsidRDefault="00C75AF7">
      <w:pPr>
        <w:ind w:firstLine="400"/>
        <w:jc w:val="both"/>
      </w:pPr>
      <w:r>
        <w:t>1. Передача участником своей доли (части доли) другим уча</w:t>
      </w:r>
      <w:r>
        <w:t xml:space="preserve">стникам товарищества либо третьим лицам возможна лишь с согласия всех остальных участников. </w:t>
      </w:r>
    </w:p>
    <w:p w:rsidR="00000000" w:rsidRDefault="00C75AF7">
      <w:pPr>
        <w:ind w:firstLine="400"/>
        <w:jc w:val="both"/>
      </w:pPr>
      <w:r>
        <w:t>2. При передаче доли другому участнику товарищества либо третьему лицу происходит одновременно переход всей совокупности прав и обязанностей, принадлежащих участни</w:t>
      </w:r>
      <w:r>
        <w:t xml:space="preserve">ку, выбывшему из полного товарищества. </w:t>
      </w:r>
    </w:p>
    <w:p w:rsidR="00000000" w:rsidRDefault="00C75AF7">
      <w:pPr>
        <w:ind w:firstLine="400"/>
        <w:jc w:val="both"/>
      </w:pPr>
      <w:r>
        <w:t xml:space="preserve">3. В случае смерти участника товарищества либо объявления его умершим правопреемник (наследник) может с согласия всех остальных участников вступить в товарищество. </w:t>
      </w:r>
    </w:p>
    <w:p w:rsidR="00000000" w:rsidRDefault="00C75AF7">
      <w:pPr>
        <w:spacing w:after="240"/>
        <w:ind w:firstLine="400"/>
        <w:jc w:val="both"/>
      </w:pPr>
      <w:r>
        <w:t>4. При отказе правопреемника (наследника) от вступл</w:t>
      </w:r>
      <w:r>
        <w:t>ения в полное товарищество либо отказе товарищества от приема правопреемника (наследника) ему выплачивается стоимость принадлежащей ему на основе правопреемства доли в имуществе товарищества, определяемой на день смерти участника или объявления его умершим</w:t>
      </w:r>
      <w:r>
        <w:t xml:space="preserve">, в порядке, установленном </w:t>
      </w:r>
      <w:hyperlink w:anchor="sub170000" w:history="1">
        <w:r>
          <w:rPr>
            <w:rStyle w:val="a3"/>
          </w:rPr>
          <w:t>статьей 17</w:t>
        </w:r>
      </w:hyperlink>
      <w:r>
        <w:t xml:space="preserve"> настоящего Закона.</w:t>
      </w:r>
    </w:p>
    <w:p w:rsidR="00000000" w:rsidRDefault="00C75AF7">
      <w:pPr>
        <w:ind w:firstLine="400"/>
        <w:jc w:val="both"/>
      </w:pPr>
      <w:bookmarkStart w:id="11" w:name="SUB190000"/>
      <w:bookmarkEnd w:id="11"/>
      <w:r>
        <w:rPr>
          <w:rStyle w:val="s1"/>
        </w:rPr>
        <w:t>Статья 19.</w:t>
      </w:r>
      <w:r>
        <w:t xml:space="preserve"> Исключение участника из полного товарищества </w:t>
      </w:r>
    </w:p>
    <w:p w:rsidR="00000000" w:rsidRDefault="00C75AF7">
      <w:pPr>
        <w:ind w:firstLine="400"/>
        <w:jc w:val="both"/>
      </w:pPr>
      <w:r>
        <w:t>1. Участники полного товарищества вправе требовать в судебном порядке исключения одного или нескольких участни</w:t>
      </w:r>
      <w:r>
        <w:t xml:space="preserve">ков из товарищества по единогласному решению остающихся участников и при наличии к тому уважительных причин, в частности, грубого нарушения им (ими) своих обязанностей или обнаружившейся неспособности к разумному ведению дел. </w:t>
      </w:r>
    </w:p>
    <w:p w:rsidR="00000000" w:rsidRDefault="00C75AF7">
      <w:pPr>
        <w:ind w:firstLine="400"/>
        <w:jc w:val="both"/>
      </w:pPr>
      <w:r>
        <w:t>2. Участнику, исключенному из</w:t>
      </w:r>
      <w:r>
        <w:t xml:space="preserve"> полного товарищества, выплачивается стоимость части имущества товарищества в порядке, определенном </w:t>
      </w:r>
      <w:hyperlink w:anchor="sub170000" w:history="1">
        <w:r>
          <w:rPr>
            <w:rStyle w:val="a3"/>
          </w:rPr>
          <w:t>статьей 17</w:t>
        </w:r>
      </w:hyperlink>
      <w:r>
        <w:t xml:space="preserve"> настоящего Закона. </w:t>
      </w:r>
    </w:p>
    <w:p w:rsidR="00000000" w:rsidRDefault="00C75AF7">
      <w:pPr>
        <w:spacing w:after="240"/>
        <w:ind w:firstLine="400"/>
        <w:jc w:val="both"/>
      </w:pPr>
      <w:r>
        <w:t>3. Из стоимости части имущества полного товарищества, выплачиваемой участнику в случае выхода</w:t>
      </w:r>
      <w:r>
        <w:t>, могут быть по решению суда взысканы все убытки, причиненные товариществу исключенным участником. В случае превышения стоимости убытков, причиненных товариществу исключенным участником, над стоимостью части имущества, выплачиваемой ему в порядке выхода, н</w:t>
      </w:r>
      <w:r>
        <w:t>едостающая часть стоимости убытков взыскивается из другого имущества исключенного из товарищества участника.</w:t>
      </w:r>
    </w:p>
    <w:p w:rsidR="00000000" w:rsidRDefault="00C75AF7">
      <w:pPr>
        <w:ind w:firstLine="400"/>
        <w:jc w:val="both"/>
      </w:pPr>
      <w:bookmarkStart w:id="12" w:name="SUB200000"/>
      <w:bookmarkEnd w:id="12"/>
      <w:r>
        <w:rPr>
          <w:rStyle w:val="s1"/>
        </w:rPr>
        <w:t>Статья 20.</w:t>
      </w:r>
      <w:r>
        <w:t xml:space="preserve"> Обращение взыскания на долю участника в полном товариществе </w:t>
      </w:r>
    </w:p>
    <w:p w:rsidR="00000000" w:rsidRDefault="00C75AF7">
      <w:pPr>
        <w:ind w:firstLine="400"/>
        <w:jc w:val="both"/>
      </w:pPr>
      <w:r>
        <w:t>1. Обращение взыскания на долю участника в имуществе полного товарищества по его личным долгам допускается лишь при недостатке иного имущества для покрытия его долгов. Кредиторы такого участника вправе требовать от полного товарищества выделения части имущ</w:t>
      </w:r>
      <w:r>
        <w:t xml:space="preserve">ества товарищества пропорционально вкладу должника в уставный капитал товарищества, в порядке, определенном </w:t>
      </w:r>
      <w:hyperlink w:anchor="sub170000" w:history="1">
        <w:r>
          <w:rPr>
            <w:rStyle w:val="a3"/>
          </w:rPr>
          <w:t>статьей 17</w:t>
        </w:r>
      </w:hyperlink>
      <w:r>
        <w:t xml:space="preserve"> настоящего Закона, с целью обращения взыскания на это имущество. Подлежащая выделу часть имущества товари</w:t>
      </w:r>
      <w:r>
        <w:t xml:space="preserve">щества или его стоимость определяется по балансу, составленному на момент предъявления кредиторами требования о выделе. </w:t>
      </w:r>
    </w:p>
    <w:p w:rsidR="00000000" w:rsidRDefault="00C75AF7">
      <w:pPr>
        <w:spacing w:after="240"/>
        <w:ind w:firstLine="400"/>
        <w:jc w:val="both"/>
      </w:pPr>
      <w:r>
        <w:t>2. Обращение взыскания на долю участника в имуществе полного товарищества прекращает его участие в товариществе и влечет последствия, п</w:t>
      </w:r>
      <w:r>
        <w:t xml:space="preserve">редусмотренные статьями </w:t>
      </w:r>
      <w:hyperlink w:anchor="sub150000" w:history="1">
        <w:r>
          <w:rPr>
            <w:rStyle w:val="a3"/>
          </w:rPr>
          <w:t>15,</w:t>
        </w:r>
      </w:hyperlink>
      <w:r>
        <w:t xml:space="preserve"> </w:t>
      </w:r>
      <w:hyperlink w:anchor="sub190000" w:history="1">
        <w:r>
          <w:rPr>
            <w:rStyle w:val="a3"/>
          </w:rPr>
          <w:t>19</w:t>
        </w:r>
      </w:hyperlink>
      <w:r>
        <w:t xml:space="preserve"> и </w:t>
      </w:r>
      <w:hyperlink w:anchor="sub240000" w:history="1">
        <w:r>
          <w:rPr>
            <w:rStyle w:val="a3"/>
          </w:rPr>
          <w:t>24</w:t>
        </w:r>
      </w:hyperlink>
      <w:r>
        <w:t xml:space="preserve"> настоящего Закона.</w:t>
      </w:r>
    </w:p>
    <w:p w:rsidR="00000000" w:rsidRDefault="00C75AF7">
      <w:pPr>
        <w:ind w:left="1200" w:hanging="800"/>
        <w:jc w:val="both"/>
      </w:pPr>
      <w:r>
        <w:rPr>
          <w:rStyle w:val="s1"/>
        </w:rPr>
        <w:t xml:space="preserve">Статья 21. </w:t>
      </w:r>
      <w:r>
        <w:t>Последствия признания участника полного товарищества безвестно отсутствующим, недееспособным и</w:t>
      </w:r>
      <w:r>
        <w:t xml:space="preserve">ли ограниченно дееспособным </w:t>
      </w:r>
    </w:p>
    <w:p w:rsidR="00000000" w:rsidRDefault="00C75AF7">
      <w:pPr>
        <w:ind w:firstLine="400"/>
        <w:jc w:val="both"/>
      </w:pPr>
      <w:r>
        <w:t>1. Если при признании участника полного товарищества недееспособным или безвестно отсутствующим товарищество сохраняется (</w:t>
      </w:r>
      <w:hyperlink w:anchor="sub150000" w:history="1">
        <w:r>
          <w:rPr>
            <w:rStyle w:val="a3"/>
          </w:rPr>
          <w:t>статья 15</w:t>
        </w:r>
      </w:hyperlink>
      <w:r>
        <w:t xml:space="preserve"> настоящего Закона), то опекун этого участника либо его имуществ</w:t>
      </w:r>
      <w:r>
        <w:t xml:space="preserve">а может участвовать в деятельности товарищества только с согласия всех остальных участников товарищества. </w:t>
      </w:r>
    </w:p>
    <w:p w:rsidR="00000000" w:rsidRDefault="00C75AF7">
      <w:pPr>
        <w:ind w:firstLine="400"/>
        <w:jc w:val="both"/>
      </w:pPr>
      <w:r>
        <w:t xml:space="preserve">Такое же согласие всех участников товарищества требуется на участие в деятельности товарищества участника, признанного ограниченно дееспособным. </w:t>
      </w:r>
    </w:p>
    <w:p w:rsidR="00000000" w:rsidRDefault="00C75AF7">
      <w:pPr>
        <w:ind w:firstLine="400"/>
        <w:jc w:val="both"/>
      </w:pPr>
      <w:r>
        <w:t xml:space="preserve">2. </w:t>
      </w:r>
      <w:r>
        <w:t>При отказе опекуна участника, признанного безвестно отсутствующим или недееспособным, от участия в деятельности полного товарищества от имени этого участника либо отказе самого товарищества от такого участия в его деятельности опекуну как законному предста</w:t>
      </w:r>
      <w:r>
        <w:t xml:space="preserve">вителю этого участника выплачивается стоимость части имущества товарищества, принадлежащая представляемому им участнику, в порядке, определенном </w:t>
      </w:r>
      <w:hyperlink w:anchor="sub170000" w:history="1">
        <w:r>
          <w:rPr>
            <w:rStyle w:val="a3"/>
          </w:rPr>
          <w:t>статьей 17</w:t>
        </w:r>
      </w:hyperlink>
      <w:r>
        <w:t xml:space="preserve"> настоящего Закона. </w:t>
      </w:r>
    </w:p>
    <w:p w:rsidR="00000000" w:rsidRDefault="00C75AF7">
      <w:pPr>
        <w:spacing w:after="240"/>
        <w:ind w:firstLine="400"/>
        <w:jc w:val="both"/>
      </w:pPr>
      <w:r>
        <w:t>Участнику, признанному ограниченно дееспособным,</w:t>
      </w:r>
      <w:r>
        <w:t xml:space="preserve"> в случае отказа товарищества либо попечителя этого участника от участия в деятельности товарищества этому участнику в таком же порядке выплачивается стоимость части имущества товарищества.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22.</w:t>
      </w:r>
      <w:r>
        <w:t xml:space="preserve"> Прием новых участников в полное товарищество </w:t>
      </w:r>
    </w:p>
    <w:p w:rsidR="00000000" w:rsidRDefault="00C75AF7">
      <w:pPr>
        <w:ind w:firstLine="400"/>
        <w:jc w:val="both"/>
      </w:pPr>
      <w:r>
        <w:t xml:space="preserve">1. Прием </w:t>
      </w:r>
      <w:r>
        <w:t xml:space="preserve">новых участников возможен лишь с согласия всех участников полного товарищества. </w:t>
      </w:r>
    </w:p>
    <w:p w:rsidR="00000000" w:rsidRDefault="00C75AF7">
      <w:pPr>
        <w:ind w:firstLine="400"/>
        <w:jc w:val="both"/>
      </w:pPr>
      <w:r>
        <w:t xml:space="preserve">2. При приеме новых участников в учредительные документы полного товарищества вносятся следующие изменения, касающиеся: </w:t>
      </w:r>
    </w:p>
    <w:p w:rsidR="00000000" w:rsidRDefault="00C75AF7">
      <w:pPr>
        <w:ind w:firstLine="400"/>
        <w:jc w:val="both"/>
      </w:pPr>
      <w:r>
        <w:t xml:space="preserve">1) нового размера долей участников товарищества; </w:t>
      </w:r>
    </w:p>
    <w:p w:rsidR="00000000" w:rsidRDefault="00C75AF7">
      <w:pPr>
        <w:ind w:firstLine="400"/>
        <w:jc w:val="both"/>
      </w:pPr>
      <w:r>
        <w:t>2) п</w:t>
      </w:r>
      <w:r>
        <w:t xml:space="preserve">орядка управления товариществом; </w:t>
      </w:r>
    </w:p>
    <w:p w:rsidR="00000000" w:rsidRDefault="00C75AF7">
      <w:pPr>
        <w:ind w:firstLine="400"/>
        <w:jc w:val="both"/>
      </w:pPr>
      <w:r>
        <w:t xml:space="preserve">3) размера, порядка, сроков и способа внесения новым участником товарищества своего вклада; </w:t>
      </w:r>
    </w:p>
    <w:p w:rsidR="00000000" w:rsidRDefault="00C75AF7">
      <w:pPr>
        <w:spacing w:after="240"/>
        <w:ind w:firstLine="400"/>
        <w:jc w:val="both"/>
      </w:pPr>
      <w:r>
        <w:t>4) других необходимых в связи с приемом нового участника изменений.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23.</w:t>
      </w:r>
      <w:r>
        <w:t xml:space="preserve"> Распределение прибыли и убытков полного товарищест</w:t>
      </w:r>
      <w:r>
        <w:t xml:space="preserve">ва </w:t>
      </w:r>
    </w:p>
    <w:p w:rsidR="00000000" w:rsidRDefault="00C75AF7">
      <w:pPr>
        <w:ind w:firstLine="400"/>
        <w:jc w:val="both"/>
      </w:pPr>
      <w:r>
        <w:t xml:space="preserve">1. Прибыль и убытки полного товарищества распределяются между участниками пропорционально размеру их вкладов в уставный капитал товарищества, если иное не установлено учредительным договором или соглашением участников. </w:t>
      </w:r>
    </w:p>
    <w:p w:rsidR="00000000" w:rsidRDefault="00C75AF7">
      <w:pPr>
        <w:spacing w:after="240"/>
        <w:ind w:firstLine="400"/>
        <w:jc w:val="both"/>
      </w:pPr>
      <w:r>
        <w:t>2. Соглашения, устраняющие от уч</w:t>
      </w:r>
      <w:r>
        <w:t>астия в распределении прибыли и покрытии убытков кого-либо из участников полного товарищества, являются недействительными.</w:t>
      </w:r>
    </w:p>
    <w:p w:rsidR="00000000" w:rsidRDefault="00C75AF7">
      <w:pPr>
        <w:ind w:firstLine="400"/>
        <w:jc w:val="both"/>
      </w:pPr>
      <w:bookmarkStart w:id="13" w:name="SUB240000"/>
      <w:bookmarkEnd w:id="13"/>
      <w:r>
        <w:rPr>
          <w:rStyle w:val="s1"/>
        </w:rPr>
        <w:t>Статья 24.</w:t>
      </w:r>
      <w:r>
        <w:t xml:space="preserve"> Ответственность участников по долгам полного товарищества </w:t>
      </w:r>
    </w:p>
    <w:p w:rsidR="00000000" w:rsidRDefault="00C75AF7">
      <w:pPr>
        <w:ind w:firstLine="400"/>
        <w:jc w:val="both"/>
      </w:pPr>
      <w:r>
        <w:t>1. Если при ликвидации полного товарищества окажется, что налич</w:t>
      </w:r>
      <w:r>
        <w:t xml:space="preserve">ного имущества не хватает для покрытия всех его долгов, за товарищество в недостающей части несут солидарную ответственность его участники всем своим имуществом, на которое в соответствии с </w:t>
      </w:r>
      <w:hyperlink r:id="rId70" w:anchor="sub_id=1" w:history="1">
        <w:r>
          <w:rPr>
            <w:rStyle w:val="a3"/>
          </w:rPr>
          <w:t>законодательными актами</w:t>
        </w:r>
      </w:hyperlink>
      <w:r>
        <w:t xml:space="preserve"> может быть обращено взыскание. </w:t>
      </w:r>
    </w:p>
    <w:p w:rsidR="00000000" w:rsidRDefault="00C75AF7">
      <w:pPr>
        <w:ind w:firstLine="400"/>
        <w:jc w:val="both"/>
      </w:pPr>
      <w:r>
        <w:t>2. Участник полного товарищества, вступивший в товарищество после его учреждения в порядке передачи доли или правопреемства, отвечает наравне с другими участниками и по обязательствам, воз</w:t>
      </w:r>
      <w:r>
        <w:t xml:space="preserve">никшим до его вступления в товарищество. </w:t>
      </w:r>
    </w:p>
    <w:p w:rsidR="00000000" w:rsidRDefault="00C75AF7">
      <w:pPr>
        <w:ind w:firstLine="400"/>
        <w:jc w:val="both"/>
      </w:pPr>
      <w:r>
        <w:t xml:space="preserve">Участник полного товарищества, вступивший в товарищество после его учреждения в порядке принятия нового участника, отвечает только по обязательствам, возникшим после его вступления в товарищество. </w:t>
      </w:r>
    </w:p>
    <w:p w:rsidR="00000000" w:rsidRDefault="00C75AF7">
      <w:pPr>
        <w:ind w:firstLine="400"/>
        <w:jc w:val="both"/>
      </w:pPr>
      <w:r>
        <w:t>3. Участник, выш</w:t>
      </w:r>
      <w:r>
        <w:t>едший из полного товарищества по собственному желанию, по решению опекуна в случае признания его безвестно отсутствующим, недееспособным или с согласия попечителя в случае признания его ограниченно дееспособным или исключенный из товарищества по решению су</w:t>
      </w:r>
      <w:r>
        <w:t xml:space="preserve">да, а также правопреемник (наследник) умершего либо объявленного умершим участника, отказавшийся от предложения вступить в товарищество, отвечают по обязательствам товарищества, возникшим до момента их выбытия, в течение двух лет со дня утверждения отчета </w:t>
      </w:r>
      <w:r>
        <w:t xml:space="preserve">о деятельности товарищества за год, в котором они выбыли из товарищества. </w:t>
      </w:r>
    </w:p>
    <w:p w:rsidR="00000000" w:rsidRDefault="00C75AF7">
      <w:pPr>
        <w:ind w:firstLine="400"/>
        <w:jc w:val="both"/>
      </w:pPr>
      <w:r>
        <w:t>4. Участник, вышедший из полного товарищества в порядке передачи доли другому участнику или третьему лицу, обращения взыскания на его долю в имуществе товарищества кредитором (креди</w:t>
      </w:r>
      <w:r>
        <w:t>торами) или отказа остальных участников в даче согласия на участие в деятельности товарищества участника, не признанного ограниченно дееспособным, опекуна как законного представителя участника, признанного безвестно отсутствующим или недееспособным, а такж</w:t>
      </w:r>
      <w:r>
        <w:t xml:space="preserve">е правопреемник (наследник) умершего либо объявленного умершим участника, которому было отказано остальными участниками в приеме в товарищество, не отвечают по обязательствам товарищества. </w:t>
      </w:r>
    </w:p>
    <w:p w:rsidR="00000000" w:rsidRDefault="00C75AF7">
      <w:pPr>
        <w:ind w:firstLine="400"/>
        <w:jc w:val="both"/>
      </w:pPr>
      <w:r>
        <w:t>5. Участник, погасивший полностью или частично долги полного товар</w:t>
      </w:r>
      <w:r>
        <w:t xml:space="preserve">ищества, вправе обратиться с регрессным требованием в соответствующей части к остальным участникам, которые несут перед ним долевую ответственность пропорционально размеру своих долей в имуществе товарищества. </w:t>
      </w:r>
    </w:p>
    <w:p w:rsidR="00000000" w:rsidRDefault="00C75AF7">
      <w:pPr>
        <w:ind w:firstLine="400"/>
        <w:jc w:val="both"/>
      </w:pPr>
      <w:r>
        <w:t xml:space="preserve">6. В случае прекращения полного товарищества участники несут ответственность по обязательствам товарищества, возникшим до момента его прекращения, в течение двух лет с даты прекращения товарищества. </w:t>
      </w:r>
    </w:p>
    <w:p w:rsidR="00000000" w:rsidRDefault="00C75AF7">
      <w:pPr>
        <w:spacing w:after="240"/>
        <w:ind w:firstLine="400"/>
        <w:jc w:val="both"/>
      </w:pPr>
      <w:r>
        <w:t>7. Соглашения участников, изменяющие порядок их ответств</w:t>
      </w:r>
      <w:r>
        <w:t>енности по обязательствам полного товарищества, предусмотренный настоящей статьей, являются недействительными.</w:t>
      </w:r>
    </w:p>
    <w:p w:rsidR="00000000" w:rsidRDefault="00C75AF7">
      <w:pPr>
        <w:jc w:val="both"/>
      </w:pPr>
      <w:r>
        <w:rPr>
          <w:rStyle w:val="s3"/>
        </w:rPr>
        <w:t xml:space="preserve">В статью 25 внесены изменения в соответствии Законом РК от 16 мая 2003 г. </w:t>
      </w:r>
      <w:hyperlink r:id="rId71" w:anchor="sub_id=10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72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25.</w:t>
      </w:r>
      <w:r>
        <w:t xml:space="preserve"> Особенности прекращения полных товариществ </w:t>
      </w:r>
    </w:p>
    <w:p w:rsidR="00000000" w:rsidRDefault="00C75AF7">
      <w:pPr>
        <w:ind w:firstLine="400"/>
        <w:jc w:val="both"/>
      </w:pPr>
      <w:r>
        <w:t xml:space="preserve">1. Полное товарищество помимо оснований, указанных в </w:t>
      </w:r>
      <w:hyperlink w:anchor="sub90000" w:history="1">
        <w:r>
          <w:rPr>
            <w:rStyle w:val="a3"/>
          </w:rPr>
          <w:t>статье 9</w:t>
        </w:r>
      </w:hyperlink>
      <w:r>
        <w:t xml:space="preserve"> настоящего Закона, прекращается также в случае, когда в товариществе остается единственный участник. </w:t>
      </w:r>
    </w:p>
    <w:p w:rsidR="00000000" w:rsidRDefault="00C75AF7">
      <w:pPr>
        <w:ind w:firstLine="400"/>
        <w:jc w:val="both"/>
      </w:pPr>
      <w:r>
        <w:t>2. Участник полного товарищества в течение шести месяцев с момента, когда он остался единственным участником товарищества, вправе принять новы</w:t>
      </w:r>
      <w:r>
        <w:t xml:space="preserve">х участников и сохранить полное товарищество. </w:t>
      </w:r>
    </w:p>
    <w:p w:rsidR="00000000" w:rsidRDefault="00C75AF7">
      <w:pPr>
        <w:ind w:firstLine="400"/>
        <w:jc w:val="both"/>
      </w:pPr>
      <w:bookmarkStart w:id="14" w:name="SUB250300"/>
      <w:bookmarkEnd w:id="14"/>
      <w:r>
        <w:t xml:space="preserve">3. Участник в течение шести месяцев с момента, когда он стал единственным участником полного товарищества, вправе совершить также следующие действия: </w:t>
      </w:r>
    </w:p>
    <w:p w:rsidR="00000000" w:rsidRDefault="00C75AF7">
      <w:pPr>
        <w:ind w:firstLine="400"/>
        <w:jc w:val="both"/>
      </w:pPr>
      <w:r>
        <w:t>1) заключить договор с вкладчиками о финансировании осущес</w:t>
      </w:r>
      <w:r>
        <w:t xml:space="preserve">твляемой товариществом деятельности и образовать коммандитное товарищество; </w:t>
      </w:r>
    </w:p>
    <w:p w:rsidR="00000000" w:rsidRDefault="00C75AF7">
      <w:pPr>
        <w:spacing w:after="240"/>
        <w:ind w:firstLine="400"/>
        <w:jc w:val="both"/>
      </w:pPr>
      <w:r>
        <w:t>2) учредить товарищество с дополнительной ответственностью, товарищество с ограниченной ответственностью с соблюдением требований настоящего Закона о минимальном размере уставного</w:t>
      </w:r>
      <w:r>
        <w:t xml:space="preserve"> капитала соответствующего вида товарищества, либо ликвидировать товарищество.</w:t>
      </w:r>
    </w:p>
    <w:p w:rsidR="00000000" w:rsidRDefault="00C75AF7">
      <w:pPr>
        <w:spacing w:after="240"/>
        <w:jc w:val="center"/>
      </w:pPr>
      <w:bookmarkStart w:id="15" w:name="SUB260000"/>
      <w:bookmarkEnd w:id="15"/>
      <w:r>
        <w:rPr>
          <w:rStyle w:val="s1"/>
        </w:rPr>
        <w:t>Глава 2. КОММАНДИТНОЕ ТОВАРИЩЕСТВО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26.</w:t>
      </w:r>
      <w:r>
        <w:t xml:space="preserve"> Понятие коммандитного товарищества </w:t>
      </w:r>
    </w:p>
    <w:p w:rsidR="00000000" w:rsidRDefault="00C75AF7">
      <w:pPr>
        <w:ind w:firstLine="400"/>
        <w:jc w:val="both"/>
      </w:pPr>
      <w:r>
        <w:t>1. Коммандитным признается хозяйственное товарищество, которое включает наряду с одним или боле</w:t>
      </w:r>
      <w:r>
        <w:t>е участниками, солидарно несущими дополнительную ответственность по обязательствам товарищества всем своим имуществом (полными товарищами), также одного или более участников, ответственность которых ограничивается суммой внесенного ими вклада в уставный ка</w:t>
      </w:r>
      <w:r>
        <w:t xml:space="preserve">питал товарищества (вкладчиков) и которые не принимают участия в осуществлении товариществом предпринимательской деятельности. </w:t>
      </w:r>
    </w:p>
    <w:p w:rsidR="00000000" w:rsidRDefault="00C75AF7">
      <w:pPr>
        <w:ind w:firstLine="400"/>
        <w:jc w:val="both"/>
      </w:pPr>
      <w:r>
        <w:t>2. Правовое положение полных товарищей, участвующих в коммандитном товариществе, и их ответственность по обязательствам товарище</w:t>
      </w:r>
      <w:r>
        <w:t xml:space="preserve">ства определяются правилами об участниках полного товарищества. </w:t>
      </w:r>
    </w:p>
    <w:p w:rsidR="00000000" w:rsidRDefault="00C75AF7">
      <w:pPr>
        <w:spacing w:after="240"/>
        <w:ind w:firstLine="400"/>
        <w:jc w:val="both"/>
      </w:pPr>
      <w:r>
        <w:t xml:space="preserve">3. К коммандитному товариществу применяются нормы настоящего Закона о полном товариществе </w:t>
      </w:r>
      <w:hyperlink w:anchor="sub100000" w:history="1">
        <w:r>
          <w:rPr>
            <w:rStyle w:val="a3"/>
          </w:rPr>
          <w:t>(статьи 10-25),</w:t>
        </w:r>
      </w:hyperlink>
      <w:r>
        <w:t xml:space="preserve"> поскольку это не противоречит положениям настоящей гл</w:t>
      </w:r>
      <w:r>
        <w:t>авы.</w:t>
      </w:r>
    </w:p>
    <w:p w:rsidR="00000000" w:rsidRDefault="00C75AF7">
      <w:pPr>
        <w:jc w:val="both"/>
      </w:pPr>
      <w:r>
        <w:rPr>
          <w:rStyle w:val="s3"/>
        </w:rPr>
        <w:t xml:space="preserve">В статью 27 внесены изменения в соответствии с </w:t>
      </w:r>
      <w:hyperlink r:id="rId73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74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27.</w:t>
      </w:r>
      <w:r>
        <w:t xml:space="preserve"> Права и обязанности вкладчиков коммандитного товарищества </w:t>
      </w:r>
    </w:p>
    <w:p w:rsidR="00000000" w:rsidRDefault="00C75AF7">
      <w:pPr>
        <w:ind w:firstLine="400"/>
        <w:jc w:val="both"/>
      </w:pPr>
      <w:r>
        <w:t xml:space="preserve">1. Вкладчики коммандитного товарищества имеют право: </w:t>
      </w:r>
    </w:p>
    <w:p w:rsidR="00000000" w:rsidRDefault="00C75AF7">
      <w:pPr>
        <w:ind w:firstLine="400"/>
        <w:jc w:val="both"/>
      </w:pPr>
      <w:r>
        <w:t>1) получать часть прибыли товарищества пропорционально их доле в имуществе и уставном капитале в порядке, предусмотренн</w:t>
      </w:r>
      <w:r>
        <w:t xml:space="preserve">ом учредительными документами; </w:t>
      </w:r>
    </w:p>
    <w:p w:rsidR="00000000" w:rsidRDefault="00C75AF7">
      <w:pPr>
        <w:ind w:firstLine="400"/>
        <w:jc w:val="both"/>
      </w:pPr>
      <w:r>
        <w:t xml:space="preserve">2) знакомиться с годовыми отчетами и балансами товарищества, а также требовать обеспечения возможности проверки правильности их составления; </w:t>
      </w:r>
    </w:p>
    <w:p w:rsidR="00000000" w:rsidRDefault="00C75AF7">
      <w:pPr>
        <w:ind w:firstLine="400"/>
        <w:jc w:val="both"/>
      </w:pPr>
      <w:r>
        <w:t>3) передать свою долю в имуществе или ее часть другому вкладчику или третьему лицу</w:t>
      </w:r>
      <w:r>
        <w:t xml:space="preserve"> в порядке, предусмотренном настоящим Законом и учредительными документами товарищества; </w:t>
      </w:r>
    </w:p>
    <w:p w:rsidR="00000000" w:rsidRDefault="00C75AF7">
      <w:pPr>
        <w:ind w:firstLine="400"/>
        <w:jc w:val="both"/>
      </w:pPr>
      <w:r>
        <w:t xml:space="preserve">4) выйти из товарищества в порядке, предусмотренном </w:t>
      </w:r>
      <w:hyperlink w:anchor="sub310200" w:history="1">
        <w:r>
          <w:rPr>
            <w:rStyle w:val="a3"/>
          </w:rPr>
          <w:t>пунктом 2 статьи 31</w:t>
        </w:r>
      </w:hyperlink>
      <w:r>
        <w:t xml:space="preserve"> настоящего Закона и учредительными документами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5</w:t>
      </w:r>
      <w:r>
        <w:rPr>
          <w:rStyle w:val="s0"/>
        </w:rPr>
        <w:t>) получать информацию о деятельности товарищества;</w:t>
      </w:r>
    </w:p>
    <w:p w:rsidR="00000000" w:rsidRDefault="00C75AF7">
      <w:pPr>
        <w:ind w:firstLine="400"/>
        <w:jc w:val="both"/>
      </w:pPr>
      <w:r>
        <w:rPr>
          <w:rStyle w:val="s0"/>
        </w:rPr>
        <w:t>6) оспаривать в судебном порядке решения органов товарищества, нарушающие их права, предусмотренные настоящим Законом и (или) уставом товарищества.</w:t>
      </w:r>
    </w:p>
    <w:p w:rsidR="00000000" w:rsidRDefault="00C75AF7">
      <w:pPr>
        <w:ind w:firstLine="400"/>
        <w:jc w:val="both"/>
      </w:pPr>
      <w:r>
        <w:t>2. Вкладчики коммандитного товарищества могут иметь и дру</w:t>
      </w:r>
      <w:r>
        <w:t xml:space="preserve">гие права, предусмотренные настоящим Законом, другими законодательными актами и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>3. Отказ от прав, предусмотренных настоящим Законом и другими законодательными актами для вкладчиков коммандитного товарищества, или и</w:t>
      </w:r>
      <w:r>
        <w:t xml:space="preserve">х ограничение, в том числе по соглашению вкладчиков и полных товарищей, недействителен. </w:t>
      </w:r>
    </w:p>
    <w:p w:rsidR="00000000" w:rsidRDefault="00C75AF7">
      <w:pPr>
        <w:ind w:firstLine="400"/>
        <w:jc w:val="both"/>
      </w:pPr>
      <w:r>
        <w:t xml:space="preserve">4. Вкладчики коммандитного товарищества обязаны: </w:t>
      </w:r>
    </w:p>
    <w:p w:rsidR="00000000" w:rsidRDefault="00C75AF7">
      <w:pPr>
        <w:ind w:firstLine="400"/>
        <w:jc w:val="both"/>
      </w:pPr>
      <w:r>
        <w:t xml:space="preserve">1) соблюдать условия учредительных документов товарищества; </w:t>
      </w:r>
    </w:p>
    <w:p w:rsidR="00000000" w:rsidRDefault="00C75AF7">
      <w:pPr>
        <w:ind w:firstLine="400"/>
        <w:jc w:val="both"/>
      </w:pPr>
      <w:r>
        <w:t xml:space="preserve">2) вносить вклады в порядке, способом и в размере, предусмотренными учредительными документами товарищества; </w:t>
      </w:r>
    </w:p>
    <w:p w:rsidR="00000000" w:rsidRDefault="00C75AF7">
      <w:pPr>
        <w:ind w:firstLine="400"/>
        <w:jc w:val="both"/>
      </w:pPr>
      <w:r>
        <w:t>3) в случаях, указанных в учредительных документах товарищества, оказывать товариществу содействие в осуществлении им своей деятельности, в том чи</w:t>
      </w:r>
      <w:r>
        <w:t>сле оказывать услуги товариществу;</w:t>
      </w:r>
    </w:p>
    <w:p w:rsidR="00000000" w:rsidRDefault="00C75AF7">
      <w:pPr>
        <w:ind w:firstLine="400"/>
        <w:jc w:val="both"/>
      </w:pPr>
      <w:r>
        <w:rPr>
          <w:rStyle w:val="s0"/>
        </w:rPr>
        <w:t>4) письменно извещать исполнительный орган товарищества об изменении места жительства и данных документа, удостоверяющего личность - для физических лиц, либо наименования и места нахождения - для юридических лиц.</w:t>
      </w:r>
    </w:p>
    <w:p w:rsidR="00000000" w:rsidRDefault="00C75AF7">
      <w:pPr>
        <w:ind w:firstLine="400"/>
        <w:jc w:val="both"/>
      </w:pPr>
      <w:r>
        <w:t xml:space="preserve">5. Если </w:t>
      </w:r>
      <w:r>
        <w:t xml:space="preserve">вкладчик совершит сделку в интересах коммандитного товарищества без надлежащих полномочий, то в случае одобрения его действий товариществом оно отвечает по сделке перед кредиторами в полном объеме. Если одобрение не будет получено, вкладчик отвечает перед </w:t>
      </w:r>
      <w:r>
        <w:t xml:space="preserve">третьим лицом самостоятельно всем своим имуществом, на которое по </w:t>
      </w:r>
      <w:hyperlink r:id="rId75" w:anchor="sub_id=1" w:history="1">
        <w:r>
          <w:rPr>
            <w:rStyle w:val="a3"/>
          </w:rPr>
          <w:t>законодательству</w:t>
        </w:r>
      </w:hyperlink>
      <w:r>
        <w:t xml:space="preserve"> может быть обращено взыскание. </w:t>
      </w:r>
    </w:p>
    <w:p w:rsidR="00000000" w:rsidRDefault="00C75AF7">
      <w:pPr>
        <w:ind w:firstLine="400"/>
        <w:jc w:val="both"/>
      </w:pPr>
      <w:r>
        <w:t>6. Вкладчики коммандитного товарищества могут нести и другие об</w:t>
      </w:r>
      <w:r>
        <w:t xml:space="preserve">язанности, предусмотренные настоящим Законом, другими законодательными актами и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>7. Соглашения полных товарищей и вкладчиков, обязывающие вкладчиков коммандитного товарищества совершать действия, не входящие в их об</w:t>
      </w:r>
      <w:r>
        <w:t xml:space="preserve">язанности, предусмотренные настоящим Законом, другими законодательными актами и учредительными документами, являются недействительными. </w:t>
      </w:r>
    </w:p>
    <w:p w:rsidR="00000000" w:rsidRDefault="00C75AF7">
      <w:pPr>
        <w:spacing w:after="240"/>
        <w:ind w:firstLine="400"/>
        <w:jc w:val="both"/>
      </w:pPr>
      <w:r>
        <w:t>8. При невыполнении вкладчиком коммандитного товарищества своих обязанностей, предусмотренных настоящим Законом, другим</w:t>
      </w:r>
      <w:r>
        <w:t>и законодательными актами и учредительными документами, вызвавшем причинение вреда товариществу или его участникам, полные товарищи вправе требовать от такого вкладчика возмещения вреда, а при причинении существенного вреда - его исключения из товарищества</w:t>
      </w:r>
      <w:r>
        <w:t xml:space="preserve"> в судебном порядке.</w:t>
      </w:r>
    </w:p>
    <w:p w:rsidR="00000000" w:rsidRDefault="00C75AF7">
      <w:pPr>
        <w:jc w:val="both"/>
      </w:pPr>
      <w:r>
        <w:rPr>
          <w:rStyle w:val="s3"/>
        </w:rPr>
        <w:t xml:space="preserve">В статью 28 внесены изменения в соответствии Законами РК от 19 июня 1997 г. </w:t>
      </w:r>
      <w:hyperlink r:id="rId7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132-I</w:t>
        </w:r>
      </w:hyperlink>
      <w:r>
        <w:rPr>
          <w:rStyle w:val="s3"/>
        </w:rPr>
        <w:t xml:space="preserve">, от 22 апреля 1998 г. </w:t>
      </w:r>
      <w:hyperlink r:id="rId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221-I</w:t>
        </w:r>
      </w:hyperlink>
    </w:p>
    <w:p w:rsidR="00000000" w:rsidRDefault="00C75AF7">
      <w:pPr>
        <w:ind w:firstLine="400"/>
        <w:jc w:val="both"/>
      </w:pPr>
      <w:r>
        <w:rPr>
          <w:rStyle w:val="s1"/>
        </w:rPr>
        <w:t>Статья 28.</w:t>
      </w:r>
      <w:r>
        <w:t xml:space="preserve"> Уставный капитал коммандитного товарищества. Доли участников в имуществе коммандитного товарищества </w:t>
      </w:r>
    </w:p>
    <w:p w:rsidR="00000000" w:rsidRDefault="00C75AF7">
      <w:pPr>
        <w:ind w:firstLine="400"/>
        <w:jc w:val="both"/>
      </w:pPr>
      <w:r>
        <w:t>1. Уставный капитал коммандитного товарищества составляется из вкладов полных товарищей и вкладчиков и должен быть не менее пятидесяти ра</w:t>
      </w:r>
      <w:r>
        <w:t xml:space="preserve">змеров месячного расчетного показателя, законодательно установленного в Республике Казахстан на момент внесения участниками вкладов в уставный капитал. </w:t>
      </w:r>
    </w:p>
    <w:p w:rsidR="00000000" w:rsidRDefault="00C75AF7">
      <w:pPr>
        <w:ind w:firstLine="400"/>
        <w:jc w:val="both"/>
      </w:pPr>
      <w:r>
        <w:t>2. Совокупный размер долей вкладчиков в уставном капитале не может составлять более 50 процентов. При э</w:t>
      </w:r>
      <w:r>
        <w:t xml:space="preserve">том в учредительных документах коммандитного товарищества может быть предусмотрена обязанность вкладчиков по оплате вкладов (части вкладов) полных товарищей. </w:t>
      </w:r>
    </w:p>
    <w:p w:rsidR="00000000" w:rsidRDefault="00C75AF7">
      <w:pPr>
        <w:ind w:firstLine="400"/>
        <w:jc w:val="both"/>
      </w:pPr>
      <w:r>
        <w:t>3. Размер, порядок и сроки образования уставного капитала коммандитного товарищества определяется</w:t>
      </w:r>
      <w:r>
        <w:t xml:space="preserve"> учредительными документами товарищества. </w:t>
      </w:r>
    </w:p>
    <w:p w:rsidR="00000000" w:rsidRDefault="00C75AF7">
      <w:pPr>
        <w:spacing w:after="240"/>
        <w:ind w:firstLine="400"/>
        <w:jc w:val="both"/>
      </w:pPr>
      <w:r>
        <w:t xml:space="preserve">4. Доли участников в имуществе коммандитного товарищества определяются по правилам </w:t>
      </w:r>
      <w:hyperlink w:anchor="sub70000" w:history="1">
        <w:r>
          <w:rPr>
            <w:rStyle w:val="a3"/>
          </w:rPr>
          <w:t>статьи 7</w:t>
        </w:r>
      </w:hyperlink>
      <w:r>
        <w:t xml:space="preserve"> настоящего Закона.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29.</w:t>
      </w:r>
      <w:r>
        <w:t xml:space="preserve"> Содержание учредительных документов коммандитного товарищест</w:t>
      </w:r>
      <w:r>
        <w:t xml:space="preserve">ва </w:t>
      </w:r>
    </w:p>
    <w:p w:rsidR="00000000" w:rsidRDefault="00C75AF7">
      <w:pPr>
        <w:ind w:firstLine="400"/>
        <w:jc w:val="both"/>
      </w:pPr>
      <w:r>
        <w:t xml:space="preserve">1. В учредительных документах коммандитного товарищества должно быть указано его фирменное наименование, которое должно содержать: </w:t>
      </w:r>
    </w:p>
    <w:p w:rsidR="00000000" w:rsidRDefault="00C75AF7">
      <w:pPr>
        <w:ind w:firstLine="400"/>
        <w:jc w:val="both"/>
      </w:pPr>
      <w:r>
        <w:t xml:space="preserve">1) имена всех полных товарищей, а также слова "коммандитное товарищество", либо </w:t>
      </w:r>
    </w:p>
    <w:p w:rsidR="00000000" w:rsidRDefault="00C75AF7">
      <w:pPr>
        <w:ind w:firstLine="400"/>
        <w:jc w:val="both"/>
      </w:pPr>
      <w:r>
        <w:t>2) имя не менее чем одного полного това</w:t>
      </w:r>
      <w:r>
        <w:t xml:space="preserve">рища с добавлением слов "и компания", а также слова "коммандитное товарищество". </w:t>
      </w:r>
    </w:p>
    <w:p w:rsidR="00000000" w:rsidRDefault="00C75AF7">
      <w:pPr>
        <w:spacing w:after="240"/>
        <w:ind w:firstLine="400"/>
        <w:jc w:val="both"/>
      </w:pPr>
      <w:r>
        <w:t xml:space="preserve">2. Учредительные документы коммандитного товарищества должны также содержать сведения, предусмотренные </w:t>
      </w:r>
      <w:hyperlink w:anchor="sub40700" w:history="1">
        <w:r>
          <w:rPr>
            <w:rStyle w:val="a3"/>
          </w:rPr>
          <w:t>пунктами 7 и 8</w:t>
        </w:r>
      </w:hyperlink>
      <w:r>
        <w:t xml:space="preserve"> статьи 4 настоящего Закон</w:t>
      </w:r>
      <w:r>
        <w:t>а.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30.</w:t>
      </w:r>
      <w:r>
        <w:t xml:space="preserve"> Управление делами коммандитного товарищества </w:t>
      </w:r>
    </w:p>
    <w:p w:rsidR="00000000" w:rsidRDefault="00C75AF7">
      <w:pPr>
        <w:spacing w:after="240"/>
        <w:ind w:firstLine="400"/>
        <w:jc w:val="both"/>
      </w:pPr>
      <w:r>
        <w:t>Управление делами коммандитного товарищества осуществляется полными товарищами. Порядок управления и ведения дел коммандитного товарищества его полными товарищами устанавливается ими по правилам о</w:t>
      </w:r>
      <w:r>
        <w:t xml:space="preserve"> полном товариществе. Вкладчики не вправе участвовать в управлении делами коммандитного товарищества, а также выступать от его имени иначе как по доверенности. Вкладчики коммандитного товарищества не вправе оспаривать действия полных товарищей по управлени</w:t>
      </w:r>
      <w:r>
        <w:t>ю делами товарищества.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31.</w:t>
      </w:r>
      <w:r>
        <w:t xml:space="preserve"> Изменение состава вкладчиков коммандитного товарищества </w:t>
      </w:r>
    </w:p>
    <w:p w:rsidR="00000000" w:rsidRDefault="00C75AF7">
      <w:pPr>
        <w:ind w:firstLine="400"/>
        <w:jc w:val="both"/>
      </w:pPr>
      <w:r>
        <w:t>1. Передача вкладчиком своей доли (части доли) в имуществе коммандитного товарищества другим вкладчикам, полным товарищам либо третьим лицам возможна лишь с согласия</w:t>
      </w:r>
      <w:r>
        <w:t xml:space="preserve"> всех полных товарищей, если иное не предусмотрено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>При передаче доли другим вкладчикам, полным товарищам либо третьим лицам происходит одновременно переход всей совокупности прав и обязанностей, принадлежащих вклад</w:t>
      </w:r>
      <w:r>
        <w:t xml:space="preserve">чику, выбывшему из коммандитного товарищества. </w:t>
      </w:r>
    </w:p>
    <w:p w:rsidR="00000000" w:rsidRDefault="00C75AF7">
      <w:pPr>
        <w:ind w:firstLine="400"/>
        <w:jc w:val="both"/>
      </w:pPr>
      <w:bookmarkStart w:id="16" w:name="SUB310200"/>
      <w:bookmarkEnd w:id="16"/>
      <w:r>
        <w:t xml:space="preserve">2. Вкладчик коммандитного товарищества по окончании финансового года вправе выйти из него, заявив об отказе от участия в товариществе. </w:t>
      </w:r>
    </w:p>
    <w:p w:rsidR="00000000" w:rsidRDefault="00C75AF7">
      <w:pPr>
        <w:ind w:firstLine="400"/>
        <w:jc w:val="both"/>
      </w:pPr>
      <w:r>
        <w:t>Отказ от участия в коммандитном товариществе должен быть заявлен вкладчи</w:t>
      </w:r>
      <w:r>
        <w:t xml:space="preserve">ком не менее чем за шесть месяцев до окончания финансового года, если иное не предусмотрено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 xml:space="preserve">В случае выхода вкладчика из коммандитного товарищества наступают последствия, предусмотренные </w:t>
      </w:r>
      <w:hyperlink w:anchor="sub170000" w:history="1">
        <w:r>
          <w:rPr>
            <w:rStyle w:val="a3"/>
          </w:rPr>
          <w:t>статьей 17</w:t>
        </w:r>
      </w:hyperlink>
      <w:r>
        <w:t xml:space="preserve"> настоящего Закона. </w:t>
      </w:r>
    </w:p>
    <w:p w:rsidR="00000000" w:rsidRDefault="00C75AF7">
      <w:pPr>
        <w:ind w:firstLine="400"/>
        <w:jc w:val="both"/>
      </w:pPr>
      <w:r>
        <w:t xml:space="preserve">3. Порядок обращения взыскания кредитором (кредиторами) на долю вкладчика в имуществе товарищества определяется </w:t>
      </w:r>
      <w:hyperlink w:anchor="sub200000" w:history="1">
        <w:r>
          <w:rPr>
            <w:rStyle w:val="a3"/>
          </w:rPr>
          <w:t>статьей 20</w:t>
        </w:r>
      </w:hyperlink>
      <w:r>
        <w:t xml:space="preserve"> настоящего Закона. </w:t>
      </w:r>
    </w:p>
    <w:p w:rsidR="00000000" w:rsidRDefault="00C75AF7">
      <w:pPr>
        <w:ind w:firstLine="400"/>
        <w:jc w:val="both"/>
      </w:pPr>
      <w:r>
        <w:t xml:space="preserve">4. Полные товарищи вправе требовать в судебном порядке исключения одного или нескольких вкладчиков по единогласному решению всех полных товарищей в случае неполного внесения ими своих имущественных взносов в уставный капитал товарищества. </w:t>
      </w:r>
    </w:p>
    <w:p w:rsidR="00000000" w:rsidRDefault="00C75AF7">
      <w:pPr>
        <w:ind w:firstLine="400"/>
        <w:jc w:val="both"/>
      </w:pPr>
      <w:r>
        <w:t>Вкладчику, исклю</w:t>
      </w:r>
      <w:r>
        <w:t xml:space="preserve">ченному из коммандитного товарищества, выплачивается сумма внесенных вкладов в уставный капитал товарищества, если иное не предусмотрено учредительными документами товарищества. </w:t>
      </w:r>
    </w:p>
    <w:p w:rsidR="00000000" w:rsidRDefault="00C75AF7">
      <w:pPr>
        <w:ind w:firstLine="400"/>
        <w:jc w:val="both"/>
      </w:pPr>
      <w:r>
        <w:t>В случае, если вкладчик вообще не внес вклад в уставный капитал коммандитного</w:t>
      </w:r>
      <w:r>
        <w:t xml:space="preserve"> товарищества, то по истечении 30 дней со дня окончания срока, установленного учредительными документами товарищества для внесения вкладов, членство в товариществе прекращается, если иное не предусмотрено учредительными документами товарищества. </w:t>
      </w:r>
    </w:p>
    <w:p w:rsidR="00000000" w:rsidRDefault="00C75AF7">
      <w:pPr>
        <w:spacing w:after="240"/>
        <w:ind w:firstLine="400"/>
        <w:jc w:val="both"/>
      </w:pPr>
      <w:r>
        <w:t>5. В случ</w:t>
      </w:r>
      <w:r>
        <w:t xml:space="preserve">ае прекращения (ликвидации или реорганизации) юридического лица - вкладчика коммандитного товарищества, либо смерти, или объявления умершим гражданина - вкладчика товарищества правопреемство осуществляется в порядке, предусмотренном </w:t>
      </w:r>
      <w:hyperlink r:id="rId78" w:anchor="sub_id=46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32.</w:t>
      </w:r>
      <w:r>
        <w:t xml:space="preserve"> Последствия выбытия участников из коммандитного товарищества </w:t>
      </w:r>
    </w:p>
    <w:p w:rsidR="00000000" w:rsidRDefault="00C75AF7">
      <w:pPr>
        <w:spacing w:after="240"/>
        <w:ind w:firstLine="400"/>
        <w:jc w:val="both"/>
      </w:pPr>
      <w:r>
        <w:t>При выбытии участника (полного товарища или вкладчика) из коммандитного товарище</w:t>
      </w:r>
      <w:r>
        <w:t>ства доли остающихся участников в имуществе товарищества увеличиваются пропорционально их первоначальному размеру, установленному на день выхода участника из товарищества, если иное не предусмотрено учредительными документами или соглашением участников.</w:t>
      </w:r>
    </w:p>
    <w:p w:rsidR="00000000" w:rsidRDefault="00C75AF7">
      <w:pPr>
        <w:ind w:firstLine="400"/>
        <w:jc w:val="both"/>
      </w:pPr>
      <w:r>
        <w:rPr>
          <w:rStyle w:val="s1"/>
        </w:rPr>
        <w:t>Ст</w:t>
      </w:r>
      <w:r>
        <w:rPr>
          <w:rStyle w:val="s1"/>
        </w:rPr>
        <w:t>атья 33.</w:t>
      </w:r>
      <w:r>
        <w:t xml:space="preserve"> Прием новых участников в коммандитное товарищество </w:t>
      </w:r>
    </w:p>
    <w:p w:rsidR="00000000" w:rsidRDefault="00C75AF7">
      <w:pPr>
        <w:ind w:firstLine="400"/>
        <w:jc w:val="both"/>
      </w:pPr>
      <w:r>
        <w:t xml:space="preserve">1. Прием новых полных товарищей и вкладчиков в коммандитное товарищество возможен лишь с согласия всех полных товарищей. </w:t>
      </w:r>
    </w:p>
    <w:p w:rsidR="00000000" w:rsidRDefault="00C75AF7">
      <w:pPr>
        <w:ind w:firstLine="400"/>
        <w:jc w:val="both"/>
      </w:pPr>
      <w:r>
        <w:t>2. При приеме новых полных товарищей или вкладчиков в учредительные докум</w:t>
      </w:r>
      <w:r>
        <w:t xml:space="preserve">енты коммандитного товарищества могут быть внесены следующие изменения: </w:t>
      </w:r>
    </w:p>
    <w:p w:rsidR="00000000" w:rsidRDefault="00C75AF7">
      <w:pPr>
        <w:ind w:firstLine="400"/>
        <w:jc w:val="both"/>
      </w:pPr>
      <w:r>
        <w:t xml:space="preserve">1) новый размер долей участников в имуществе товарищества; </w:t>
      </w:r>
    </w:p>
    <w:p w:rsidR="00000000" w:rsidRDefault="00C75AF7">
      <w:pPr>
        <w:ind w:firstLine="400"/>
        <w:jc w:val="both"/>
      </w:pPr>
      <w:r>
        <w:t xml:space="preserve">2) изменения порядка управления товариществом; </w:t>
      </w:r>
    </w:p>
    <w:p w:rsidR="00000000" w:rsidRDefault="00C75AF7">
      <w:pPr>
        <w:ind w:firstLine="400"/>
        <w:jc w:val="both"/>
      </w:pPr>
      <w:r>
        <w:t>3) размер, порядок, сроки и способ внесения новыми полными товарищами и вкл</w:t>
      </w:r>
      <w:r>
        <w:t xml:space="preserve">адчиками своих вкладов в уставный капитал товарищества; </w:t>
      </w:r>
    </w:p>
    <w:p w:rsidR="00000000" w:rsidRDefault="00C75AF7">
      <w:pPr>
        <w:spacing w:after="240"/>
        <w:ind w:firstLine="400"/>
        <w:jc w:val="both"/>
      </w:pPr>
      <w:r>
        <w:t>4) другие необходимые в связи с приемом нового участника изменения.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34.</w:t>
      </w:r>
      <w:r>
        <w:t xml:space="preserve"> Распределение прибыли и убытков коммандитного товарищества </w:t>
      </w:r>
    </w:p>
    <w:p w:rsidR="00000000" w:rsidRDefault="00C75AF7">
      <w:pPr>
        <w:ind w:firstLine="400"/>
        <w:jc w:val="both"/>
      </w:pPr>
      <w:r>
        <w:t>1. Прибыль и убытки коммандитного товарищества распределяютс</w:t>
      </w:r>
      <w:r>
        <w:t xml:space="preserve">я между всеми его участниками пропорционально размеру их долей в имуществе товарищества, если иное не предусмотрено учредительными документами товарищества либо соглашением участников. </w:t>
      </w:r>
    </w:p>
    <w:p w:rsidR="00000000" w:rsidRDefault="00C75AF7">
      <w:pPr>
        <w:spacing w:after="240"/>
        <w:ind w:firstLine="400"/>
        <w:jc w:val="both"/>
      </w:pPr>
      <w:r>
        <w:t xml:space="preserve">2. Не допускается соглашение об устранении кого-либо из участников от </w:t>
      </w:r>
      <w:r>
        <w:t>участия в распределении прибыли или в покрытии убытков товарищества.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35.</w:t>
      </w:r>
      <w:r>
        <w:t xml:space="preserve"> Ответственность участников по долгам коммандитного товарищества </w:t>
      </w:r>
    </w:p>
    <w:p w:rsidR="00000000" w:rsidRDefault="00C75AF7">
      <w:pPr>
        <w:ind w:firstLine="400"/>
        <w:jc w:val="both"/>
      </w:pPr>
      <w:r>
        <w:t>1. Полные товарищи несут солидарно дополнительную ответственность всем своим имуществом по обязательствам комма</w:t>
      </w:r>
      <w:r>
        <w:t xml:space="preserve">ндитного товарищества в порядке, определенном </w:t>
      </w:r>
      <w:hyperlink w:anchor="sub240000" w:history="1">
        <w:r>
          <w:rPr>
            <w:rStyle w:val="a3"/>
          </w:rPr>
          <w:t>статьей 24</w:t>
        </w:r>
      </w:hyperlink>
      <w:r>
        <w:t xml:space="preserve"> настоящего Закона. </w:t>
      </w:r>
    </w:p>
    <w:p w:rsidR="00000000" w:rsidRDefault="00C75AF7">
      <w:pPr>
        <w:spacing w:after="240"/>
        <w:ind w:firstLine="400"/>
        <w:jc w:val="both"/>
      </w:pPr>
      <w:r>
        <w:t>2. Вкладчики отвечают по обязательствам коммандитного товарищества в пределах сумм вкладов, внесенных ими в уставный капитал товарищества.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3</w:t>
      </w:r>
      <w:r>
        <w:rPr>
          <w:rStyle w:val="s1"/>
        </w:rPr>
        <w:t>6.</w:t>
      </w:r>
      <w:r>
        <w:t xml:space="preserve"> Особенности прекращения коммандитного товарищества </w:t>
      </w:r>
    </w:p>
    <w:p w:rsidR="00000000" w:rsidRDefault="00C75AF7">
      <w:pPr>
        <w:ind w:firstLine="400"/>
        <w:jc w:val="both"/>
      </w:pPr>
      <w:r>
        <w:t xml:space="preserve">1. Коммандитное товарищество помимо оснований, указанных в </w:t>
      </w:r>
      <w:hyperlink w:anchor="sub90000" w:history="1">
        <w:r>
          <w:rPr>
            <w:rStyle w:val="a3"/>
          </w:rPr>
          <w:t>статье 9</w:t>
        </w:r>
      </w:hyperlink>
      <w:r>
        <w:t xml:space="preserve"> настоящего Закона, прекращается также в случае выбытия из него всех полных товарищей либо всех вкладчи</w:t>
      </w:r>
      <w:r>
        <w:t xml:space="preserve">ков. </w:t>
      </w:r>
    </w:p>
    <w:p w:rsidR="00000000" w:rsidRDefault="00C75AF7">
      <w:pPr>
        <w:ind w:firstLine="400"/>
        <w:jc w:val="both"/>
      </w:pPr>
      <w:r>
        <w:t xml:space="preserve">Коммандитное товарищество сохраняется, если в нем остаются, по крайней мере, один полный товарищ и один вкладчик. </w:t>
      </w:r>
    </w:p>
    <w:p w:rsidR="00000000" w:rsidRDefault="00C75AF7">
      <w:pPr>
        <w:ind w:firstLine="400"/>
        <w:jc w:val="both"/>
      </w:pPr>
      <w:r>
        <w:t>2. Оставшиеся в коммандитном товариществе полные товарищи в течение шести месяцев с момента выбытия последнего вкладчика либо оставшиес</w:t>
      </w:r>
      <w:r>
        <w:t xml:space="preserve">я в товариществе вкладчики в течение шести месяцев с момента выбытия последнего полного товарища вправе принять в товарищество новых участников с целью сохранения товарищества. </w:t>
      </w:r>
    </w:p>
    <w:p w:rsidR="00000000" w:rsidRDefault="00C75AF7">
      <w:pPr>
        <w:ind w:firstLine="400"/>
        <w:jc w:val="both"/>
      </w:pPr>
      <w:r>
        <w:t>В этом случае полные товарищи либо вкладчики-граждане вправе также преобразова</w:t>
      </w:r>
      <w:r>
        <w:t xml:space="preserve">ть коммандитное товарищество в полное товарищество. </w:t>
      </w:r>
    </w:p>
    <w:p w:rsidR="00000000" w:rsidRDefault="00C75AF7">
      <w:pPr>
        <w:ind w:firstLine="400"/>
        <w:jc w:val="both"/>
      </w:pPr>
      <w:r>
        <w:t xml:space="preserve">3. Если в коммандитном товариществе остались только полные товарищи либо только вкладчики, то они имеют также право совершать действия, предусмотренные </w:t>
      </w:r>
      <w:hyperlink w:anchor="sub250300" w:history="1">
        <w:r>
          <w:rPr>
            <w:rStyle w:val="a3"/>
          </w:rPr>
          <w:t>пунктом 3 статьи 25</w:t>
        </w:r>
      </w:hyperlink>
      <w:r>
        <w:t xml:space="preserve"> настоящего Закона. </w:t>
      </w:r>
    </w:p>
    <w:p w:rsidR="00000000" w:rsidRDefault="00C75AF7">
      <w:pPr>
        <w:spacing w:after="240"/>
        <w:ind w:firstLine="400"/>
        <w:jc w:val="both"/>
      </w:pPr>
      <w:r>
        <w:t>4.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товарищества, оставшегося после удовлетворения требований его кредиторов. Оставшееся после этого имущество комман</w:t>
      </w:r>
      <w:r>
        <w:t>дитного товарищества распределяется между полными товарищами и вкладчиками пропорционально их вкладам в имущество товарищества, если иной порядок не установлен учредительными документами.</w:t>
      </w:r>
    </w:p>
    <w:p w:rsidR="00000000" w:rsidRDefault="00C75AF7">
      <w:pPr>
        <w:jc w:val="both"/>
      </w:pPr>
      <w:r>
        <w:rPr>
          <w:rStyle w:val="s3"/>
        </w:rPr>
        <w:t xml:space="preserve">Главы III и IV исключены, глава V считается главой III, статьи 54 - </w:t>
      </w:r>
      <w:r>
        <w:rPr>
          <w:rStyle w:val="s3"/>
        </w:rPr>
        <w:t>79 считаются соответственно статьями 37-62 в соответствии с Законом РК от 22.04.98 г. № 221-I (</w:t>
      </w:r>
      <w:hyperlink r:id="rId79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75AF7">
      <w:pPr>
        <w:jc w:val="both"/>
      </w:pPr>
      <w:r>
        <w:rPr>
          <w:rStyle w:val="s3"/>
        </w:rPr>
        <w:t>Глава 3 «Акционерное общество» и статьи 37 - 61 исключены в соотве</w:t>
      </w:r>
      <w:r>
        <w:rPr>
          <w:rStyle w:val="s3"/>
        </w:rPr>
        <w:t xml:space="preserve">тствии с </w:t>
      </w:r>
      <w:hyperlink r:id="rId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10.07.98 г. № 282-I</w:t>
      </w:r>
    </w:p>
    <w:p w:rsidR="00000000" w:rsidRDefault="00C75AF7">
      <w:r>
        <w:t> </w:t>
      </w:r>
    </w:p>
    <w:p w:rsidR="00000000" w:rsidRDefault="00C75AF7">
      <w:pPr>
        <w:ind w:firstLine="400"/>
        <w:jc w:val="both"/>
      </w:pPr>
      <w:r>
        <w:rPr>
          <w:rStyle w:val="s1"/>
        </w:rPr>
        <w:t>Статья 62.</w:t>
      </w:r>
      <w:r>
        <w:t xml:space="preserve"> Порядок вступления в силу настоящего Закона </w:t>
      </w:r>
    </w:p>
    <w:p w:rsidR="00000000" w:rsidRDefault="00C75AF7">
      <w:pPr>
        <w:ind w:firstLine="400"/>
        <w:jc w:val="both"/>
      </w:pPr>
      <w:r>
        <w:rPr>
          <w:rStyle w:val="s0"/>
        </w:rPr>
        <w:t xml:space="preserve">Настоящий Закон вступает в силу со дня </w:t>
      </w:r>
      <w:hyperlink r:id="rId81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C75AF7">
      <w:pPr>
        <w:ind w:firstLine="400"/>
        <w:jc w:val="both"/>
      </w:pPr>
      <w:r>
        <w:rPr>
          <w:rStyle w:val="s0"/>
        </w:rPr>
        <w:t> </w:t>
      </w:r>
    </w:p>
    <w:p w:rsidR="00000000" w:rsidRDefault="00C75AF7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75AF7">
            <w:pPr>
              <w:jc w:val="both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C75AF7">
            <w:pPr>
              <w:jc w:val="both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75AF7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75AF7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Н.НАЗАРБАЕВ</w:t>
            </w:r>
          </w:p>
        </w:tc>
      </w:tr>
    </w:tbl>
    <w:p w:rsidR="00000000" w:rsidRDefault="00C75AF7">
      <w:pPr>
        <w:spacing w:after="240"/>
        <w:ind w:firstLine="400"/>
        <w:jc w:val="both"/>
      </w:pPr>
      <w:r>
        <w:t> </w:t>
      </w:r>
    </w:p>
    <w:sectPr w:rsidR="00000000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F7" w:rsidRDefault="00C75AF7" w:rsidP="00C75AF7">
      <w:r>
        <w:separator/>
      </w:r>
    </w:p>
  </w:endnote>
  <w:endnote w:type="continuationSeparator" w:id="0">
    <w:p w:rsidR="00C75AF7" w:rsidRDefault="00C75AF7" w:rsidP="00C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F7" w:rsidRDefault="00C75AF7" w:rsidP="00C75AF7">
      <w:r>
        <w:separator/>
      </w:r>
    </w:p>
  </w:footnote>
  <w:footnote w:type="continuationSeparator" w:id="0">
    <w:p w:rsidR="00C75AF7" w:rsidRDefault="00C75AF7" w:rsidP="00C75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 w:rsidP="00C75AF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75AF7" w:rsidRPr="00C75AF7" w:rsidRDefault="00C75AF7" w:rsidP="00C75AF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02.05.1995 № 2255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5AF7"/>
    <w:rsid w:val="00C7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75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AF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5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AF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75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AF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5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AF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05029" TargetMode="External"/><Relationship Id="rId21" Type="http://schemas.openxmlformats.org/officeDocument/2006/relationships/hyperlink" Target="http://online.zakon.kz/Document/?doc_id=1049233" TargetMode="External"/><Relationship Id="rId42" Type="http://schemas.openxmlformats.org/officeDocument/2006/relationships/hyperlink" Target="http://online.zakon.kz/Document/?doc_id=1051316" TargetMode="External"/><Relationship Id="rId47" Type="http://schemas.openxmlformats.org/officeDocument/2006/relationships/hyperlink" Target="http://online.zakon.kz/Document/?doc_id=1008029" TargetMode="External"/><Relationship Id="rId63" Type="http://schemas.openxmlformats.org/officeDocument/2006/relationships/hyperlink" Target="http://online.zakon.kz/Document/?doc_id=1009800" TargetMode="External"/><Relationship Id="rId68" Type="http://schemas.openxmlformats.org/officeDocument/2006/relationships/hyperlink" Target="http://online.zakon.kz/Document/?doc_id=1045625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http://online.zakon.kz/Document/?doc_id=1039673" TargetMode="External"/><Relationship Id="rId11" Type="http://schemas.openxmlformats.org/officeDocument/2006/relationships/hyperlink" Target="http://online.zakon.kz/Document/?doc_id=30090541" TargetMode="External"/><Relationship Id="rId32" Type="http://schemas.openxmlformats.org/officeDocument/2006/relationships/hyperlink" Target="http://online.zakon.kz/Document/?doc_id=30090541" TargetMode="External"/><Relationship Id="rId37" Type="http://schemas.openxmlformats.org/officeDocument/2006/relationships/hyperlink" Target="http://online.zakon.kz/Document/?doc_id=30560080" TargetMode="External"/><Relationship Id="rId53" Type="http://schemas.openxmlformats.org/officeDocument/2006/relationships/hyperlink" Target="http://online.zakon.kz/Document/?doc_id=3103646" TargetMode="External"/><Relationship Id="rId58" Type="http://schemas.openxmlformats.org/officeDocument/2006/relationships/hyperlink" Target="http://online.zakon.kz/Document/?doc_id=30090541" TargetMode="External"/><Relationship Id="rId74" Type="http://schemas.openxmlformats.org/officeDocument/2006/relationships/hyperlink" Target="http://online.zakon.kz/Document/?doc_id=30091484" TargetMode="External"/><Relationship Id="rId79" Type="http://schemas.openxmlformats.org/officeDocument/2006/relationships/hyperlink" Target="http://online.zakon.kz/Document/?doc_id=1103646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://online.zakon.kz/Document/?doc_id=30091484" TargetMode="External"/><Relationship Id="rId22" Type="http://schemas.openxmlformats.org/officeDocument/2006/relationships/hyperlink" Target="http://online.zakon.kz/Document/?doc_id=1007971" TargetMode="External"/><Relationship Id="rId27" Type="http://schemas.openxmlformats.org/officeDocument/2006/relationships/hyperlink" Target="http://online.zakon.kz/Document/?doc_id=1039673" TargetMode="External"/><Relationship Id="rId30" Type="http://schemas.openxmlformats.org/officeDocument/2006/relationships/hyperlink" Target="http://online.zakon.kz/Document/?doc_id=1039673" TargetMode="External"/><Relationship Id="rId35" Type="http://schemas.openxmlformats.org/officeDocument/2006/relationships/hyperlink" Target="http://online.zakon.kz/Document/?doc_id=30192853" TargetMode="External"/><Relationship Id="rId43" Type="http://schemas.openxmlformats.org/officeDocument/2006/relationships/hyperlink" Target="http://online.zakon.kz/Document/?doc_id=1003592" TargetMode="External"/><Relationship Id="rId48" Type="http://schemas.openxmlformats.org/officeDocument/2006/relationships/hyperlink" Target="http://online.zakon.kz/Document/?doc_id=1009207" TargetMode="External"/><Relationship Id="rId56" Type="http://schemas.openxmlformats.org/officeDocument/2006/relationships/hyperlink" Target="http://online.zakon.kz/Document/?doc_id=30194034" TargetMode="External"/><Relationship Id="rId64" Type="http://schemas.openxmlformats.org/officeDocument/2006/relationships/hyperlink" Target="http://online.zakon.kz/Document/?doc_id=1010065" TargetMode="External"/><Relationship Id="rId69" Type="http://schemas.openxmlformats.org/officeDocument/2006/relationships/hyperlink" Target="http://online.zakon.kz/Document/?doc_id=1040583" TargetMode="External"/><Relationship Id="rId77" Type="http://schemas.openxmlformats.org/officeDocument/2006/relationships/hyperlink" Target="http://online.zakon.kz/Document/?doc_id=1009207" TargetMode="External"/><Relationship Id="rId8" Type="http://schemas.openxmlformats.org/officeDocument/2006/relationships/hyperlink" Target="http://online.zakon.kz/Document/?doc_id=30090541" TargetMode="External"/><Relationship Id="rId51" Type="http://schemas.openxmlformats.org/officeDocument/2006/relationships/hyperlink" Target="http://online.zakon.kz/Document/?doc_id=1026672" TargetMode="External"/><Relationship Id="rId72" Type="http://schemas.openxmlformats.org/officeDocument/2006/relationships/hyperlink" Target="http://online.zakon.kz/Document/?doc_id=3103646" TargetMode="External"/><Relationship Id="rId80" Type="http://schemas.openxmlformats.org/officeDocument/2006/relationships/hyperlink" Target="http://online.zakon.kz/Document/?doc_id=1009824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91484" TargetMode="External"/><Relationship Id="rId17" Type="http://schemas.openxmlformats.org/officeDocument/2006/relationships/hyperlink" Target="http://online.zakon.kz/Document/?doc_id=3103646" TargetMode="External"/><Relationship Id="rId25" Type="http://schemas.openxmlformats.org/officeDocument/2006/relationships/hyperlink" Target="http://online.zakon.kz/Document/?doc_id=30091484" TargetMode="External"/><Relationship Id="rId33" Type="http://schemas.openxmlformats.org/officeDocument/2006/relationships/hyperlink" Target="http://online.zakon.kz/Document/?doc_id=30091484" TargetMode="External"/><Relationship Id="rId38" Type="http://schemas.openxmlformats.org/officeDocument/2006/relationships/hyperlink" Target="http://online.zakon.kz/Document/?doc_id=30044096" TargetMode="External"/><Relationship Id="rId46" Type="http://schemas.openxmlformats.org/officeDocument/2006/relationships/hyperlink" Target="http://online.zakon.kz/Document/?doc_id=1006178" TargetMode="External"/><Relationship Id="rId59" Type="http://schemas.openxmlformats.org/officeDocument/2006/relationships/hyperlink" Target="http://online.zakon.kz/Document/?doc_id=1006178" TargetMode="External"/><Relationship Id="rId67" Type="http://schemas.openxmlformats.org/officeDocument/2006/relationships/hyperlink" Target="http://online.zakon.kz/Document/?doc_id=1026672" TargetMode="External"/><Relationship Id="rId20" Type="http://schemas.openxmlformats.org/officeDocument/2006/relationships/hyperlink" Target="http://online.zakon.kz/Document/?doc_id=1021136" TargetMode="External"/><Relationship Id="rId41" Type="http://schemas.openxmlformats.org/officeDocument/2006/relationships/hyperlink" Target="http://online.zakon.kz/Document/?doc_id=1011645" TargetMode="External"/><Relationship Id="rId54" Type="http://schemas.openxmlformats.org/officeDocument/2006/relationships/hyperlink" Target="http://online.zakon.kz/Document/?doc_id=30090541" TargetMode="External"/><Relationship Id="rId62" Type="http://schemas.openxmlformats.org/officeDocument/2006/relationships/hyperlink" Target="http://online.zakon.kz/Document/?doc_id=1006779" TargetMode="External"/><Relationship Id="rId70" Type="http://schemas.openxmlformats.org/officeDocument/2006/relationships/hyperlink" Target="http://online.zakon.kz/Document/?doc_id=1013921" TargetMode="External"/><Relationship Id="rId75" Type="http://schemas.openxmlformats.org/officeDocument/2006/relationships/hyperlink" Target="http://online.zakon.kz/Document/?doc_id=1013921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8029" TargetMode="External"/><Relationship Id="rId23" Type="http://schemas.openxmlformats.org/officeDocument/2006/relationships/hyperlink" Target="http://online.zakon.kz/Document/?doc_id=1008005" TargetMode="External"/><Relationship Id="rId28" Type="http://schemas.openxmlformats.org/officeDocument/2006/relationships/hyperlink" Target="http://online.zakon.kz/Document/?doc_id=3103646" TargetMode="External"/><Relationship Id="rId36" Type="http://schemas.openxmlformats.org/officeDocument/2006/relationships/hyperlink" Target="http://online.zakon.kz/Document/?doc_id=30559781" TargetMode="External"/><Relationship Id="rId49" Type="http://schemas.openxmlformats.org/officeDocument/2006/relationships/hyperlink" Target="http://online.zakon.kz/Document/?doc_id=1103646" TargetMode="External"/><Relationship Id="rId57" Type="http://schemas.openxmlformats.org/officeDocument/2006/relationships/hyperlink" Target="http://online.zakon.kz/Document/?doc_id=30194066" TargetMode="External"/><Relationship Id="rId10" Type="http://schemas.openxmlformats.org/officeDocument/2006/relationships/hyperlink" Target="http://online.zakon.kz/Document/?doc_id=1009207" TargetMode="External"/><Relationship Id="rId31" Type="http://schemas.openxmlformats.org/officeDocument/2006/relationships/hyperlink" Target="http://online.zakon.kz/Document/?doc_id=3103646" TargetMode="External"/><Relationship Id="rId44" Type="http://schemas.openxmlformats.org/officeDocument/2006/relationships/hyperlink" Target="http://online.zakon.kz/Document/?doc_id=1003592" TargetMode="External"/><Relationship Id="rId52" Type="http://schemas.openxmlformats.org/officeDocument/2006/relationships/hyperlink" Target="http://online.zakon.kz/Document/?doc_id=1039673" TargetMode="External"/><Relationship Id="rId60" Type="http://schemas.openxmlformats.org/officeDocument/2006/relationships/hyperlink" Target="http://online.zakon.kz/Document/?doc_id=1006061" TargetMode="External"/><Relationship Id="rId65" Type="http://schemas.openxmlformats.org/officeDocument/2006/relationships/hyperlink" Target="http://online.zakon.kz/Document/?doc_id=30090541" TargetMode="External"/><Relationship Id="rId73" Type="http://schemas.openxmlformats.org/officeDocument/2006/relationships/hyperlink" Target="http://online.zakon.kz/Document/?doc_id=30090541" TargetMode="External"/><Relationship Id="rId78" Type="http://schemas.openxmlformats.org/officeDocument/2006/relationships/hyperlink" Target="http://online.zakon.kz/Document/?doc_id=1006061" TargetMode="External"/><Relationship Id="rId81" Type="http://schemas.openxmlformats.org/officeDocument/2006/relationships/hyperlink" Target="http://online.zakon.kz/Document/?doc_id=2003646" TargetMode="External"/><Relationship Id="rId86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91484" TargetMode="External"/><Relationship Id="rId13" Type="http://schemas.openxmlformats.org/officeDocument/2006/relationships/hyperlink" Target="http://online.zakon.kz/Document/?doc_id=30090541" TargetMode="External"/><Relationship Id="rId18" Type="http://schemas.openxmlformats.org/officeDocument/2006/relationships/hyperlink" Target="http://online.zakon.kz/Document/?doc_id=1006061" TargetMode="External"/><Relationship Id="rId39" Type="http://schemas.openxmlformats.org/officeDocument/2006/relationships/hyperlink" Target="http://online.zakon.kz/Document/?doc_id=30207745" TargetMode="External"/><Relationship Id="rId34" Type="http://schemas.openxmlformats.org/officeDocument/2006/relationships/hyperlink" Target="http://online.zakon.kz/Document/?doc_id=30192683" TargetMode="External"/><Relationship Id="rId50" Type="http://schemas.openxmlformats.org/officeDocument/2006/relationships/hyperlink" Target="http://online.zakon.kz/Document/?doc_id=1005586" TargetMode="External"/><Relationship Id="rId55" Type="http://schemas.openxmlformats.org/officeDocument/2006/relationships/hyperlink" Target="http://online.zakon.kz/Document/?doc_id=30194034" TargetMode="External"/><Relationship Id="rId76" Type="http://schemas.openxmlformats.org/officeDocument/2006/relationships/hyperlink" Target="http://online.zakon.kz/Document/?doc_id=1007926" TargetMode="External"/><Relationship Id="rId7" Type="http://schemas.openxmlformats.org/officeDocument/2006/relationships/hyperlink" Target="http://online.zakon.kz/Document/?doc_id=2003646" TargetMode="External"/><Relationship Id="rId71" Type="http://schemas.openxmlformats.org/officeDocument/2006/relationships/hyperlink" Target="http://online.zakon.kz/Document/?doc_id=103967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07926" TargetMode="External"/><Relationship Id="rId24" Type="http://schemas.openxmlformats.org/officeDocument/2006/relationships/hyperlink" Target="http://online.zakon.kz/Document/?doc_id=30090541" TargetMode="External"/><Relationship Id="rId40" Type="http://schemas.openxmlformats.org/officeDocument/2006/relationships/hyperlink" Target="http://online.zakon.kz/Document/?doc_id=30044096" TargetMode="External"/><Relationship Id="rId45" Type="http://schemas.openxmlformats.org/officeDocument/2006/relationships/hyperlink" Target="http://online.zakon.kz/Document/?doc_id=1037849" TargetMode="External"/><Relationship Id="rId66" Type="http://schemas.openxmlformats.org/officeDocument/2006/relationships/hyperlink" Target="http://online.zakon.kz/Document/?doc_id=30091484" TargetMode="External"/><Relationship Id="rId87" Type="http://schemas.openxmlformats.org/officeDocument/2006/relationships/footer" Target="footer3.xml"/><Relationship Id="rId61" Type="http://schemas.openxmlformats.org/officeDocument/2006/relationships/hyperlink" Target="http://online.zakon.kz/Document/?doc_id=1006061" TargetMode="External"/><Relationship Id="rId82" Type="http://schemas.openxmlformats.org/officeDocument/2006/relationships/header" Target="header1.xml"/><Relationship Id="rId19" Type="http://schemas.openxmlformats.org/officeDocument/2006/relationships/hyperlink" Target="http://online.zakon.kz/Document/?doc_id=1003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6552</Words>
  <Characters>54528</Characters>
  <Application>Microsoft Office Word</Application>
  <DocSecurity>0</DocSecurity>
  <Lines>454</Lines>
  <Paragraphs>121</Paragraphs>
  <ScaleCrop>false</ScaleCrop>
  <Company/>
  <LinksUpToDate>false</LinksUpToDate>
  <CharactersWithSpaces>60959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02.05.1995 № 2255 (©Paragraph 2023)</dc:title>
  <dc:subject/>
  <dc:creator>Сергей М</dc:creator>
  <cp:keywords/>
  <dc:description/>
  <cp:lastModifiedBy>Сергей М</cp:lastModifiedBy>
  <cp:revision>2</cp:revision>
  <dcterms:created xsi:type="dcterms:W3CDTF">2023-11-30T02:42:00Z</dcterms:created>
  <dcterms:modified xsi:type="dcterms:W3CDTF">2023-11-30T02:42:00Z</dcterms:modified>
</cp:coreProperties>
</file>