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165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C4216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30.12.2009 г.)</w:t>
      </w:r>
    </w:p>
    <w:p w:rsidR="00000000" w:rsidRDefault="00C42165">
      <w:pPr>
        <w:jc w:val="center"/>
      </w:pPr>
      <w:r>
        <w:rPr>
          <w:rStyle w:val="s3"/>
        </w:rPr>
        <w:t> </w:t>
      </w:r>
    </w:p>
    <w:p w:rsidR="00000000" w:rsidRDefault="00C42165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 </w:t>
      </w:r>
    </w:p>
    <w:p w:rsidR="00000000" w:rsidRDefault="00C42165">
      <w:pPr>
        <w:jc w:val="both"/>
      </w:pPr>
      <w:r>
        <w:rPr>
          <w:rStyle w:val="s3"/>
        </w:rPr>
        <w:t>Текст после слова «города»</w:t>
      </w:r>
      <w:r>
        <w:rPr>
          <w:rStyle w:val="s3"/>
        </w:rPr>
        <w:t xml:space="preserve"> дополнен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C4216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C42165">
      <w:pPr>
        <w:ind w:firstLine="400"/>
        <w:jc w:val="both"/>
      </w:pPr>
      <w:r>
        <w:rPr>
          <w:rStyle w:val="s0"/>
        </w:rPr>
        <w:t>1) агент - созданное по решению Правительства Республики Казахстан акционерное общество, входящее в состав национального холдинга в сфере агропромышленного комплекса, единственным акционером кото</w:t>
      </w:r>
      <w:r>
        <w:rPr>
          <w:rStyle w:val="s0"/>
        </w:rPr>
        <w:t>рого является государство;</w:t>
      </w:r>
    </w:p>
    <w:p w:rsidR="00000000" w:rsidRDefault="00C42165">
      <w:pPr>
        <w:ind w:firstLine="400"/>
        <w:jc w:val="both"/>
      </w:pPr>
      <w:r>
        <w:rPr>
          <w:rStyle w:val="s0"/>
        </w:rPr>
        <w:t>2) оценщик (независимый эксперт) - физическое или юридическое лицо, имеющее лицензию на осуществление оценочной деятельности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</w:t>
      </w:r>
      <w:r>
        <w:rPr>
          <w:rStyle w:val="s0"/>
        </w:rPr>
        <w:t>торых затраты на дальнейшее выращивание и уборку урожая превышают предполагаемый доход от урожая;</w:t>
      </w:r>
    </w:p>
    <w:p w:rsidR="00000000" w:rsidRDefault="00C42165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неблагоприятных природных явлений на посевы, при которых доход оценочный или фактический с одного гектар</w:t>
      </w:r>
      <w:r>
        <w:rPr>
          <w:rStyle w:val="s0"/>
        </w:rPr>
        <w:t>а производства вида продукции растениеводства менее размера норматива затрат на один гектар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C42165">
      <w:pPr>
        <w:ind w:firstLine="400"/>
        <w:jc w:val="both"/>
      </w:pPr>
      <w:r>
        <w:rPr>
          <w:rStyle w:val="s0"/>
        </w:rPr>
        <w:t>5) неблагоприятное природное явление - природно</w:t>
      </w:r>
      <w:r>
        <w:rPr>
          <w:rStyle w:val="s0"/>
        </w:rPr>
        <w:t>е явление (долговременное - засуха, вымерзание, недостаток тепла, излишнее увлажнение почвы, переувлажнение воздуха, наводнение, маловодье, суховей; кратковременное - град, ливень, заморозки, сильный ветер, сель), в результате которого произошли гибель или</w:t>
      </w:r>
      <w:r>
        <w:rPr>
          <w:rStyle w:val="s0"/>
        </w:rPr>
        <w:t xml:space="preserve"> повреждение продукции растениеводства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>6) акт обследования по факту неблагоприятного природного явления (далее - акт обследования) - документ, подтверждающий причинно-следственную связь между частичной или полной гибелью посевов и воздействием неблагопри</w:t>
      </w:r>
      <w:r>
        <w:rPr>
          <w:rStyle w:val="s0"/>
        </w:rPr>
        <w:t>ятного (неблагоприятных) природного (природных) явления (явлений), требования к которому предусмотрены настоящим Законом по форме, установленной Правительством Республики Казахстан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</w:t>
      </w:r>
      <w:r>
        <w:rPr>
          <w:rStyle w:val="s0"/>
        </w:rPr>
        <w:t>етствии с методикой определения площадей гибели посевов, утвержденной уполномоченным органом в области растениеводства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8) растениеводство - комплекс производств отрасли сельского хозяйства, включающий в себя производителей сельскохозяйственной продукции </w:t>
      </w:r>
      <w:r>
        <w:rPr>
          <w:rStyle w:val="s0"/>
        </w:rPr>
        <w:t>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страхования) - договор, заключаемый между страховщиком и страхователем на условиях,</w:t>
      </w:r>
      <w:r>
        <w:rPr>
          <w:rStyle w:val="s0"/>
        </w:rPr>
        <w:t xml:space="preserve"> определяемых настоящим Законом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>10) общество взаимного страхования в растениеводстве (далее - общество) - юридическое лицо, созданное в организационно-правовой форме потребительского кооператива в целях осуществления взаимного страхования имущественных и</w:t>
      </w:r>
      <w:r>
        <w:rPr>
          <w:rStyle w:val="s0"/>
        </w:rPr>
        <w:t>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>12) уполномоченный гос</w:t>
      </w:r>
      <w:r>
        <w:rPr>
          <w:rStyle w:val="s0"/>
        </w:rPr>
        <w:t>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13) страховой случай - событие, с наступлением которого </w:t>
      </w:r>
      <w:r>
        <w:rPr>
          <w:rStyle w:val="s0"/>
        </w:rPr>
        <w:t>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C42165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</w:t>
      </w:r>
      <w:r>
        <w:rPr>
          <w:rStyle w:val="s0"/>
        </w:rPr>
        <w:t>туплении страхового случая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C42165">
      <w:pPr>
        <w:ind w:firstLine="400"/>
        <w:jc w:val="both"/>
      </w:pPr>
      <w:r>
        <w:rPr>
          <w:rStyle w:val="s0"/>
        </w:rPr>
        <w:t>16) страх</w:t>
      </w:r>
      <w:r>
        <w:rPr>
          <w:rStyle w:val="s0"/>
        </w:rPr>
        <w:t>овая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17) страховщик - юридическое лицо, получившее лицензию на право осуществления обязательного страхования </w:t>
      </w:r>
      <w:r>
        <w:rPr>
          <w:rStyle w:val="s0"/>
        </w:rPr>
        <w:t>в растениеводстве в порядке, установленном законодательством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</w:t>
      </w:r>
      <w:r>
        <w:rPr>
          <w:rStyle w:val="s0"/>
        </w:rPr>
        <w:t>ределенной договором суммы (страховой суммы);</w:t>
      </w:r>
    </w:p>
    <w:p w:rsidR="00000000" w:rsidRDefault="00C42165">
      <w:pPr>
        <w:ind w:firstLine="400"/>
        <w:jc w:val="both"/>
      </w:pPr>
      <w:r>
        <w:rPr>
          <w:rStyle w:val="s0"/>
        </w:rPr>
        <w:t>18) страхователь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C42165">
      <w:pPr>
        <w:ind w:firstLine="400"/>
        <w:jc w:val="both"/>
      </w:pPr>
      <w:r>
        <w:rPr>
          <w:rStyle w:val="s0"/>
        </w:rPr>
        <w:t>19) франшиза - освобождение страховщика от возмеще</w:t>
      </w:r>
      <w:r>
        <w:rPr>
          <w:rStyle w:val="s0"/>
        </w:rPr>
        <w:t>ния ущерба, не превышающего определенного размера;</w:t>
      </w:r>
    </w:p>
    <w:p w:rsidR="00000000" w:rsidRDefault="00C42165">
      <w:pPr>
        <w:ind w:firstLine="400"/>
        <w:jc w:val="both"/>
      </w:pPr>
      <w:r>
        <w:rPr>
          <w:rStyle w:val="s0"/>
        </w:rPr>
        <w:t>20) 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C42165">
      <w:pPr>
        <w:ind w:firstLine="400"/>
        <w:jc w:val="both"/>
      </w:pPr>
      <w:r>
        <w:rPr>
          <w:rStyle w:val="s0"/>
        </w:rPr>
        <w:t> 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2.</w:t>
      </w:r>
      <w:r>
        <w:t xml:space="preserve"> За</w:t>
      </w:r>
      <w:r>
        <w:t xml:space="preserve">конодательство Республики Казахстан об обязательном страховании в растениеводстве </w:t>
      </w:r>
    </w:p>
    <w:p w:rsidR="00000000" w:rsidRDefault="00C421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2" w:history="1">
        <w:r>
          <w:rPr>
            <w:rStyle w:val="a3"/>
          </w:rPr>
          <w:t>Закона</w:t>
        </w:r>
      </w:hyperlink>
      <w:r>
        <w:t xml:space="preserve"> Республики Казахстан "</w:t>
      </w:r>
      <w:r>
        <w:t xml:space="preserve">О страховой деятельности", </w:t>
      </w:r>
      <w:hyperlink r:id="rId23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C42165">
      <w:pPr>
        <w:ind w:firstLine="400"/>
        <w:jc w:val="both"/>
      </w:pPr>
      <w:r>
        <w:t>2. Если международным договором, ра</w:t>
      </w:r>
      <w:r>
        <w:t xml:space="preserve">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C42165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</w:t>
      </w:r>
      <w:r>
        <w:t>ниеводства на землях несельскохозяйственного назначения и хранению продукции растениеводства.</w:t>
      </w:r>
    </w:p>
    <w:p w:rsidR="00000000" w:rsidRDefault="00C42165">
      <w:pPr>
        <w:jc w:val="both"/>
      </w:pPr>
      <w:r>
        <w:rPr>
          <w:rStyle w:val="s3"/>
        </w:rPr>
        <w:t xml:space="preserve">Статья 3 изложена в редакции </w:t>
      </w:r>
      <w:hyperlink r:id="rId24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Объект обязательного страхования в растениеводстве</w:t>
      </w:r>
    </w:p>
    <w:p w:rsidR="00000000" w:rsidRDefault="00C42165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</w:t>
      </w:r>
      <w:r>
        <w:rPr>
          <w:rStyle w:val="s0"/>
        </w:rPr>
        <w:t>астичной или полной компенсацией убытков страхователя при наступлении страхового случая, размер которых устанавливается в соответствии с настоящим Законом.</w:t>
      </w:r>
    </w:p>
    <w:p w:rsidR="00000000" w:rsidRDefault="00C42165">
      <w:r>
        <w:t> </w:t>
      </w:r>
    </w:p>
    <w:p w:rsidR="00000000" w:rsidRDefault="00C42165">
      <w:pPr>
        <w:jc w:val="both"/>
      </w:pPr>
      <w:r>
        <w:rPr>
          <w:rStyle w:val="s3"/>
        </w:rPr>
        <w:t xml:space="preserve">Статья 4 изложена в редакции </w:t>
      </w:r>
      <w:hyperlink r:id="rId26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7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Цели обязательного страхования в растениеводстве</w:t>
      </w:r>
    </w:p>
    <w:p w:rsidR="00000000" w:rsidRDefault="00C42165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</w:t>
      </w:r>
      <w:r>
        <w:rPr>
          <w:rStyle w:val="s0"/>
        </w:rPr>
        <w:t xml:space="preserve"> являются:</w:t>
      </w:r>
    </w:p>
    <w:p w:rsidR="00000000" w:rsidRDefault="00C42165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C42165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создание условий для кредитования производителей продукции растениеводства под залог застрахованных посевов;</w:t>
      </w:r>
    </w:p>
    <w:p w:rsidR="00000000" w:rsidRDefault="00C42165">
      <w:pPr>
        <w:ind w:firstLine="400"/>
        <w:jc w:val="both"/>
      </w:pPr>
      <w:r>
        <w:rPr>
          <w:rStyle w:val="s0"/>
        </w:rPr>
        <w:t>3) содействие в повышении эффективности программ государственной поддержки растениеводства.</w:t>
      </w:r>
    </w:p>
    <w:p w:rsidR="00000000" w:rsidRDefault="00C42165">
      <w:pPr>
        <w:ind w:firstLine="400"/>
        <w:jc w:val="both"/>
      </w:pPr>
      <w:r>
        <w:rPr>
          <w:rStyle w:val="s0"/>
        </w:rPr>
        <w:t> </w:t>
      </w:r>
    </w:p>
    <w:p w:rsidR="00000000" w:rsidRDefault="00C42165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2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C42165">
      <w:pPr>
        <w:ind w:firstLine="4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>Компетенция Правительства Республики Казахстан</w:t>
      </w:r>
    </w:p>
    <w:p w:rsidR="00000000" w:rsidRDefault="00C42165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C42165">
      <w:pPr>
        <w:ind w:firstLine="400"/>
        <w:jc w:val="both"/>
      </w:pPr>
      <w:r>
        <w:rPr>
          <w:rStyle w:val="s0"/>
        </w:rPr>
        <w:t>1) разрабатывает государственные программы в области растениеводства;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2) утверждает типовую форму </w:t>
      </w:r>
      <w:hyperlink r:id="rId29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договора о порядке и условиях частично</w:t>
      </w:r>
      <w:r>
        <w:rPr>
          <w:rStyle w:val="s0"/>
        </w:rPr>
        <w:t>го возмещения страховых выплат;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0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C42165">
      <w:pPr>
        <w:ind w:firstLine="400"/>
        <w:jc w:val="both"/>
      </w:pPr>
      <w:r>
        <w:rPr>
          <w:rStyle w:val="s0"/>
        </w:rPr>
        <w:t>4) утвер</w:t>
      </w:r>
      <w:r>
        <w:rPr>
          <w:rStyle w:val="s0"/>
        </w:rPr>
        <w:t xml:space="preserve">ждает </w:t>
      </w:r>
      <w:hyperlink r:id="rId3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C42165">
      <w:pPr>
        <w:ind w:firstLine="400"/>
        <w:jc w:val="both"/>
      </w:pPr>
      <w:r>
        <w:rPr>
          <w:rStyle w:val="s0"/>
        </w:rPr>
        <w:t>5) утверждает по представлению уполномоченного государст</w:t>
      </w:r>
      <w:r>
        <w:rPr>
          <w:rStyle w:val="s0"/>
        </w:rPr>
        <w:t xml:space="preserve">венного органа в области охраны окружающей среды и уполномоченного государственного органа в области чрезвычайных ситуаций природного и техногенного характера </w:t>
      </w:r>
      <w:hyperlink r:id="rId32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</w:t>
      </w:r>
      <w:r>
        <w:rPr>
          <w:rStyle w:val="s0"/>
        </w:rPr>
        <w:t>ления неблагоприятных природных явлений;</w:t>
      </w:r>
    </w:p>
    <w:p w:rsidR="00000000" w:rsidRDefault="00C4216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3" w:anchor="sub_id=1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4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3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</w:t>
      </w:r>
      <w:r>
        <w:rPr>
          <w:rStyle w:val="s0"/>
        </w:rPr>
        <w:t xml:space="preserve">ссии для определения размера площадей посевов, подвергшихся воздействию неблагоприятного природного явления, и </w:t>
      </w:r>
      <w:hyperlink r:id="rId36" w:anchor="sub_id=1" w:history="1">
        <w:r>
          <w:rPr>
            <w:rStyle w:val="a3"/>
          </w:rPr>
          <w:t>форму акта</w:t>
        </w:r>
      </w:hyperlink>
      <w:r>
        <w:rPr>
          <w:rStyle w:val="s0"/>
        </w:rPr>
        <w:t xml:space="preserve"> обследования;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37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подтверждающей факт неблагоприятного приро</w:t>
      </w:r>
      <w:r>
        <w:rPr>
          <w:rStyle w:val="s0"/>
        </w:rPr>
        <w:t>дного явления.</w:t>
      </w:r>
    </w:p>
    <w:p w:rsidR="00000000" w:rsidRDefault="00C42165">
      <w:r>
        <w:t> </w:t>
      </w:r>
    </w:p>
    <w:p w:rsidR="00000000" w:rsidRDefault="00C42165">
      <w:pPr>
        <w:ind w:firstLine="400"/>
        <w:jc w:val="both"/>
      </w:pPr>
      <w:bookmarkStart w:id="1" w:name="SUB50000"/>
      <w:bookmarkEnd w:id="1"/>
      <w:r>
        <w:rPr>
          <w:rStyle w:val="s1"/>
        </w:rPr>
        <w:t>Статья 5.</w:t>
      </w:r>
      <w:r>
        <w:t xml:space="preserve"> Государственный контроль и надзор в сфере обязательного страхования в растениеводстве </w:t>
      </w:r>
    </w:p>
    <w:p w:rsidR="00000000" w:rsidRDefault="00C421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1.01.06 г. № 125-III</w:t>
      </w:r>
    </w:p>
    <w:p w:rsidR="00000000" w:rsidRDefault="00C42165">
      <w:pPr>
        <w:ind w:firstLine="400"/>
        <w:jc w:val="both"/>
      </w:pPr>
      <w:r>
        <w:t xml:space="preserve"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</w:t>
      </w:r>
      <w:hyperlink r:id="rId39" w:history="1">
        <w:r>
          <w:rPr>
            <w:rStyle w:val="a3"/>
          </w:rPr>
          <w:t>уполномоченным государственным органом в области растениеводства</w:t>
        </w:r>
      </w:hyperlink>
      <w:r>
        <w:t xml:space="preserve"> </w:t>
      </w:r>
      <w:r>
        <w:rPr>
          <w:rStyle w:val="s0"/>
        </w:rPr>
        <w:t>и его территориальными органами.</w:t>
      </w:r>
    </w:p>
    <w:p w:rsidR="00000000" w:rsidRDefault="00C42165">
      <w:pPr>
        <w:jc w:val="both"/>
      </w:pPr>
      <w:r>
        <w:rPr>
          <w:rStyle w:val="s3"/>
        </w:rPr>
        <w:t xml:space="preserve">Пункт 2 изложен в редакции </w:t>
      </w:r>
      <w:hyperlink r:id="rId40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1 января 2006 года) (</w:t>
      </w:r>
      <w:hyperlink r:id="rId41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C42165">
      <w:pPr>
        <w:ind w:firstLine="400"/>
        <w:jc w:val="both"/>
      </w:pPr>
      <w:r>
        <w:rPr>
          <w:rStyle w:val="s0"/>
        </w:rPr>
        <w:t>1) осуществляет государственную поли</w:t>
      </w:r>
      <w:r>
        <w:rPr>
          <w:rStyle w:val="s0"/>
        </w:rPr>
        <w:t>тику в области растениеводства;</w:t>
      </w:r>
    </w:p>
    <w:p w:rsidR="00000000" w:rsidRDefault="00C42165">
      <w:pPr>
        <w:ind w:firstLine="400"/>
        <w:jc w:val="both"/>
      </w:pPr>
      <w:r>
        <w:rPr>
          <w:rStyle w:val="s0"/>
        </w:rPr>
        <w:t>2) разрабатывает и участвует в реализации государственных и иных программ в области растениеводства;</w:t>
      </w:r>
    </w:p>
    <w:p w:rsidR="00000000" w:rsidRDefault="00C42165">
      <w:pPr>
        <w:ind w:firstLine="400"/>
        <w:jc w:val="both"/>
      </w:pPr>
      <w:r>
        <w:rPr>
          <w:rStyle w:val="s0"/>
        </w:rPr>
        <w:t>3)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C42165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совершенствует правовые и экономические условия для развития растениеводства;</w:t>
      </w:r>
    </w:p>
    <w:p w:rsidR="00000000" w:rsidRDefault="00C42165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республике и за рубежом;</w:t>
      </w:r>
    </w:p>
    <w:p w:rsidR="00000000" w:rsidRDefault="00C4216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2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3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6) осуществляет контроль за деятельностью агента, общества, соблюдением ими законодател</w:t>
      </w:r>
      <w:r>
        <w:rPr>
          <w:rStyle w:val="s0"/>
        </w:rPr>
        <w:t>ьства Республики Казахстан об обязательном страховании в растениеводстве;</w:t>
      </w:r>
    </w:p>
    <w:p w:rsidR="00000000" w:rsidRDefault="00C42165">
      <w:pPr>
        <w:jc w:val="both"/>
      </w:pPr>
      <w:r>
        <w:rPr>
          <w:rStyle w:val="s3"/>
        </w:rPr>
        <w:t xml:space="preserve">Подпункт 7 изложен в редакции </w:t>
      </w:r>
      <w:hyperlink r:id="rId44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45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7) рассматривает дела об уклонении от заключения договоров обязательного страхования страхователями и о несоблюдении обществом требований законодательства Республики Казахстан о взаимном страх</w:t>
      </w:r>
      <w:r>
        <w:rPr>
          <w:rStyle w:val="s0"/>
        </w:rPr>
        <w:t>овании и настоящего Закона;</w:t>
      </w:r>
    </w:p>
    <w:p w:rsidR="00000000" w:rsidRDefault="00C42165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47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9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8) запрашивает и получает от 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C42165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50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51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52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53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представления страхователем, страховщиком, агентом и обществом информации и документов, необходим</w:t>
      </w:r>
      <w:r>
        <w:rPr>
          <w:rStyle w:val="s0"/>
        </w:rPr>
        <w:t>ых для осуществления им контрольных функций;</w:t>
      </w:r>
    </w:p>
    <w:p w:rsidR="00000000" w:rsidRDefault="00C42165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55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C42165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56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7.07.09 г. № 188-IV 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11) разрабатывает и утверждает формы ведомственной статистической отчетности, проверочных листов, критерии оценки степени риска, ежегодные планы проверок в соответствии с </w:t>
      </w:r>
      <w:hyperlink r:id="rId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предпринимательстве»;</w:t>
      </w:r>
    </w:p>
    <w:p w:rsidR="00000000" w:rsidRDefault="00C42165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58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</w:t>
      </w:r>
    </w:p>
    <w:p w:rsidR="00000000" w:rsidRDefault="00C42165">
      <w:pPr>
        <w:ind w:firstLine="400"/>
        <w:jc w:val="both"/>
      </w:pPr>
      <w:r>
        <w:rPr>
          <w:rStyle w:val="s0"/>
        </w:rPr>
        <w:t>12) представляют уполномоченному органу, осуществляющему регулирование и надзор финансового рынка и финансовых организаций, реестр обществ с указанием его наименования и места нахождения.</w:t>
      </w:r>
    </w:p>
    <w:p w:rsidR="00000000" w:rsidRDefault="00C42165">
      <w:pPr>
        <w:jc w:val="both"/>
      </w:pPr>
      <w:r>
        <w:rPr>
          <w:rStyle w:val="s3"/>
        </w:rPr>
        <w:t xml:space="preserve">Пункт 3 изложен в редакции </w:t>
      </w:r>
      <w:hyperlink r:id="rId59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60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3. Местный исполнительный орган района (</w:t>
      </w:r>
      <w:r>
        <w:rPr>
          <w:rStyle w:val="s0"/>
        </w:rPr>
        <w:t>города областного значения):</w:t>
      </w:r>
    </w:p>
    <w:p w:rsidR="00000000" w:rsidRDefault="00C42165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C421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1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</w:t>
      </w:r>
      <w:r>
        <w:rPr>
          <w:rStyle w:val="s3"/>
        </w:rPr>
        <w:t>III (</w:t>
      </w:r>
      <w:hyperlink r:id="rId62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4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уполномоченным государственным</w:t>
      </w:r>
      <w:r>
        <w:rPr>
          <w:rStyle w:val="s0"/>
        </w:rPr>
        <w:t xml:space="preserve"> органом в области растениеводства;</w:t>
      </w:r>
    </w:p>
    <w:p w:rsidR="00000000" w:rsidRDefault="00C42165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65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C42165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</w:t>
      </w:r>
      <w:r>
        <w:rPr>
          <w:rStyle w:val="s0"/>
        </w:rPr>
        <w:t>евных работ на соответствующей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C42165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66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Закона.</w:t>
      </w:r>
    </w:p>
    <w:p w:rsidR="00000000" w:rsidRDefault="00C42165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67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C42165">
      <w:pPr>
        <w:ind w:firstLine="400"/>
        <w:jc w:val="both"/>
      </w:pPr>
      <w:r>
        <w:rPr>
          <w:rStyle w:val="s0"/>
        </w:rPr>
        <w:t>3-1) представляет уполномоченному государственному органу в области растениеводства перечень производителей продукции растениеводства, под</w:t>
      </w:r>
      <w:r>
        <w:rPr>
          <w:rStyle w:val="s0"/>
        </w:rPr>
        <w:t>лежащих страхованию в текущем году;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</w:t>
      </w:r>
      <w:hyperlink r:id="rId68" w:anchor="sub_id=100" w:history="1">
        <w:r>
          <w:rPr>
            <w:rStyle w:val="a3"/>
          </w:rPr>
          <w:t>уполномоченный орган, осуществляющий регулирование и надзор фи</w:t>
        </w:r>
        <w:r>
          <w:rPr>
            <w:rStyle w:val="a3"/>
          </w:rPr>
          <w:t>нансового рынка и финансовых организаций</w:t>
        </w:r>
      </w:hyperlink>
      <w:r>
        <w:rPr>
          <w:rStyle w:val="s0"/>
        </w:rPr>
        <w:t xml:space="preserve"> в соответствии с законодательством Республики Казахстан.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69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</w:t>
      </w:r>
      <w:r>
        <w:rPr>
          <w:rStyle w:val="s3"/>
        </w:rPr>
        <w:t xml:space="preserve">-III; внесены изменения в соответствии с </w:t>
      </w:r>
      <w:hyperlink r:id="rId7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7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72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3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left="1200" w:hanging="800"/>
        <w:jc w:val="both"/>
      </w:pPr>
      <w:r>
        <w:rPr>
          <w:rStyle w:val="s1"/>
        </w:rPr>
        <w:t xml:space="preserve">Статья 5-1. </w:t>
      </w:r>
      <w:r>
        <w:rPr>
          <w:rStyle w:val="s0"/>
        </w:rPr>
        <w:t>Порядок осуществлен</w:t>
      </w:r>
      <w:r>
        <w:rPr>
          <w:rStyle w:val="s0"/>
        </w:rPr>
        <w:t>ия государственного контроля в области обязательного страхования в растениеводстве</w:t>
      </w:r>
    </w:p>
    <w:p w:rsidR="00000000" w:rsidRDefault="00C42165">
      <w:pPr>
        <w:ind w:firstLine="400"/>
        <w:jc w:val="both"/>
      </w:pPr>
      <w:r>
        <w:rPr>
          <w:rStyle w:val="s0"/>
        </w:rPr>
        <w:t>Территориальный орган уполномоченного государственного органа в области растениеводства в целях осуществления государственного контроля:</w:t>
      </w:r>
    </w:p>
    <w:p w:rsidR="00000000" w:rsidRDefault="00C42165">
      <w:pPr>
        <w:ind w:firstLine="400"/>
        <w:jc w:val="both"/>
      </w:pPr>
      <w:r>
        <w:rPr>
          <w:rStyle w:val="s0"/>
        </w:rPr>
        <w:t>1) запрашивает от агента перечень ст</w:t>
      </w:r>
      <w:r>
        <w:rPr>
          <w:rStyle w:val="s0"/>
        </w:rPr>
        <w:t>рахователей, заключивших договор обязательного страхования в растениеводстве, с указанием застрахованных видов продукции растениеводства на соответствующей территории;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4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75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6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77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</w:t>
      </w:r>
      <w:r>
        <w:rPr>
          <w:rStyle w:val="s0"/>
        </w:rPr>
        <w:t>правонарушениях и налагает административные взыскания в соответствии с законодательством Республики Казахстан об административных правонарушениях.</w:t>
      </w:r>
    </w:p>
    <w:p w:rsidR="00000000" w:rsidRDefault="00C42165">
      <w:pPr>
        <w:ind w:firstLine="400"/>
        <w:jc w:val="both"/>
      </w:pPr>
      <w:r>
        <w:rPr>
          <w:rStyle w:val="s0"/>
        </w:rPr>
        <w:t>Государственный контроль в области обязательного страхования в растениеводстве осуществляется в форме проверки и иных формах.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79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C42165">
      <w:pPr>
        <w:ind w:left="1200" w:hanging="800"/>
        <w:jc w:val="both"/>
      </w:pPr>
      <w:r>
        <w:rPr>
          <w:rStyle w:val="s1"/>
        </w:rPr>
        <w:t xml:space="preserve">Статья 5-2. </w:t>
      </w:r>
      <w:r>
        <w:rPr>
          <w:rStyle w:val="s0"/>
        </w:rPr>
        <w:t>Особенности осуществления обязательного страхования в растениеводстве</w:t>
      </w:r>
    </w:p>
    <w:p w:rsidR="00000000" w:rsidRDefault="00C42165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</w:t>
      </w:r>
      <w:r>
        <w:rPr>
          <w:rStyle w:val="s0"/>
        </w:rPr>
        <w:t>лики Казахстан, регулирующими их деятельность.</w:t>
      </w:r>
    </w:p>
    <w:p w:rsidR="00000000" w:rsidRDefault="00C42165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 с правилами взаимного страхования.</w:t>
      </w:r>
    </w:p>
    <w:p w:rsidR="00000000" w:rsidRDefault="00C42165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</w:t>
      </w:r>
      <w:r>
        <w:rPr>
          <w:rStyle w:val="s0"/>
        </w:rPr>
        <w:t>льному страхованию у страховщика.</w:t>
      </w:r>
    </w:p>
    <w:p w:rsidR="00000000" w:rsidRDefault="00C42165">
      <w:pPr>
        <w:jc w:val="both"/>
      </w:pPr>
      <w:r>
        <w:rPr>
          <w:rStyle w:val="s3"/>
        </w:rPr>
        <w:t xml:space="preserve">Пункт 3 изложен в редакции </w:t>
      </w:r>
      <w:hyperlink r:id="rId80" w:anchor="sub_id=17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81" w:anchor="sub_id=50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3. Юридическое лицо, зарегистрированное в качестве страховой организации, до получения лицензии на право осуществления обязательного страхования в растениеводстве обязано иметь филиалы и (или) страховых агентов в столице, городах республиканского, областно</w:t>
      </w:r>
      <w:r>
        <w:rPr>
          <w:rStyle w:val="s0"/>
        </w:rPr>
        <w:t>го и районного значения.</w:t>
      </w:r>
    </w:p>
    <w:p w:rsidR="00000000" w:rsidRDefault="00C42165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одними страховщикам</w:t>
      </w:r>
      <w:r>
        <w:rPr>
          <w:rStyle w:val="s0"/>
        </w:rPr>
        <w:t>и перед другими, ущемление прав и законных интересов страхователей.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82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8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6.</w:t>
      </w:r>
      <w:r>
        <w:t xml:space="preserve"> Виды страховых случаев при обязательном страховании в растениеводстве </w:t>
      </w:r>
    </w:p>
    <w:p w:rsidR="00000000" w:rsidRDefault="00C42165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</w:t>
      </w:r>
      <w:r>
        <w:t xml:space="preserve">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C42165">
      <w:pPr>
        <w:jc w:val="both"/>
      </w:pPr>
      <w:bookmarkStart w:id="2" w:name="SUB70000"/>
      <w:bookmarkEnd w:id="2"/>
      <w:r>
        <w:rPr>
          <w:rStyle w:val="s3"/>
        </w:rPr>
        <w:t xml:space="preserve">В статью 7 внесены изменения в соответствии с </w:t>
      </w:r>
      <w:hyperlink r:id="rId84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 xml:space="preserve">Определение размера страховой суммы и виды нормативов </w:t>
      </w:r>
      <w:r>
        <w:rPr>
          <w:rStyle w:val="s0"/>
        </w:rPr>
        <w:t>затрат</w:t>
      </w:r>
    </w:p>
    <w:p w:rsidR="00000000" w:rsidRDefault="00C421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7" w:anchor="sub_id=7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88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C42165">
      <w:pPr>
        <w:ind w:firstLine="400"/>
        <w:jc w:val="both"/>
      </w:pPr>
      <w:r>
        <w:t>2. Исчисление страховой суммы осуществляется от норматива</w:t>
      </w:r>
      <w:r>
        <w:t xml:space="preserve"> затрат по одному из следующих видов: </w:t>
      </w:r>
    </w:p>
    <w:p w:rsidR="00000000" w:rsidRDefault="00C42165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C42165">
      <w:pPr>
        <w:ind w:firstLine="400"/>
        <w:jc w:val="both"/>
      </w:pPr>
      <w:r>
        <w:t xml:space="preserve">2) упрощенной агротехнологии; </w:t>
      </w:r>
    </w:p>
    <w:p w:rsidR="00000000" w:rsidRDefault="00C421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9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.07.06 г. № 179-III (</w:t>
      </w:r>
      <w:hyperlink r:id="rId90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2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3) по трем видам затрат: </w:t>
      </w:r>
    </w:p>
    <w:p w:rsidR="00000000" w:rsidRDefault="00C42165">
      <w:pPr>
        <w:ind w:firstLine="400"/>
        <w:jc w:val="both"/>
      </w:pPr>
      <w:r>
        <w:t xml:space="preserve">горюче-смазочным материалам; </w:t>
      </w:r>
    </w:p>
    <w:p w:rsidR="00000000" w:rsidRDefault="00C42165">
      <w:pPr>
        <w:ind w:firstLine="400"/>
        <w:jc w:val="both"/>
      </w:pPr>
      <w:r>
        <w:t xml:space="preserve">семенам; </w:t>
      </w:r>
    </w:p>
    <w:p w:rsidR="00000000" w:rsidRDefault="00C42165">
      <w:pPr>
        <w:spacing w:after="240"/>
        <w:ind w:firstLine="400"/>
        <w:jc w:val="both"/>
      </w:pPr>
      <w:r>
        <w:t>заработной плате.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8.</w:t>
      </w:r>
      <w:r>
        <w:t xml:space="preserve"> Определение размера страховой премии и порядок ее уплаты </w:t>
      </w:r>
    </w:p>
    <w:p w:rsidR="00000000" w:rsidRDefault="00C421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устанавливаемого настоящим Законом и умноженного на соответствующую страховую </w:t>
      </w:r>
      <w:r>
        <w:t xml:space="preserve">сумму. </w:t>
      </w:r>
    </w:p>
    <w:p w:rsidR="00000000" w:rsidRDefault="00C42165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</w:t>
      </w:r>
      <w:r>
        <w:rPr>
          <w:rStyle w:val="s0"/>
        </w:rPr>
        <w:t>раховых выплат</w:t>
      </w:r>
    </w:p>
    <w:p w:rsidR="00000000" w:rsidRDefault="00C42165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95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9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C4216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C42165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42165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42165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C42165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C42165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42165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C42165">
      <w:pPr>
        <w:ind w:firstLine="400"/>
        <w:jc w:val="both"/>
      </w:pPr>
      <w:r>
        <w:rPr>
          <w:rStyle w:val="s0"/>
        </w:rPr>
        <w:t> </w:t>
      </w:r>
    </w:p>
    <w:p w:rsidR="00000000" w:rsidRDefault="00C42165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C42165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C42165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C42165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</w:t>
      </w:r>
      <w:r>
        <w:t xml:space="preserve">о вида продукции растениеводства. </w:t>
      </w:r>
    </w:p>
    <w:p w:rsidR="00000000" w:rsidRDefault="00C421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7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98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>в рассрочку в порядке и сроки, которые определяются догово</w:t>
      </w:r>
      <w:r>
        <w:t xml:space="preserve">ром обязательного страхования. </w:t>
      </w:r>
    </w:p>
    <w:p w:rsidR="00000000" w:rsidRDefault="00C42165">
      <w:pPr>
        <w:ind w:firstLine="400"/>
        <w:jc w:val="both"/>
      </w:pPr>
      <w:r>
        <w:t xml:space="preserve">В случае неуплаты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страхования считается незаключенным. </w:t>
      </w:r>
    </w:p>
    <w:p w:rsidR="00000000" w:rsidRDefault="00C42165">
      <w:pPr>
        <w:ind w:firstLine="400"/>
        <w:jc w:val="both"/>
      </w:pPr>
      <w:r>
        <w:t>При несвоевременной уплат</w:t>
      </w:r>
      <w:r>
        <w:t xml:space="preserve">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размере, установленных гражданским </w:t>
      </w:r>
      <w:hyperlink r:id="rId99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42165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C42165">
      <w:pPr>
        <w:ind w:firstLine="400"/>
        <w:jc w:val="both"/>
      </w:pPr>
      <w:bookmarkStart w:id="3" w:name="SUB90000"/>
      <w:bookmarkEnd w:id="3"/>
      <w:r>
        <w:rPr>
          <w:rStyle w:val="s1"/>
        </w:rPr>
        <w:t>Статья 9.</w:t>
      </w:r>
      <w:r>
        <w:t xml:space="preserve"> </w:t>
      </w:r>
      <w:r>
        <w:t xml:space="preserve">Определение размера страховой выплаты и порядок ее осуществления </w:t>
      </w:r>
    </w:p>
    <w:p w:rsidR="00000000" w:rsidRDefault="00C42165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C42165">
      <w:pPr>
        <w:ind w:firstLine="400"/>
        <w:jc w:val="both"/>
      </w:pPr>
      <w:r>
        <w:t>Установление страховщиком франшизы (условной или безусловной) при обяза</w:t>
      </w:r>
      <w:r>
        <w:t xml:space="preserve">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C42165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00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01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02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03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05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установленного на момент заключения договора обязательного страхования, и до</w:t>
      </w:r>
      <w:r>
        <w:t xml:space="preserve">ходом с одного гектара производства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продукции, на которую повлияли неблагоприятные природные явления. </w:t>
      </w:r>
    </w:p>
    <w:p w:rsidR="00000000" w:rsidRDefault="00C42165">
      <w:pPr>
        <w:ind w:firstLine="400"/>
        <w:jc w:val="both"/>
      </w:pPr>
      <w:r>
        <w:t>Размер</w:t>
      </w:r>
      <w:r>
        <w:t xml:space="preserve">ы площадей, подвергшихся воздействию неблагоприятных природных явлений, устанавливаются </w:t>
      </w:r>
      <w:hyperlink r:id="rId106" w:anchor="sub_id=100" w:history="1">
        <w:r>
          <w:rPr>
            <w:rStyle w:val="a3"/>
          </w:rPr>
          <w:t>комиссией</w:t>
        </w:r>
      </w:hyperlink>
      <w:r>
        <w:t>, которую обязан создать по заявлению страхователя местный исполнительный орга</w:t>
      </w:r>
      <w:r>
        <w:t xml:space="preserve">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C42165">
      <w:pPr>
        <w:ind w:firstLine="400"/>
        <w:jc w:val="both"/>
      </w:pPr>
      <w:r>
        <w:t xml:space="preserve">В состав комиссии входят представители местного исполнительного органа </w:t>
      </w:r>
      <w:r>
        <w:rPr>
          <w:rStyle w:val="s0"/>
        </w:rPr>
        <w:t>района (города областного значения)</w:t>
      </w:r>
      <w:r>
        <w:t>, уполномоченных государственных органов в</w:t>
      </w:r>
      <w:r>
        <w:t xml:space="preserve"> области растениеводства и </w:t>
      </w:r>
      <w:r>
        <w:rPr>
          <w:rStyle w:val="s0"/>
        </w:rPr>
        <w:t>статистики</w:t>
      </w:r>
      <w:r>
        <w:t xml:space="preserve">, агента, страховщика </w:t>
      </w:r>
      <w:r>
        <w:rPr>
          <w:rStyle w:val="s0"/>
        </w:rPr>
        <w:t>или общества</w:t>
      </w:r>
      <w:r>
        <w:t xml:space="preserve"> и страхователя. </w:t>
      </w:r>
    </w:p>
    <w:p w:rsidR="00000000" w:rsidRDefault="00C42165">
      <w:pPr>
        <w:ind w:firstLine="400"/>
        <w:jc w:val="both"/>
      </w:pPr>
      <w:r>
        <w:rPr>
          <w:rStyle w:val="s0"/>
        </w:rPr>
        <w:t>Комиссия обследует площадь посевов, заявленную страхователем, по методике определения площадей гибели посевов, утвержденной уполномоченным государственным органом в об</w:t>
      </w:r>
      <w:r>
        <w:rPr>
          <w:rStyle w:val="s0"/>
        </w:rPr>
        <w:t>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107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всеми членами комиссии, после чего предоставляется представителям а</w:t>
      </w:r>
      <w:r>
        <w:rPr>
          <w:rStyle w:val="s0"/>
        </w:rPr>
        <w:t>гента, страховщика или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своего отказа комиссии и приложить их к акту обследов</w:t>
      </w:r>
      <w:r>
        <w:rPr>
          <w:rStyle w:val="s0"/>
        </w:rPr>
        <w:t>ания. Акт обследования считается принятым при наличии двух третей подписей членов комиссии.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Объем продукции, собранный с площадей, подвергшихся воздействию неблагоприятного природного явления, в случае частичной гибели посевов подлежит обязательной оценке </w:t>
      </w:r>
      <w:r>
        <w:rPr>
          <w:rStyle w:val="s0"/>
        </w:rPr>
        <w:t>при уборке урожая. В случае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договора обязательного страхования в растениеводстве, у</w:t>
      </w:r>
      <w:r>
        <w:rPr>
          <w:rStyle w:val="s0"/>
        </w:rPr>
        <w:t>множенный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C42165">
      <w:pPr>
        <w:ind w:firstLine="400"/>
        <w:jc w:val="both"/>
      </w:pPr>
      <w:r>
        <w:t>3. Доход может быть фактическим, то есть исчисляемым после реализации всего объема вида продукции растениеводства, на получение кото</w:t>
      </w:r>
      <w:r>
        <w:t xml:space="preserve">рого повлияли неблагоприятные природные явления. </w:t>
      </w:r>
    </w:p>
    <w:p w:rsidR="00000000" w:rsidRDefault="00C421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8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9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</w:t>
      </w:r>
      <w:r>
        <w:t xml:space="preserve">ияли неблагоприятные природные явления. </w:t>
      </w:r>
    </w:p>
    <w:p w:rsidR="00000000" w:rsidRDefault="00C42165">
      <w:pPr>
        <w:ind w:firstLine="400"/>
        <w:jc w:val="both"/>
      </w:pPr>
      <w:r>
        <w:t>Оценочный доход по заявлению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результатами оценки стороны впра</w:t>
      </w:r>
      <w:r>
        <w:t xml:space="preserve">ве доказывать иное. </w:t>
      </w:r>
    </w:p>
    <w:p w:rsidR="00000000" w:rsidRDefault="00C42165">
      <w:pPr>
        <w:ind w:firstLine="400"/>
        <w:jc w:val="both"/>
      </w:pPr>
      <w:r>
        <w:rPr>
          <w:rStyle w:val="s0"/>
        </w:rPr>
        <w:t>В случае полной гибели посевов определение оценочного дохода страховщиком не производится.</w:t>
      </w:r>
    </w:p>
    <w:p w:rsidR="00000000" w:rsidRDefault="00C4216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0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</w:t>
      </w:r>
      <w:r>
        <w:rPr>
          <w:rStyle w:val="s3"/>
        </w:rPr>
        <w:t>07.06 г. № 179-III (</w:t>
      </w:r>
      <w:hyperlink r:id="rId111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>м</w:t>
      </w:r>
      <w:r>
        <w:t xml:space="preserve">есяцев со дня окончания уборки урожая. </w:t>
      </w:r>
    </w:p>
    <w:p w:rsidR="00000000" w:rsidRDefault="00C42165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C42165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C42165">
      <w:pPr>
        <w:ind w:firstLine="400"/>
        <w:jc w:val="both"/>
      </w:pPr>
      <w:r>
        <w:t>2) в соответствии с пунктом 4 настоящей статьи, если полученный урожай не бы</w:t>
      </w:r>
      <w:r>
        <w:t xml:space="preserve">л реализован; </w:t>
      </w:r>
    </w:p>
    <w:p w:rsidR="00000000" w:rsidRDefault="00C42165">
      <w:pPr>
        <w:ind w:firstLine="400"/>
        <w:jc w:val="both"/>
      </w:pPr>
      <w:r>
        <w:t xml:space="preserve">3) в 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C42165">
      <w:pPr>
        <w:jc w:val="both"/>
      </w:pPr>
      <w:r>
        <w:rPr>
          <w:rStyle w:val="s3"/>
        </w:rPr>
        <w:t>В пункт 6 внесены изменения в соответствии с</w:t>
      </w:r>
      <w:r>
        <w:rPr>
          <w:rStyle w:val="s3"/>
        </w:rPr>
        <w:t xml:space="preserve"> </w:t>
      </w:r>
      <w:hyperlink r:id="rId112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3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5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6. В случае полной гибели посевов страховщик обязан осуществить страховые в</w:t>
      </w:r>
      <w:r>
        <w:rPr>
          <w:rStyle w:val="s0"/>
        </w:rPr>
        <w:t xml:space="preserve">ыплаты страхователю в полном объеме в течение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16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17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 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10.</w:t>
      </w:r>
      <w:r>
        <w:t xml:space="preserve"> Общие условия осуществления страховой выплаты </w:t>
      </w:r>
    </w:p>
    <w:p w:rsidR="00000000" w:rsidRDefault="00C42165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C42165">
      <w:pPr>
        <w:jc w:val="both"/>
      </w:pPr>
      <w:bookmarkStart w:id="4" w:name="SUB100200"/>
      <w:bookmarkEnd w:id="4"/>
      <w:r>
        <w:rPr>
          <w:rStyle w:val="s3"/>
        </w:rPr>
        <w:t xml:space="preserve">В пункт 2 внесены изменения в соответствии с </w:t>
      </w:r>
      <w:hyperlink r:id="rId118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19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20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C42165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C42165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C42165">
      <w:pPr>
        <w:ind w:firstLine="400"/>
        <w:jc w:val="both"/>
      </w:pPr>
      <w:hyperlink r:id="rId121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подтверждающая факт неблагоприятного природного явления;</w:t>
      </w:r>
    </w:p>
    <w:p w:rsidR="00000000" w:rsidRDefault="00C42165">
      <w:pPr>
        <w:ind w:firstLine="400"/>
        <w:jc w:val="both"/>
      </w:pPr>
      <w:r>
        <w:rPr>
          <w:rStyle w:val="s0"/>
        </w:rPr>
        <w:t>копия заявления стра</w:t>
      </w:r>
      <w:r>
        <w:rPr>
          <w:rStyle w:val="s0"/>
        </w:rPr>
        <w:t>хователя в местный исполнительный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C42165">
      <w:pPr>
        <w:ind w:firstLine="400"/>
        <w:jc w:val="both"/>
      </w:pPr>
      <w:r>
        <w:rPr>
          <w:rStyle w:val="s0"/>
        </w:rPr>
        <w:t>документы, подтверждающие получение фак</w:t>
      </w:r>
      <w:r>
        <w:rPr>
          <w:rStyle w:val="s0"/>
        </w:rPr>
        <w:t>тического дохода, перечень которых устанавливается договором обязательного страхования, а в случае их отсутствия — отчет оценщика (независимого эксперта) об оценке дохода при частичной гибели посевов.</w:t>
      </w:r>
    </w:p>
    <w:p w:rsidR="00000000" w:rsidRDefault="00C42165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</w:t>
      </w:r>
      <w:r>
        <w:rPr>
          <w:rStyle w:val="s0"/>
        </w:rPr>
        <w:t>тов от страхователя не допускается.</w:t>
      </w:r>
    </w:p>
    <w:p w:rsidR="00000000" w:rsidRDefault="00C42165">
      <w:pPr>
        <w:jc w:val="both"/>
      </w:pPr>
      <w:r>
        <w:rPr>
          <w:rStyle w:val="s3"/>
        </w:rPr>
        <w:t xml:space="preserve">Пункт 3 изложен в редакции </w:t>
      </w:r>
      <w:hyperlink r:id="rId122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23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</w:t>
      </w:r>
      <w:r>
        <w:rPr>
          <w:rStyle w:val="s0"/>
        </w:rPr>
        <w:t>ии остается у страховщика.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11.</w:t>
      </w:r>
      <w:r>
        <w:t xml:space="preserve"> Основания освобождения страховщика от осуществления страховой выплаты </w:t>
      </w:r>
    </w:p>
    <w:p w:rsidR="00000000" w:rsidRDefault="00C42165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C42165">
      <w:pPr>
        <w:ind w:firstLine="400"/>
        <w:jc w:val="both"/>
      </w:pPr>
      <w:r>
        <w:t>умышленных де</w:t>
      </w:r>
      <w:r>
        <w:t xml:space="preserve">йствий страхователя,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C42165">
      <w:pPr>
        <w:ind w:firstLine="400"/>
        <w:jc w:val="both"/>
      </w:pPr>
      <w:r>
        <w:t>действий страхователя, признанных в порядке, установлен</w:t>
      </w:r>
      <w:r>
        <w:t xml:space="preserve">ном законодательными актами Республики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C42165">
      <w:pPr>
        <w:ind w:firstLine="400"/>
        <w:jc w:val="both"/>
      </w:pPr>
      <w:r>
        <w:t>2. Основанием для отказа страховщика в осуществлении страховой выплаты может быть так</w:t>
      </w:r>
      <w:r>
        <w:t xml:space="preserve">же следующее: </w:t>
      </w:r>
    </w:p>
    <w:p w:rsidR="00000000" w:rsidRDefault="00C42165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C42165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C42165">
      <w:pPr>
        <w:ind w:firstLine="400"/>
        <w:jc w:val="both"/>
      </w:pPr>
      <w:r>
        <w:t>воспрепятствован</w:t>
      </w:r>
      <w:r>
        <w:t xml:space="preserve">ие страхователем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C42165">
      <w:pPr>
        <w:ind w:firstLine="400"/>
        <w:jc w:val="both"/>
      </w:pPr>
      <w:r>
        <w:t xml:space="preserve">неуведомление страховщика о наступлении страхового случая, если не будет доказано, что страховщик своевременно узнал о </w:t>
      </w:r>
      <w:r>
        <w:t xml:space="preserve">наступлении страхового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C42165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</w:t>
      </w:r>
      <w:r>
        <w:t xml:space="preserve">пределению размеров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C42165">
      <w:pPr>
        <w:ind w:firstLine="400"/>
        <w:jc w:val="both"/>
      </w:pPr>
      <w:r>
        <w:t xml:space="preserve">другие случаи, предусмотренные </w:t>
      </w:r>
      <w:hyperlink r:id="rId124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C42165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мотиви</w:t>
      </w:r>
      <w:r>
        <w:t xml:space="preserve">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C42165">
      <w:pPr>
        <w:spacing w:after="240"/>
        <w:ind w:firstLine="400"/>
        <w:jc w:val="both"/>
      </w:pPr>
      <w:r>
        <w:t xml:space="preserve">4. Отказ страховщика произвести страховую выплату может быть </w:t>
      </w:r>
      <w:r>
        <w:t>обжалован страхователем в суд.</w:t>
      </w:r>
    </w:p>
    <w:p w:rsidR="00000000" w:rsidRDefault="00C42165">
      <w:pPr>
        <w:jc w:val="both"/>
      </w:pPr>
      <w:r>
        <w:rPr>
          <w:rStyle w:val="s3"/>
        </w:rPr>
        <w:t xml:space="preserve">Статья 12 изложена в редакции </w:t>
      </w:r>
      <w:hyperlink r:id="rId125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2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Государственная поддержка обязательного страхования в растениеводстве</w:t>
      </w:r>
    </w:p>
    <w:p w:rsidR="00000000" w:rsidRDefault="00C421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12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бюджетных средств, опре</w:t>
      </w:r>
      <w:r>
        <w:rPr>
          <w:rStyle w:val="s0"/>
        </w:rPr>
        <w:t xml:space="preserve">деляемых законом 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и обществам по страховым случаям, возникшим в </w:t>
      </w:r>
      <w:r>
        <w:rPr>
          <w:rStyle w:val="s0"/>
        </w:rPr>
        <w:t>результате неблагоприятных природных явлений, и для оплаты услуг агента.</w:t>
      </w:r>
    </w:p>
    <w:p w:rsidR="00000000" w:rsidRDefault="00C42165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соответствии с договором, заключаемым между уполномоченным органо</w:t>
      </w:r>
      <w:r>
        <w:rPr>
          <w:rStyle w:val="s0"/>
        </w:rPr>
        <w:t>м в области растениеводства и агентом.</w:t>
      </w:r>
    </w:p>
    <w:p w:rsidR="00000000" w:rsidRDefault="00C421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9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30" w:anchor="sub_id=12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2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Республики Казахстан (далее — Национальный Банк Казахстана) для осуществления управления средствами, передаваемыми уполномоченным государственным органом в области растениеводства на о</w:t>
      </w:r>
      <w:r>
        <w:rPr>
          <w:rStyle w:val="s0"/>
        </w:rPr>
        <w:t>снове договора, заключаемого между уполномоченным органом в области растениеводства и агентом.</w:t>
      </w:r>
    </w:p>
    <w:p w:rsidR="00000000" w:rsidRDefault="00C42165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Казахстана могут размещаться на депозитах в Национальном Банке Казахстана и в государственные ц</w:t>
      </w:r>
      <w:r>
        <w:rPr>
          <w:rStyle w:val="s0"/>
        </w:rPr>
        <w:t>енные бумаги.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Доходная часть текущего счета в Национальном Банке Казахстана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</w:t>
      </w:r>
      <w:r>
        <w:rPr>
          <w:rStyle w:val="s0"/>
        </w:rPr>
        <w:t>средств на депозитах в Национальном Банке Казахстана и в государственные ценные бумаги.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Расходная часть текущего счета в Национальном Банке Казахстана включает в себя суммы размещения на депозитах в Национальном Банке Казахстана и в государственные ценные </w:t>
      </w:r>
      <w:r>
        <w:rPr>
          <w:rStyle w:val="s0"/>
        </w:rPr>
        <w:t>бумаги, расходы на возмещение части страховой выплаты страховщикам и обществам.</w:t>
      </w:r>
    </w:p>
    <w:p w:rsidR="00000000" w:rsidRDefault="00C42165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 Казахстана, числящиеся на конец финансового года, не подлежат возврату уполномоченному государственному органу в области р</w:t>
      </w:r>
      <w:r>
        <w:rPr>
          <w:rStyle w:val="s0"/>
        </w:rPr>
        <w:t>астениеводства и, соответственно, в бюджет.</w:t>
      </w:r>
    </w:p>
    <w:p w:rsidR="00000000" w:rsidRDefault="00C42165">
      <w:r>
        <w:t> </w:t>
      </w:r>
    </w:p>
    <w:p w:rsidR="00000000" w:rsidRDefault="00C42165">
      <w:pPr>
        <w:jc w:val="both"/>
      </w:pPr>
      <w:r>
        <w:rPr>
          <w:rStyle w:val="s3"/>
        </w:rPr>
        <w:t xml:space="preserve">Статья 13 изложена в редакции </w:t>
      </w:r>
      <w:hyperlink r:id="rId133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3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Порядок предъявления требования о возмещении части произведенной страховой выплаты</w:t>
      </w:r>
    </w:p>
    <w:p w:rsidR="00000000" w:rsidRDefault="00C421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5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3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1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</w:t>
      </w:r>
      <w:r>
        <w:rPr>
          <w:rStyle w:val="s3"/>
        </w:rPr>
        <w:t>V (</w:t>
      </w:r>
      <w:hyperlink r:id="rId13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</w:t>
      </w:r>
      <w:r>
        <w:rPr>
          <w:rStyle w:val="s0"/>
        </w:rPr>
        <w:t>ением документов, предусмотренных пунктом 2 настоящей статьи.</w:t>
      </w:r>
    </w:p>
    <w:p w:rsidR="00000000" w:rsidRDefault="00C42165">
      <w:pPr>
        <w:jc w:val="both"/>
      </w:pPr>
      <w:bookmarkStart w:id="5" w:name="SUB130200"/>
      <w:bookmarkEnd w:id="5"/>
      <w:r>
        <w:rPr>
          <w:rStyle w:val="s3"/>
        </w:rPr>
        <w:t xml:space="preserve">В пункт 2 внесены изменения в соответствии с </w:t>
      </w:r>
      <w:hyperlink r:id="rId139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0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страховой выплаты должны быть приложены следующие документы: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нотариально засвидетельствованная копия договора обязательного страхования в </w:t>
      </w:r>
      <w:r>
        <w:rPr>
          <w:rStyle w:val="s0"/>
        </w:rPr>
        <w:t>растениеводстве;</w:t>
      </w:r>
    </w:p>
    <w:p w:rsidR="00000000" w:rsidRDefault="00C42165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оригинал, копия расходного ордера, заверенная печатью страховщика или общества, или оригинал инкассового распоряжения);</w:t>
      </w:r>
    </w:p>
    <w:p w:rsidR="00000000" w:rsidRDefault="00C42165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C42165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частичной гибели посевов.</w:t>
      </w:r>
    </w:p>
    <w:p w:rsidR="00000000" w:rsidRDefault="00C42165">
      <w:pPr>
        <w:ind w:firstLine="400"/>
        <w:jc w:val="both"/>
      </w:pPr>
      <w:r>
        <w:rPr>
          <w:rStyle w:val="s0"/>
        </w:rPr>
        <w:t>В случае выявления несоответс</w:t>
      </w:r>
      <w:r>
        <w:rPr>
          <w:rStyle w:val="s0"/>
        </w:rPr>
        <w:t>твия документов, предусмотренных частью первой пункта 2 настоящей статьи, требованиям, установленным законодательством Республики Казахстан, указанные документы возвращаются страховщику или обществу для устранения замечаний. При этом срок возмещения страхо</w:t>
      </w:r>
      <w:r>
        <w:rPr>
          <w:rStyle w:val="s0"/>
        </w:rPr>
        <w:t>вщику или обществу части произведенной страховой выплаты исчисляется с момента повторного получения документов, но не может превышать семь рабочих дней.</w:t>
      </w:r>
    </w:p>
    <w:p w:rsidR="00000000" w:rsidRDefault="00C4216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1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C42165">
      <w:pPr>
        <w:ind w:firstLine="400"/>
        <w:jc w:val="both"/>
      </w:pPr>
      <w:r>
        <w:rPr>
          <w:rStyle w:val="s0"/>
        </w:rPr>
        <w:t>2-1. Агент осуществляет возмещение произведенной страховой выплаты на основании договора о порядке и условиях частичного возмещения страховых выплат, заключаемого со страховщиком в соответствии с</w:t>
      </w:r>
      <w:r>
        <w:rPr>
          <w:rStyle w:val="s0"/>
        </w:rPr>
        <w:t xml:space="preserve"> настоящим Законом.</w:t>
      </w:r>
    </w:p>
    <w:p w:rsidR="00000000" w:rsidRDefault="00C421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2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3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случае сообщения и (или) предоставления страховщиком агенту заведомо ложных сведений.</w:t>
      </w:r>
    </w:p>
    <w:p w:rsidR="00000000" w:rsidRDefault="00C42165">
      <w:pPr>
        <w:jc w:val="both"/>
      </w:pPr>
      <w:r>
        <w:rPr>
          <w:rStyle w:val="s3"/>
        </w:rPr>
        <w:t>В пункт 4 внесены изменения в соот</w:t>
      </w:r>
      <w:r>
        <w:rPr>
          <w:rStyle w:val="s3"/>
        </w:rPr>
        <w:t xml:space="preserve">ветствии с </w:t>
      </w:r>
      <w:hyperlink r:id="rId144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5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C42165">
      <w:pPr>
        <w:ind w:firstLine="400"/>
        <w:jc w:val="both"/>
      </w:pPr>
      <w:r>
        <w:rPr>
          <w:rStyle w:val="s1"/>
        </w:rPr>
        <w:t> 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страховщика </w:t>
      </w:r>
    </w:p>
    <w:p w:rsidR="00000000" w:rsidRDefault="00C42165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4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4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48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4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1. Страховщик вправе: </w:t>
      </w:r>
    </w:p>
    <w:p w:rsidR="00000000" w:rsidRDefault="00C42165">
      <w:pPr>
        <w:ind w:firstLine="400"/>
        <w:jc w:val="both"/>
      </w:pPr>
      <w:r>
        <w:t>при наступлении страхового случая совместно со страхователем и оценщиком (независимым экспертом) проводить работу по опр</w:t>
      </w:r>
      <w:r>
        <w:t xml:space="preserve">еделению фактического и (или)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C42165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C42165">
      <w:pPr>
        <w:ind w:firstLine="400"/>
        <w:jc w:val="both"/>
      </w:pPr>
      <w:r>
        <w:t>использо</w:t>
      </w:r>
      <w:r>
        <w:t xml:space="preserve">вать отчеты оценщика (независимого эксперта)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C42165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C42165">
      <w:pPr>
        <w:ind w:firstLine="400"/>
        <w:jc w:val="both"/>
      </w:pPr>
      <w:r>
        <w:t>разрабатывать предложе</w:t>
      </w:r>
      <w:r>
        <w:t xml:space="preserve">ния по совершенствованию обязательного страхования в растениеводстве и вносить их агенту; </w:t>
      </w:r>
    </w:p>
    <w:p w:rsidR="00000000" w:rsidRDefault="00C42165">
      <w:pPr>
        <w:ind w:firstLine="400"/>
        <w:jc w:val="both"/>
      </w:pPr>
      <w:r>
        <w:t xml:space="preserve">определить оценочный доход самостоятельно или с привлечением оценщика (независимого эксперта). </w:t>
      </w:r>
    </w:p>
    <w:p w:rsidR="00000000" w:rsidRDefault="00C42165">
      <w:pPr>
        <w:ind w:firstLine="400"/>
        <w:jc w:val="both"/>
      </w:pPr>
      <w:r>
        <w:rPr>
          <w:rStyle w:val="s0"/>
        </w:rPr>
        <w:t>отказать в заключении договора обязательного страхования в случае нар</w:t>
      </w:r>
      <w:r>
        <w:rPr>
          <w:rStyle w:val="s0"/>
        </w:rPr>
        <w:t xml:space="preserve">ушения страхователем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C421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0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51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52" w:anchor="sub_id=1514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53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714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5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2. Страховщик обязан: </w:t>
      </w:r>
    </w:p>
    <w:p w:rsidR="00000000" w:rsidRDefault="00C42165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</w:t>
      </w:r>
      <w:r>
        <w:rPr>
          <w:rStyle w:val="s0"/>
        </w:rPr>
        <w:t>чих дней, письменно уведомить его о недостающих документах;</w:t>
      </w:r>
    </w:p>
    <w:p w:rsidR="00000000" w:rsidRDefault="00C42165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</w:t>
      </w:r>
      <w:r>
        <w:t xml:space="preserve">мере, порядке и сроки, которые установлены настоящим Законом и договором обязательного страхования; </w:t>
      </w:r>
    </w:p>
    <w:p w:rsidR="00000000" w:rsidRDefault="00C42165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</w:t>
      </w:r>
      <w:r>
        <w:t xml:space="preserve"> о порядке, условиях и сроках частичного возмещения страховых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C42165">
      <w:pPr>
        <w:ind w:firstLine="400"/>
        <w:jc w:val="both"/>
      </w:pPr>
      <w:r>
        <w:t>вести и накаплив</w:t>
      </w:r>
      <w:r>
        <w:t xml:space="preserve">ать статистику по проведению обязательного страхования в растениеводстве и предоставлять ее агенту по его требованию; </w:t>
      </w:r>
    </w:p>
    <w:p w:rsidR="00000000" w:rsidRDefault="00C42165">
      <w:pPr>
        <w:ind w:firstLine="400"/>
        <w:jc w:val="both"/>
      </w:pPr>
      <w:r>
        <w:t>согласовывать с уполномоченным органом, осуществляющим регулирование и надзор финансового рынка и финансовых организаций, разработанные и</w:t>
      </w:r>
      <w:r>
        <w:t xml:space="preserve">м правила обязательного страхования в растениеводстве; </w:t>
      </w:r>
    </w:p>
    <w:p w:rsidR="00000000" w:rsidRDefault="00C42165">
      <w:pPr>
        <w:ind w:firstLine="400"/>
        <w:jc w:val="both"/>
      </w:pPr>
      <w:r>
        <w:t xml:space="preserve">в порядке,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</w:t>
      </w:r>
      <w:r>
        <w:t xml:space="preserve">месяца, следующего за месяцем заключения договора обязательного страхования; </w:t>
      </w:r>
    </w:p>
    <w:p w:rsidR="00000000" w:rsidRDefault="00C42165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C42165">
      <w:pPr>
        <w:ind w:firstLine="400"/>
        <w:jc w:val="both"/>
      </w:pPr>
      <w:r>
        <w:t xml:space="preserve">обеспечить </w:t>
      </w:r>
      <w:hyperlink r:id="rId156" w:anchor="sub_id=8300000" w:history="1">
        <w:r>
          <w:rPr>
            <w:rStyle w:val="a3"/>
          </w:rPr>
          <w:t>т</w:t>
        </w:r>
        <w:r>
          <w:rPr>
            <w:rStyle w:val="a3"/>
          </w:rPr>
          <w:t>айну страхования</w:t>
        </w:r>
      </w:hyperlink>
      <w:r>
        <w:t xml:space="preserve">; </w:t>
      </w:r>
    </w:p>
    <w:p w:rsidR="00000000" w:rsidRDefault="00C42165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C42165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их вынесения;</w:t>
      </w:r>
    </w:p>
    <w:p w:rsidR="00000000" w:rsidRDefault="00C42165">
      <w:pPr>
        <w:ind w:firstLine="400"/>
        <w:jc w:val="both"/>
      </w:pPr>
      <w:r>
        <w:rPr>
          <w:rStyle w:val="s0"/>
        </w:rPr>
        <w:t>пр</w:t>
      </w:r>
      <w:r>
        <w:rPr>
          <w:rStyle w:val="s0"/>
        </w:rPr>
        <w:t>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площадей,</w:t>
      </w:r>
      <w:r>
        <w:rPr>
          <w:rStyle w:val="s0"/>
        </w:rPr>
        <w:t xml:space="preserve"> подвергшихся воздействию неблагоприятных природных явлений.</w:t>
      </w:r>
    </w:p>
    <w:p w:rsidR="00000000" w:rsidRDefault="00C4216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57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C42165">
      <w:pPr>
        <w:ind w:firstLine="400"/>
        <w:jc w:val="both"/>
      </w:pPr>
      <w:r>
        <w:rPr>
          <w:rStyle w:val="s0"/>
        </w:rPr>
        <w:t>2-1. Страховщик не вправе предъявлять требования по соблюдению агротехнологии возделывания сельскохозяйственных культур.</w:t>
      </w:r>
    </w:p>
    <w:p w:rsidR="00000000" w:rsidRDefault="00C42165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158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15.</w:t>
      </w:r>
      <w:r>
        <w:t xml:space="preserve"> Права и обязанности страхователя </w:t>
      </w:r>
    </w:p>
    <w:p w:rsidR="00000000" w:rsidRDefault="00C42165">
      <w:pPr>
        <w:ind w:firstLine="400"/>
        <w:jc w:val="both"/>
      </w:pPr>
      <w:r>
        <w:t xml:space="preserve">1. Страхователь вправе: </w:t>
      </w:r>
    </w:p>
    <w:p w:rsidR="00000000" w:rsidRDefault="00C42165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C42165">
      <w:pPr>
        <w:ind w:firstLine="400"/>
        <w:jc w:val="both"/>
      </w:pPr>
      <w:r>
        <w:t xml:space="preserve">требовать от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C42165">
      <w:pPr>
        <w:ind w:firstLine="400"/>
        <w:jc w:val="both"/>
      </w:pPr>
      <w:r>
        <w:t>ознакомиться с результатами пр</w:t>
      </w:r>
      <w:r>
        <w:t xml:space="preserve">оизведенной оценки о понесенном убытке; </w:t>
      </w:r>
    </w:p>
    <w:p w:rsidR="00000000" w:rsidRDefault="00C42165">
      <w:pPr>
        <w:ind w:firstLine="400"/>
        <w:jc w:val="both"/>
      </w:pPr>
      <w:r>
        <w:t xml:space="preserve">оспорить в порядке, предусмотренном законодательством Республики Казахстан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C42165">
      <w:pPr>
        <w:ind w:firstLine="400"/>
        <w:jc w:val="both"/>
      </w:pPr>
      <w:r>
        <w:t>обратитьс</w:t>
      </w:r>
      <w:r>
        <w:t xml:space="preserve">я в суд в случае несогласия с результатом оценки фактического или оценочного дохода, полученного от каждого вида 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C42165">
      <w:pPr>
        <w:ind w:firstLine="400"/>
        <w:jc w:val="both"/>
      </w:pPr>
      <w:r>
        <w:t xml:space="preserve">выбрать один из видов нормативов </w:t>
      </w:r>
      <w:r>
        <w:t xml:space="preserve">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 заключении договора обязательного страхования. </w:t>
      </w:r>
    </w:p>
    <w:p w:rsidR="00000000" w:rsidRDefault="00C42165">
      <w:pPr>
        <w:jc w:val="both"/>
      </w:pPr>
      <w:bookmarkStart w:id="6" w:name="SUB150200"/>
      <w:bookmarkEnd w:id="6"/>
      <w:r>
        <w:rPr>
          <w:rStyle w:val="s3"/>
        </w:rPr>
        <w:t xml:space="preserve">В пункт 2 внесены изменения  в соответствии с </w:t>
      </w:r>
      <w:hyperlink r:id="rId159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60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2. Страхователь обязан: </w:t>
      </w:r>
    </w:p>
    <w:p w:rsidR="00000000" w:rsidRDefault="00C42165">
      <w:pPr>
        <w:ind w:firstLine="400"/>
        <w:jc w:val="both"/>
      </w:pPr>
      <w:r>
        <w:t xml:space="preserve">заключить договор обязательного страхования со страховщиком </w:t>
      </w:r>
      <w:r>
        <w:t xml:space="preserve">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C42165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C42165">
      <w:pPr>
        <w:ind w:firstLine="400"/>
        <w:jc w:val="both"/>
      </w:pPr>
      <w:r>
        <w:rPr>
          <w:rStyle w:val="s0"/>
        </w:rPr>
        <w:t>незамедлительно, но не позднее пяти рабочих дней,</w:t>
      </w:r>
      <w:r>
        <w:rPr>
          <w:rStyle w:val="s0"/>
        </w:rPr>
        <w:t xml:space="preserve"> как ему стало известно о факте происшедшего неблагоприятного природного явления, которое может привести к наступлению страхового случая, уведомить об этом страховщика доступным способом (устно, письменно). Сообщение в устной форме должно быть в последующе</w:t>
      </w:r>
      <w:r>
        <w:rPr>
          <w:rStyle w:val="s0"/>
        </w:rPr>
        <w:t>м (в течение семидесяти двух часов) подтверждено письменно. Если страхователь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C42165">
      <w:pPr>
        <w:ind w:firstLine="400"/>
        <w:jc w:val="both"/>
      </w:pPr>
      <w:r>
        <w:t>обеспечить представителям агента, страховщика и оценщика (неза</w:t>
      </w:r>
      <w:r>
        <w:t xml:space="preserve">висимого эксперта) условия для осмотра территории, на которой произошло неблагоприятное природное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C42165">
      <w:pPr>
        <w:ind w:firstLine="400"/>
        <w:jc w:val="both"/>
      </w:pPr>
      <w:r>
        <w:rPr>
          <w:rStyle w:val="s0"/>
        </w:rPr>
        <w:t>подать в местный исполнительный орган района (гор</w:t>
      </w:r>
      <w:r>
        <w:rPr>
          <w:rStyle w:val="s0"/>
        </w:rPr>
        <w:t>ода областного значения) заявление о создании комиссии по установлению площадей, подвергшихся воздействию неблагоприятного природного явления:</w:t>
      </w:r>
    </w:p>
    <w:p w:rsidR="00000000" w:rsidRDefault="00C42165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C42165">
      <w:pPr>
        <w:ind w:firstLine="400"/>
        <w:jc w:val="both"/>
      </w:pPr>
      <w:r>
        <w:rPr>
          <w:rStyle w:val="s0"/>
        </w:rPr>
        <w:t>при долговременном — в течение десяти р</w:t>
      </w:r>
      <w:r>
        <w:rPr>
          <w:rStyle w:val="s0"/>
        </w:rPr>
        <w:t>абочих дней после обнаружения его воздействия на посевы при наличии справки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подтверждающей факт такого</w:t>
      </w:r>
      <w:r>
        <w:rPr>
          <w:rStyle w:val="s0"/>
        </w:rPr>
        <w:t xml:space="preserve"> явления в соответствии с их компетенцией;</w:t>
      </w:r>
    </w:p>
    <w:p w:rsidR="00000000" w:rsidRDefault="00C42165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C42165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C42165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C42165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161" w:anchor="sub_id=8310000" w:history="1">
        <w:r>
          <w:rPr>
            <w:rStyle w:val="a3"/>
          </w:rPr>
          <w:t xml:space="preserve">законодательными </w:t>
        </w:r>
        <w:r>
          <w:rPr>
            <w:rStyle w:val="a3"/>
          </w:rPr>
          <w:t>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и обязанности агента </w:t>
      </w:r>
    </w:p>
    <w:p w:rsidR="00000000" w:rsidRDefault="00C42165">
      <w:pPr>
        <w:ind w:firstLine="400"/>
        <w:jc w:val="both"/>
      </w:pPr>
      <w:r>
        <w:t xml:space="preserve">1. Агент имеет право: </w:t>
      </w:r>
    </w:p>
    <w:p w:rsidR="00000000" w:rsidRDefault="00C42165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C42165">
      <w:pPr>
        <w:ind w:firstLine="400"/>
        <w:jc w:val="both"/>
      </w:pPr>
      <w:r>
        <w:t>обобщать опыт проведения обязатель</w:t>
      </w:r>
      <w:r>
        <w:t xml:space="preserve">ного страхования в растениеводстве; </w:t>
      </w:r>
    </w:p>
    <w:p w:rsidR="00000000" w:rsidRDefault="00C42165">
      <w:pPr>
        <w:ind w:firstLine="400"/>
        <w:jc w:val="both"/>
      </w:pPr>
      <w:r>
        <w:t xml:space="preserve">запрашивать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C42165">
      <w:pPr>
        <w:jc w:val="both"/>
      </w:pPr>
      <w:bookmarkStart w:id="7" w:name="SUB160200"/>
      <w:bookmarkEnd w:id="7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62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63" w:anchor="sub_id=1602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07.05.07 г. </w:t>
      </w:r>
      <w:hyperlink r:id="rId164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65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7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2. Агент обязан: </w:t>
      </w:r>
    </w:p>
    <w:p w:rsidR="00000000" w:rsidRDefault="00C42165">
      <w:pPr>
        <w:ind w:firstLine="400"/>
        <w:jc w:val="both"/>
      </w:pPr>
      <w:r>
        <w:t>доводить до страховщ</w:t>
      </w:r>
      <w:r>
        <w:t xml:space="preserve">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C42165">
      <w:pPr>
        <w:ind w:firstLine="400"/>
        <w:jc w:val="both"/>
      </w:pPr>
      <w:r>
        <w:t>при наступлении неблагоприятного природного явления в составе комиссии, созданной по заявлению страхователя местным исполнитель</w:t>
      </w:r>
      <w:r>
        <w:t xml:space="preserve">ным органом </w:t>
      </w:r>
      <w:r>
        <w:rPr>
          <w:rStyle w:val="s0"/>
        </w:rPr>
        <w:t>района (города областного значения)</w:t>
      </w:r>
      <w:r>
        <w:t xml:space="preserve">, проводить работу по определению размера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C42165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>часть произведенной страх</w:t>
      </w:r>
      <w:r>
        <w:t xml:space="preserve">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C42165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</w:t>
      </w:r>
      <w:r>
        <w:t xml:space="preserve">ловиях частичного возмещения страховых выплат на основании </w:t>
      </w:r>
      <w:hyperlink r:id="rId168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неблагоприятного природного явления.</w:t>
      </w:r>
      <w:r>
        <w:t xml:space="preserve"> </w:t>
      </w:r>
    </w:p>
    <w:p w:rsidR="00000000" w:rsidRDefault="00C421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9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70" w:anchor="sub_id=1603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C421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1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</w:t>
      </w:r>
      <w:r>
        <w:rPr>
          <w:rStyle w:val="s3"/>
        </w:rPr>
        <w:t xml:space="preserve"> № 179-III (</w:t>
      </w:r>
      <w:hyperlink r:id="rId172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73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74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 xml:space="preserve">только после полного </w:t>
      </w:r>
      <w:r>
        <w:t>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C42165">
      <w:pPr>
        <w:ind w:firstLine="400"/>
        <w:jc w:val="both"/>
      </w:pPr>
      <w:r>
        <w:rPr>
          <w:rStyle w:val="s0"/>
        </w:rPr>
        <w:t>5. Контроль за деятельностью агента осуществляют уполномоченные государственные органы в соот</w:t>
      </w:r>
      <w:r>
        <w:rPr>
          <w:rStyle w:val="s0"/>
        </w:rPr>
        <w:t xml:space="preserve">ветствии с </w:t>
      </w:r>
      <w:hyperlink r:id="rId175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42165">
      <w:pPr>
        <w:ind w:firstLine="400"/>
        <w:jc w:val="both"/>
      </w:pPr>
      <w:r>
        <w:rPr>
          <w:rStyle w:val="s0"/>
        </w:rPr>
        <w:t> </w:t>
      </w:r>
    </w:p>
    <w:p w:rsidR="00000000" w:rsidRDefault="00C42165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176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07.07.06 г. № 179-III</w:t>
      </w:r>
    </w:p>
    <w:p w:rsidR="00000000" w:rsidRDefault="00C42165">
      <w:pPr>
        <w:ind w:firstLine="4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Права и обязанности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</w:t>
      </w:r>
    </w:p>
    <w:p w:rsidR="00000000" w:rsidRDefault="00C42165">
      <w:pPr>
        <w:ind w:firstLine="400"/>
        <w:jc w:val="both"/>
      </w:pPr>
      <w:r>
        <w:rPr>
          <w:rStyle w:val="s0"/>
        </w:rPr>
        <w:t>1. Орган гидрометеорологической службы и (или)</w:t>
      </w:r>
      <w:r>
        <w:rPr>
          <w:rStyle w:val="s0"/>
        </w:rPr>
        <w:t xml:space="preserve"> уполномоченный государственный орган в области чрезвычайных ситуаций природного и техногенного характера имеют право при подготовке </w:t>
      </w:r>
      <w:hyperlink r:id="rId177" w:history="1">
        <w:r>
          <w:rPr>
            <w:rStyle w:val="a3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</w:t>
      </w:r>
      <w:r>
        <w:rPr>
          <w:rStyle w:val="s0"/>
        </w:rPr>
        <w:t>вления, в случае возникновения спорных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C42165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государственный орган в области чрез</w:t>
      </w:r>
      <w:r>
        <w:rPr>
          <w:rStyle w:val="s0"/>
        </w:rPr>
        <w:t>вычайных ситуаций природного и техногенного характера обязаны выдать справку, подтверждающую или не подтверждающую факт неблагоприятного природного явления:</w:t>
      </w:r>
    </w:p>
    <w:p w:rsidR="00000000" w:rsidRDefault="00C42165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</w:t>
      </w:r>
      <w:r>
        <w:rPr>
          <w:rStyle w:val="s0"/>
        </w:rPr>
        <w:t>ней, при долговременном — в течение пяти календарных дней;</w:t>
      </w:r>
    </w:p>
    <w:p w:rsidR="00000000" w:rsidRDefault="00C42165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C42165">
      <w:pPr>
        <w:ind w:firstLine="400"/>
        <w:jc w:val="both"/>
      </w:pPr>
      <w:r>
        <w:rPr>
          <w:rStyle w:val="s0"/>
        </w:rPr>
        <w:t> </w:t>
      </w:r>
    </w:p>
    <w:p w:rsidR="00000000" w:rsidRDefault="00C42165">
      <w:pPr>
        <w:ind w:firstLine="400"/>
        <w:jc w:val="both"/>
      </w:pPr>
      <w:bookmarkStart w:id="8" w:name="SUB170000"/>
      <w:bookmarkEnd w:id="8"/>
      <w:r>
        <w:rPr>
          <w:rStyle w:val="s1"/>
        </w:rPr>
        <w:t>Статья 17.</w:t>
      </w:r>
      <w:r>
        <w:t xml:space="preserve"> Договор обязательного страхования </w:t>
      </w:r>
    </w:p>
    <w:p w:rsidR="00000000" w:rsidRDefault="00C42165">
      <w:pPr>
        <w:ind w:firstLine="400"/>
        <w:jc w:val="both"/>
      </w:pPr>
      <w:r>
        <w:t xml:space="preserve">1. Заключение </w:t>
      </w:r>
      <w:hyperlink r:id="rId178" w:history="1">
        <w:r>
          <w:rPr>
            <w:rStyle w:val="a3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C42165">
      <w:pPr>
        <w:jc w:val="both"/>
      </w:pPr>
      <w:r>
        <w:rPr>
          <w:rStyle w:val="s3"/>
        </w:rPr>
        <w:t xml:space="preserve">Пункт 2 изложен в редакции </w:t>
      </w:r>
      <w:hyperlink r:id="rId179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80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82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4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месяцев в двух экземплярах.</w:t>
      </w:r>
    </w:p>
    <w:p w:rsidR="00000000" w:rsidRDefault="00C42165">
      <w:pPr>
        <w:ind w:firstLine="400"/>
        <w:jc w:val="both"/>
      </w:pPr>
      <w:r>
        <w:rPr>
          <w:rStyle w:val="s0"/>
        </w:rPr>
        <w:t>Основ</w:t>
      </w:r>
      <w:r>
        <w:rPr>
          <w:rStyle w:val="s0"/>
        </w:rPr>
        <w:t>анием для заключения договора обязательного страхования является заявление страхователя, требования к содержанию которого устанавливаются нормативным правовым актом уполномоченного органа, осуществляющего регулирование и надзор финансового рынка и финансов</w:t>
      </w:r>
      <w:r>
        <w:rPr>
          <w:rStyle w:val="s0"/>
        </w:rPr>
        <w:t>ых организаций.</w:t>
      </w:r>
    </w:p>
    <w:p w:rsidR="00000000" w:rsidRDefault="00C42165">
      <w:pPr>
        <w:jc w:val="both"/>
      </w:pPr>
      <w:bookmarkStart w:id="9" w:name="SUB170300"/>
      <w:bookmarkEnd w:id="9"/>
      <w:r>
        <w:rPr>
          <w:rStyle w:val="s3"/>
        </w:rPr>
        <w:t xml:space="preserve">В пункт 3 внесены изменения в соответствии </w:t>
      </w:r>
      <w:hyperlink r:id="rId185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6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42165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 посева, определенного местным исполнительным органом района (города областн</w:t>
      </w:r>
      <w:r>
        <w:rPr>
          <w:rStyle w:val="s0"/>
        </w:rPr>
        <w:t xml:space="preserve">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C42165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C42165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C42165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C42165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187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C42165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18.</w:t>
      </w:r>
      <w:r>
        <w:t xml:space="preserve"> Порядок рассм</w:t>
      </w:r>
      <w:r>
        <w:t xml:space="preserve">отрения споров </w:t>
      </w:r>
    </w:p>
    <w:p w:rsidR="00000000" w:rsidRDefault="00C42165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18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C42165">
      <w:pPr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в растениеводстве, несут ответственность в соотве</w:t>
      </w:r>
      <w:r>
        <w:t xml:space="preserve">тствии с </w:t>
      </w:r>
      <w:hyperlink r:id="rId189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ind w:firstLine="400"/>
        <w:jc w:val="both"/>
      </w:pPr>
      <w:r>
        <w:rPr>
          <w:rStyle w:val="s1"/>
        </w:rPr>
        <w:t>Статья 20.</w:t>
      </w:r>
      <w:r>
        <w:t xml:space="preserve"> Порядок введения в действие настоящего Закона </w:t>
      </w:r>
    </w:p>
    <w:p w:rsidR="00000000" w:rsidRDefault="00C42165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C42165">
      <w:pPr>
        <w:ind w:firstLine="400"/>
        <w:jc w:val="both"/>
      </w:pPr>
      <w:r>
        <w:t> </w:t>
      </w:r>
    </w:p>
    <w:p w:rsidR="00000000" w:rsidRDefault="00C42165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42165">
            <w:pPr>
              <w:ind w:firstLine="400"/>
              <w:jc w:val="both"/>
            </w:pPr>
            <w:r>
              <w:rPr>
                <w:b/>
                <w:bCs/>
              </w:rPr>
              <w:t>Президе</w:t>
            </w:r>
            <w:r>
              <w:rPr>
                <w:b/>
                <w:bCs/>
              </w:rPr>
              <w:t xml:space="preserve">нт </w:t>
            </w:r>
          </w:p>
          <w:p w:rsidR="00000000" w:rsidRDefault="00C4216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4216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42165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C42165">
      <w:r>
        <w:t> </w:t>
      </w:r>
    </w:p>
    <w:sectPr w:rsidR="00000000">
      <w:headerReference w:type="even" r:id="rId190"/>
      <w:headerReference w:type="default" r:id="rId191"/>
      <w:footerReference w:type="even" r:id="rId192"/>
      <w:footerReference w:type="default" r:id="rId193"/>
      <w:headerReference w:type="first" r:id="rId194"/>
      <w:footerReference w:type="first" r:id="rId1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165" w:rsidRDefault="00C42165" w:rsidP="00C42165">
      <w:r>
        <w:separator/>
      </w:r>
    </w:p>
  </w:endnote>
  <w:endnote w:type="continuationSeparator" w:id="0">
    <w:p w:rsidR="00C42165" w:rsidRDefault="00C42165" w:rsidP="00C42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165" w:rsidRDefault="00C421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165" w:rsidRDefault="00C421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165" w:rsidRDefault="00C421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165" w:rsidRDefault="00C42165" w:rsidP="00C42165">
      <w:r>
        <w:separator/>
      </w:r>
    </w:p>
  </w:footnote>
  <w:footnote w:type="continuationSeparator" w:id="0">
    <w:p w:rsidR="00C42165" w:rsidRDefault="00C42165" w:rsidP="00C42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165" w:rsidRDefault="00C421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165" w:rsidRDefault="00C42165" w:rsidP="00C421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165" w:rsidRPr="00C42165" w:rsidRDefault="00C42165" w:rsidP="00C421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165" w:rsidRDefault="00C421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165"/>
    <w:rsid w:val="00C42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1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1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2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1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1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3139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0565746" TargetMode="External"/><Relationship Id="rId47" Type="http://schemas.openxmlformats.org/officeDocument/2006/relationships/hyperlink" Target="http://online.zakon.kz/Document/?doc_id=30063139" TargetMode="External"/><Relationship Id="rId63" Type="http://schemas.openxmlformats.org/officeDocument/2006/relationships/hyperlink" Target="http://online.zakon.kz/Document/?doc_id=30565746" TargetMode="External"/><Relationship Id="rId68" Type="http://schemas.openxmlformats.org/officeDocument/2006/relationships/hyperlink" Target="http://online.zakon.kz/Document/?doc_id=1045775" TargetMode="External"/><Relationship Id="rId84" Type="http://schemas.openxmlformats.org/officeDocument/2006/relationships/hyperlink" Target="http://online.zakon.kz/Document/?doc_id=30063127" TargetMode="External"/><Relationship Id="rId89" Type="http://schemas.openxmlformats.org/officeDocument/2006/relationships/hyperlink" Target="http://online.zakon.kz/Document/?doc_id=30063127" TargetMode="External"/><Relationship Id="rId112" Type="http://schemas.openxmlformats.org/officeDocument/2006/relationships/hyperlink" Target="http://online.zakon.kz/Document/?doc_id=30102625" TargetMode="External"/><Relationship Id="rId133" Type="http://schemas.openxmlformats.org/officeDocument/2006/relationships/hyperlink" Target="http://online.zakon.kz/Document/?doc_id=30063127" TargetMode="External"/><Relationship Id="rId138" Type="http://schemas.openxmlformats.org/officeDocument/2006/relationships/hyperlink" Target="http://online.zakon.kz/Document/?doc_id=30570235" TargetMode="External"/><Relationship Id="rId154" Type="http://schemas.openxmlformats.org/officeDocument/2006/relationships/hyperlink" Target="http://online.zakon.kz/Document/?doc_id=30565746" TargetMode="External"/><Relationship Id="rId159" Type="http://schemas.openxmlformats.org/officeDocument/2006/relationships/hyperlink" Target="http://online.zakon.kz/Document/?doc_id=30063127" TargetMode="External"/><Relationship Id="rId175" Type="http://schemas.openxmlformats.org/officeDocument/2006/relationships/hyperlink" Target="http://online.zakon.kz/Document/?doc_id=1050637" TargetMode="External"/><Relationship Id="rId170" Type="http://schemas.openxmlformats.org/officeDocument/2006/relationships/hyperlink" Target="http://online.zakon.kz/Document/?doc_id=30063139" TargetMode="External"/><Relationship Id="rId191" Type="http://schemas.openxmlformats.org/officeDocument/2006/relationships/header" Target="header2.xml"/><Relationship Id="rId196" Type="http://schemas.openxmlformats.org/officeDocument/2006/relationships/fontTable" Target="fontTable.xml"/><Relationship Id="rId16" Type="http://schemas.openxmlformats.org/officeDocument/2006/relationships/hyperlink" Target="http://online.zakon.kz/Document/?doc_id=30565746" TargetMode="External"/><Relationship Id="rId107" Type="http://schemas.openxmlformats.org/officeDocument/2006/relationships/hyperlink" Target="http://online.zakon.kz/Document/?doc_id=30074284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96855" TargetMode="External"/><Relationship Id="rId37" Type="http://schemas.openxmlformats.org/officeDocument/2006/relationships/hyperlink" Target="http://online.zakon.kz/Document/?doc_id=30075426" TargetMode="External"/><Relationship Id="rId53" Type="http://schemas.openxmlformats.org/officeDocument/2006/relationships/hyperlink" Target="http://online.zakon.kz/Document/?doc_id=30080423" TargetMode="External"/><Relationship Id="rId58" Type="http://schemas.openxmlformats.org/officeDocument/2006/relationships/hyperlink" Target="http://online.zakon.kz/Document/?doc_id=30565746" TargetMode="External"/><Relationship Id="rId74" Type="http://schemas.openxmlformats.org/officeDocument/2006/relationships/hyperlink" Target="http://online.zakon.kz/Document/?doc_id=30565746" TargetMode="External"/><Relationship Id="rId79" Type="http://schemas.openxmlformats.org/officeDocument/2006/relationships/hyperlink" Target="http://online.zakon.kz/Document/?doc_id=30102625" TargetMode="External"/><Relationship Id="rId102" Type="http://schemas.openxmlformats.org/officeDocument/2006/relationships/hyperlink" Target="http://online.zakon.kz/Document/?doc_id=30102625" TargetMode="External"/><Relationship Id="rId123" Type="http://schemas.openxmlformats.org/officeDocument/2006/relationships/hyperlink" Target="http://online.zakon.kz/Document/?doc_id=30570235" TargetMode="External"/><Relationship Id="rId128" Type="http://schemas.openxmlformats.org/officeDocument/2006/relationships/hyperlink" Target="http://online.zakon.kz/Document/?doc_id=30102814" TargetMode="External"/><Relationship Id="rId144" Type="http://schemas.openxmlformats.org/officeDocument/2006/relationships/hyperlink" Target="http://online.zakon.kz/Document/?doc_id=30102625" TargetMode="External"/><Relationship Id="rId149" Type="http://schemas.openxmlformats.org/officeDocument/2006/relationships/hyperlink" Target="http://online.zakon.kz/Document/?doc_id=3010281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63139" TargetMode="External"/><Relationship Id="rId95" Type="http://schemas.openxmlformats.org/officeDocument/2006/relationships/hyperlink" Target="http://online.zakon.kz/Document/?doc_id=30565746" TargetMode="External"/><Relationship Id="rId160" Type="http://schemas.openxmlformats.org/officeDocument/2006/relationships/hyperlink" Target="http://online.zakon.kz/Document/?doc_id=30063139" TargetMode="External"/><Relationship Id="rId165" Type="http://schemas.openxmlformats.org/officeDocument/2006/relationships/hyperlink" Target="http://online.zakon.kz/Document/?doc_id=30102814" TargetMode="External"/><Relationship Id="rId181" Type="http://schemas.openxmlformats.org/officeDocument/2006/relationships/hyperlink" Target="http://online.zakon.kz/Document/?doc_id=30102625" TargetMode="External"/><Relationship Id="rId186" Type="http://schemas.openxmlformats.org/officeDocument/2006/relationships/hyperlink" Target="http://online.zakon.kz/Document/?doc_id=30102814" TargetMode="External"/><Relationship Id="rId22" Type="http://schemas.openxmlformats.org/officeDocument/2006/relationships/hyperlink" Target="http://online.zakon.kz/Document/?doc_id=1021136" TargetMode="External"/><Relationship Id="rId27" Type="http://schemas.openxmlformats.org/officeDocument/2006/relationships/hyperlink" Target="http://online.zakon.kz/Document/?doc_id=30063139" TargetMode="External"/><Relationship Id="rId43" Type="http://schemas.openxmlformats.org/officeDocument/2006/relationships/hyperlink" Target="http://online.zakon.kz/Document/?doc_id=30570235" TargetMode="External"/><Relationship Id="rId48" Type="http://schemas.openxmlformats.org/officeDocument/2006/relationships/hyperlink" Target="http://online.zakon.kz/Document/?doc_id=30565746" TargetMode="External"/><Relationship Id="rId64" Type="http://schemas.openxmlformats.org/officeDocument/2006/relationships/hyperlink" Target="http://online.zakon.kz/Document/?doc_id=30570235" TargetMode="External"/><Relationship Id="rId69" Type="http://schemas.openxmlformats.org/officeDocument/2006/relationships/hyperlink" Target="http://online.zakon.kz/Document/?doc_id=30045013" TargetMode="External"/><Relationship Id="rId113" Type="http://schemas.openxmlformats.org/officeDocument/2006/relationships/hyperlink" Target="http://online.zakon.kz/Document/?doc_id=30102814" TargetMode="External"/><Relationship Id="rId118" Type="http://schemas.openxmlformats.org/officeDocument/2006/relationships/hyperlink" Target="http://online.zakon.kz/Document/?doc_id=30045013" TargetMode="External"/><Relationship Id="rId134" Type="http://schemas.openxmlformats.org/officeDocument/2006/relationships/hyperlink" Target="http://online.zakon.kz/Document/?doc_id=30063139" TargetMode="External"/><Relationship Id="rId139" Type="http://schemas.openxmlformats.org/officeDocument/2006/relationships/hyperlink" Target="http://online.zakon.kz/Document/?doc_id=30102625" TargetMode="External"/><Relationship Id="rId80" Type="http://schemas.openxmlformats.org/officeDocument/2006/relationships/hyperlink" Target="http://online.zakon.kz/Document/?doc_id=30565746" TargetMode="External"/><Relationship Id="rId85" Type="http://schemas.openxmlformats.org/officeDocument/2006/relationships/hyperlink" Target="http://online.zakon.kz/Document/?doc_id=30063139" TargetMode="External"/><Relationship Id="rId150" Type="http://schemas.openxmlformats.org/officeDocument/2006/relationships/hyperlink" Target="http://online.zakon.kz/Document/?doc_id=30063127" TargetMode="External"/><Relationship Id="rId155" Type="http://schemas.openxmlformats.org/officeDocument/2006/relationships/hyperlink" Target="http://online.zakon.kz/Document/?doc_id=30570235" TargetMode="External"/><Relationship Id="rId171" Type="http://schemas.openxmlformats.org/officeDocument/2006/relationships/hyperlink" Target="http://online.zakon.kz/Document/?doc_id=30063127" TargetMode="External"/><Relationship Id="rId176" Type="http://schemas.openxmlformats.org/officeDocument/2006/relationships/hyperlink" Target="http://online.zakon.kz/Document/?doc_id=30063127" TargetMode="External"/><Relationship Id="rId192" Type="http://schemas.openxmlformats.org/officeDocument/2006/relationships/footer" Target="footer1.xml"/><Relationship Id="rId197" Type="http://schemas.openxmlformats.org/officeDocument/2006/relationships/theme" Target="theme/theme1.xml"/><Relationship Id="rId12" Type="http://schemas.openxmlformats.org/officeDocument/2006/relationships/hyperlink" Target="http://online.zakon.kz/Document/?doc_id=30063127" TargetMode="External"/><Relationship Id="rId17" Type="http://schemas.openxmlformats.org/officeDocument/2006/relationships/hyperlink" Target="http://online.zakon.kz/Document/?doc_id=30570235" TargetMode="External"/><Relationship Id="rId33" Type="http://schemas.openxmlformats.org/officeDocument/2006/relationships/hyperlink" Target="http://online.zakon.kz/Document/?doc_id=30565746" TargetMode="External"/><Relationship Id="rId38" Type="http://schemas.openxmlformats.org/officeDocument/2006/relationships/hyperlink" Target="http://online.zakon.kz/Document/?doc_id=30045013" TargetMode="External"/><Relationship Id="rId59" Type="http://schemas.openxmlformats.org/officeDocument/2006/relationships/hyperlink" Target="http://online.zakon.kz/Document/?doc_id=30041359" TargetMode="External"/><Relationship Id="rId103" Type="http://schemas.openxmlformats.org/officeDocument/2006/relationships/hyperlink" Target="http://online.zakon.kz/Document/?doc_id=30102814" TargetMode="External"/><Relationship Id="rId108" Type="http://schemas.openxmlformats.org/officeDocument/2006/relationships/hyperlink" Target="http://online.zakon.kz/Document/?doc_id=30063127" TargetMode="External"/><Relationship Id="rId124" Type="http://schemas.openxmlformats.org/officeDocument/2006/relationships/hyperlink" Target="http://online.zakon.kz/Document/?doc_id=1013880" TargetMode="External"/><Relationship Id="rId129" Type="http://schemas.openxmlformats.org/officeDocument/2006/relationships/hyperlink" Target="http://online.zakon.kz/Document/?doc_id=30102625" TargetMode="External"/><Relationship Id="rId54" Type="http://schemas.openxmlformats.org/officeDocument/2006/relationships/hyperlink" Target="http://online.zakon.kz/Document/?doc_id=30063127" TargetMode="External"/><Relationship Id="rId70" Type="http://schemas.openxmlformats.org/officeDocument/2006/relationships/hyperlink" Target="http://online.zakon.kz/Document/?doc_id=30063127" TargetMode="External"/><Relationship Id="rId75" Type="http://schemas.openxmlformats.org/officeDocument/2006/relationships/hyperlink" Target="http://online.zakon.kz/Document/?doc_id=30570235" TargetMode="External"/><Relationship Id="rId91" Type="http://schemas.openxmlformats.org/officeDocument/2006/relationships/hyperlink" Target="http://online.zakon.kz/Document/?doc_id=30565746" TargetMode="External"/><Relationship Id="rId96" Type="http://schemas.openxmlformats.org/officeDocument/2006/relationships/hyperlink" Target="http://online.zakon.kz/Document/?doc_id=30570235" TargetMode="External"/><Relationship Id="rId140" Type="http://schemas.openxmlformats.org/officeDocument/2006/relationships/hyperlink" Target="http://online.zakon.kz/Document/?doc_id=30102814" TargetMode="External"/><Relationship Id="rId145" Type="http://schemas.openxmlformats.org/officeDocument/2006/relationships/hyperlink" Target="http://online.zakon.kz/Document/?doc_id=30102814" TargetMode="External"/><Relationship Id="rId161" Type="http://schemas.openxmlformats.org/officeDocument/2006/relationships/hyperlink" Target="http://online.zakon.kz/Document/?doc_id=1013880" TargetMode="External"/><Relationship Id="rId166" Type="http://schemas.openxmlformats.org/officeDocument/2006/relationships/hyperlink" Target="http://online.zakon.kz/Document/?doc_id=30565746" TargetMode="External"/><Relationship Id="rId182" Type="http://schemas.openxmlformats.org/officeDocument/2006/relationships/hyperlink" Target="http://online.zakon.kz/Document/?doc_id=30102814" TargetMode="External"/><Relationship Id="rId187" Type="http://schemas.openxmlformats.org/officeDocument/2006/relationships/hyperlink" Target="http://online.zakon.kz/Document/?doc_id=10138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62644" TargetMode="External"/><Relationship Id="rId28" Type="http://schemas.openxmlformats.org/officeDocument/2006/relationships/hyperlink" Target="http://online.zakon.kz/Document/?doc_id=30063127" TargetMode="External"/><Relationship Id="rId49" Type="http://schemas.openxmlformats.org/officeDocument/2006/relationships/hyperlink" Target="http://online.zakon.kz/Document/?doc_id=30570235" TargetMode="External"/><Relationship Id="rId114" Type="http://schemas.openxmlformats.org/officeDocument/2006/relationships/hyperlink" Target="http://online.zakon.kz/Document/?doc_id=30565746" TargetMode="External"/><Relationship Id="rId119" Type="http://schemas.openxmlformats.org/officeDocument/2006/relationships/hyperlink" Target="http://online.zakon.kz/Document/?doc_id=30063127" TargetMode="External"/><Relationship Id="rId44" Type="http://schemas.openxmlformats.org/officeDocument/2006/relationships/hyperlink" Target="http://online.zakon.kz/Document/?doc_id=30565746" TargetMode="External"/><Relationship Id="rId60" Type="http://schemas.openxmlformats.org/officeDocument/2006/relationships/hyperlink" Target="http://online.zakon.kz/Document/?doc_id=30041679" TargetMode="External"/><Relationship Id="rId65" Type="http://schemas.openxmlformats.org/officeDocument/2006/relationships/hyperlink" Target="http://online.zakon.kz/Document/?doc_id=30063127" TargetMode="External"/><Relationship Id="rId81" Type="http://schemas.openxmlformats.org/officeDocument/2006/relationships/hyperlink" Target="http://online.zakon.kz/Document/?doc_id=30570235" TargetMode="External"/><Relationship Id="rId86" Type="http://schemas.openxmlformats.org/officeDocument/2006/relationships/hyperlink" Target="http://online.zakon.kz/Document/?doc_id=30063127" TargetMode="External"/><Relationship Id="rId130" Type="http://schemas.openxmlformats.org/officeDocument/2006/relationships/hyperlink" Target="http://online.zakon.kz/Document/?doc_id=30102814" TargetMode="External"/><Relationship Id="rId135" Type="http://schemas.openxmlformats.org/officeDocument/2006/relationships/hyperlink" Target="http://online.zakon.kz/Document/?doc_id=30102625" TargetMode="External"/><Relationship Id="rId151" Type="http://schemas.openxmlformats.org/officeDocument/2006/relationships/hyperlink" Target="http://online.zakon.kz/Document/?doc_id=30063139" TargetMode="External"/><Relationship Id="rId156" Type="http://schemas.openxmlformats.org/officeDocument/2006/relationships/hyperlink" Target="http://online.zakon.kz/Document/?doc_id=1013880" TargetMode="External"/><Relationship Id="rId177" Type="http://schemas.openxmlformats.org/officeDocument/2006/relationships/hyperlink" Target="http://online.zakon.kz/Document/?doc_id=30075426" TargetMode="External"/><Relationship Id="rId172" Type="http://schemas.openxmlformats.org/officeDocument/2006/relationships/hyperlink" Target="http://online.zakon.kz/Document/?doc_id=30063139" TargetMode="External"/><Relationship Id="rId193" Type="http://schemas.openxmlformats.org/officeDocument/2006/relationships/footer" Target="footer2.xml"/><Relationship Id="rId13" Type="http://schemas.openxmlformats.org/officeDocument/2006/relationships/hyperlink" Target="http://online.zakon.kz/Document/?doc_id=30063139" TargetMode="External"/><Relationship Id="rId18" Type="http://schemas.openxmlformats.org/officeDocument/2006/relationships/hyperlink" Target="http://online.zakon.kz/Document/?doc_id=30102625" TargetMode="External"/><Relationship Id="rId39" Type="http://schemas.openxmlformats.org/officeDocument/2006/relationships/hyperlink" Target="http://online.zakon.kz/Document/?doc_id=30007997" TargetMode="External"/><Relationship Id="rId109" Type="http://schemas.openxmlformats.org/officeDocument/2006/relationships/hyperlink" Target="http://online.zakon.kz/Document/?doc_id=30063139" TargetMode="External"/><Relationship Id="rId34" Type="http://schemas.openxmlformats.org/officeDocument/2006/relationships/hyperlink" Target="http://online.zakon.kz/Document/?doc_id=30570235" TargetMode="External"/><Relationship Id="rId50" Type="http://schemas.openxmlformats.org/officeDocument/2006/relationships/hyperlink" Target="http://online.zakon.kz/Document/?doc_id=30063127" TargetMode="External"/><Relationship Id="rId55" Type="http://schemas.openxmlformats.org/officeDocument/2006/relationships/hyperlink" Target="http://online.zakon.kz/Document/?doc_id=30107926" TargetMode="External"/><Relationship Id="rId76" Type="http://schemas.openxmlformats.org/officeDocument/2006/relationships/hyperlink" Target="http://online.zakon.kz/Document/?doc_id=30448496" TargetMode="External"/><Relationship Id="rId97" Type="http://schemas.openxmlformats.org/officeDocument/2006/relationships/hyperlink" Target="http://online.zakon.kz/Document/?doc_id=30063127" TargetMode="External"/><Relationship Id="rId104" Type="http://schemas.openxmlformats.org/officeDocument/2006/relationships/hyperlink" Target="http://online.zakon.kz/Document/?doc_id=30565746" TargetMode="External"/><Relationship Id="rId120" Type="http://schemas.openxmlformats.org/officeDocument/2006/relationships/hyperlink" Target="http://online.zakon.kz/Document/?doc_id=30063139" TargetMode="External"/><Relationship Id="rId125" Type="http://schemas.openxmlformats.org/officeDocument/2006/relationships/hyperlink" Target="http://online.zakon.kz/Document/?doc_id=30063127" TargetMode="External"/><Relationship Id="rId141" Type="http://schemas.openxmlformats.org/officeDocument/2006/relationships/hyperlink" Target="http://online.zakon.kz/Document/?doc_id=30102625" TargetMode="External"/><Relationship Id="rId146" Type="http://schemas.openxmlformats.org/officeDocument/2006/relationships/hyperlink" Target="http://online.zakon.kz/Document/?doc_id=30063127" TargetMode="External"/><Relationship Id="rId167" Type="http://schemas.openxmlformats.org/officeDocument/2006/relationships/hyperlink" Target="http://online.zakon.kz/Document/?doc_id=30570235" TargetMode="External"/><Relationship Id="rId188" Type="http://schemas.openxmlformats.org/officeDocument/2006/relationships/hyperlink" Target="http://online.zakon.kz/Document/?doc_id=1013921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0063139" TargetMode="External"/><Relationship Id="rId92" Type="http://schemas.openxmlformats.org/officeDocument/2006/relationships/hyperlink" Target="http://online.zakon.kz/Document/?doc_id=30570235" TargetMode="External"/><Relationship Id="rId162" Type="http://schemas.openxmlformats.org/officeDocument/2006/relationships/hyperlink" Target="http://online.zakon.kz/Document/?doc_id=30063127" TargetMode="External"/><Relationship Id="rId183" Type="http://schemas.openxmlformats.org/officeDocument/2006/relationships/hyperlink" Target="http://online.zakon.kz/Document/?doc_id=305657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75466" TargetMode="External"/><Relationship Id="rId24" Type="http://schemas.openxmlformats.org/officeDocument/2006/relationships/hyperlink" Target="http://online.zakon.kz/Document/?doc_id=30063127" TargetMode="External"/><Relationship Id="rId40" Type="http://schemas.openxmlformats.org/officeDocument/2006/relationships/hyperlink" Target="http://online.zakon.kz/Document/?doc_id=30041359" TargetMode="External"/><Relationship Id="rId45" Type="http://schemas.openxmlformats.org/officeDocument/2006/relationships/hyperlink" Target="http://online.zakon.kz/Document/?doc_id=30570235" TargetMode="External"/><Relationship Id="rId66" Type="http://schemas.openxmlformats.org/officeDocument/2006/relationships/hyperlink" Target="http://online.zakon.kz/Document/?doc_id=30063127" TargetMode="External"/><Relationship Id="rId87" Type="http://schemas.openxmlformats.org/officeDocument/2006/relationships/hyperlink" Target="http://online.zakon.kz/Document/?doc_id=30063139" TargetMode="External"/><Relationship Id="rId110" Type="http://schemas.openxmlformats.org/officeDocument/2006/relationships/hyperlink" Target="http://online.zakon.kz/Document/?doc_id=30063127" TargetMode="External"/><Relationship Id="rId115" Type="http://schemas.openxmlformats.org/officeDocument/2006/relationships/hyperlink" Target="http://online.zakon.kz/Document/?doc_id=30570235" TargetMode="External"/><Relationship Id="rId131" Type="http://schemas.openxmlformats.org/officeDocument/2006/relationships/hyperlink" Target="http://online.zakon.kz/Document/?doc_id=30565746" TargetMode="External"/><Relationship Id="rId136" Type="http://schemas.openxmlformats.org/officeDocument/2006/relationships/hyperlink" Target="http://online.zakon.kz/Document/?doc_id=30102814" TargetMode="External"/><Relationship Id="rId157" Type="http://schemas.openxmlformats.org/officeDocument/2006/relationships/hyperlink" Target="http://online.zakon.kz/Document/?doc_id=30063127" TargetMode="External"/><Relationship Id="rId178" Type="http://schemas.openxmlformats.org/officeDocument/2006/relationships/hyperlink" Target="http://online.zakon.kz/Document/?doc_id=30075466" TargetMode="External"/><Relationship Id="rId61" Type="http://schemas.openxmlformats.org/officeDocument/2006/relationships/hyperlink" Target="http://online.zakon.kz/Document/?doc_id=30063127" TargetMode="External"/><Relationship Id="rId82" Type="http://schemas.openxmlformats.org/officeDocument/2006/relationships/hyperlink" Target="http://online.zakon.kz/Document/?doc_id=30565746" TargetMode="External"/><Relationship Id="rId152" Type="http://schemas.openxmlformats.org/officeDocument/2006/relationships/hyperlink" Target="http://online.zakon.kz/Document/?doc_id=30102625" TargetMode="External"/><Relationship Id="rId173" Type="http://schemas.openxmlformats.org/officeDocument/2006/relationships/hyperlink" Target="http://online.zakon.kz/Document/?doc_id=30102625" TargetMode="External"/><Relationship Id="rId194" Type="http://schemas.openxmlformats.org/officeDocument/2006/relationships/header" Target="header3.xml"/><Relationship Id="rId19" Type="http://schemas.openxmlformats.org/officeDocument/2006/relationships/hyperlink" Target="http://online.zakon.kz/Document/?doc_id=30102814" TargetMode="External"/><Relationship Id="rId14" Type="http://schemas.openxmlformats.org/officeDocument/2006/relationships/hyperlink" Target="http://online.zakon.kz/Document/?doc_id=30102625" TargetMode="External"/><Relationship Id="rId30" Type="http://schemas.openxmlformats.org/officeDocument/2006/relationships/hyperlink" Target="http://online.zakon.kz/Document/?doc_id=30400560" TargetMode="External"/><Relationship Id="rId35" Type="http://schemas.openxmlformats.org/officeDocument/2006/relationships/hyperlink" Target="http://online.zakon.kz/Document/?doc_id=30074284" TargetMode="External"/><Relationship Id="rId56" Type="http://schemas.openxmlformats.org/officeDocument/2006/relationships/hyperlink" Target="http://online.zakon.kz/Document/?doc_id=30448496" TargetMode="External"/><Relationship Id="rId77" Type="http://schemas.openxmlformats.org/officeDocument/2006/relationships/hyperlink" Target="http://online.zakon.kz/Document/?doc_id=30448846" TargetMode="External"/><Relationship Id="rId100" Type="http://schemas.openxmlformats.org/officeDocument/2006/relationships/hyperlink" Target="http://online.zakon.kz/Document/?doc_id=30063127" TargetMode="External"/><Relationship Id="rId105" Type="http://schemas.openxmlformats.org/officeDocument/2006/relationships/hyperlink" Target="http://online.zakon.kz/Document/?doc_id=30570235" TargetMode="External"/><Relationship Id="rId126" Type="http://schemas.openxmlformats.org/officeDocument/2006/relationships/hyperlink" Target="http://online.zakon.kz/Document/?doc_id=30063139" TargetMode="External"/><Relationship Id="rId147" Type="http://schemas.openxmlformats.org/officeDocument/2006/relationships/hyperlink" Target="http://online.zakon.kz/Document/?doc_id=30063139" TargetMode="External"/><Relationship Id="rId168" Type="http://schemas.openxmlformats.org/officeDocument/2006/relationships/hyperlink" Target="http://online.zakon.kz/Document/?doc_id=1049928" TargetMode="Externa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0565746" TargetMode="External"/><Relationship Id="rId72" Type="http://schemas.openxmlformats.org/officeDocument/2006/relationships/hyperlink" Target="http://online.zakon.kz/Document/?doc_id=30448496" TargetMode="External"/><Relationship Id="rId93" Type="http://schemas.openxmlformats.org/officeDocument/2006/relationships/hyperlink" Target="http://online.zakon.kz/Document/?doc_id=30565746" TargetMode="External"/><Relationship Id="rId98" Type="http://schemas.openxmlformats.org/officeDocument/2006/relationships/hyperlink" Target="http://online.zakon.kz/Document/?doc_id=30063139" TargetMode="External"/><Relationship Id="rId121" Type="http://schemas.openxmlformats.org/officeDocument/2006/relationships/hyperlink" Target="http://online.zakon.kz/Document/?doc_id=30075426" TargetMode="External"/><Relationship Id="rId142" Type="http://schemas.openxmlformats.org/officeDocument/2006/relationships/hyperlink" Target="http://online.zakon.kz/Document/?doc_id=30102625" TargetMode="External"/><Relationship Id="rId163" Type="http://schemas.openxmlformats.org/officeDocument/2006/relationships/hyperlink" Target="http://online.zakon.kz/Document/?doc_id=30063139" TargetMode="External"/><Relationship Id="rId184" Type="http://schemas.openxmlformats.org/officeDocument/2006/relationships/hyperlink" Target="http://online.zakon.kz/Document/?doc_id=30570235" TargetMode="External"/><Relationship Id="rId189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3139" TargetMode="External"/><Relationship Id="rId46" Type="http://schemas.openxmlformats.org/officeDocument/2006/relationships/hyperlink" Target="http://online.zakon.kz/Document/?doc_id=30063127" TargetMode="External"/><Relationship Id="rId67" Type="http://schemas.openxmlformats.org/officeDocument/2006/relationships/hyperlink" Target="http://online.zakon.kz/Document/?doc_id=30102625" TargetMode="External"/><Relationship Id="rId116" Type="http://schemas.openxmlformats.org/officeDocument/2006/relationships/hyperlink" Target="http://online.zakon.kz/Document/?doc_id=30063127" TargetMode="External"/><Relationship Id="rId137" Type="http://schemas.openxmlformats.org/officeDocument/2006/relationships/hyperlink" Target="http://online.zakon.kz/Document/?doc_id=30565746" TargetMode="External"/><Relationship Id="rId158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0041679" TargetMode="External"/><Relationship Id="rId62" Type="http://schemas.openxmlformats.org/officeDocument/2006/relationships/hyperlink" Target="http://online.zakon.kz/Document/?doc_id=30063139" TargetMode="External"/><Relationship Id="rId83" Type="http://schemas.openxmlformats.org/officeDocument/2006/relationships/hyperlink" Target="http://online.zakon.kz/Document/?doc_id=30570235" TargetMode="External"/><Relationship Id="rId88" Type="http://schemas.openxmlformats.org/officeDocument/2006/relationships/hyperlink" Target="http://online.zakon.kz/Document/?doc_id=30400560" TargetMode="External"/><Relationship Id="rId111" Type="http://schemas.openxmlformats.org/officeDocument/2006/relationships/hyperlink" Target="http://online.zakon.kz/Document/?doc_id=30063139" TargetMode="External"/><Relationship Id="rId132" Type="http://schemas.openxmlformats.org/officeDocument/2006/relationships/hyperlink" Target="http://online.zakon.kz/Document/?doc_id=30570235" TargetMode="External"/><Relationship Id="rId153" Type="http://schemas.openxmlformats.org/officeDocument/2006/relationships/hyperlink" Target="http://online.zakon.kz/Document/?doc_id=30102814" TargetMode="External"/><Relationship Id="rId174" Type="http://schemas.openxmlformats.org/officeDocument/2006/relationships/hyperlink" Target="http://online.zakon.kz/Document/?doc_id=30102814" TargetMode="External"/><Relationship Id="rId179" Type="http://schemas.openxmlformats.org/officeDocument/2006/relationships/hyperlink" Target="http://online.zakon.kz/Document/?doc_id=30063127" TargetMode="External"/><Relationship Id="rId195" Type="http://schemas.openxmlformats.org/officeDocument/2006/relationships/footer" Target="footer3.xml"/><Relationship Id="rId190" Type="http://schemas.openxmlformats.org/officeDocument/2006/relationships/header" Target="header1.xm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0074284" TargetMode="External"/><Relationship Id="rId57" Type="http://schemas.openxmlformats.org/officeDocument/2006/relationships/hyperlink" Target="http://online.zakon.kz/Document/?doc_id=30044096" TargetMode="External"/><Relationship Id="rId106" Type="http://schemas.openxmlformats.org/officeDocument/2006/relationships/hyperlink" Target="http://online.zakon.kz/Document/?doc_id=30074284" TargetMode="External"/><Relationship Id="rId127" Type="http://schemas.openxmlformats.org/officeDocument/2006/relationships/hyperlink" Target="http://online.zakon.kz/Document/?doc_id=30102625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79704" TargetMode="External"/><Relationship Id="rId52" Type="http://schemas.openxmlformats.org/officeDocument/2006/relationships/hyperlink" Target="http://online.zakon.kz/Document/?doc_id=30570235" TargetMode="External"/><Relationship Id="rId73" Type="http://schemas.openxmlformats.org/officeDocument/2006/relationships/hyperlink" Target="http://online.zakon.kz/Document/?doc_id=30448846" TargetMode="External"/><Relationship Id="rId78" Type="http://schemas.openxmlformats.org/officeDocument/2006/relationships/hyperlink" Target="http://online.zakon.kz/Document/?doc_id=30044096" TargetMode="External"/><Relationship Id="rId94" Type="http://schemas.openxmlformats.org/officeDocument/2006/relationships/hyperlink" Target="http://online.zakon.kz/Document/?doc_id=30570235" TargetMode="External"/><Relationship Id="rId99" Type="http://schemas.openxmlformats.org/officeDocument/2006/relationships/hyperlink" Target="http://online.zakon.kz/Document/?doc_id=1006061" TargetMode="External"/><Relationship Id="rId101" Type="http://schemas.openxmlformats.org/officeDocument/2006/relationships/hyperlink" Target="http://online.zakon.kz/Document/?doc_id=30063139" TargetMode="External"/><Relationship Id="rId122" Type="http://schemas.openxmlformats.org/officeDocument/2006/relationships/hyperlink" Target="http://online.zakon.kz/Document/?doc_id=30565746" TargetMode="External"/><Relationship Id="rId143" Type="http://schemas.openxmlformats.org/officeDocument/2006/relationships/hyperlink" Target="http://online.zakon.kz/Document/?doc_id=30102814" TargetMode="External"/><Relationship Id="rId148" Type="http://schemas.openxmlformats.org/officeDocument/2006/relationships/hyperlink" Target="http://online.zakon.kz/Document/?doc_id=30102625" TargetMode="External"/><Relationship Id="rId164" Type="http://schemas.openxmlformats.org/officeDocument/2006/relationships/hyperlink" Target="http://online.zakon.kz/Document/?doc_id=30102625" TargetMode="External"/><Relationship Id="rId169" Type="http://schemas.openxmlformats.org/officeDocument/2006/relationships/hyperlink" Target="http://online.zakon.kz/Document/?doc_id=30063127" TargetMode="External"/><Relationship Id="rId185" Type="http://schemas.openxmlformats.org/officeDocument/2006/relationships/hyperlink" Target="http://online.zakon.kz/Document/?doc_id=301026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0063139" TargetMode="External"/><Relationship Id="rId26" Type="http://schemas.openxmlformats.org/officeDocument/2006/relationships/hyperlink" Target="http://online.zakon.kz/Document/?doc_id=300631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5905</Words>
  <Characters>56593</Characters>
  <Application>Microsoft Office Word</Application>
  <DocSecurity>0</DocSecurity>
  <Lines>471</Lines>
  <Paragraphs>124</Paragraphs>
  <ScaleCrop>false</ScaleCrop>
  <Company>SPecialiST RePack</Company>
  <LinksUpToDate>false</LinksUpToDate>
  <CharactersWithSpaces>62374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2024-04-25T03:46:00Z</dcterms:created>
  <dcterms:modified xsi:type="dcterms:W3CDTF">2024-04-25T03:46:00Z</dcterms:modified>
</cp:coreProperties>
</file>