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C84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1 марта 2010 года № 29 «Об утверждении нормативных правовых актов, регулирующих деятельность обществ взаимного страхования» (с и</w:t>
      </w:r>
      <w:r>
        <w:rPr>
          <w:b/>
          <w:bCs/>
        </w:rPr>
        <w:t>зменениями по состоянию на 28.01.2017 г.)</w:t>
      </w:r>
    </w:p>
    <w:p w:rsidR="00000000" w:rsidRDefault="00830C84">
      <w:pPr>
        <w:ind w:firstLine="400"/>
        <w:jc w:val="both"/>
      </w:pPr>
      <w:r>
        <w:rPr>
          <w:rStyle w:val="s0"/>
        </w:rPr>
        <w:t> </w:t>
      </w:r>
    </w:p>
    <w:p w:rsidR="00000000" w:rsidRDefault="00830C8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апреля 2010 года под № 6163</w:t>
      </w:r>
    </w:p>
    <w:p w:rsidR="00000000" w:rsidRDefault="00830C84">
      <w:pPr>
        <w:ind w:firstLine="400"/>
        <w:jc w:val="both"/>
      </w:pPr>
      <w:r>
        <w:t> </w:t>
      </w:r>
    </w:p>
    <w:p w:rsidR="00000000" w:rsidRDefault="00830C84">
      <w:pPr>
        <w:ind w:firstLine="400"/>
        <w:jc w:val="both"/>
      </w:pPr>
      <w:r>
        <w:t>Опубликовано: «Казахстанская правда» от 25 сентября 2010 г. № 253-254 (26314-26315)</w:t>
      </w:r>
    </w:p>
    <w:p w:rsidR="00000000" w:rsidRDefault="00830C84">
      <w:pPr>
        <w:ind w:firstLine="400"/>
        <w:jc w:val="both"/>
      </w:pPr>
      <w:r>
        <w:t> </w:t>
      </w:r>
    </w:p>
    <w:p w:rsidR="00000000" w:rsidRDefault="00830C84">
      <w:pPr>
        <w:ind w:firstLine="400"/>
        <w:jc w:val="both"/>
      </w:pPr>
      <w:r>
        <w:t xml:space="preserve">Внесены изменения: </w:t>
      </w:r>
    </w:p>
    <w:p w:rsidR="00000000" w:rsidRDefault="00830C84">
      <w:pPr>
        <w:ind w:firstLine="400"/>
        <w:jc w:val="both"/>
      </w:pPr>
      <w:r>
        <w:t> </w:t>
      </w:r>
    </w:p>
    <w:p w:rsidR="00000000" w:rsidRDefault="00830C8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17.07.15 г. № 129 (вводится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30C84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28.01.17 г. № 17 (введено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30C84">
      <w:pPr>
        <w:ind w:firstLine="400"/>
        <w:jc w:val="both"/>
      </w:pPr>
      <w:r>
        <w:t> </w:t>
      </w:r>
    </w:p>
    <w:p w:rsidR="00000000" w:rsidRDefault="00830C84">
      <w:pPr>
        <w:ind w:firstLine="400"/>
        <w:jc w:val="both"/>
      </w:pPr>
      <w:r>
        <w:t>Предыдущие редакции</w:t>
      </w:r>
      <w:r>
        <w:t>:</w:t>
      </w:r>
    </w:p>
    <w:p w:rsidR="00000000" w:rsidRDefault="00830C84">
      <w:pPr>
        <w:ind w:firstLine="400"/>
        <w:jc w:val="both"/>
      </w:pPr>
      <w:r>
        <w:t> </w:t>
      </w:r>
    </w:p>
    <w:p w:rsidR="00000000" w:rsidRDefault="00830C8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17.07.15 г.</w:t>
      </w:r>
    </w:p>
    <w:p w:rsidR="00000000" w:rsidRDefault="00830C8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28.01.17 г.</w:t>
      </w:r>
    </w:p>
    <w:p w:rsidR="00000000" w:rsidRDefault="00830C8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C84" w:rsidRDefault="00830C84" w:rsidP="00830C84">
      <w:r>
        <w:separator/>
      </w:r>
    </w:p>
  </w:endnote>
  <w:endnote w:type="continuationSeparator" w:id="0">
    <w:p w:rsidR="00830C84" w:rsidRDefault="00830C84" w:rsidP="00830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C84" w:rsidRDefault="00830C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C84" w:rsidRDefault="00830C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C84" w:rsidRDefault="00830C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C84" w:rsidRDefault="00830C84" w:rsidP="00830C84">
      <w:r>
        <w:separator/>
      </w:r>
    </w:p>
  </w:footnote>
  <w:footnote w:type="continuationSeparator" w:id="0">
    <w:p w:rsidR="00830C84" w:rsidRDefault="00830C84" w:rsidP="00830C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C84" w:rsidRDefault="00830C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C84" w:rsidRDefault="00830C84" w:rsidP="00830C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C84" w:rsidRPr="00830C84" w:rsidRDefault="00830C84" w:rsidP="00830C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1 марта 2010 года № 29 «Об утверждении нормативных правовых актов, регулирующих деятельность обществ взаимного страхования» (с изменениями по состоянию на 28.01.2017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C84" w:rsidRDefault="00830C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C84"/>
    <w:rsid w:val="00830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0C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0C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0C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0C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0C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0C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0C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0C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156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70677" TargetMode="External"/><Relationship Id="rId12" Type="http://schemas.openxmlformats.org/officeDocument/2006/relationships/hyperlink" Target="http://online.zakon.kz/Document/?doc_id=356920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540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3465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9990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1327</Characters>
  <Application>Microsoft Office Word</Application>
  <DocSecurity>0</DocSecurity>
  <Lines>11</Lines>
  <Paragraphs>2</Paragraphs>
  <ScaleCrop>false</ScaleCrop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1 марта 2010 года № 29 «Об утверждении нормативных правовых актов, регулирующих деятельность обществ взаимного страхования» (с изменениями по состоянию на 28.01.2017 г.) (©Paragraph 2023)</dc:title>
  <dc:subject/>
  <dc:creator>Сергей М</dc:creator>
  <cp:keywords/>
  <dc:description/>
  <cp:lastModifiedBy>Сергей М</cp:lastModifiedBy>
  <cp:revision>2</cp:revision>
  <dcterms:created xsi:type="dcterms:W3CDTF">2023-09-03T00:43:00Z</dcterms:created>
  <dcterms:modified xsi:type="dcterms:W3CDTF">2023-09-03T00:43:00Z</dcterms:modified>
</cp:coreProperties>
</file>