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61F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апреля 2010 года № 302 «Об утверждении Плана мероприятий Правительства Республики Казахстан по реализации Государственной программы по форсированному индустриально-инновационному развитию Республики Ка</w:t>
      </w:r>
      <w:r>
        <w:rPr>
          <w:b/>
          <w:bCs/>
        </w:rPr>
        <w:t>захстан на 2010 - 2014 годы» (с изменениями и дополнениями по состоянию на 29.11.2013 г.)</w:t>
      </w:r>
    </w:p>
    <w:p w:rsidR="00000000" w:rsidRDefault="00C3561F">
      <w:pPr>
        <w:ind w:firstLine="400"/>
        <w:jc w:val="both"/>
      </w:pPr>
      <w:r>
        <w:t> </w:t>
      </w:r>
    </w:p>
    <w:p w:rsidR="00000000" w:rsidRDefault="00C3561F">
      <w:pPr>
        <w:ind w:firstLine="400"/>
        <w:jc w:val="both"/>
      </w:pPr>
      <w:r>
        <w:rPr>
          <w:rStyle w:val="s0"/>
        </w:rPr>
        <w:t>Опубликовано: САПП Республики Казахстан, 2010 г., № 29, ст. 225</w:t>
      </w:r>
    </w:p>
    <w:p w:rsidR="00000000" w:rsidRDefault="00C3561F">
      <w:pPr>
        <w:ind w:firstLine="400"/>
        <w:jc w:val="both"/>
      </w:pPr>
      <w:r>
        <w:t> </w:t>
      </w:r>
    </w:p>
    <w:p w:rsidR="00000000" w:rsidRDefault="00C3561F">
      <w:pPr>
        <w:ind w:firstLine="400"/>
        <w:jc w:val="both"/>
      </w:pPr>
      <w:r>
        <w:t>Внесены изменения:</w:t>
      </w:r>
    </w:p>
    <w:p w:rsidR="00000000" w:rsidRDefault="00C3561F">
      <w:pPr>
        <w:ind w:firstLine="400"/>
        <w:jc w:val="both"/>
      </w:pPr>
      <w:r>
        <w:t> </w:t>
      </w:r>
    </w:p>
    <w:p w:rsidR="00000000" w:rsidRDefault="00C3561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01.06.10 г. № 502;</w:t>
      </w:r>
    </w:p>
    <w:p w:rsidR="00000000" w:rsidRDefault="00C3561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27.08.10 г. № 841;</w:t>
      </w:r>
    </w:p>
    <w:p w:rsidR="00000000" w:rsidRDefault="00C3561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30.09.10 г. № 1008;</w:t>
      </w:r>
    </w:p>
    <w:p w:rsidR="00000000" w:rsidRDefault="00C3561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12.10.10 г. № 1059;</w:t>
      </w:r>
    </w:p>
    <w:p w:rsidR="00000000" w:rsidRDefault="00C3561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29.11.10 г. № 1265;</w:t>
      </w:r>
    </w:p>
    <w:p w:rsidR="00000000" w:rsidRDefault="00C3561F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29.12.10 г. № 1442;</w:t>
      </w:r>
    </w:p>
    <w:p w:rsidR="00000000" w:rsidRDefault="00C3561F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30.12.10 г. № 1</w:t>
      </w:r>
      <w:r>
        <w:rPr>
          <w:rStyle w:val="s0"/>
        </w:rPr>
        <w:t>469;</w:t>
      </w:r>
    </w:p>
    <w:p w:rsidR="00000000" w:rsidRDefault="00C3561F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23.05.11 г. № 561;</w:t>
      </w:r>
    </w:p>
    <w:p w:rsidR="00000000" w:rsidRDefault="00C3561F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29.06.11 г. № 731;</w:t>
      </w:r>
    </w:p>
    <w:p w:rsidR="00000000" w:rsidRDefault="00C3561F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25.07.11 г. № 853;</w:t>
      </w:r>
    </w:p>
    <w:p w:rsidR="00000000" w:rsidRDefault="00C3561F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02.08.13 г. № 778;</w:t>
      </w:r>
    </w:p>
    <w:p w:rsidR="00000000" w:rsidRDefault="00C3561F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29.11.13 г. № 1273.</w:t>
      </w:r>
    </w:p>
    <w:p w:rsidR="00000000" w:rsidRDefault="00C3561F">
      <w:pPr>
        <w:ind w:firstLine="400"/>
        <w:jc w:val="both"/>
      </w:pPr>
      <w:r>
        <w:rPr>
          <w:rStyle w:val="s0"/>
        </w:rPr>
        <w:t> </w:t>
      </w:r>
    </w:p>
    <w:p w:rsidR="00000000" w:rsidRDefault="00C3561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3561F">
      <w:pPr>
        <w:ind w:firstLine="400"/>
        <w:jc w:val="both"/>
      </w:pPr>
      <w:r>
        <w:rPr>
          <w:rStyle w:val="s0"/>
        </w:rPr>
        <w:t> </w:t>
      </w:r>
    </w:p>
    <w:p w:rsidR="00000000" w:rsidRDefault="00C3561F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01.06.10 г.</w:t>
      </w:r>
    </w:p>
    <w:p w:rsidR="00000000" w:rsidRDefault="00C3561F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27.08.10 г.</w:t>
      </w:r>
    </w:p>
    <w:p w:rsidR="00000000" w:rsidRDefault="00C3561F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30.09.10 г.</w:t>
      </w:r>
    </w:p>
    <w:p w:rsidR="00000000" w:rsidRDefault="00C3561F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12.10.10 г.</w:t>
      </w:r>
    </w:p>
    <w:p w:rsidR="00000000" w:rsidRDefault="00C3561F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29.11.10 г.</w:t>
      </w:r>
    </w:p>
    <w:p w:rsidR="00000000" w:rsidRDefault="00C3561F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29.12.10 г.</w:t>
      </w:r>
    </w:p>
    <w:p w:rsidR="00000000" w:rsidRDefault="00C3561F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30.12.10 г.</w:t>
      </w:r>
    </w:p>
    <w:p w:rsidR="00000000" w:rsidRDefault="00C3561F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23.05.11 г. </w:t>
      </w:r>
    </w:p>
    <w:p w:rsidR="00000000" w:rsidRDefault="00C3561F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29.06.11 г. </w:t>
      </w:r>
    </w:p>
    <w:p w:rsidR="00000000" w:rsidRDefault="00C3561F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25.07.11 г.</w:t>
      </w:r>
    </w:p>
    <w:p w:rsidR="00000000" w:rsidRDefault="00C3561F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02.08.13 г.</w:t>
      </w:r>
    </w:p>
    <w:p w:rsidR="00000000" w:rsidRDefault="00C3561F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29.11.13 г.</w:t>
      </w:r>
    </w:p>
    <w:p w:rsidR="00000000" w:rsidRDefault="00C3561F">
      <w:pPr>
        <w:ind w:firstLine="400"/>
        <w:jc w:val="both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61F" w:rsidRDefault="00C3561F" w:rsidP="00C3561F">
      <w:r>
        <w:separator/>
      </w:r>
    </w:p>
  </w:endnote>
  <w:endnote w:type="continuationSeparator" w:id="0">
    <w:p w:rsidR="00C3561F" w:rsidRDefault="00C3561F" w:rsidP="00C35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61F" w:rsidRDefault="00C356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61F" w:rsidRDefault="00C356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61F" w:rsidRDefault="00C356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61F" w:rsidRDefault="00C3561F" w:rsidP="00C3561F">
      <w:r>
        <w:separator/>
      </w:r>
    </w:p>
  </w:footnote>
  <w:footnote w:type="continuationSeparator" w:id="0">
    <w:p w:rsidR="00C3561F" w:rsidRDefault="00C3561F" w:rsidP="00C356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61F" w:rsidRDefault="00C356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61F" w:rsidRDefault="00C3561F" w:rsidP="00C356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61F" w:rsidRPr="00C3561F" w:rsidRDefault="00C3561F" w:rsidP="00C356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14.04.2010 № 302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61F" w:rsidRDefault="00C356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61F"/>
    <w:rsid w:val="00C35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56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6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6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6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56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6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6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6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19403" TargetMode="External"/><Relationship Id="rId18" Type="http://schemas.openxmlformats.org/officeDocument/2006/relationships/hyperlink" Target="http://online.zakon.kz/Document/?doc_id=31482302" TargetMode="External"/><Relationship Id="rId26" Type="http://schemas.openxmlformats.org/officeDocument/2006/relationships/hyperlink" Target="http://online.zakon.kz/Document/?doc_id=30993426" TargetMode="External"/><Relationship Id="rId21" Type="http://schemas.openxmlformats.org/officeDocument/2006/relationships/hyperlink" Target="http://online.zakon.kz/Document/?doc_id=30829896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757692" TargetMode="External"/><Relationship Id="rId12" Type="http://schemas.openxmlformats.org/officeDocument/2006/relationships/hyperlink" Target="http://online.zakon.kz/Document/?doc_id=30913137" TargetMode="External"/><Relationship Id="rId17" Type="http://schemas.openxmlformats.org/officeDocument/2006/relationships/hyperlink" Target="http://online.zakon.kz/Document/?doc_id=31429361" TargetMode="External"/><Relationship Id="rId25" Type="http://schemas.openxmlformats.org/officeDocument/2006/relationships/hyperlink" Target="http://online.zakon.kz/Document/?doc_id=30920083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3508" TargetMode="External"/><Relationship Id="rId20" Type="http://schemas.openxmlformats.org/officeDocument/2006/relationships/hyperlink" Target="http://online.zakon.kz/Document/?doc_id=30810155" TargetMode="External"/><Relationship Id="rId29" Type="http://schemas.openxmlformats.org/officeDocument/2006/relationships/hyperlink" Target="http://online.zakon.kz/Document/?doc_id=3142937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60959" TargetMode="External"/><Relationship Id="rId24" Type="http://schemas.openxmlformats.org/officeDocument/2006/relationships/hyperlink" Target="http://online.zakon.kz/Document/?doc_id=30913398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6146" TargetMode="External"/><Relationship Id="rId23" Type="http://schemas.openxmlformats.org/officeDocument/2006/relationships/hyperlink" Target="http://online.zakon.kz/Document/?doc_id=30860989" TargetMode="External"/><Relationship Id="rId28" Type="http://schemas.openxmlformats.org/officeDocument/2006/relationships/hyperlink" Target="http://online.zakon.kz/Document/?doc_id=31033614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834168" TargetMode="External"/><Relationship Id="rId19" Type="http://schemas.openxmlformats.org/officeDocument/2006/relationships/hyperlink" Target="http://online.zakon.kz/Document/?doc_id=30757718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29854" TargetMode="External"/><Relationship Id="rId14" Type="http://schemas.openxmlformats.org/officeDocument/2006/relationships/hyperlink" Target="http://online.zakon.kz/Document/?doc_id=30993382" TargetMode="External"/><Relationship Id="rId22" Type="http://schemas.openxmlformats.org/officeDocument/2006/relationships/hyperlink" Target="http://online.zakon.kz/Document/?doc_id=30834238" TargetMode="External"/><Relationship Id="rId27" Type="http://schemas.openxmlformats.org/officeDocument/2006/relationships/hyperlink" Target="http://online.zakon.kz/Document/?doc_id=31026270" TargetMode="External"/><Relationship Id="rId30" Type="http://schemas.openxmlformats.org/officeDocument/2006/relationships/hyperlink" Target="http://online.zakon.kz/Document/?doc_id=31482353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081012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3162</Characters>
  <Application>Microsoft Office Word</Application>
  <DocSecurity>0</DocSecurity>
  <Lines>26</Lines>
  <Paragraphs>6</Paragraphs>
  <ScaleCrop>false</ScaleCrop>
  <Company/>
  <LinksUpToDate>false</LinksUpToDate>
  <CharactersWithSpaces>3404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14.04.2010 № 302 (©Paragraph 2023)</dc:title>
  <dc:subject/>
  <dc:creator>Сергей М</dc:creator>
  <cp:keywords/>
  <dc:description/>
  <cp:lastModifiedBy>Сергей М</cp:lastModifiedBy>
  <cp:revision>2</cp:revision>
  <dcterms:created xsi:type="dcterms:W3CDTF">2023-08-30T00:05:00Z</dcterms:created>
  <dcterms:modified xsi:type="dcterms:W3CDTF">2023-08-30T00:05:00Z</dcterms:modified>
</cp:coreProperties>
</file>