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E05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Приказ Министра внутренних дел Республики Казахстан от 26 февраля 2010 года № 90 «Об утверждении Правил допуска лиц к экзаменам, их сдачи и выдачи удостоверений на право управления отдельными видами транспортных средств» (с изменениями по состоянию на 15.0</w:t>
      </w:r>
      <w:r>
        <w:rPr>
          <w:rStyle w:val="s00"/>
          <w:b/>
          <w:bCs/>
        </w:rPr>
        <w:t>1.2014 г.) (утратил силу)</w:t>
      </w:r>
    </w:p>
    <w:p w:rsidR="00000000" w:rsidRDefault="00633E05">
      <w:pPr>
        <w:ind w:firstLine="400"/>
        <w:jc w:val="both"/>
      </w:pPr>
      <w:r>
        <w:rPr>
          <w:rStyle w:val="s0"/>
        </w:rPr>
        <w:t> </w:t>
      </w:r>
    </w:p>
    <w:p w:rsidR="00000000" w:rsidRDefault="00633E0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2010 года под № 6103</w:t>
      </w:r>
    </w:p>
    <w:p w:rsidR="00000000" w:rsidRDefault="00633E05">
      <w:pPr>
        <w:ind w:firstLine="400"/>
        <w:jc w:val="both"/>
      </w:pPr>
      <w:r>
        <w:rPr>
          <w:rStyle w:val="s0"/>
        </w:rPr>
        <w:t> </w:t>
      </w:r>
    </w:p>
    <w:p w:rsidR="00000000" w:rsidRDefault="00633E05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апрель 2010 г., № 4</w:t>
      </w:r>
    </w:p>
    <w:p w:rsidR="00000000" w:rsidRDefault="00633E05">
      <w:pPr>
        <w:ind w:firstLine="400"/>
        <w:jc w:val="both"/>
      </w:pPr>
      <w:r>
        <w:rPr>
          <w:rStyle w:val="s0"/>
        </w:rPr>
        <w:t> </w:t>
      </w:r>
    </w:p>
    <w:p w:rsidR="00000000" w:rsidRDefault="00633E05">
      <w:pPr>
        <w:ind w:firstLine="400"/>
        <w:jc w:val="both"/>
      </w:pPr>
      <w:r>
        <w:t>Внесены изменения:</w:t>
      </w:r>
    </w:p>
    <w:p w:rsidR="00000000" w:rsidRDefault="00633E05">
      <w:pPr>
        <w:ind w:firstLine="400"/>
        <w:jc w:val="both"/>
      </w:pPr>
      <w:r>
        <w:t> </w:t>
      </w:r>
    </w:p>
    <w:p w:rsidR="00000000" w:rsidRDefault="00633E05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05.08.11 г. № 394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33E05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04.06.13 г. № 371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33E05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30.09.13 г. № 581 (введен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33E05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15.01.14 г. № 11 (введен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33E05">
      <w:pPr>
        <w:ind w:firstLine="400"/>
        <w:jc w:val="both"/>
      </w:pPr>
      <w:r>
        <w:t> </w:t>
      </w:r>
    </w:p>
    <w:p w:rsidR="00000000" w:rsidRDefault="00633E05">
      <w:pPr>
        <w:ind w:firstLine="400"/>
        <w:jc w:val="both"/>
      </w:pPr>
      <w:r>
        <w:t>Предыдущие редакции:</w:t>
      </w:r>
    </w:p>
    <w:p w:rsidR="00000000" w:rsidRDefault="00633E05">
      <w:pPr>
        <w:ind w:firstLine="400"/>
        <w:jc w:val="both"/>
      </w:pPr>
      <w:r>
        <w:t> </w:t>
      </w:r>
    </w:p>
    <w:p w:rsidR="00000000" w:rsidRDefault="00633E05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</w:t>
      </w:r>
      <w:r>
        <w:t>ствовавшая до внесения изменений от 04.06.13 г.</w:t>
      </w:r>
    </w:p>
    <w:p w:rsidR="00000000" w:rsidRDefault="00633E0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30.09.13 г.</w:t>
      </w:r>
    </w:p>
    <w:p w:rsidR="00000000" w:rsidRDefault="00633E0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15.01.14 г.</w:t>
      </w:r>
    </w:p>
    <w:p w:rsidR="00000000" w:rsidRDefault="00633E05">
      <w:pPr>
        <w:ind w:firstLine="400"/>
        <w:jc w:val="both"/>
      </w:pPr>
      <w:r>
        <w:t> </w:t>
      </w:r>
    </w:p>
    <w:p w:rsidR="00000000" w:rsidRDefault="00633E0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8" w:anchor="sub_id=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 декабря 2014 года № 862</w:t>
      </w:r>
    </w:p>
    <w:p w:rsidR="00000000" w:rsidRDefault="00633E05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E05" w:rsidRDefault="00633E05" w:rsidP="00633E05">
      <w:r>
        <w:separator/>
      </w:r>
    </w:p>
  </w:endnote>
  <w:endnote w:type="continuationSeparator" w:id="0">
    <w:p w:rsidR="00633E05" w:rsidRDefault="00633E05" w:rsidP="00633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E05" w:rsidRDefault="00633E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E05" w:rsidRDefault="00633E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E05" w:rsidRDefault="00633E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E05" w:rsidRDefault="00633E05" w:rsidP="00633E05">
      <w:r>
        <w:separator/>
      </w:r>
    </w:p>
  </w:footnote>
  <w:footnote w:type="continuationSeparator" w:id="0">
    <w:p w:rsidR="00633E05" w:rsidRDefault="00633E05" w:rsidP="00633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E05" w:rsidRDefault="00633E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E05" w:rsidRDefault="00633E05" w:rsidP="00633E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3E05" w:rsidRDefault="00633E05" w:rsidP="00633E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26 февраля 2010 года № 90 «О</w:t>
    </w:r>
  </w:p>
  <w:p w:rsidR="00633E05" w:rsidRPr="00633E05" w:rsidRDefault="00633E05" w:rsidP="00633E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E05" w:rsidRDefault="00633E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E05"/>
    <w:rsid w:val="00633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E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E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3E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E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E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E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3E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E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4816" TargetMode="External"/><Relationship Id="rId13" Type="http://schemas.openxmlformats.org/officeDocument/2006/relationships/hyperlink" Target="http://online.zakon.kz/Document/?doc_id=31508710" TargetMode="External"/><Relationship Id="rId18" Type="http://schemas.openxmlformats.org/officeDocument/2006/relationships/hyperlink" Target="http://online.zakon.kz/Document/?doc_id=3165298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054758" TargetMode="External"/><Relationship Id="rId12" Type="http://schemas.openxmlformats.org/officeDocument/2006/relationships/hyperlink" Target="http://online.zakon.kz/Document/?doc_id=31460747" TargetMode="External"/><Relationship Id="rId17" Type="http://schemas.openxmlformats.org/officeDocument/2006/relationships/hyperlink" Target="http://online.zakon.kz/Document/?doc_id=3150872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6074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074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156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41156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1559" TargetMode="External"/><Relationship Id="rId14" Type="http://schemas.openxmlformats.org/officeDocument/2006/relationships/hyperlink" Target="http://online.zakon.kz/Document/?doc_id=3150871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2060</Characters>
  <Application>Microsoft Office Word</Application>
  <DocSecurity>0</DocSecurity>
  <Lines>17</Lines>
  <Paragraphs>4</Paragraphs>
  <ScaleCrop>false</ScaleCrop>
  <Company/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26 февраля 2010 года № 90 «О (©Paragraph 2023)</dc:title>
  <dc:subject/>
  <dc:creator>Сергей М</dc:creator>
  <cp:keywords/>
  <dc:description/>
  <cp:lastModifiedBy>Сергей М</cp:lastModifiedBy>
  <cp:revision>2</cp:revision>
  <dcterms:created xsi:type="dcterms:W3CDTF">2023-12-02T21:26:00Z</dcterms:created>
  <dcterms:modified xsi:type="dcterms:W3CDTF">2023-12-02T21:26:00Z</dcterms:modified>
</cp:coreProperties>
</file>