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E0A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Приказ Министра сельского хозяйства Республики Казахстан от 6 апреля 2010 года № 233 «Об утверждении Правил подготовки биологического обоснования на пользование животным миром» (с изменениями от 06.12.2012 г.) (утратил силу)</w:t>
      </w:r>
    </w:p>
    <w:p w:rsidR="00000000" w:rsidRDefault="000D1E0A">
      <w:pPr>
        <w:ind w:firstLine="400"/>
        <w:jc w:val="both"/>
      </w:pPr>
      <w:r>
        <w:rPr>
          <w:rStyle w:val="s00"/>
        </w:rPr>
        <w:t> </w:t>
      </w:r>
    </w:p>
    <w:p w:rsidR="00000000" w:rsidRDefault="000D1E0A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6 мая 2010 года под № 6218</w:t>
      </w:r>
    </w:p>
    <w:p w:rsidR="00000000" w:rsidRDefault="000D1E0A">
      <w:r>
        <w:t> </w:t>
      </w:r>
    </w:p>
    <w:p w:rsidR="00000000" w:rsidRDefault="000D1E0A">
      <w:pPr>
        <w:ind w:firstLine="400"/>
        <w:jc w:val="both"/>
      </w:pPr>
      <w:r>
        <w:rPr>
          <w:rStyle w:val="s0"/>
        </w:rPr>
        <w:t>Опубликован: «Казахстанская правда» от 25 августа 2010 г. № 224 (26285); Собрание актов центральных исполнительных и иных цен</w:t>
      </w:r>
      <w:r>
        <w:rPr>
          <w:rStyle w:val="s0"/>
        </w:rPr>
        <w:t>тральных государственных органов Республики Казахстан от 26 августа 2010 г. № 14</w:t>
      </w:r>
    </w:p>
    <w:p w:rsidR="00000000" w:rsidRDefault="000D1E0A">
      <w:pPr>
        <w:ind w:firstLine="400"/>
        <w:jc w:val="both"/>
      </w:pPr>
      <w:r>
        <w:t> </w:t>
      </w:r>
    </w:p>
    <w:p w:rsidR="00000000" w:rsidRDefault="000D1E0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окружающей среды и водных ресурсов РК от 4 апреля 2014 года </w:t>
      </w:r>
      <w:r>
        <w:rPr>
          <w:rStyle w:val="s0"/>
        </w:rPr>
        <w:t>№ 104-Ө</w:t>
      </w:r>
    </w:p>
    <w:p w:rsidR="00000000" w:rsidRDefault="000D1E0A">
      <w:pPr>
        <w:ind w:firstLine="400"/>
        <w:jc w:val="both"/>
      </w:pPr>
      <w:r>
        <w:t> </w:t>
      </w:r>
    </w:p>
    <w:p w:rsidR="00000000" w:rsidRDefault="000D1E0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D1E0A">
      <w:pPr>
        <w:ind w:firstLine="400"/>
        <w:jc w:val="both"/>
      </w:pPr>
      <w:r>
        <w:rPr>
          <w:rStyle w:val="s0"/>
        </w:rPr>
        <w:t> </w:t>
      </w:r>
    </w:p>
    <w:p w:rsidR="00000000" w:rsidRDefault="000D1E0A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06.12.12 г. № 18-02/627 (введен в действие по истечении десяти календарных дней после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D1E0A">
      <w:pPr>
        <w:ind w:firstLine="400"/>
        <w:jc w:val="both"/>
      </w:pPr>
      <w:r>
        <w:rPr>
          <w:rStyle w:val="s0"/>
        </w:rPr>
        <w:t> </w:t>
      </w:r>
    </w:p>
    <w:p w:rsidR="00000000" w:rsidRDefault="000D1E0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D1E0A">
      <w:pPr>
        <w:ind w:firstLine="400"/>
        <w:jc w:val="both"/>
      </w:pPr>
      <w:r>
        <w:rPr>
          <w:rStyle w:val="s0"/>
        </w:rPr>
        <w:t> </w:t>
      </w:r>
    </w:p>
    <w:p w:rsidR="00000000" w:rsidRDefault="000D1E0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06.12.12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E0A" w:rsidRDefault="000D1E0A" w:rsidP="000D1E0A">
      <w:r>
        <w:separator/>
      </w:r>
    </w:p>
  </w:endnote>
  <w:endnote w:type="continuationSeparator" w:id="0">
    <w:p w:rsidR="000D1E0A" w:rsidRDefault="000D1E0A" w:rsidP="000D1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E0A" w:rsidRDefault="000D1E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E0A" w:rsidRDefault="000D1E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E0A" w:rsidRDefault="000D1E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E0A" w:rsidRDefault="000D1E0A" w:rsidP="000D1E0A">
      <w:r>
        <w:separator/>
      </w:r>
    </w:p>
  </w:footnote>
  <w:footnote w:type="continuationSeparator" w:id="0">
    <w:p w:rsidR="000D1E0A" w:rsidRDefault="000D1E0A" w:rsidP="000D1E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E0A" w:rsidRDefault="000D1E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E0A" w:rsidRDefault="000D1E0A" w:rsidP="000D1E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E0A" w:rsidRDefault="000D1E0A" w:rsidP="000D1E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6 апреля 2010 года № 233 «Об</w:t>
    </w:r>
  </w:p>
  <w:p w:rsidR="000D1E0A" w:rsidRPr="000D1E0A" w:rsidRDefault="000D1E0A" w:rsidP="000D1E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06.04.2010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E0A" w:rsidRDefault="000D1E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E0A"/>
    <w:rsid w:val="000D1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E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E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E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E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E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E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E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E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54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457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254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54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6 апреля 2010 года № 233 «Об (©Paragraph 2023)</dc:title>
  <dc:subject/>
  <dc:creator>Сергей М</dc:creator>
  <cp:keywords/>
  <dc:description/>
  <cp:lastModifiedBy>Сергей М</cp:lastModifiedBy>
  <cp:revision>2</cp:revision>
  <dcterms:created xsi:type="dcterms:W3CDTF">2023-09-08T02:26:00Z</dcterms:created>
  <dcterms:modified xsi:type="dcterms:W3CDTF">2023-09-08T02:26:00Z</dcterms:modified>
</cp:coreProperties>
</file>