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003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29 марта 2010 года № 207 «Об утверждении Типовой формы договоров на рыболовство и ведение рыбного хозяйства» (утратил силу)</w:t>
      </w:r>
    </w:p>
    <w:p w:rsidR="00000000" w:rsidRDefault="00623003">
      <w:pPr>
        <w:ind w:firstLine="400"/>
        <w:jc w:val="both"/>
      </w:pPr>
      <w:r>
        <w:t> </w:t>
      </w:r>
    </w:p>
    <w:p w:rsidR="00000000" w:rsidRDefault="0062300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апреля 2010 года под № 6183</w:t>
      </w:r>
    </w:p>
    <w:p w:rsidR="00000000" w:rsidRDefault="00623003">
      <w:pPr>
        <w:ind w:firstLine="400"/>
        <w:jc w:val="both"/>
      </w:pPr>
      <w:r>
        <w:rPr>
          <w:rStyle w:val="s0"/>
        </w:rPr>
        <w:t> </w:t>
      </w:r>
    </w:p>
    <w:p w:rsidR="00000000" w:rsidRDefault="00623003">
      <w:pPr>
        <w:ind w:firstLine="400"/>
        <w:jc w:val="both"/>
      </w:pPr>
      <w:r>
        <w:rPr>
          <w:rStyle w:val="s0"/>
        </w:rPr>
        <w:t>Опубликован: «Казахстанская правда» от 25 августа 2010 г. № 224 (26285); Собрание актов центральных исполнительных и иных</w:t>
      </w:r>
      <w:r>
        <w:rPr>
          <w:rStyle w:val="s0"/>
        </w:rPr>
        <w:t xml:space="preserve"> центральных государственных органов Республики Казахстан от 26 августа 2010 г. № 14</w:t>
      </w:r>
    </w:p>
    <w:p w:rsidR="00000000" w:rsidRDefault="00623003">
      <w:pPr>
        <w:ind w:firstLine="400"/>
        <w:jc w:val="both"/>
      </w:pPr>
      <w:r>
        <w:rPr>
          <w:rStyle w:val="s0"/>
        </w:rPr>
        <w:t> </w:t>
      </w:r>
    </w:p>
    <w:p w:rsidR="00000000" w:rsidRDefault="0062300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18 октября 2013 года № 318</w:t>
      </w:r>
      <w:r>
        <w:rPr>
          <w:rStyle w:val="s0"/>
        </w:rPr>
        <w:t>-Ө</w:t>
      </w:r>
    </w:p>
    <w:p w:rsidR="00000000" w:rsidRDefault="0062300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003" w:rsidRDefault="00623003" w:rsidP="00623003">
      <w:r>
        <w:separator/>
      </w:r>
    </w:p>
  </w:endnote>
  <w:endnote w:type="continuationSeparator" w:id="0">
    <w:p w:rsidR="00623003" w:rsidRDefault="00623003" w:rsidP="00623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03" w:rsidRDefault="006230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03" w:rsidRDefault="006230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03" w:rsidRDefault="006230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003" w:rsidRDefault="00623003" w:rsidP="00623003">
      <w:r>
        <w:separator/>
      </w:r>
    </w:p>
  </w:footnote>
  <w:footnote w:type="continuationSeparator" w:id="0">
    <w:p w:rsidR="00623003" w:rsidRDefault="00623003" w:rsidP="00623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03" w:rsidRDefault="006230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03" w:rsidRDefault="00623003" w:rsidP="006230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3003" w:rsidRPr="00623003" w:rsidRDefault="00623003" w:rsidP="006230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29.03.2010 № 207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003" w:rsidRDefault="006230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003"/>
    <w:rsid w:val="0062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30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30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30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30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30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30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30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30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71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613</Characters>
  <Application>Microsoft Office Word</Application>
  <DocSecurity>0</DocSecurity>
  <Lines>5</Lines>
  <Paragraphs>1</Paragraphs>
  <ScaleCrop>false</ScaleCrop>
  <Company/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29.03.2010 № 207 (©Paragraph 2023)</dc:title>
  <dc:subject/>
  <dc:creator>Сергей М</dc:creator>
  <cp:keywords/>
  <dc:description/>
  <cp:lastModifiedBy>Сергей М</cp:lastModifiedBy>
  <cp:revision>2</cp:revision>
  <dcterms:created xsi:type="dcterms:W3CDTF">2023-11-15T09:41:00Z</dcterms:created>
  <dcterms:modified xsi:type="dcterms:W3CDTF">2023-11-15T09:41:00Z</dcterms:modified>
</cp:coreProperties>
</file>