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6A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«Республикалық бюджеттен қаржыландырылатын білім беру ұйымдарында (Қазақстан Республикасы Ұлттық қауіпсіздік комитетінің білім беру ұйымдарында мамандар даярлауды қоспағанда) жоғары және жоғары оқу орнынан кейінгі білімі бар, сондай-ақ техникалық және кәсі</w:t>
      </w:r>
      <w:r>
        <w:rPr>
          <w:rStyle w:val="s0"/>
          <w:b/>
          <w:bCs/>
        </w:rPr>
        <w:t>птік білімі бар мамандар даярлауға 2010/2011 оқу жылына арналған мемлекеттік білім беру тапсырысын бекіту туралы» Қазақстан Республикасы Үкіметінің 2010 жылғы 6 мамырдағы № 384 Қаулысы (2011.10.03. берілген өзгерістерімен)</w:t>
      </w:r>
    </w:p>
    <w:p w:rsidR="00000000" w:rsidRDefault="00026A7A">
      <w:pPr>
        <w:ind w:firstLine="400"/>
        <w:jc w:val="both"/>
      </w:pPr>
      <w:r>
        <w:rPr>
          <w:rStyle w:val="s0"/>
        </w:rPr>
        <w:t> </w:t>
      </w:r>
    </w:p>
    <w:p w:rsidR="00000000" w:rsidRDefault="00026A7A">
      <w:pPr>
        <w:ind w:firstLine="400"/>
        <w:jc w:val="both"/>
      </w:pPr>
      <w:r>
        <w:t xml:space="preserve">Жариялануы: «Егемен Қазақстан» 2010 ж. 28 мамыр № 207-209 (26055); ҚР Президенті мен ҚР Үкіметінің Актілер жинағы, 2010 ж., № 32, 256-құжат </w:t>
      </w:r>
    </w:p>
    <w:p w:rsidR="00000000" w:rsidRDefault="00026A7A">
      <w:pPr>
        <w:ind w:firstLine="400"/>
        <w:jc w:val="both"/>
      </w:pPr>
      <w:r>
        <w:t> </w:t>
      </w:r>
    </w:p>
    <w:p w:rsidR="00000000" w:rsidRDefault="00026A7A">
      <w:pPr>
        <w:ind w:firstLine="400"/>
        <w:jc w:val="both"/>
      </w:pPr>
      <w:r>
        <w:t>Енгізілген өзгерістер:</w:t>
      </w:r>
    </w:p>
    <w:p w:rsidR="00000000" w:rsidRDefault="00026A7A">
      <w:pPr>
        <w:ind w:firstLine="400"/>
        <w:jc w:val="both"/>
      </w:pPr>
      <w:r>
        <w:rPr>
          <w:rStyle w:val="s0"/>
        </w:rPr>
        <w:t> </w:t>
      </w:r>
    </w:p>
    <w:p w:rsidR="00000000" w:rsidRDefault="00026A7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2010.31.12. № 1500 </w:t>
      </w:r>
      <w:hyperlink r:id="rId7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0"/>
        </w:rPr>
        <w:t>2010 жылғы 1 қыркүйектен бастап қолданысқа енгізілді</w:t>
      </w:r>
      <w:r>
        <w:t>)</w:t>
      </w:r>
    </w:p>
    <w:p w:rsidR="00000000" w:rsidRDefault="00026A7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2011.10.03. № 240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026A7A">
      <w:pPr>
        <w:ind w:firstLine="400"/>
        <w:jc w:val="both"/>
      </w:pPr>
      <w:r>
        <w:rPr>
          <w:rStyle w:val="s0"/>
        </w:rPr>
        <w:t> </w:t>
      </w:r>
    </w:p>
    <w:p w:rsidR="00000000" w:rsidRDefault="00026A7A">
      <w:pPr>
        <w:ind w:firstLine="400"/>
        <w:jc w:val="both"/>
      </w:pPr>
      <w:r>
        <w:t>Бұрынғы редакциялар:</w:t>
      </w:r>
    </w:p>
    <w:p w:rsidR="00000000" w:rsidRDefault="00026A7A">
      <w:pPr>
        <w:ind w:firstLine="400"/>
        <w:jc w:val="both"/>
      </w:pPr>
      <w:r>
        <w:t> </w:t>
      </w:r>
    </w:p>
    <w:p w:rsidR="00000000" w:rsidRDefault="00026A7A">
      <w:pPr>
        <w:ind w:firstLine="400"/>
        <w:jc w:val="both"/>
      </w:pPr>
      <w:r>
        <w:t>2010 ж. 31 желтоқсанға дейін қол</w:t>
      </w:r>
      <w:r>
        <w:t xml:space="preserve">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26A7A">
      <w:pPr>
        <w:ind w:firstLine="400"/>
        <w:jc w:val="both"/>
      </w:pPr>
      <w:r>
        <w:t xml:space="preserve">2011 ж. 10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26A7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A7A" w:rsidRDefault="00026A7A" w:rsidP="00026A7A">
      <w:r>
        <w:separator/>
      </w:r>
    </w:p>
  </w:endnote>
  <w:endnote w:type="continuationSeparator" w:id="0">
    <w:p w:rsidR="00026A7A" w:rsidRDefault="00026A7A" w:rsidP="00026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A7A" w:rsidRDefault="00026A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A7A" w:rsidRDefault="00026A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A7A" w:rsidRDefault="00026A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A7A" w:rsidRDefault="00026A7A" w:rsidP="00026A7A">
      <w:r>
        <w:separator/>
      </w:r>
    </w:p>
  </w:footnote>
  <w:footnote w:type="continuationSeparator" w:id="0">
    <w:p w:rsidR="00026A7A" w:rsidRDefault="00026A7A" w:rsidP="00026A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A7A" w:rsidRDefault="00026A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A7A" w:rsidRDefault="00026A7A" w:rsidP="00026A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A7A" w:rsidRPr="00026A7A" w:rsidRDefault="00026A7A" w:rsidP="00026A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2010.06.05 № 384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A7A" w:rsidRDefault="00026A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A7A"/>
    <w:rsid w:val="00026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26A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A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6A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A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26A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A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6A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A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573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817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574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81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1075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2010.06.05 № 384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2023-10-14T03:58:00Z</dcterms:created>
  <dcterms:modified xsi:type="dcterms:W3CDTF">2023-10-14T03:58:00Z</dcterms:modified>
</cp:coreProperties>
</file>