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522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 июня 2010 года № 508 «О создании акционерного общества «Казахстанский институт развития индустрии» (с изменениями и дополнениями по состоянию на 05.09.2022 г.)</w:t>
      </w:r>
    </w:p>
    <w:p w:rsidR="00000000" w:rsidRDefault="00305229">
      <w:pPr>
        <w:pStyle w:val="pj"/>
      </w:pPr>
      <w:r>
        <w:t> </w:t>
      </w:r>
    </w:p>
    <w:p w:rsidR="00000000" w:rsidRDefault="00305229">
      <w:pPr>
        <w:pStyle w:val="pj"/>
      </w:pPr>
      <w:r>
        <w:t>Опубликовано: САПП Республики Казахстан, 2010 г., № 36, ст. 294</w:t>
      </w:r>
    </w:p>
    <w:p w:rsidR="00000000" w:rsidRDefault="00305229">
      <w:pPr>
        <w:pStyle w:val="pj"/>
      </w:pPr>
      <w:r>
        <w:t> </w:t>
      </w:r>
    </w:p>
    <w:p w:rsidR="00000000" w:rsidRDefault="00305229">
      <w:pPr>
        <w:pStyle w:val="pj"/>
      </w:pPr>
      <w:r>
        <w:t>Внесены изменения:</w:t>
      </w:r>
    </w:p>
    <w:p w:rsidR="00000000" w:rsidRDefault="00305229">
      <w:pPr>
        <w:pStyle w:val="pj"/>
      </w:pPr>
      <w:r>
        <w:t> </w:t>
      </w:r>
    </w:p>
    <w:p w:rsidR="00000000" w:rsidRDefault="00305229">
      <w:pPr>
        <w:pStyle w:val="pj"/>
      </w:pPr>
      <w:hyperlink r:id="rId7" w:anchor="sub_id=2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19.03.12 г. № 340;</w:t>
      </w:r>
    </w:p>
    <w:p w:rsidR="00000000" w:rsidRDefault="00305229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07.11.12 г. № 1412;</w:t>
      </w:r>
    </w:p>
    <w:p w:rsidR="00000000" w:rsidRDefault="00305229">
      <w:pPr>
        <w:pStyle w:val="pj"/>
      </w:pPr>
      <w:hyperlink r:id="rId9" w:anchor="sub_id=556" w:history="1">
        <w:r>
          <w:rPr>
            <w:rStyle w:val="a4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</w:t>
      </w:r>
      <w:r>
        <w:t xml:space="preserve"> РК от 19.09.14 г. № 995;</w:t>
      </w:r>
    </w:p>
    <w:p w:rsidR="00000000" w:rsidRDefault="00305229">
      <w:pPr>
        <w:pStyle w:val="pj"/>
      </w:pPr>
      <w:hyperlink r:id="rId10" w:anchor="sub_id=8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305229">
      <w:pPr>
        <w:pStyle w:val="pj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20.02.19 г. № 75;</w:t>
      </w:r>
    </w:p>
    <w:p w:rsidR="00000000" w:rsidRDefault="00305229">
      <w:pPr>
        <w:pStyle w:val="pj"/>
      </w:pPr>
      <w:hyperlink r:id="rId12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19.04.19 г. № 215;</w:t>
      </w:r>
    </w:p>
    <w:p w:rsidR="00000000" w:rsidRDefault="00305229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03.07.19 г № 469;</w:t>
      </w:r>
    </w:p>
    <w:p w:rsidR="00000000" w:rsidRDefault="00305229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t xml:space="preserve"> Правительства РК от 23.12.19 г. № 959;</w:t>
      </w:r>
    </w:p>
    <w:p w:rsidR="00000000" w:rsidRDefault="00305229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05.09.22 г. № 645.</w:t>
      </w:r>
    </w:p>
    <w:p w:rsidR="00000000" w:rsidRDefault="00305229">
      <w:pPr>
        <w:pStyle w:val="pj"/>
      </w:pPr>
      <w:r>
        <w:rPr>
          <w:rStyle w:val="s0"/>
        </w:rPr>
        <w:t> </w:t>
      </w:r>
    </w:p>
    <w:p w:rsidR="00000000" w:rsidRDefault="00305229">
      <w:pPr>
        <w:pStyle w:val="pj"/>
      </w:pPr>
      <w:r>
        <w:t>Предыдущие редакции:</w:t>
      </w:r>
    </w:p>
    <w:p w:rsidR="00000000" w:rsidRDefault="00305229">
      <w:pPr>
        <w:pStyle w:val="pj"/>
      </w:pPr>
      <w:r>
        <w:t> </w:t>
      </w:r>
    </w:p>
    <w:p w:rsidR="00000000" w:rsidRDefault="00305229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19.03.12 г.</w:t>
      </w:r>
    </w:p>
    <w:p w:rsidR="00000000" w:rsidRDefault="00305229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07.11.12 г.</w:t>
      </w:r>
    </w:p>
    <w:p w:rsidR="00000000" w:rsidRDefault="00305229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19.09.14 г. </w:t>
      </w:r>
    </w:p>
    <w:p w:rsidR="00000000" w:rsidRDefault="00305229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305229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20.02.19 г.</w:t>
      </w:r>
    </w:p>
    <w:p w:rsidR="00000000" w:rsidRDefault="00305229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19.04.19 г.</w:t>
      </w:r>
    </w:p>
    <w:p w:rsidR="00000000" w:rsidRDefault="00305229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03.07.19 г.</w:t>
      </w:r>
    </w:p>
    <w:p w:rsidR="00000000" w:rsidRDefault="00305229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23.12.19 г.</w:t>
      </w:r>
    </w:p>
    <w:p w:rsidR="00000000" w:rsidRDefault="00305229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05.09.22 г.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229" w:rsidRDefault="00305229" w:rsidP="00305229">
      <w:r>
        <w:separator/>
      </w:r>
    </w:p>
  </w:endnote>
  <w:endnote w:type="continuationSeparator" w:id="0">
    <w:p w:rsidR="00305229" w:rsidRDefault="00305229" w:rsidP="00305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229" w:rsidRDefault="003052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229" w:rsidRDefault="003052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229" w:rsidRDefault="003052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229" w:rsidRDefault="00305229" w:rsidP="00305229">
      <w:r>
        <w:separator/>
      </w:r>
    </w:p>
  </w:footnote>
  <w:footnote w:type="continuationSeparator" w:id="0">
    <w:p w:rsidR="00305229" w:rsidRDefault="00305229" w:rsidP="003052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229" w:rsidRDefault="003052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229" w:rsidRDefault="00305229" w:rsidP="003052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5229" w:rsidRPr="00305229" w:rsidRDefault="00305229" w:rsidP="003052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 июня 2010 года № 508 «О создании акционерного общества «Казахстанский институт развития индустрии» (с изменениями и дополнениями по состоянию на 05.09.2022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229" w:rsidRDefault="003052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5229"/>
    <w:rsid w:val="00305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52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52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52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52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52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52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52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52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86371" TargetMode="External"/><Relationship Id="rId13" Type="http://schemas.openxmlformats.org/officeDocument/2006/relationships/hyperlink" Target="http://online.zakon.kz/Document/?doc_id=36903703" TargetMode="External"/><Relationship Id="rId18" Type="http://schemas.openxmlformats.org/officeDocument/2006/relationships/hyperlink" Target="http://online.zakon.kz/Document/?doc_id=31618406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565113" TargetMode="External"/><Relationship Id="rId7" Type="http://schemas.openxmlformats.org/officeDocument/2006/relationships/hyperlink" Target="http://online.zakon.kz/Document/?doc_id=31145511" TargetMode="External"/><Relationship Id="rId12" Type="http://schemas.openxmlformats.org/officeDocument/2006/relationships/hyperlink" Target="http://online.zakon.kz/Document/?doc_id=32330229" TargetMode="External"/><Relationship Id="rId17" Type="http://schemas.openxmlformats.org/officeDocument/2006/relationships/hyperlink" Target="http://online.zakon.kz/Document/?doc_id=3128639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95345" TargetMode="External"/><Relationship Id="rId20" Type="http://schemas.openxmlformats.org/officeDocument/2006/relationships/hyperlink" Target="http://online.zakon.kz/Document/?doc_id=3196701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50548" TargetMode="External"/><Relationship Id="rId24" Type="http://schemas.openxmlformats.org/officeDocument/2006/relationships/hyperlink" Target="http://online.zakon.kz/Document/?doc_id=39481167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61283" TargetMode="External"/><Relationship Id="rId23" Type="http://schemas.openxmlformats.org/officeDocument/2006/relationships/hyperlink" Target="http://online.zakon.kz/Document/?doc_id=38317540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4664140" TargetMode="External"/><Relationship Id="rId19" Type="http://schemas.openxmlformats.org/officeDocument/2006/relationships/hyperlink" Target="http://online.zakon.kz/Document/?doc_id=33376310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3791" TargetMode="External"/><Relationship Id="rId14" Type="http://schemas.openxmlformats.org/officeDocument/2006/relationships/hyperlink" Target="http://online.zakon.kz/Document/?doc_id=34026648" TargetMode="External"/><Relationship Id="rId22" Type="http://schemas.openxmlformats.org/officeDocument/2006/relationships/hyperlink" Target="http://online.zakon.kz/Document/?doc_id=33186946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2429</Characters>
  <Application>Microsoft Office Word</Application>
  <DocSecurity>0</DocSecurity>
  <Lines>20</Lines>
  <Paragraphs>5</Paragraphs>
  <ScaleCrop>false</ScaleCrop>
  <Company/>
  <LinksUpToDate>false</LinksUpToDate>
  <CharactersWithSpaces>2610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 июня 2010 года № 508 «О создании акционерного общества «Казахстанский институт развития индустрии» (с изменениями и дополнениями по состоянию на 05.09.2022 г.) (©Paragraph 2023)</dc:title>
  <dc:subject/>
  <dc:creator>Сергей М</dc:creator>
  <cp:keywords/>
  <dc:description/>
  <cp:lastModifiedBy>Сергей М</cp:lastModifiedBy>
  <cp:revision>2</cp:revision>
  <dcterms:created xsi:type="dcterms:W3CDTF">2023-11-09T18:24:00Z</dcterms:created>
  <dcterms:modified xsi:type="dcterms:W3CDTF">2023-11-09T18:24:00Z</dcterms:modified>
</cp:coreProperties>
</file>