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1237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кейбір шешімдеріне өзгерістер енгізу туралы» Қазақстан Республикасы Үкіметінің 2010 жылғы 17 маусымдағы № 600 Қаулысы (2018.11.08. берілген өзгерістермен)</w:t>
      </w:r>
    </w:p>
    <w:p w:rsidR="00000000" w:rsidRDefault="00C91237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 xml:space="preserve">Жариялануы: ҚР Президенті мен ҚР Үкіметінің Актілер жинағы, 2010 ж., № 39, 338-құжат 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2012.27.06. № 859 </w:t>
      </w:r>
      <w:hyperlink r:id="rId7" w:anchor="sub_id=10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</w:t>
      </w:r>
      <w:r>
        <w:rPr>
          <w:rStyle w:val="s0"/>
        </w:rPr>
        <w:t xml:space="preserve">.19.09. № 995 </w:t>
      </w:r>
      <w:hyperlink r:id="rId8" w:anchor="sub_id=557" w:history="1">
        <w:r>
          <w:rPr>
            <w:rStyle w:val="a3"/>
          </w:rPr>
          <w:t>Қаулысымен</w:t>
        </w:r>
      </w:hyperlink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2014.24.09. № 1011 </w:t>
      </w:r>
      <w:hyperlink r:id="rId9" w:anchor="sub_id=9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2015.16.07. </w:t>
      </w:r>
      <w:r>
        <w:rPr>
          <w:rStyle w:val="s0"/>
        </w:rPr>
        <w:t xml:space="preserve">№ 542 </w:t>
      </w:r>
      <w:hyperlink r:id="rId10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11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енгiзiлдi)</w:t>
      </w:r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</w:t>
      </w:r>
      <w:r>
        <w:rPr>
          <w:rStyle w:val="s0"/>
        </w:rPr>
        <w:t xml:space="preserve">ің 2015.28.08. № 676 </w:t>
      </w:r>
      <w:hyperlink r:id="rId12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13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</w:t>
      </w:r>
      <w:r>
        <w:rPr>
          <w:rStyle w:val="s0"/>
        </w:rPr>
        <w:t>ді)</w:t>
      </w:r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2015.28.09. № 796 </w:t>
      </w:r>
      <w:hyperlink r:id="rId14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15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</w:t>
      </w:r>
      <w:r>
        <w:rPr>
          <w:rStyle w:val="s0"/>
        </w:rPr>
        <w:t>данысқа енгізілді)</w:t>
      </w:r>
    </w:p>
    <w:p w:rsidR="00000000" w:rsidRDefault="00C9123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2016.14.01. № 13 </w:t>
      </w:r>
      <w:hyperlink r:id="rId16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17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бастап қолданысқа енгізілді)</w:t>
      </w:r>
    </w:p>
    <w:p w:rsidR="00000000" w:rsidRDefault="00C91237">
      <w:pPr>
        <w:ind w:firstLine="397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</w:t>
      </w:r>
      <w:r>
        <w:rPr>
          <w:rStyle w:val="s0"/>
        </w:rPr>
        <w:t>інің 2018</w:t>
      </w:r>
      <w:r>
        <w:rPr>
          <w:rStyle w:val="s0"/>
          <w:lang w:val="kk-KZ"/>
        </w:rPr>
        <w:t xml:space="preserve">.11.08. № 502 </w:t>
      </w:r>
      <w:hyperlink r:id="rId18" w:anchor="sub_id=1" w:history="1">
        <w:r>
          <w:rPr>
            <w:rStyle w:val="a3"/>
            <w:lang w:val="kk-KZ"/>
          </w:rPr>
          <w:t>Қаулысымен</w:t>
        </w:r>
      </w:hyperlink>
      <w:r>
        <w:rPr>
          <w:rStyle w:val="s0"/>
          <w:lang w:val="kk-KZ"/>
        </w:rPr>
        <w:t xml:space="preserve"> (ресми </w:t>
      </w:r>
      <w:hyperlink r:id="rId19" w:history="1">
        <w:r>
          <w:rPr>
            <w:rStyle w:val="a3"/>
            <w:lang w:val="kk-KZ"/>
          </w:rPr>
          <w:t>жарияланған</w:t>
        </w:r>
      </w:hyperlink>
      <w:r>
        <w:rPr>
          <w:rStyle w:val="s0"/>
          <w:lang w:val="kk-KZ"/>
        </w:rPr>
        <w:t xml:space="preserve"> күнінен бастап қолданысқа енгізілді)</w:t>
      </w:r>
    </w:p>
    <w:p w:rsidR="00000000" w:rsidRDefault="00C91237">
      <w:pPr>
        <w:ind w:firstLine="400"/>
        <w:jc w:val="both"/>
      </w:pPr>
      <w: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 xml:space="preserve">2012 ж. 27 маусымға дейін қолданылған </w:t>
      </w:r>
      <w:hyperlink r:id="rId20" w:history="1">
        <w:r>
          <w:rPr>
            <w:rStyle w:val="a3"/>
          </w:rPr>
          <w:t>редакция</w:t>
        </w:r>
      </w:hyperlink>
    </w:p>
    <w:p w:rsidR="00000000" w:rsidRDefault="00C91237">
      <w:pPr>
        <w:ind w:firstLine="400"/>
        <w:jc w:val="both"/>
      </w:pPr>
      <w:r>
        <w:rPr>
          <w:rStyle w:val="s0"/>
        </w:rPr>
        <w:t xml:space="preserve">2014 ж. 19 қыркүйекке және 2014 ж. 24 қыркүйекке дейін қолданылған </w:t>
      </w:r>
      <w:hyperlink r:id="rId21" w:history="1">
        <w:r>
          <w:rPr>
            <w:rStyle w:val="a3"/>
          </w:rPr>
          <w:t>редакция</w:t>
        </w:r>
      </w:hyperlink>
    </w:p>
    <w:p w:rsidR="00000000" w:rsidRDefault="00C91237">
      <w:pPr>
        <w:ind w:firstLine="400"/>
        <w:jc w:val="both"/>
      </w:pPr>
      <w:r>
        <w:rPr>
          <w:rStyle w:val="s0"/>
        </w:rPr>
        <w:t xml:space="preserve">2015 ж. 16 шілдеге дейін қолданылған </w:t>
      </w:r>
      <w:hyperlink r:id="rId22" w:history="1">
        <w:r>
          <w:rPr>
            <w:rStyle w:val="a3"/>
          </w:rPr>
          <w:t>редакция</w:t>
        </w:r>
      </w:hyperlink>
    </w:p>
    <w:p w:rsidR="00000000" w:rsidRDefault="00C91237">
      <w:pPr>
        <w:ind w:firstLine="400"/>
        <w:jc w:val="both"/>
      </w:pPr>
      <w:r>
        <w:rPr>
          <w:rStyle w:val="s0"/>
        </w:rPr>
        <w:t xml:space="preserve">2015 ж. 28 тамызға дейін қолданылған </w:t>
      </w:r>
      <w:hyperlink r:id="rId23" w:history="1">
        <w:r>
          <w:rPr>
            <w:rStyle w:val="a3"/>
          </w:rPr>
          <w:t>редакция</w:t>
        </w:r>
      </w:hyperlink>
    </w:p>
    <w:p w:rsidR="00000000" w:rsidRDefault="00C91237">
      <w:pPr>
        <w:ind w:firstLine="400"/>
        <w:jc w:val="both"/>
      </w:pPr>
      <w:r>
        <w:rPr>
          <w:rStyle w:val="s0"/>
        </w:rPr>
        <w:t>2015 ж. 28 қыркүйекке дейін қолдан</w:t>
      </w:r>
      <w:r>
        <w:rPr>
          <w:rStyle w:val="s0"/>
        </w:rPr>
        <w:t xml:space="preserve">ылған </w:t>
      </w:r>
      <w:hyperlink r:id="rId24" w:history="1">
        <w:r>
          <w:rPr>
            <w:rStyle w:val="a3"/>
          </w:rPr>
          <w:t>редакция</w:t>
        </w:r>
      </w:hyperlink>
    </w:p>
    <w:p w:rsidR="00000000" w:rsidRDefault="00C91237">
      <w:pPr>
        <w:ind w:firstLine="400"/>
        <w:jc w:val="both"/>
      </w:pPr>
      <w:r>
        <w:rPr>
          <w:rStyle w:val="s0"/>
        </w:rPr>
        <w:t xml:space="preserve">2015 ж. 14 қаңтарға дейін қолданылған </w:t>
      </w:r>
      <w:hyperlink r:id="rId25" w:history="1">
        <w:r>
          <w:rPr>
            <w:rStyle w:val="a3"/>
          </w:rPr>
          <w:t>редакция</w:t>
        </w:r>
      </w:hyperlink>
    </w:p>
    <w:p w:rsidR="00000000" w:rsidRDefault="00C91237">
      <w:pPr>
        <w:ind w:firstLine="400"/>
        <w:jc w:val="both"/>
      </w:pPr>
      <w:r>
        <w:rPr>
          <w:rStyle w:val="s0"/>
          <w:lang w:val="kk-KZ"/>
        </w:rPr>
        <w:t xml:space="preserve">2018 ж. 11 тамызға дейін қолданылған </w:t>
      </w:r>
      <w:hyperlink r:id="rId26" w:history="1">
        <w:r>
          <w:rPr>
            <w:rStyle w:val="a3"/>
            <w:lang w:val="kk-KZ"/>
          </w:rPr>
          <w:t>редакция</w:t>
        </w:r>
      </w:hyperlink>
    </w:p>
    <w:p w:rsidR="00000000" w:rsidRDefault="00C91237">
      <w:pPr>
        <w:ind w:firstLine="400"/>
        <w:jc w:val="both"/>
      </w:pPr>
      <w: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p w:rsidR="00000000" w:rsidRDefault="00C91237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37" w:rsidRDefault="00C91237" w:rsidP="00C91237">
      <w:r>
        <w:separator/>
      </w:r>
    </w:p>
  </w:endnote>
  <w:endnote w:type="continuationSeparator" w:id="0">
    <w:p w:rsidR="00C91237" w:rsidRDefault="00C91237" w:rsidP="00C9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37" w:rsidRDefault="00C912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37" w:rsidRDefault="00C912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37" w:rsidRDefault="00C912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37" w:rsidRDefault="00C91237" w:rsidP="00C91237">
      <w:r>
        <w:separator/>
      </w:r>
    </w:p>
  </w:footnote>
  <w:footnote w:type="continuationSeparator" w:id="0">
    <w:p w:rsidR="00C91237" w:rsidRDefault="00C91237" w:rsidP="00C91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37" w:rsidRDefault="00C91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37" w:rsidRDefault="00C91237" w:rsidP="00C912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91237" w:rsidRPr="00C91237" w:rsidRDefault="00C91237" w:rsidP="00C912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кейбір шешімдеріне өзгерістер енгізу туралы» Қазақстан Республикасы Үкіметінің 2010 жылғы 17 маусымдағы № 600 Қаулысы (2018.11.08.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37" w:rsidRDefault="00C912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91237"/>
    <w:rsid w:val="00C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912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23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912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23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912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23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912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23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16758" TargetMode="External"/><Relationship Id="rId13" Type="http://schemas.openxmlformats.org/officeDocument/2006/relationships/hyperlink" Target="http://online.zakon.kz/Document/?doc_id=32751407" TargetMode="External"/><Relationship Id="rId18" Type="http://schemas.openxmlformats.org/officeDocument/2006/relationships/hyperlink" Target="http://online.zakon.kz/Document/?doc_id=38679861" TargetMode="External"/><Relationship Id="rId26" Type="http://schemas.openxmlformats.org/officeDocument/2006/relationships/hyperlink" Target="http://online.zakon.kz/Document/?doc_id=399952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61219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1219316" TargetMode="External"/><Relationship Id="rId12" Type="http://schemas.openxmlformats.org/officeDocument/2006/relationships/hyperlink" Target="http://online.zakon.kz/Document/?doc_id=34377558" TargetMode="External"/><Relationship Id="rId17" Type="http://schemas.openxmlformats.org/officeDocument/2006/relationships/hyperlink" Target="http://online.zakon.kz/Document/?doc_id=33927030" TargetMode="External"/><Relationship Id="rId25" Type="http://schemas.openxmlformats.org/officeDocument/2006/relationships/hyperlink" Target="http://online.zakon.kz/Document/?doc_id=3247902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528835" TargetMode="External"/><Relationship Id="rId20" Type="http://schemas.openxmlformats.org/officeDocument/2006/relationships/hyperlink" Target="http://online.zakon.kz/Document/?doc_id=31244291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266618" TargetMode="External"/><Relationship Id="rId24" Type="http://schemas.openxmlformats.org/officeDocument/2006/relationships/hyperlink" Target="http://online.zakon.kz/Document/?doc_id=33308392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901574" TargetMode="External"/><Relationship Id="rId23" Type="http://schemas.openxmlformats.org/officeDocument/2006/relationships/hyperlink" Target="http://online.zakon.kz/Document/?doc_id=33891987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8013807" TargetMode="External"/><Relationship Id="rId19" Type="http://schemas.openxmlformats.org/officeDocument/2006/relationships/hyperlink" Target="http://online.zakon.kz/Document/?doc_id=38685664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10377" TargetMode="External"/><Relationship Id="rId14" Type="http://schemas.openxmlformats.org/officeDocument/2006/relationships/hyperlink" Target="http://online.zakon.kz/Document/?doc_id=33237857" TargetMode="External"/><Relationship Id="rId22" Type="http://schemas.openxmlformats.org/officeDocument/2006/relationships/hyperlink" Target="http://online.zakon.kz/Document/?doc_id=3505105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2628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кейбір шешімдеріне өзгерістер енгізу туралы» Қазақстан Республикасы Үкіметінің 2010 жылғы 17 маусымдағы № 600 Қаулысы (2018.11.08. берілген өзгерістермен)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2024-04-27T22:24:00Z</dcterms:created>
  <dcterms:modified xsi:type="dcterms:W3CDTF">2024-04-27T22:24:00Z</dcterms:modified>
</cp:coreProperties>
</file>