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16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2010 жылғы 17 маусымдағы № 604 Қаулысы (2016.24.02. берілген өзгерістермен)</w:t>
      </w:r>
    </w:p>
    <w:p w:rsidR="00000000" w:rsidRDefault="0011516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516B">
      <w:pPr>
        <w:ind w:firstLine="400"/>
        <w:jc w:val="both"/>
      </w:pPr>
      <w:r>
        <w:rPr>
          <w:rStyle w:val="s0"/>
        </w:rPr>
        <w:t xml:space="preserve">Жариялануы: ҚР Президенті мен ҚР Үкіметінің Актілер жинағы, 2010 ж., № 39, 339-құжат </w:t>
      </w:r>
    </w:p>
    <w:p w:rsidR="00000000" w:rsidRDefault="0011516B">
      <w:pPr>
        <w:ind w:firstLine="400"/>
        <w:jc w:val="both"/>
      </w:pPr>
      <w:r>
        <w:t> </w:t>
      </w:r>
    </w:p>
    <w:p w:rsidR="00000000" w:rsidRDefault="0011516B">
      <w:pPr>
        <w:ind w:firstLine="400"/>
        <w:jc w:val="both"/>
      </w:pPr>
      <w:r>
        <w:t>Енгізілген өзгерістер:</w:t>
      </w:r>
    </w:p>
    <w:p w:rsidR="00000000" w:rsidRDefault="0011516B">
      <w:pPr>
        <w:ind w:firstLine="400"/>
        <w:jc w:val="both"/>
      </w:pPr>
      <w:r>
        <w:rPr>
          <w:rStyle w:val="s0"/>
        </w:rPr>
        <w:t> </w:t>
      </w:r>
    </w:p>
    <w:p w:rsidR="00000000" w:rsidRDefault="001151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2010.13.08. № 816 </w:t>
      </w:r>
      <w:hyperlink r:id="rId7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51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</w:t>
      </w:r>
      <w:r>
        <w:rPr>
          <w:rStyle w:val="s0"/>
        </w:rPr>
        <w:t xml:space="preserve">.14.05. № 516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51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Үкiметiнiң 2012.21.11. № 1474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11516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2015.04.09. № 745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1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11516B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2015.31.10. № 870 </w:t>
      </w:r>
      <w:hyperlink r:id="rId12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13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кейін күнтізбелік он күн өткен соң қолданысқа енгізілді)</w:t>
      </w:r>
    </w:p>
    <w:p w:rsidR="00000000" w:rsidRDefault="0011516B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2016.24.02. № 105 </w:t>
      </w:r>
      <w:hyperlink r:id="rId14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1516B">
      <w:pPr>
        <w:ind w:firstLine="400"/>
        <w:jc w:val="both"/>
      </w:pPr>
      <w:r>
        <w:rPr>
          <w:rStyle w:val="s0"/>
        </w:rPr>
        <w:t> </w:t>
      </w:r>
    </w:p>
    <w:p w:rsidR="00000000" w:rsidRDefault="0011516B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11516B">
      <w:pPr>
        <w:ind w:firstLine="400"/>
        <w:jc w:val="both"/>
      </w:pPr>
      <w:r>
        <w:rPr>
          <w:rStyle w:val="s0"/>
        </w:rPr>
        <w:t> </w:t>
      </w:r>
    </w:p>
    <w:p w:rsidR="00000000" w:rsidRDefault="0011516B">
      <w:pPr>
        <w:ind w:firstLine="400"/>
        <w:jc w:val="both"/>
      </w:pPr>
      <w:r>
        <w:rPr>
          <w:rStyle w:val="s0"/>
        </w:rPr>
        <w:t xml:space="preserve">2010 ж. 13 тамызға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11516B">
      <w:pPr>
        <w:ind w:firstLine="400"/>
        <w:jc w:val="both"/>
      </w:pPr>
      <w:r>
        <w:rPr>
          <w:rStyle w:val="s0"/>
        </w:rPr>
        <w:t xml:space="preserve">2011 ж. 14 мамырға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11516B">
      <w:pPr>
        <w:ind w:firstLine="400"/>
        <w:jc w:val="both"/>
      </w:pPr>
      <w:r>
        <w:rPr>
          <w:rStyle w:val="s0"/>
        </w:rPr>
        <w:t xml:space="preserve">2012 ж. 21 қарашаға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11516B">
      <w:pPr>
        <w:ind w:firstLine="400"/>
        <w:jc w:val="both"/>
      </w:pPr>
      <w:r>
        <w:rPr>
          <w:rStyle w:val="S00"/>
        </w:rPr>
        <w:t xml:space="preserve">2015 ж. 4 қыркүйекке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11516B">
      <w:pPr>
        <w:ind w:firstLine="400"/>
        <w:jc w:val="both"/>
      </w:pPr>
      <w:r>
        <w:t>2015 ж. 31 қазанға дейін қолдан</w:t>
      </w:r>
      <w:r>
        <w:t xml:space="preserve">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11516B">
      <w:pPr>
        <w:ind w:firstLine="400"/>
        <w:jc w:val="both"/>
      </w:pPr>
      <w:r>
        <w:rPr>
          <w:rStyle w:val="s0"/>
        </w:rPr>
        <w:t xml:space="preserve">2016 ж. 24 ақпанға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11516B">
      <w:pPr>
        <w:ind w:firstLine="400"/>
        <w:jc w:val="both"/>
      </w:pPr>
      <w:r>
        <w:t> </w:t>
      </w:r>
    </w:p>
    <w:p w:rsidR="00000000" w:rsidRDefault="0011516B">
      <w:pPr>
        <w:ind w:firstLine="400"/>
        <w:jc w:val="both"/>
      </w:pPr>
      <w:r>
        <w:t> </w:t>
      </w:r>
    </w:p>
    <w:p w:rsidR="00000000" w:rsidRDefault="0011516B">
      <w:pPr>
        <w:ind w:firstLine="400"/>
        <w:jc w:val="both"/>
      </w:pPr>
      <w:r>
        <w:t> </w:t>
      </w:r>
    </w:p>
    <w:p w:rsidR="00000000" w:rsidRDefault="0011516B">
      <w:pPr>
        <w:ind w:firstLine="400"/>
        <w:jc w:val="both"/>
      </w:pPr>
      <w:r>
        <w:t> </w:t>
      </w:r>
    </w:p>
    <w:p w:rsidR="00000000" w:rsidRDefault="0011516B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16B" w:rsidRDefault="0011516B" w:rsidP="0011516B">
      <w:r>
        <w:separator/>
      </w:r>
    </w:p>
  </w:endnote>
  <w:endnote w:type="continuationSeparator" w:id="0">
    <w:p w:rsidR="0011516B" w:rsidRDefault="0011516B" w:rsidP="001151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6B" w:rsidRDefault="001151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6B" w:rsidRDefault="001151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6B" w:rsidRDefault="001151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16B" w:rsidRDefault="0011516B" w:rsidP="0011516B">
      <w:r>
        <w:separator/>
      </w:r>
    </w:p>
  </w:footnote>
  <w:footnote w:type="continuationSeparator" w:id="0">
    <w:p w:rsidR="0011516B" w:rsidRDefault="0011516B" w:rsidP="001151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6B" w:rsidRDefault="001151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6B" w:rsidRDefault="0011516B" w:rsidP="001151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16B" w:rsidRPr="0011516B" w:rsidRDefault="0011516B" w:rsidP="0011516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2010.17.06 № 604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16B" w:rsidRDefault="001151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16B"/>
    <w:rsid w:val="001151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51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51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51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516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Wingdings" w:hAnsi="Wingdings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151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1516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151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1516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87970" TargetMode="External"/><Relationship Id="rId13" Type="http://schemas.openxmlformats.org/officeDocument/2006/relationships/hyperlink" Target="http://online.zakon.kz/Document/?doc_id=37058703" TargetMode="External"/><Relationship Id="rId18" Type="http://schemas.openxmlformats.org/officeDocument/2006/relationships/hyperlink" Target="http://online.zakon.kz/Document/?doc_id=31320849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760472" TargetMode="External"/><Relationship Id="rId7" Type="http://schemas.openxmlformats.org/officeDocument/2006/relationships/hyperlink" Target="http://online.zakon.kz/Document/?doc_id=30801666" TargetMode="External"/><Relationship Id="rId12" Type="http://schemas.openxmlformats.org/officeDocument/2006/relationships/hyperlink" Target="http://online.zakon.kz/Document/?doc_id=37110900" TargetMode="External"/><Relationship Id="rId17" Type="http://schemas.openxmlformats.org/officeDocument/2006/relationships/hyperlink" Target="http://online.zakon.kz/Document/?doc_id=3103879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824206" TargetMode="External"/><Relationship Id="rId20" Type="http://schemas.openxmlformats.org/officeDocument/2006/relationships/hyperlink" Target="http://online.zakon.kz/Document/?doc_id=33344493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6737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24004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3848251" TargetMode="External"/><Relationship Id="rId19" Type="http://schemas.openxmlformats.org/officeDocument/2006/relationships/hyperlink" Target="http://online.zakon.kz/Document/?doc_id=39071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7498" TargetMode="External"/><Relationship Id="rId14" Type="http://schemas.openxmlformats.org/officeDocument/2006/relationships/hyperlink" Target="http://online.zakon.kz/Document/?doc_id=36505460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2018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2010.17.06 № 604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2024-04-29T21:10:00Z</dcterms:created>
  <dcterms:modified xsi:type="dcterms:W3CDTF">2024-04-29T21:10:00Z</dcterms:modified>
</cp:coreProperties>
</file>