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631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28 мая 2010 года № 299 «О применении санитарных мер в Таможенном союзе» (г. Санкт-Петербург) (с изменениями и дополнениями по состоянию на 26.03.2025 г.)</w:t>
      </w:r>
    </w:p>
    <w:p w:rsidR="00000000" w:rsidRDefault="00B4631C">
      <w:pPr>
        <w:pStyle w:val="pj"/>
      </w:pPr>
      <w:r>
        <w:rPr>
          <w:rStyle w:val="s0"/>
        </w:rPr>
        <w:t> </w:t>
      </w:r>
    </w:p>
    <w:p w:rsidR="00000000" w:rsidRDefault="00B4631C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t xml:space="preserve"> </w:t>
      </w:r>
      <w:r>
        <w:rPr>
          <w:rStyle w:val="s0"/>
        </w:rPr>
        <w:t>Комиссии Таможенного союза 28 июня 2010 г.</w:t>
      </w:r>
    </w:p>
    <w:p w:rsidR="00000000" w:rsidRDefault="00B4631C">
      <w:pPr>
        <w:pStyle w:val="pj"/>
      </w:pPr>
      <w:r>
        <w:rPr>
          <w:rStyle w:val="s0"/>
        </w:rPr>
        <w:t> </w:t>
      </w:r>
    </w:p>
    <w:p w:rsidR="00000000" w:rsidRDefault="00B4631C">
      <w:pPr>
        <w:pStyle w:val="pj"/>
      </w:pPr>
      <w:r>
        <w:rPr>
          <w:rStyle w:val="s0"/>
        </w:rPr>
        <w:t>Внесены изменения:</w:t>
      </w:r>
    </w:p>
    <w:p w:rsidR="00000000" w:rsidRDefault="00B4631C">
      <w:pPr>
        <w:pStyle w:val="pj"/>
      </w:pPr>
      <w:r>
        <w:t> </w:t>
      </w:r>
    </w:p>
    <w:p w:rsidR="00000000" w:rsidRDefault="00B4631C">
      <w:pPr>
        <w:pStyle w:val="pj"/>
      </w:pP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</w:t>
      </w:r>
      <w:r>
        <w:rPr>
          <w:rStyle w:val="s0"/>
        </w:rPr>
        <w:t xml:space="preserve">7.08.10 г. № 341 (вступило в силу через 30 календарных дней после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t xml:space="preserve"> Комиссии Таможенно</w:t>
      </w:r>
      <w:r>
        <w:t xml:space="preserve">го союза от 20.09.10 г. № 383 </w:t>
      </w:r>
      <w:r>
        <w:rPr>
          <w:rStyle w:val="s0"/>
        </w:rPr>
        <w:t xml:space="preserve">(вступило в силу через 30 календарных дней после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12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14.10.10 г. № 432;</w:t>
      </w:r>
    </w:p>
    <w:p w:rsidR="00000000" w:rsidRDefault="00B4631C">
      <w:pPr>
        <w:pStyle w:val="pj"/>
      </w:pPr>
      <w:hyperlink r:id="rId13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18.11.10 г. № 456;</w:t>
      </w:r>
    </w:p>
    <w:p w:rsidR="00000000" w:rsidRDefault="00B4631C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02.03.11 г. № 566 (вступило в силу по истечении тридцати календарных дней после дня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16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02.03.11 г. № 567 (вступило в силу по истечении тридцати календарных дней после дня официального </w:t>
      </w:r>
      <w:hyperlink r:id="rId17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1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07.04.11 г. № 622 (см. </w:t>
      </w:r>
      <w:hyperlink r:id="rId19" w:anchor="sub_id=2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B4631C">
      <w:pPr>
        <w:pStyle w:val="pj"/>
      </w:pPr>
      <w:hyperlink r:id="rId2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18.10.11 г. № 828 (вступило в силу по истечении тридцати календарных дней после дня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22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18.10.11 г. № 829 (вступило в силу по истечении тридцати календарных дней после дня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24" w:anchor="sub_id=7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 (вступили в силу с 1 января 2012 года);</w:t>
      </w:r>
    </w:p>
    <w:p w:rsidR="00000000" w:rsidRDefault="00B4631C">
      <w:pPr>
        <w:pStyle w:val="pj"/>
      </w:pPr>
      <w:hyperlink r:id="rId2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888 (вступило в силу с даты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2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889 (вступило в силу с даты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2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15.06.12 г. № 36 (вступило в силу по истечении тридцати дней после дня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3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15.06.12 г. № 37 (вступило в силу по истечении тридцати дней после дня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3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20.07.12 г. № 64 (вступило в силу по истечении тридцати дней после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3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16.08.12 г. № 125 (см. </w:t>
      </w:r>
      <w:hyperlink r:id="rId36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B4631C">
      <w:pPr>
        <w:pStyle w:val="pj"/>
      </w:pPr>
      <w:hyperlink r:id="rId3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23.08.12 г. № 141 (вступило в силу по истечении тридцати календарных дней с даты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3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24.08.12 г. № 73 (вступило в силу по истечении десяти календарных дней с даты его официального </w:t>
      </w:r>
      <w:hyperlink r:id="rId40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4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06.11.12 г. № 206 (вступило в силу по истечении 30 календарных дней с даты его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4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06.11.12 г. № 208 (вступило в силу по истечении 30 календарных дней с даты его официальн</w:t>
      </w:r>
      <w:r>
        <w:rPr>
          <w:rStyle w:val="s0"/>
        </w:rPr>
        <w:t xml:space="preserve">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4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17.12.12 г. № 114 (вступило в силу по истечении 30 к</w:t>
      </w:r>
      <w:r>
        <w:rPr>
          <w:rStyle w:val="s0"/>
        </w:rPr>
        <w:t xml:space="preserve">алендарных дней с даты его официального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4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17.12.12 г. № 11</w:t>
      </w:r>
      <w:r>
        <w:rPr>
          <w:rStyle w:val="s0"/>
        </w:rPr>
        <w:t xml:space="preserve">5 (см. </w:t>
      </w:r>
      <w:hyperlink r:id="rId4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B4631C">
      <w:pPr>
        <w:pStyle w:val="pj"/>
      </w:pPr>
      <w:hyperlink r:id="rId4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13.05.14 г. № 71 (вс</w:t>
      </w:r>
      <w:r>
        <w:rPr>
          <w:rStyle w:val="s0"/>
        </w:rPr>
        <w:t xml:space="preserve">тупил в силу по истечении 30 календарных дней с даты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5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</w:t>
      </w:r>
      <w:r>
        <w:rPr>
          <w:rStyle w:val="s0"/>
        </w:rPr>
        <w:t xml:space="preserve">кой комиссии от 07.07.14 г. № 101 (вступило в силу по истечении 30 календарных дней с даты его официального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5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18.09.14 г. № 78 (вступило в силу по истечении 30 календарных дней с даты его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5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18.11.14 г. № 209 (вступило в силу по истечении 30 календарных дней с даты его официального </w:t>
      </w:r>
      <w:hyperlink r:id="rId56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57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01.09.15 г. № 106 (вступило в силу с даты вступления в силу </w:t>
      </w:r>
      <w:hyperlink r:id="rId58" w:history="1">
        <w:r>
          <w:rPr>
            <w:rStyle w:val="a5"/>
          </w:rPr>
          <w:t>Ре</w:t>
        </w:r>
        <w:r>
          <w:rPr>
            <w:rStyle w:val="a5"/>
          </w:rPr>
          <w:t>шения</w:t>
        </w:r>
      </w:hyperlink>
      <w:r>
        <w:rPr>
          <w:rStyle w:val="s0"/>
        </w:rPr>
        <w:t xml:space="preserve"> Совета Евразийской экономической комиссии о внесении изменений в технический регламент Таможенного союза «Требования безопасности пищевых добавок, ароматизаторов и технологических вспомогательных средств», но не ранее 30 календарных дней с даты его о</w:t>
      </w:r>
      <w:r>
        <w:rPr>
          <w:rStyle w:val="s0"/>
        </w:rPr>
        <w:t xml:space="preserve">фициального </w:t>
      </w:r>
      <w:hyperlink r:id="rId5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6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10.11.15 г. № 149 (вступило в силу по исте</w:t>
      </w:r>
      <w:r>
        <w:rPr>
          <w:rStyle w:val="s0"/>
        </w:rPr>
        <w:t xml:space="preserve">чении 30 календарных дней с даты его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6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08.1</w:t>
      </w:r>
      <w:r>
        <w:rPr>
          <w:rStyle w:val="s0"/>
        </w:rPr>
        <w:t xml:space="preserve">2.15 г. № 162 (вступает в силу с даты вступления в силу решения Совета Евразийской экономической комиссии о внесении </w:t>
      </w:r>
    </w:p>
    <w:p w:rsidR="00000000" w:rsidRDefault="00B4631C">
      <w:pPr>
        <w:pStyle w:val="pj"/>
      </w:pPr>
      <w:hyperlink r:id="rId6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02.12.15 г. № 82 (в</w:t>
      </w:r>
      <w:r>
        <w:rPr>
          <w:rStyle w:val="s0"/>
        </w:rPr>
        <w:t xml:space="preserve">ступило в силу по истечении 30 календарных дней с даты его официального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4631C">
      <w:pPr>
        <w:pStyle w:val="pj"/>
      </w:pPr>
      <w:hyperlink r:id="rId6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</w:t>
      </w:r>
      <w:r>
        <w:rPr>
          <w:rStyle w:val="s0"/>
        </w:rPr>
        <w:t>еской комиссии от 08.12.15 г. № 162 (вступает в силу с даты вступления в силу решения Совета Евразийской экономической комиссии о внесении изменений в части установления показателя содержания метилового спирта (массовой доли) в охлаждающих жидкостях (</w:t>
      </w:r>
      <w:hyperlink r:id="rId66" w:anchor="sub_id=380000" w:history="1">
        <w:r>
          <w:rPr>
            <w:rStyle w:val="a4"/>
          </w:rPr>
          <w:t>код 3820 00 000 0</w:t>
        </w:r>
      </w:hyperlink>
      <w:r>
        <w:rPr>
          <w:rStyle w:val="s0"/>
        </w:rPr>
        <w:t xml:space="preserve"> ТН ВЭД ЕАЭС) на уровне не более 0,05 % в </w:t>
      </w:r>
      <w:hyperlink r:id="rId67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Таможенного союза «О требованиях к смазочным материалам, маслам и специальным жидкостям» (ТР ТС 030/2012), но не ранее 30 календарных дней с даты официального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настоящего Решения</w:t>
      </w:r>
      <w:r>
        <w:rPr>
          <w:rStyle w:val="s0"/>
        </w:rPr>
        <w:t>);</w:t>
      </w:r>
    </w:p>
    <w:p w:rsidR="00000000" w:rsidRDefault="00B4631C">
      <w:pPr>
        <w:pStyle w:val="pj"/>
      </w:pPr>
      <w:hyperlink r:id="rId69" w:history="1">
        <w:r>
          <w:rPr>
            <w:rStyle w:val="a4"/>
          </w:rPr>
          <w:t>Решением</w:t>
        </w:r>
      </w:hyperlink>
      <w:r>
        <w:t xml:space="preserve"> Коллегии Евразийской экономической комиссии от 25.10.16 г. № 118 (</w:t>
      </w:r>
      <w:r>
        <w:rPr>
          <w:rStyle w:val="s0"/>
        </w:rPr>
        <w:t xml:space="preserve">вступило в силу по истечении 30 календарных дней с даты его официального </w:t>
      </w:r>
      <w:hyperlink r:id="rId7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B4631C">
      <w:pPr>
        <w:pStyle w:val="pj"/>
      </w:pPr>
      <w:hyperlink r:id="rId71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30.06.17 г. № 80 (вступило в силу с 1 июня 2019 г.);</w:t>
      </w:r>
    </w:p>
    <w:p w:rsidR="00000000" w:rsidRDefault="00B4631C">
      <w:pPr>
        <w:pStyle w:val="pj"/>
      </w:pPr>
      <w:hyperlink r:id="rId72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29.08.17 г. № 107 (вступило в силу по истечении 30 календарных дней с даты его официального </w:t>
      </w:r>
      <w:hyperlink r:id="rId7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74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23.01.18 г. № 12 (вступило в силу по истечении 30 календарных дней с даты его официального </w:t>
      </w:r>
      <w:hyperlink r:id="rId7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76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16.02.18 г. № 5 (вступило в силу с 1 июня 2019 г.);</w:t>
      </w:r>
    </w:p>
    <w:p w:rsidR="00000000" w:rsidRDefault="00B4631C">
      <w:pPr>
        <w:pStyle w:val="pj"/>
      </w:pPr>
      <w:hyperlink r:id="rId77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10.05.18 г. № 76 (вступило в силу по истечении 30 календарных дней с даты его официального </w:t>
      </w:r>
      <w:hyperlink r:id="rId7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79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14.06.18 г. № 64 (вступило в силу по истечении 30 дней с даты его официального </w:t>
      </w:r>
      <w:hyperlink r:id="rId80" w:history="1">
        <w:r>
          <w:rPr>
            <w:rStyle w:val="a5"/>
          </w:rPr>
          <w:t>опублик</w:t>
        </w:r>
        <w:r>
          <w:rPr>
            <w:rStyle w:val="a5"/>
          </w:rPr>
          <w:t>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81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22.02.19 г. № 8 (вступило в силу по истечении 30 календарных дней с даты его официального </w:t>
      </w:r>
      <w:hyperlink r:id="rId8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83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21.05.19 г. № 78 (вступило в силу по истечении 180 кал</w:t>
      </w:r>
      <w:r>
        <w:rPr>
          <w:rStyle w:val="s0"/>
        </w:rPr>
        <w:t xml:space="preserve">ендарных дней с даты его официального </w:t>
      </w:r>
      <w:hyperlink r:id="rId8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85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09.09.19 г. № 97 (</w:t>
      </w:r>
      <w:r>
        <w:rPr>
          <w:rStyle w:val="s0"/>
        </w:rPr>
        <w:t xml:space="preserve">вступило в силу по истечении 30 календарных дней с даты его официального </w:t>
      </w:r>
      <w:hyperlink r:id="rId8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87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Совета Евразийской экономиче</w:t>
      </w:r>
      <w:r>
        <w:rPr>
          <w:rStyle w:val="s0"/>
        </w:rPr>
        <w:t xml:space="preserve">ской комиссии от 04.09.20 г. № 65 (вступило в силу по истечении 30 календарных дней с даты его официального </w:t>
      </w:r>
      <w:hyperlink r:id="rId8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89" w:history="1">
        <w:r>
          <w:rPr>
            <w:rStyle w:val="a5"/>
          </w:rPr>
          <w:t>Ре</w:t>
        </w:r>
        <w:r>
          <w:rPr>
            <w:rStyle w:val="a5"/>
          </w:rPr>
          <w:t>шением</w:t>
        </w:r>
      </w:hyperlink>
      <w:r>
        <w:rPr>
          <w:rStyle w:val="s0"/>
        </w:rPr>
        <w:t xml:space="preserve"> Коллегии Евразийской экономической комиссии от 08.09.20 г. № 106 (вступило в силу по истечении 30 календарных дней с даты его официального </w:t>
      </w:r>
      <w:hyperlink r:id="rId9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91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08.09.20 г. № 107 (вступило в силу с даты его </w:t>
      </w:r>
      <w:hyperlink r:id="rId9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93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08.12.20 г. № 162 (вступило в силу по истечении 30 календарных дней с даты его официального </w:t>
      </w:r>
      <w:hyperlink r:id="rId9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95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03.08.21 г. № 99 (вступило в силу по истечении 30 календарных дней с даты его официального </w:t>
      </w:r>
      <w:hyperlink r:id="rId9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97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29.10.21 г. № 109 (вступило в силу по истечении 30 кален</w:t>
      </w:r>
      <w:r>
        <w:rPr>
          <w:rStyle w:val="s0"/>
        </w:rPr>
        <w:t xml:space="preserve">дарных дней с даты его официального </w:t>
      </w:r>
      <w:hyperlink r:id="rId9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99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29.11.21 г. № 161 </w:t>
      </w:r>
      <w:r>
        <w:rPr>
          <w:rStyle w:val="s0"/>
        </w:rPr>
        <w:t xml:space="preserve">(вступило в силу по истечении 30 календарных дней с даты его официального </w:t>
      </w:r>
      <w:hyperlink r:id="rId10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101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</w:t>
      </w:r>
      <w:r>
        <w:rPr>
          <w:rStyle w:val="s0"/>
        </w:rPr>
        <w:t xml:space="preserve">ической комиссии от 08.02.22 г. № 22 (вступило в силу по истечении 30 календарных дней с даты его официального </w:t>
      </w:r>
      <w:hyperlink r:id="rId10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103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18.02.22 г. № 15 (вступило в силу по истечении 30 календарных дней с даты его официального </w:t>
      </w:r>
      <w:hyperlink r:id="rId10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105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17.03.22 г. № 28 (вступило в силу по истечении 30 календарных дней с даты его официального </w:t>
      </w:r>
      <w:hyperlink r:id="rId106" w:history="1">
        <w:r>
          <w:rPr>
            <w:rStyle w:val="a5"/>
          </w:rPr>
          <w:t>опубликова</w:t>
        </w:r>
        <w:r>
          <w:rPr>
            <w:rStyle w:val="a5"/>
          </w:rPr>
          <w:t>ния</w:t>
        </w:r>
      </w:hyperlink>
      <w:r>
        <w:rPr>
          <w:rStyle w:val="s0"/>
        </w:rPr>
        <w:t>);</w:t>
      </w:r>
    </w:p>
    <w:p w:rsidR="00000000" w:rsidRDefault="00B4631C">
      <w:pPr>
        <w:pStyle w:val="pj"/>
      </w:pPr>
      <w:hyperlink r:id="rId107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23.09.22 г. № 142 (вступило в силу по истечении 30 календарных дней с даты его официального </w:t>
      </w:r>
      <w:hyperlink r:id="rId108" w:history="1">
        <w:r>
          <w:rPr>
            <w:rStyle w:val="a5"/>
          </w:rPr>
          <w:t>опубликования</w:t>
        </w:r>
      </w:hyperlink>
      <w:r>
        <w:rPr>
          <w:rStyle w:val="s0"/>
        </w:rPr>
        <w:t xml:space="preserve">, но не ранее даты вступления в силу </w:t>
      </w:r>
      <w:hyperlink r:id="rId109" w:history="1">
        <w:r>
          <w:rPr>
            <w:rStyle w:val="a5"/>
          </w:rPr>
          <w:t>Протокола</w:t>
        </w:r>
      </w:hyperlink>
      <w:r>
        <w:rPr>
          <w:rStyle w:val="s0"/>
        </w:rPr>
        <w:t xml:space="preserve"> о внесении изменений в Договор о Евразийском экономическом союзе от 29 мая 2014 года, подписанного 31 мар</w:t>
      </w:r>
      <w:r>
        <w:rPr>
          <w:rStyle w:val="s0"/>
        </w:rPr>
        <w:t>та 2022 г.);</w:t>
      </w:r>
    </w:p>
    <w:p w:rsidR="00000000" w:rsidRDefault="00B4631C">
      <w:pPr>
        <w:pStyle w:val="pj"/>
      </w:pPr>
      <w:hyperlink r:id="rId110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25.01.23 г. № 6 (</w:t>
      </w:r>
      <w:hyperlink r:id="rId111" w:anchor="sub_id=200" w:history="1">
        <w:r>
          <w:rPr>
            <w:rStyle w:val="a5"/>
          </w:rPr>
          <w:t>вступило в силу</w:t>
        </w:r>
      </w:hyperlink>
      <w:r>
        <w:rPr>
          <w:rStyle w:val="s0"/>
        </w:rPr>
        <w:t xml:space="preserve"> </w:t>
      </w:r>
      <w:r>
        <w:rPr>
          <w:rStyle w:val="s0"/>
        </w:rPr>
        <w:t>с 26 февраля 2023 г.);</w:t>
      </w:r>
    </w:p>
    <w:p w:rsidR="00000000" w:rsidRDefault="00B4631C">
      <w:pPr>
        <w:pStyle w:val="pj"/>
      </w:pPr>
      <w:hyperlink r:id="rId112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29.08.23 г. № 83 (</w:t>
      </w:r>
      <w:hyperlink r:id="rId113" w:anchor="sub_id=20" w:history="1">
        <w:r>
          <w:rPr>
            <w:rStyle w:val="a5"/>
          </w:rPr>
          <w:t>вступило в силу</w:t>
        </w:r>
      </w:hyperlink>
      <w:r>
        <w:rPr>
          <w:rStyle w:val="s0"/>
        </w:rPr>
        <w:t xml:space="preserve"> </w:t>
      </w:r>
      <w:r>
        <w:rPr>
          <w:rStyle w:val="s0"/>
        </w:rPr>
        <w:t>с 30 сентября 2023 г.);</w:t>
      </w:r>
    </w:p>
    <w:p w:rsidR="00000000" w:rsidRDefault="00B4631C">
      <w:pPr>
        <w:pStyle w:val="pj"/>
      </w:pPr>
      <w:hyperlink r:id="rId114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14.05.24 г. № 51 (</w:t>
      </w:r>
      <w:hyperlink r:id="rId115" w:anchor="sub_id=20" w:history="1">
        <w:r>
          <w:rPr>
            <w:rStyle w:val="a5"/>
          </w:rPr>
          <w:t>вступило в силу</w:t>
        </w:r>
      </w:hyperlink>
      <w:r>
        <w:rPr>
          <w:rStyle w:val="s0"/>
        </w:rPr>
        <w:t xml:space="preserve"> с 29 июня 2024 г.);</w:t>
      </w:r>
    </w:p>
    <w:p w:rsidR="00000000" w:rsidRDefault="00B4631C">
      <w:pPr>
        <w:pStyle w:val="pj"/>
      </w:pPr>
      <w:hyperlink r:id="rId116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25.06.24 г. № 72 (</w:t>
      </w:r>
      <w:hyperlink r:id="rId117" w:anchor="sub_id=200" w:history="1">
        <w:r>
          <w:rPr>
            <w:rStyle w:val="a5"/>
          </w:rPr>
          <w:t>вступило в силу</w:t>
        </w:r>
      </w:hyperlink>
      <w:r>
        <w:rPr>
          <w:rStyle w:val="s0"/>
        </w:rPr>
        <w:t xml:space="preserve"> с 25 декабря 2024 г.);</w:t>
      </w:r>
    </w:p>
    <w:p w:rsidR="00000000" w:rsidRDefault="00B4631C">
      <w:pPr>
        <w:pStyle w:val="pj"/>
      </w:pPr>
      <w:hyperlink r:id="rId118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22.01.25 г. № 11 (</w:t>
      </w:r>
      <w:hyperlink r:id="rId119" w:anchor="sub_id=20" w:history="1">
        <w:r>
          <w:rPr>
            <w:rStyle w:val="a5"/>
          </w:rPr>
          <w:t>вступило в силу</w:t>
        </w:r>
      </w:hyperlink>
      <w:r>
        <w:rPr>
          <w:rStyle w:val="s0"/>
        </w:rPr>
        <w:t xml:space="preserve"> с 26 марта 2025 г.).</w:t>
      </w:r>
    </w:p>
    <w:p w:rsidR="00000000" w:rsidRDefault="00B4631C">
      <w:pPr>
        <w:pStyle w:val="pj"/>
      </w:pPr>
      <w:r>
        <w:t> </w:t>
      </w:r>
    </w:p>
    <w:p w:rsidR="00000000" w:rsidRDefault="00B4631C">
      <w:pPr>
        <w:pStyle w:val="pj"/>
      </w:pPr>
      <w:r>
        <w:rPr>
          <w:rStyle w:val="s0"/>
        </w:rPr>
        <w:t>Предыдущие редакции:</w:t>
      </w:r>
    </w:p>
    <w:p w:rsidR="00000000" w:rsidRDefault="00B4631C">
      <w:pPr>
        <w:pStyle w:val="pj"/>
      </w:pPr>
      <w:r>
        <w:rPr>
          <w:rStyle w:val="s0"/>
        </w:rPr>
        <w:t> </w:t>
      </w:r>
    </w:p>
    <w:p w:rsidR="00000000" w:rsidRDefault="00B4631C">
      <w:pPr>
        <w:pStyle w:val="pj"/>
      </w:pPr>
      <w:hyperlink r:id="rId1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17.08.10 г.</w:t>
      </w:r>
    </w:p>
    <w:p w:rsidR="00000000" w:rsidRDefault="00B4631C">
      <w:pPr>
        <w:pStyle w:val="pj"/>
      </w:pPr>
      <w:hyperlink r:id="rId121" w:history="1">
        <w:r>
          <w:rPr>
            <w:rStyle w:val="a4"/>
          </w:rPr>
          <w:t>редакция</w:t>
        </w:r>
      </w:hyperlink>
      <w:r>
        <w:t>, действов</w:t>
      </w:r>
      <w:r>
        <w:t>авшая до внесения изменений от 20.09.10 г.</w:t>
      </w:r>
    </w:p>
    <w:p w:rsidR="00000000" w:rsidRDefault="00B4631C">
      <w:pPr>
        <w:pStyle w:val="pj"/>
      </w:pPr>
      <w:hyperlink r:id="rId122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14.10.10 г.</w:t>
      </w:r>
    </w:p>
    <w:p w:rsidR="00000000" w:rsidRDefault="00B4631C">
      <w:pPr>
        <w:pStyle w:val="pj"/>
      </w:pPr>
      <w:hyperlink r:id="rId123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18.11.10 г.</w:t>
      </w:r>
    </w:p>
    <w:p w:rsidR="00000000" w:rsidRDefault="00B4631C">
      <w:pPr>
        <w:pStyle w:val="pj"/>
      </w:pPr>
      <w:hyperlink r:id="rId124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02.03.11 г.</w:t>
      </w:r>
    </w:p>
    <w:p w:rsidR="00000000" w:rsidRDefault="00B4631C">
      <w:pPr>
        <w:pStyle w:val="pj"/>
      </w:pPr>
      <w:hyperlink r:id="rId125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18.10.11 г.</w:t>
      </w:r>
    </w:p>
    <w:p w:rsidR="00000000" w:rsidRDefault="00B4631C">
      <w:pPr>
        <w:pStyle w:val="pj"/>
      </w:pPr>
      <w:hyperlink r:id="rId126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09.12.11 г.</w:t>
      </w:r>
    </w:p>
    <w:p w:rsidR="00000000" w:rsidRDefault="00B4631C">
      <w:pPr>
        <w:pStyle w:val="pj"/>
      </w:pPr>
      <w:hyperlink r:id="rId127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09.12.11 г. (</w:t>
      </w:r>
      <w:r>
        <w:rPr>
          <w:rStyle w:val="s0"/>
        </w:rPr>
        <w:t>вступили в силу с 1 января 2012 года</w:t>
      </w:r>
      <w:r>
        <w:t>)</w:t>
      </w:r>
    </w:p>
    <w:p w:rsidR="00000000" w:rsidRDefault="00B4631C">
      <w:pPr>
        <w:pStyle w:val="pj"/>
      </w:pPr>
      <w:hyperlink r:id="rId128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15.06.12 г.</w:t>
      </w:r>
    </w:p>
    <w:p w:rsidR="00000000" w:rsidRDefault="00B4631C">
      <w:pPr>
        <w:pStyle w:val="pj"/>
      </w:pPr>
      <w:hyperlink r:id="rId129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20.07.12 г.</w:t>
      </w:r>
    </w:p>
    <w:p w:rsidR="00000000" w:rsidRDefault="00B4631C">
      <w:pPr>
        <w:pStyle w:val="pj"/>
      </w:pPr>
      <w:hyperlink r:id="rId130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24.08.12 г.</w:t>
      </w:r>
    </w:p>
    <w:p w:rsidR="00000000" w:rsidRDefault="00B4631C">
      <w:pPr>
        <w:pStyle w:val="pj"/>
      </w:pPr>
      <w:hyperlink r:id="rId13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23.08.12 г. </w:t>
      </w:r>
      <w:r>
        <w:rPr>
          <w:rStyle w:val="s0"/>
        </w:rPr>
        <w:t xml:space="preserve">(вступило в силу по истечении тридцати календарных дней с даты его официального </w:t>
      </w:r>
      <w:hyperlink r:id="rId1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B4631C">
      <w:pPr>
        <w:pStyle w:val="pj"/>
      </w:pPr>
      <w:hyperlink r:id="rId133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06.11.12 г.</w:t>
      </w:r>
    </w:p>
    <w:p w:rsidR="00000000" w:rsidRDefault="00B4631C">
      <w:pPr>
        <w:pStyle w:val="pj"/>
      </w:pPr>
      <w:hyperlink r:id="rId134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17.12.12 г.</w:t>
      </w:r>
    </w:p>
    <w:p w:rsidR="00000000" w:rsidRDefault="00B4631C">
      <w:pPr>
        <w:pStyle w:val="pj"/>
      </w:pPr>
      <w:hyperlink r:id="rId135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13.05.14 г. </w:t>
      </w:r>
    </w:p>
    <w:p w:rsidR="00000000" w:rsidRDefault="00B4631C">
      <w:pPr>
        <w:pStyle w:val="pj"/>
      </w:pPr>
      <w:hyperlink r:id="rId136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07.07.14 г.</w:t>
      </w:r>
    </w:p>
    <w:p w:rsidR="00000000" w:rsidRDefault="00B4631C">
      <w:pPr>
        <w:pStyle w:val="pj"/>
      </w:pPr>
      <w:hyperlink r:id="rId137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18.09.14 г.</w:t>
      </w:r>
    </w:p>
    <w:p w:rsidR="00000000" w:rsidRDefault="00B4631C">
      <w:pPr>
        <w:pStyle w:val="pj"/>
      </w:pPr>
      <w:hyperlink r:id="rId138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18.11.14 г.</w:t>
      </w:r>
    </w:p>
    <w:p w:rsidR="00000000" w:rsidRDefault="00B4631C">
      <w:pPr>
        <w:pStyle w:val="pj"/>
      </w:pPr>
      <w:hyperlink r:id="rId139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10.11.15 г. </w:t>
      </w:r>
    </w:p>
    <w:p w:rsidR="00000000" w:rsidRDefault="00B4631C">
      <w:pPr>
        <w:pStyle w:val="pj"/>
      </w:pPr>
      <w:hyperlink r:id="rId140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02.12.15 г.</w:t>
      </w:r>
    </w:p>
    <w:p w:rsidR="00000000" w:rsidRDefault="00B4631C">
      <w:pPr>
        <w:pStyle w:val="pj"/>
      </w:pPr>
      <w:hyperlink r:id="rId141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25.10.16 г.</w:t>
      </w:r>
    </w:p>
    <w:p w:rsidR="00000000" w:rsidRDefault="00B4631C">
      <w:pPr>
        <w:pStyle w:val="pj"/>
      </w:pPr>
      <w:hyperlink r:id="rId142" w:history="1">
        <w:r>
          <w:rPr>
            <w:rStyle w:val="a5"/>
          </w:rPr>
          <w:t>редакция</w:t>
        </w:r>
      </w:hyperlink>
      <w:r>
        <w:t>, действовавшая до внесения изменений от 29.08.17 г.</w:t>
      </w:r>
    </w:p>
    <w:p w:rsidR="00000000" w:rsidRDefault="00B4631C">
      <w:pPr>
        <w:pStyle w:val="pj"/>
      </w:pPr>
      <w:hyperlink r:id="rId143" w:history="1">
        <w:r>
          <w:rPr>
            <w:rStyle w:val="a5"/>
          </w:rPr>
          <w:t>редакция</w:t>
        </w:r>
      </w:hyperlink>
      <w:r>
        <w:t>, действовавшая до внесения изменений от 10.05.18 г. </w:t>
      </w:r>
    </w:p>
    <w:p w:rsidR="00000000" w:rsidRDefault="00B4631C">
      <w:pPr>
        <w:pStyle w:val="pj"/>
      </w:pPr>
      <w:hyperlink r:id="rId144" w:history="1">
        <w:r>
          <w:rPr>
            <w:rStyle w:val="a5"/>
          </w:rPr>
          <w:t>редакция</w:t>
        </w:r>
      </w:hyperlink>
      <w:r>
        <w:t>, действовавшая до внесения изменений от 14.06.18 г. </w:t>
      </w:r>
    </w:p>
    <w:p w:rsidR="00000000" w:rsidRDefault="00B4631C">
      <w:pPr>
        <w:pStyle w:val="pj"/>
      </w:pPr>
      <w:hyperlink r:id="rId145" w:history="1">
        <w:r>
          <w:rPr>
            <w:rStyle w:val="a5"/>
          </w:rPr>
          <w:t>редакция</w:t>
        </w:r>
      </w:hyperlink>
      <w:r>
        <w:t>, действовавшая до внесения изменений от 22.02.19 г. </w:t>
      </w:r>
    </w:p>
    <w:p w:rsidR="00000000" w:rsidRDefault="00B4631C">
      <w:pPr>
        <w:pStyle w:val="pj"/>
      </w:pPr>
      <w:hyperlink r:id="rId146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30.06.17 г.; от </w:t>
      </w:r>
      <w:r>
        <w:t>1</w:t>
      </w:r>
      <w:r>
        <w:t>6.02.18 г. (</w:t>
      </w:r>
      <w:r>
        <w:rPr>
          <w:rStyle w:val="s0"/>
        </w:rPr>
        <w:t>вступили в силу с 1 июня 2019 г.</w:t>
      </w:r>
      <w:r>
        <w:t>)</w:t>
      </w:r>
    </w:p>
    <w:p w:rsidR="00000000" w:rsidRDefault="00B4631C">
      <w:pPr>
        <w:pStyle w:val="pj"/>
      </w:pPr>
      <w:hyperlink r:id="rId147" w:history="1">
        <w:r>
          <w:rPr>
            <w:rStyle w:val="a5"/>
          </w:rPr>
          <w:t>редакция</w:t>
        </w:r>
      </w:hyperlink>
      <w:r>
        <w:t>, действовавшая до внесения изменений от 09.09.19 г. </w:t>
      </w:r>
    </w:p>
    <w:p w:rsidR="00000000" w:rsidRDefault="00B4631C">
      <w:pPr>
        <w:pStyle w:val="pj"/>
      </w:pPr>
      <w:hyperlink r:id="rId148" w:history="1">
        <w:r>
          <w:rPr>
            <w:rStyle w:val="a5"/>
          </w:rPr>
          <w:t>редакция</w:t>
        </w:r>
      </w:hyperlink>
      <w:r>
        <w:t>, действов</w:t>
      </w:r>
      <w:r>
        <w:t xml:space="preserve">авшая до внесения изменений от </w:t>
      </w:r>
      <w:r>
        <w:rPr>
          <w:rStyle w:val="s0"/>
        </w:rPr>
        <w:t xml:space="preserve">04.09.20 </w:t>
      </w:r>
      <w:r>
        <w:t xml:space="preserve">г. </w:t>
      </w:r>
    </w:p>
    <w:p w:rsidR="00000000" w:rsidRDefault="00B4631C">
      <w:pPr>
        <w:pStyle w:val="pj"/>
      </w:pPr>
      <w:hyperlink r:id="rId149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08.09.20 </w:t>
      </w:r>
      <w:r>
        <w:t xml:space="preserve">г. </w:t>
      </w:r>
    </w:p>
    <w:p w:rsidR="00000000" w:rsidRDefault="00B4631C">
      <w:pPr>
        <w:pStyle w:val="pj"/>
      </w:pPr>
      <w:hyperlink r:id="rId150" w:history="1">
        <w:r>
          <w:rPr>
            <w:rStyle w:val="a5"/>
          </w:rPr>
          <w:t>редакция</w:t>
        </w:r>
      </w:hyperlink>
      <w:r>
        <w:t>, действовав</w:t>
      </w:r>
      <w:r>
        <w:t>шая до внесения изменений от 29.10.21 г. </w:t>
      </w:r>
    </w:p>
    <w:p w:rsidR="00000000" w:rsidRDefault="00B4631C">
      <w:pPr>
        <w:pStyle w:val="pj"/>
      </w:pPr>
      <w:hyperlink r:id="rId151" w:history="1">
        <w:r>
          <w:rPr>
            <w:rStyle w:val="a5"/>
          </w:rPr>
          <w:t>редакция</w:t>
        </w:r>
      </w:hyperlink>
      <w:r>
        <w:t>, действовавшая до внесения изменений от 18.02.22 г. </w:t>
      </w:r>
    </w:p>
    <w:p w:rsidR="00000000" w:rsidRDefault="00B4631C">
      <w:pPr>
        <w:pStyle w:val="pj"/>
      </w:pPr>
      <w:hyperlink r:id="rId152" w:history="1">
        <w:r>
          <w:rPr>
            <w:rStyle w:val="a5"/>
          </w:rPr>
          <w:t>редакция</w:t>
        </w:r>
      </w:hyperlink>
      <w:r>
        <w:t>, действовавша</w:t>
      </w:r>
      <w:r>
        <w:t>я до внесения изменений от 17.03.22 г. </w:t>
      </w:r>
    </w:p>
    <w:p w:rsidR="00000000" w:rsidRDefault="00B4631C">
      <w:pPr>
        <w:pStyle w:val="pj"/>
      </w:pPr>
      <w:hyperlink r:id="rId153" w:history="1">
        <w:r>
          <w:rPr>
            <w:rStyle w:val="a5"/>
          </w:rPr>
          <w:t>редакция</w:t>
        </w:r>
      </w:hyperlink>
      <w:r>
        <w:t>, действовавшая до внесения изменений от 25.01.23 г. </w:t>
      </w:r>
    </w:p>
    <w:p w:rsidR="00000000" w:rsidRDefault="00B4631C">
      <w:pPr>
        <w:pStyle w:val="pj"/>
      </w:pPr>
      <w:hyperlink r:id="rId154" w:history="1">
        <w:r>
          <w:rPr>
            <w:rStyle w:val="a5"/>
          </w:rPr>
          <w:t>редакция</w:t>
        </w:r>
      </w:hyperlink>
      <w:r>
        <w:t xml:space="preserve">, действовавшая </w:t>
      </w:r>
      <w:r>
        <w:t>до внесения изменений от 29.08.23 г. </w:t>
      </w:r>
    </w:p>
    <w:p w:rsidR="00000000" w:rsidRDefault="00B4631C">
      <w:pPr>
        <w:pStyle w:val="pj"/>
      </w:pPr>
      <w:hyperlink r:id="rId15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23.09.22 г. (вступили в силу с 12 февраля 2024 г.)</w:t>
      </w:r>
    </w:p>
    <w:p w:rsidR="00000000" w:rsidRDefault="00B4631C">
      <w:pPr>
        <w:pStyle w:val="pj"/>
      </w:pPr>
      <w:hyperlink r:id="rId15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14.05.24 г.</w:t>
      </w:r>
    </w:p>
    <w:p w:rsidR="00000000" w:rsidRDefault="00B4631C">
      <w:pPr>
        <w:pStyle w:val="pj"/>
      </w:pPr>
      <w:hyperlink r:id="rId157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22.01.25 г.</w:t>
      </w:r>
    </w:p>
    <w:p w:rsidR="00000000" w:rsidRDefault="00B4631C">
      <w:pPr>
        <w:pStyle w:val="pj"/>
      </w:pPr>
      <w:r>
        <w:t> </w:t>
      </w:r>
    </w:p>
    <w:sectPr w:rsidR="00000000">
      <w:headerReference w:type="even" r:id="rId158"/>
      <w:headerReference w:type="default" r:id="rId159"/>
      <w:footerReference w:type="even" r:id="rId160"/>
      <w:footerReference w:type="default" r:id="rId161"/>
      <w:headerReference w:type="first" r:id="rId162"/>
      <w:footerReference w:type="first" r:id="rId1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631C" w:rsidRDefault="00B4631C" w:rsidP="00B4631C">
      <w:r>
        <w:separator/>
      </w:r>
    </w:p>
  </w:endnote>
  <w:endnote w:type="continuationSeparator" w:id="0">
    <w:p w:rsidR="00B4631C" w:rsidRDefault="00B4631C" w:rsidP="00B46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31C" w:rsidRDefault="00B4631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31C" w:rsidRDefault="00B4631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31C" w:rsidRDefault="00B4631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631C" w:rsidRDefault="00B4631C" w:rsidP="00B4631C">
      <w:r>
        <w:separator/>
      </w:r>
    </w:p>
  </w:footnote>
  <w:footnote w:type="continuationSeparator" w:id="0">
    <w:p w:rsidR="00B4631C" w:rsidRDefault="00B4631C" w:rsidP="00B463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31C" w:rsidRDefault="00B4631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31C" w:rsidRDefault="00B4631C" w:rsidP="00B4631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631C" w:rsidRPr="00B4631C" w:rsidRDefault="00B4631C" w:rsidP="00B4631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28 мая 2010 года № 299 «О применении санитарных мер в Таможенном союзе» (г. Санкт-Петербург) (с изменениями и дополнениями по состоянию на 26.03.2025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631C" w:rsidRDefault="00B4631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631C"/>
    <w:rsid w:val="00B46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463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4631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463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463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463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4631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463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463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983553" TargetMode="External"/><Relationship Id="rId21" Type="http://schemas.openxmlformats.org/officeDocument/2006/relationships/hyperlink" Target="http://online.zakon.kz/Document/?doc_id=31071293" TargetMode="External"/><Relationship Id="rId42" Type="http://schemas.openxmlformats.org/officeDocument/2006/relationships/hyperlink" Target="http://online.zakon.kz/Document/?doc_id=31286077" TargetMode="External"/><Relationship Id="rId63" Type="http://schemas.openxmlformats.org/officeDocument/2006/relationships/hyperlink" Target="http://online.zakon.kz/Document/?doc_id=39151741" TargetMode="External"/><Relationship Id="rId84" Type="http://schemas.openxmlformats.org/officeDocument/2006/relationships/hyperlink" Target="http://online.zakon.kz/Document/?doc_id=39523094" TargetMode="External"/><Relationship Id="rId138" Type="http://schemas.openxmlformats.org/officeDocument/2006/relationships/hyperlink" Target="http://online.zakon.kz/Document/?doc_id=31639757" TargetMode="External"/><Relationship Id="rId159" Type="http://schemas.openxmlformats.org/officeDocument/2006/relationships/header" Target="header2.xml"/><Relationship Id="rId107" Type="http://schemas.openxmlformats.org/officeDocument/2006/relationships/hyperlink" Target="http://online.zakon.kz/Document/?doc_id=38095837" TargetMode="External"/><Relationship Id="rId11" Type="http://schemas.openxmlformats.org/officeDocument/2006/relationships/hyperlink" Target="http://online.zakon.kz/Document/?doc_id=30820386" TargetMode="External"/><Relationship Id="rId32" Type="http://schemas.openxmlformats.org/officeDocument/2006/relationships/hyperlink" Target="http://online.zakon.kz/Document/?doc_id=31218303" TargetMode="External"/><Relationship Id="rId53" Type="http://schemas.openxmlformats.org/officeDocument/2006/relationships/hyperlink" Target="http://online.zakon.kz/Document/?doc_id=31612459" TargetMode="External"/><Relationship Id="rId74" Type="http://schemas.openxmlformats.org/officeDocument/2006/relationships/hyperlink" Target="http://online.zakon.kz/Document/?doc_id=33074606" TargetMode="External"/><Relationship Id="rId128" Type="http://schemas.openxmlformats.org/officeDocument/2006/relationships/hyperlink" Target="http://online.zakon.kz/Document/?doc_id=31218324" TargetMode="External"/><Relationship Id="rId149" Type="http://schemas.openxmlformats.org/officeDocument/2006/relationships/hyperlink" Target="http://online.zakon.kz/Document/?doc_id=3625050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574763" TargetMode="External"/><Relationship Id="rId160" Type="http://schemas.openxmlformats.org/officeDocument/2006/relationships/footer" Target="footer1.xml"/><Relationship Id="rId22" Type="http://schemas.openxmlformats.org/officeDocument/2006/relationships/hyperlink" Target="http://online.zakon.kz/Document/?doc_id=31071284" TargetMode="External"/><Relationship Id="rId43" Type="http://schemas.openxmlformats.org/officeDocument/2006/relationships/hyperlink" Target="http://online.zakon.kz/Document/?doc_id=31286093" TargetMode="External"/><Relationship Id="rId64" Type="http://schemas.openxmlformats.org/officeDocument/2006/relationships/hyperlink" Target="http://online.zakon.kz/Document/?doc_id=32980530" TargetMode="External"/><Relationship Id="rId118" Type="http://schemas.openxmlformats.org/officeDocument/2006/relationships/hyperlink" Target="http://online.zakon.kz/Document/?doc_id=35026060" TargetMode="External"/><Relationship Id="rId139" Type="http://schemas.openxmlformats.org/officeDocument/2006/relationships/hyperlink" Target="http://online.zakon.kz/Document/?doc_id=37992505" TargetMode="External"/><Relationship Id="rId85" Type="http://schemas.openxmlformats.org/officeDocument/2006/relationships/hyperlink" Target="http://online.zakon.kz/Document/?doc_id=36209663" TargetMode="External"/><Relationship Id="rId150" Type="http://schemas.openxmlformats.org/officeDocument/2006/relationships/hyperlink" Target="http://online.zakon.kz/Document/?doc_id=35929093" TargetMode="External"/><Relationship Id="rId12" Type="http://schemas.openxmlformats.org/officeDocument/2006/relationships/hyperlink" Target="http://online.zakon.kz/Document/?doc_id=30836138" TargetMode="External"/><Relationship Id="rId17" Type="http://schemas.openxmlformats.org/officeDocument/2006/relationships/hyperlink" Target="http://online.zakon.kz/Document/?doc_id=30948447" TargetMode="External"/><Relationship Id="rId33" Type="http://schemas.openxmlformats.org/officeDocument/2006/relationships/hyperlink" Target="http://online.zakon.kz/Document/?doc_id=31227182" TargetMode="External"/><Relationship Id="rId38" Type="http://schemas.openxmlformats.org/officeDocument/2006/relationships/hyperlink" Target="http://online.zakon.kz/Document/?doc_id=31249120" TargetMode="External"/><Relationship Id="rId59" Type="http://schemas.openxmlformats.org/officeDocument/2006/relationships/hyperlink" Target="http://online.zakon.kz/Document/?doc_id=32475476" TargetMode="External"/><Relationship Id="rId103" Type="http://schemas.openxmlformats.org/officeDocument/2006/relationships/hyperlink" Target="http://online.zakon.kz/Document/?doc_id=35972339" TargetMode="External"/><Relationship Id="rId108" Type="http://schemas.openxmlformats.org/officeDocument/2006/relationships/hyperlink" Target="http://online.zakon.kz/Document/?doc_id=32110836" TargetMode="External"/><Relationship Id="rId124" Type="http://schemas.openxmlformats.org/officeDocument/2006/relationships/hyperlink" Target="http://online.zakon.kz/Document/?doc_id=30964886" TargetMode="External"/><Relationship Id="rId129" Type="http://schemas.openxmlformats.org/officeDocument/2006/relationships/hyperlink" Target="http://online.zakon.kz/Document/?doc_id=31244540" TargetMode="External"/><Relationship Id="rId54" Type="http://schemas.openxmlformats.org/officeDocument/2006/relationships/hyperlink" Target="http://online.zakon.kz/Document/?doc_id=31612460" TargetMode="External"/><Relationship Id="rId70" Type="http://schemas.openxmlformats.org/officeDocument/2006/relationships/hyperlink" Target="http://online.zakon.kz/Document/?doc_id=37638186" TargetMode="External"/><Relationship Id="rId75" Type="http://schemas.openxmlformats.org/officeDocument/2006/relationships/hyperlink" Target="http://online.zakon.kz/Document/?doc_id=38798847" TargetMode="External"/><Relationship Id="rId91" Type="http://schemas.openxmlformats.org/officeDocument/2006/relationships/hyperlink" Target="http://online.zakon.kz/Document/?doc_id=38593495" TargetMode="External"/><Relationship Id="rId96" Type="http://schemas.openxmlformats.org/officeDocument/2006/relationships/hyperlink" Target="http://online.zakon.kz/Document/?doc_id=31737363" TargetMode="External"/><Relationship Id="rId140" Type="http://schemas.openxmlformats.org/officeDocument/2006/relationships/hyperlink" Target="http://online.zakon.kz/Document/?doc_id=32930052" TargetMode="External"/><Relationship Id="rId145" Type="http://schemas.openxmlformats.org/officeDocument/2006/relationships/hyperlink" Target="http://online.zakon.kz/Document/?doc_id=35370769" TargetMode="External"/><Relationship Id="rId16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71286" TargetMode="External"/><Relationship Id="rId28" Type="http://schemas.openxmlformats.org/officeDocument/2006/relationships/hyperlink" Target="http://online.zakon.kz/Document/?doc_id=31098293" TargetMode="External"/><Relationship Id="rId49" Type="http://schemas.openxmlformats.org/officeDocument/2006/relationships/hyperlink" Target="http://online.zakon.kz/Document/?doc_id=31548033" TargetMode="External"/><Relationship Id="rId114" Type="http://schemas.openxmlformats.org/officeDocument/2006/relationships/hyperlink" Target="http://online.zakon.kz/Document/?doc_id=39114734" TargetMode="External"/><Relationship Id="rId119" Type="http://schemas.openxmlformats.org/officeDocument/2006/relationships/hyperlink" Target="http://online.zakon.kz/Document/?doc_id=35026060" TargetMode="External"/><Relationship Id="rId44" Type="http://schemas.openxmlformats.org/officeDocument/2006/relationships/hyperlink" Target="http://online.zakon.kz/Document/?doc_id=31286094" TargetMode="External"/><Relationship Id="rId60" Type="http://schemas.openxmlformats.org/officeDocument/2006/relationships/hyperlink" Target="http://online.zakon.kz/Document/?doc_id=36085025" TargetMode="External"/><Relationship Id="rId65" Type="http://schemas.openxmlformats.org/officeDocument/2006/relationships/hyperlink" Target="http://online.zakon.kz/Document/?doc_id=38614698" TargetMode="External"/><Relationship Id="rId81" Type="http://schemas.openxmlformats.org/officeDocument/2006/relationships/hyperlink" Target="http://online.zakon.kz/Document/?doc_id=37384536" TargetMode="External"/><Relationship Id="rId86" Type="http://schemas.openxmlformats.org/officeDocument/2006/relationships/hyperlink" Target="http://online.zakon.kz/Document/?doc_id=37092210" TargetMode="External"/><Relationship Id="rId130" Type="http://schemas.openxmlformats.org/officeDocument/2006/relationships/hyperlink" Target="http://online.zakon.kz/Document/?doc_id=31249504" TargetMode="External"/><Relationship Id="rId135" Type="http://schemas.openxmlformats.org/officeDocument/2006/relationships/hyperlink" Target="http://online.zakon.kz/Document/?doc_id=31566093" TargetMode="External"/><Relationship Id="rId151" Type="http://schemas.openxmlformats.org/officeDocument/2006/relationships/hyperlink" Target="http://online.zakon.kz/Document/?doc_id=32956998" TargetMode="External"/><Relationship Id="rId156" Type="http://schemas.openxmlformats.org/officeDocument/2006/relationships/hyperlink" Target="http://online.zakon.kz/Document/?doc_id=35677065" TargetMode="External"/><Relationship Id="rId13" Type="http://schemas.openxmlformats.org/officeDocument/2006/relationships/hyperlink" Target="http://online.zakon.kz/Document/?doc_id=30852357" TargetMode="External"/><Relationship Id="rId18" Type="http://schemas.openxmlformats.org/officeDocument/2006/relationships/hyperlink" Target="http://online.zakon.kz/Document/?doc_id=30985386" TargetMode="External"/><Relationship Id="rId39" Type="http://schemas.openxmlformats.org/officeDocument/2006/relationships/hyperlink" Target="http://online.zakon.kz/Document/?doc_id=31246755" TargetMode="External"/><Relationship Id="rId109" Type="http://schemas.openxmlformats.org/officeDocument/2006/relationships/hyperlink" Target="http://online.zakon.kz/Document/?doc_id=37120531" TargetMode="External"/><Relationship Id="rId34" Type="http://schemas.openxmlformats.org/officeDocument/2006/relationships/hyperlink" Target="http://online.zakon.kz/Document/?doc_id=31227190" TargetMode="External"/><Relationship Id="rId50" Type="http://schemas.openxmlformats.org/officeDocument/2006/relationships/hyperlink" Target="http://online.zakon.kz/Document/?doc_id=31548034" TargetMode="External"/><Relationship Id="rId55" Type="http://schemas.openxmlformats.org/officeDocument/2006/relationships/hyperlink" Target="http://online.zakon.kz/Document/?doc_id=31631568" TargetMode="External"/><Relationship Id="rId76" Type="http://schemas.openxmlformats.org/officeDocument/2006/relationships/hyperlink" Target="http://online.zakon.kz/Document/?doc_id=34151768" TargetMode="External"/><Relationship Id="rId97" Type="http://schemas.openxmlformats.org/officeDocument/2006/relationships/hyperlink" Target="http://online.zakon.kz/Document/?doc_id=34904278" TargetMode="External"/><Relationship Id="rId104" Type="http://schemas.openxmlformats.org/officeDocument/2006/relationships/hyperlink" Target="http://online.zakon.kz/Document/?doc_id=32870781" TargetMode="External"/><Relationship Id="rId120" Type="http://schemas.openxmlformats.org/officeDocument/2006/relationships/hyperlink" Target="http://online.zakon.kz/Document/?doc_id=30815450" TargetMode="External"/><Relationship Id="rId125" Type="http://schemas.openxmlformats.org/officeDocument/2006/relationships/hyperlink" Target="http://online.zakon.kz/Document/?doc_id=31082962" TargetMode="External"/><Relationship Id="rId141" Type="http://schemas.openxmlformats.org/officeDocument/2006/relationships/hyperlink" Target="http://online.zakon.kz/Document/?doc_id=33659542" TargetMode="External"/><Relationship Id="rId146" Type="http://schemas.openxmlformats.org/officeDocument/2006/relationships/hyperlink" Target="http://online.zakon.kz/Document/?doc_id=36699307" TargetMode="External"/><Relationship Id="rId7" Type="http://schemas.openxmlformats.org/officeDocument/2006/relationships/hyperlink" Target="http://www.tsouz.ru/KTS/KTS17/Pages/default.aspx" TargetMode="External"/><Relationship Id="rId71" Type="http://schemas.openxmlformats.org/officeDocument/2006/relationships/hyperlink" Target="http://online.zakon.kz/Document/?doc_id=36388351" TargetMode="External"/><Relationship Id="rId92" Type="http://schemas.openxmlformats.org/officeDocument/2006/relationships/hyperlink" Target="http://online.zakon.kz/Document/?doc_id=32694855" TargetMode="External"/><Relationship Id="rId162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18199" TargetMode="External"/><Relationship Id="rId24" Type="http://schemas.openxmlformats.org/officeDocument/2006/relationships/hyperlink" Target="http://online.zakon.kz/Document/?doc_id=31093853" TargetMode="External"/><Relationship Id="rId40" Type="http://schemas.openxmlformats.org/officeDocument/2006/relationships/hyperlink" Target="http://online.zakon.kz/Document/?doc_id=31246756" TargetMode="External"/><Relationship Id="rId45" Type="http://schemas.openxmlformats.org/officeDocument/2006/relationships/hyperlink" Target="http://online.zakon.kz/Document/?doc_id=31307408" TargetMode="External"/><Relationship Id="rId66" Type="http://schemas.openxmlformats.org/officeDocument/2006/relationships/hyperlink" Target="http://online.zakon.kz/Document/?doc_id=31235547" TargetMode="External"/><Relationship Id="rId87" Type="http://schemas.openxmlformats.org/officeDocument/2006/relationships/hyperlink" Target="http://online.zakon.kz/Document/?doc_id=38551974" TargetMode="External"/><Relationship Id="rId110" Type="http://schemas.openxmlformats.org/officeDocument/2006/relationships/hyperlink" Target="http://online.zakon.kz/Document/?doc_id=37800677" TargetMode="External"/><Relationship Id="rId115" Type="http://schemas.openxmlformats.org/officeDocument/2006/relationships/hyperlink" Target="http://online.zakon.kz/Document/?doc_id=39114734" TargetMode="External"/><Relationship Id="rId131" Type="http://schemas.openxmlformats.org/officeDocument/2006/relationships/hyperlink" Target="http://online.zakon.kz/Document/?doc_id=31255046" TargetMode="External"/><Relationship Id="rId136" Type="http://schemas.openxmlformats.org/officeDocument/2006/relationships/hyperlink" Target="http://online.zakon.kz/Document/?doc_id=31586417" TargetMode="External"/><Relationship Id="rId157" Type="http://schemas.openxmlformats.org/officeDocument/2006/relationships/hyperlink" Target="http://online.zakon.kz/Document/?doc_id=34356969" TargetMode="External"/><Relationship Id="rId61" Type="http://schemas.openxmlformats.org/officeDocument/2006/relationships/hyperlink" Target="http://online.zakon.kz/Document/?doc_id=35362737" TargetMode="External"/><Relationship Id="rId82" Type="http://schemas.openxmlformats.org/officeDocument/2006/relationships/hyperlink" Target="http://online.zakon.kz/Document/?doc_id=39912616" TargetMode="External"/><Relationship Id="rId152" Type="http://schemas.openxmlformats.org/officeDocument/2006/relationships/hyperlink" Target="http://online.zakon.kz/Document/?doc_id=37558588" TargetMode="External"/><Relationship Id="rId19" Type="http://schemas.openxmlformats.org/officeDocument/2006/relationships/hyperlink" Target="http://online.zakon.kz/Document/?doc_id=30985386" TargetMode="External"/><Relationship Id="rId14" Type="http://schemas.openxmlformats.org/officeDocument/2006/relationships/hyperlink" Target="http://online.zakon.kz/Document/?doc_id=30948417" TargetMode="External"/><Relationship Id="rId30" Type="http://schemas.openxmlformats.org/officeDocument/2006/relationships/hyperlink" Target="http://online.zakon.kz/Document/?doc_id=31218386" TargetMode="External"/><Relationship Id="rId35" Type="http://schemas.openxmlformats.org/officeDocument/2006/relationships/hyperlink" Target="http://online.zakon.kz/Document/?doc_id=31242686" TargetMode="External"/><Relationship Id="rId56" Type="http://schemas.openxmlformats.org/officeDocument/2006/relationships/hyperlink" Target="http://online.zakon.kz/Document/?doc_id=31631569" TargetMode="External"/><Relationship Id="rId77" Type="http://schemas.openxmlformats.org/officeDocument/2006/relationships/hyperlink" Target="http://online.zakon.kz/Document/?doc_id=39646661" TargetMode="External"/><Relationship Id="rId100" Type="http://schemas.openxmlformats.org/officeDocument/2006/relationships/hyperlink" Target="http://online.zakon.kz/Document/?doc_id=32730444" TargetMode="External"/><Relationship Id="rId105" Type="http://schemas.openxmlformats.org/officeDocument/2006/relationships/hyperlink" Target="http://online.zakon.kz/Document/?doc_id=34323702" TargetMode="External"/><Relationship Id="rId126" Type="http://schemas.openxmlformats.org/officeDocument/2006/relationships/hyperlink" Target="http://online.zakon.kz/Document/?doc_id=31098387" TargetMode="External"/><Relationship Id="rId147" Type="http://schemas.openxmlformats.org/officeDocument/2006/relationships/hyperlink" Target="http://online.zakon.kz/Document/?doc_id=37428582" TargetMode="External"/><Relationship Id="rId8" Type="http://schemas.openxmlformats.org/officeDocument/2006/relationships/hyperlink" Target="http://online.zakon.kz/Document/?doc_id=30806006" TargetMode="External"/><Relationship Id="rId51" Type="http://schemas.openxmlformats.org/officeDocument/2006/relationships/hyperlink" Target="http://online.zakon.kz/Document/?doc_id=31576097" TargetMode="External"/><Relationship Id="rId72" Type="http://schemas.openxmlformats.org/officeDocument/2006/relationships/hyperlink" Target="http://online.zakon.kz/Document/?doc_id=36538770" TargetMode="External"/><Relationship Id="rId93" Type="http://schemas.openxmlformats.org/officeDocument/2006/relationships/hyperlink" Target="http://online.zakon.kz/Document/?doc_id=35288118" TargetMode="External"/><Relationship Id="rId98" Type="http://schemas.openxmlformats.org/officeDocument/2006/relationships/hyperlink" Target="http://online.zakon.kz/Document/?doc_id=36477887" TargetMode="External"/><Relationship Id="rId121" Type="http://schemas.openxmlformats.org/officeDocument/2006/relationships/hyperlink" Target="http://online.zakon.kz/Document/?doc_id=30833913" TargetMode="External"/><Relationship Id="rId142" Type="http://schemas.openxmlformats.org/officeDocument/2006/relationships/hyperlink" Target="http://online.zakon.kz/Document/?doc_id=37943849" TargetMode="External"/><Relationship Id="rId163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98383" TargetMode="External"/><Relationship Id="rId46" Type="http://schemas.openxmlformats.org/officeDocument/2006/relationships/hyperlink" Target="http://online.zakon.kz/Document/?doc_id=31307409" TargetMode="External"/><Relationship Id="rId67" Type="http://schemas.openxmlformats.org/officeDocument/2006/relationships/hyperlink" Target="http://online.zakon.kz/Document/?doc_id=31238531" TargetMode="External"/><Relationship Id="rId116" Type="http://schemas.openxmlformats.org/officeDocument/2006/relationships/hyperlink" Target="http://online.zakon.kz/Document/?doc_id=32983553" TargetMode="External"/><Relationship Id="rId137" Type="http://schemas.openxmlformats.org/officeDocument/2006/relationships/hyperlink" Target="http://online.zakon.kz/Document/?doc_id=31622282" TargetMode="External"/><Relationship Id="rId158" Type="http://schemas.openxmlformats.org/officeDocument/2006/relationships/header" Target="header1.xml"/><Relationship Id="rId20" Type="http://schemas.openxmlformats.org/officeDocument/2006/relationships/hyperlink" Target="http://online.zakon.kz/Document/?doc_id=31071200" TargetMode="External"/><Relationship Id="rId41" Type="http://schemas.openxmlformats.org/officeDocument/2006/relationships/hyperlink" Target="http://online.zakon.kz/Document/?doc_id=31286076" TargetMode="External"/><Relationship Id="rId62" Type="http://schemas.openxmlformats.org/officeDocument/2006/relationships/hyperlink" Target="http://online.zakon.kz/Document/?doc_id=38614698" TargetMode="External"/><Relationship Id="rId83" Type="http://schemas.openxmlformats.org/officeDocument/2006/relationships/hyperlink" Target="http://online.zakon.kz/Document/?doc_id=33224040" TargetMode="External"/><Relationship Id="rId88" Type="http://schemas.openxmlformats.org/officeDocument/2006/relationships/hyperlink" Target="http://online.zakon.kz/Document/?doc_id=32706324" TargetMode="External"/><Relationship Id="rId111" Type="http://schemas.openxmlformats.org/officeDocument/2006/relationships/hyperlink" Target="http://online.zakon.kz/Document/?doc_id=37800677" TargetMode="External"/><Relationship Id="rId132" Type="http://schemas.openxmlformats.org/officeDocument/2006/relationships/hyperlink" Target="http://online.zakon.kz/Document/?doc_id=31249120" TargetMode="External"/><Relationship Id="rId153" Type="http://schemas.openxmlformats.org/officeDocument/2006/relationships/hyperlink" Target="http://online.zakon.kz/Document/?doc_id=32157491" TargetMode="External"/><Relationship Id="rId15" Type="http://schemas.openxmlformats.org/officeDocument/2006/relationships/hyperlink" Target="http://online.zakon.kz/Document/?doc_id=30948430" TargetMode="External"/><Relationship Id="rId36" Type="http://schemas.openxmlformats.org/officeDocument/2006/relationships/hyperlink" Target="http://online.zakon.kz/Document/?doc_id=31242686" TargetMode="External"/><Relationship Id="rId57" Type="http://schemas.openxmlformats.org/officeDocument/2006/relationships/hyperlink" Target="http://online.zakon.kz/Document/?doc_id=31953918" TargetMode="External"/><Relationship Id="rId106" Type="http://schemas.openxmlformats.org/officeDocument/2006/relationships/hyperlink" Target="http://online.zakon.kz/Document/?doc_id=35558183" TargetMode="External"/><Relationship Id="rId127" Type="http://schemas.openxmlformats.org/officeDocument/2006/relationships/hyperlink" Target="http://online.zakon.kz/Document/?doc_id=31101456" TargetMode="External"/><Relationship Id="rId10" Type="http://schemas.openxmlformats.org/officeDocument/2006/relationships/hyperlink" Target="http://online.zakon.kz/Document/?doc_id=30820380" TargetMode="External"/><Relationship Id="rId31" Type="http://schemas.openxmlformats.org/officeDocument/2006/relationships/hyperlink" Target="http://online.zakon.kz/Document/?doc_id=31218241" TargetMode="External"/><Relationship Id="rId52" Type="http://schemas.openxmlformats.org/officeDocument/2006/relationships/hyperlink" Target="http://online.zakon.kz/Document/?doc_id=31576098" TargetMode="External"/><Relationship Id="rId73" Type="http://schemas.openxmlformats.org/officeDocument/2006/relationships/hyperlink" Target="http://online.zakon.kz/Document/?doc_id=33616357" TargetMode="External"/><Relationship Id="rId78" Type="http://schemas.openxmlformats.org/officeDocument/2006/relationships/hyperlink" Target="http://online.zakon.kz/Document/?doc_id=33960001" TargetMode="External"/><Relationship Id="rId94" Type="http://schemas.openxmlformats.org/officeDocument/2006/relationships/hyperlink" Target="http://online.zakon.kz/Document/?doc_id=37820966" TargetMode="External"/><Relationship Id="rId99" Type="http://schemas.openxmlformats.org/officeDocument/2006/relationships/hyperlink" Target="http://online.zakon.kz/Document/?doc_id=32119195" TargetMode="External"/><Relationship Id="rId101" Type="http://schemas.openxmlformats.org/officeDocument/2006/relationships/hyperlink" Target="http://online.zakon.kz/Document/?doc_id=35315619" TargetMode="External"/><Relationship Id="rId122" Type="http://schemas.openxmlformats.org/officeDocument/2006/relationships/hyperlink" Target="http://online.zakon.kz/Document/?doc_id=30836231" TargetMode="External"/><Relationship Id="rId143" Type="http://schemas.openxmlformats.org/officeDocument/2006/relationships/hyperlink" Target="http://online.zakon.kz/Document/?doc_id=35686366" TargetMode="External"/><Relationship Id="rId148" Type="http://schemas.openxmlformats.org/officeDocument/2006/relationships/hyperlink" Target="http://online.zakon.kz/Document/?doc_id=38585287" TargetMode="External"/><Relationship Id="rId16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6010" TargetMode="External"/><Relationship Id="rId26" Type="http://schemas.openxmlformats.org/officeDocument/2006/relationships/hyperlink" Target="http://online.zakon.kz/Document/?doc_id=31098385" TargetMode="External"/><Relationship Id="rId47" Type="http://schemas.openxmlformats.org/officeDocument/2006/relationships/hyperlink" Target="http://online.zakon.kz/Document/?doc_id=31307416" TargetMode="External"/><Relationship Id="rId68" Type="http://schemas.openxmlformats.org/officeDocument/2006/relationships/hyperlink" Target="http://online.zakon.kz/Document/?doc_id=38083950" TargetMode="External"/><Relationship Id="rId89" Type="http://schemas.openxmlformats.org/officeDocument/2006/relationships/hyperlink" Target="http://online.zakon.kz/Document/?doc_id=38331044" TargetMode="External"/><Relationship Id="rId112" Type="http://schemas.openxmlformats.org/officeDocument/2006/relationships/hyperlink" Target="http://online.zakon.kz/Document/?doc_id=32184982" TargetMode="External"/><Relationship Id="rId133" Type="http://schemas.openxmlformats.org/officeDocument/2006/relationships/hyperlink" Target="http://online.zakon.kz/Document/?doc_id=31299399" TargetMode="External"/><Relationship Id="rId154" Type="http://schemas.openxmlformats.org/officeDocument/2006/relationships/hyperlink" Target="http://online.zakon.kz/Document/?doc_id=32610583" TargetMode="External"/><Relationship Id="rId16" Type="http://schemas.openxmlformats.org/officeDocument/2006/relationships/hyperlink" Target="http://online.zakon.kz/Document/?doc_id=30948429" TargetMode="External"/><Relationship Id="rId37" Type="http://schemas.openxmlformats.org/officeDocument/2006/relationships/hyperlink" Target="http://online.zakon.kz/Document/?doc_id=31249119" TargetMode="External"/><Relationship Id="rId58" Type="http://schemas.openxmlformats.org/officeDocument/2006/relationships/hyperlink" Target="http://online.zakon.kz/Document/?doc_id=37262612" TargetMode="External"/><Relationship Id="rId79" Type="http://schemas.openxmlformats.org/officeDocument/2006/relationships/hyperlink" Target="http://online.zakon.kz/Document/?doc_id=35808976" TargetMode="External"/><Relationship Id="rId102" Type="http://schemas.openxmlformats.org/officeDocument/2006/relationships/hyperlink" Target="http://online.zakon.kz/Document/?doc_id=38929791" TargetMode="External"/><Relationship Id="rId123" Type="http://schemas.openxmlformats.org/officeDocument/2006/relationships/hyperlink" Target="http://online.zakon.kz/Document/?doc_id=30910214" TargetMode="External"/><Relationship Id="rId144" Type="http://schemas.openxmlformats.org/officeDocument/2006/relationships/hyperlink" Target="http://online.zakon.kz/Document/?doc_id=33392283" TargetMode="External"/><Relationship Id="rId90" Type="http://schemas.openxmlformats.org/officeDocument/2006/relationships/hyperlink" Target="http://online.zakon.kz/Document/?doc_id=32509177" TargetMode="External"/><Relationship Id="rId165" Type="http://schemas.openxmlformats.org/officeDocument/2006/relationships/theme" Target="theme/theme1.xml"/><Relationship Id="rId27" Type="http://schemas.openxmlformats.org/officeDocument/2006/relationships/hyperlink" Target="http://online.zakon.kz/Document/?doc_id=31096106" TargetMode="External"/><Relationship Id="rId48" Type="http://schemas.openxmlformats.org/officeDocument/2006/relationships/hyperlink" Target="http://online.zakon.kz/Document/?doc_id=31307416" TargetMode="External"/><Relationship Id="rId69" Type="http://schemas.openxmlformats.org/officeDocument/2006/relationships/hyperlink" Target="http://online.zakon.kz/Document/?doc_id=36621519" TargetMode="External"/><Relationship Id="rId113" Type="http://schemas.openxmlformats.org/officeDocument/2006/relationships/hyperlink" Target="http://online.zakon.kz/Document/?doc_id=32184982" TargetMode="External"/><Relationship Id="rId134" Type="http://schemas.openxmlformats.org/officeDocument/2006/relationships/hyperlink" Target="http://online.zakon.kz/Document/?doc_id=31319053" TargetMode="External"/><Relationship Id="rId80" Type="http://schemas.openxmlformats.org/officeDocument/2006/relationships/hyperlink" Target="http://online.zakon.kz/Document/?doc_id=31918810" TargetMode="External"/><Relationship Id="rId155" Type="http://schemas.openxmlformats.org/officeDocument/2006/relationships/hyperlink" Target="http://online.zakon.kz/Document/?doc_id=344153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1675</Words>
  <Characters>20177</Characters>
  <Application>Microsoft Office Word</Application>
  <DocSecurity>0</DocSecurity>
  <Lines>168</Lines>
  <Paragraphs>43</Paragraphs>
  <ScaleCrop>false</ScaleCrop>
  <Company/>
  <LinksUpToDate>false</LinksUpToDate>
  <CharactersWithSpaces>21809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2025-03-25T11:27:00Z</dcterms:created>
  <dcterms:modified xsi:type="dcterms:W3CDTF">2025-03-25T11:27:00Z</dcterms:modified>
</cp:coreProperties>
</file>