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64D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 июля 2002 года № 331-II </w:t>
      </w:r>
      <w:r>
        <w:br/>
      </w:r>
      <w:r>
        <w:rPr>
          <w:rStyle w:val="s1"/>
        </w:rPr>
        <w:t>О защите растений</w:t>
      </w:r>
    </w:p>
    <w:p w:rsidR="00000000" w:rsidRDefault="007F64D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7F64D2">
      <w:pPr>
        <w:jc w:val="center"/>
      </w:pPr>
      <w:r>
        <w:t> </w:t>
      </w:r>
    </w:p>
    <w:p w:rsidR="00000000" w:rsidRDefault="007F64D2">
      <w:pPr>
        <w:jc w:val="both"/>
      </w:pPr>
      <w:r>
        <w:rPr>
          <w:rStyle w:val="s3"/>
        </w:rPr>
        <w:t>Данная редакция действовала до внесения изменений от 30 июня 2010 года</w:t>
      </w:r>
    </w:p>
    <w:p w:rsidR="00000000" w:rsidRDefault="007F64D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86"/>
        <w:gridCol w:w="1985"/>
      </w:tblGrid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4D2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4D2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4D2">
            <w:pPr>
              <w:spacing w:line="20" w:lineRule="atLeast"/>
              <w:ind w:left="972" w:hanging="972"/>
              <w:jc w:val="both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в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области защиты растений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4D2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4 - 10)</w:t>
              </w:r>
            </w:hyperlink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4D2">
            <w:pPr>
              <w:spacing w:line="20" w:lineRule="atLeast"/>
              <w:ind w:left="972" w:hanging="972"/>
              <w:jc w:val="both"/>
            </w:pPr>
            <w:hyperlink w:anchor="sub1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Требования по защите растений</w:t>
              </w:r>
            </w:hyperlink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4D2">
            <w:pPr>
              <w:spacing w:line="20" w:lineRule="atLeast"/>
              <w:jc w:val="right"/>
            </w:pPr>
            <w:hyperlink w:anchor="sub1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11 - 14-6)</w:t>
              </w:r>
            </w:hyperlink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4D2">
            <w:pPr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Государственный фитосанитарный контроль</w:t>
              </w:r>
            </w:hyperlink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4D2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15 - 19)</w:t>
              </w:r>
            </w:hyperlink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4D2">
            <w:pPr>
              <w:spacing w:line="20" w:lineRule="atLeast"/>
              <w:ind w:left="972" w:hanging="972"/>
              <w:jc w:val="both"/>
            </w:pPr>
            <w:hyperlink w:anchor="sub190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4-1. Общие требования безопасности в сфере оборота пестицидов (ядохимикатов)</w:t>
              </w:r>
            </w:hyperlink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4D2">
            <w:pPr>
              <w:spacing w:line="20" w:lineRule="atLeast"/>
              <w:jc w:val="righ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9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4D2">
            <w:pPr>
              <w:spacing w:line="20" w:lineRule="atLeast"/>
              <w:ind w:left="972" w:hanging="972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Источники финансирования мероприятий по защите растений и ответственность за нарушение законодательства Республики Казахстан о защите растений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0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64D2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20 - 21)</w:t>
              </w:r>
            </w:hyperlink>
          </w:p>
        </w:tc>
      </w:tr>
    </w:tbl>
    <w:p w:rsidR="00000000" w:rsidRDefault="007F64D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ind w:firstLine="400"/>
        <w:jc w:val="both"/>
      </w:pPr>
      <w:r>
        <w:rPr>
          <w:rStyle w:val="s0"/>
        </w:rPr>
        <w:t>Настоящий Зак</w:t>
      </w:r>
      <w:r>
        <w:rPr>
          <w:rStyle w:val="s0"/>
        </w:rPr>
        <w:t>он определяет правовые, экономические и организационные основы осуществления деятельности в области защиты растений от вредителей, сорняков и болезней растений и направлен на сохранение урожая, его качества и предотвращение вредного воздействия на здоровье</w:t>
      </w:r>
      <w:r>
        <w:rPr>
          <w:rStyle w:val="s0"/>
        </w:rPr>
        <w:t xml:space="preserve"> людей и окружающую среду при осуществлении фитосанитарных мероприятий на территории Республики Казахстан.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F64D2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8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2.06 г. № 209-III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</w:t>
      </w:r>
      <w:r>
        <w:rPr>
          <w:rStyle w:val="s3"/>
        </w:rPr>
        <w:t xml:space="preserve"> одного календарного дня после его первого официального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1. Основные п</w:t>
      </w:r>
      <w:r>
        <w:rPr>
          <w:rStyle w:val="s1"/>
        </w:rPr>
        <w:t>онятия, используемые в настоящем Законе</w:t>
      </w:r>
    </w:p>
    <w:p w:rsidR="00000000" w:rsidRDefault="007F64D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F64D2">
      <w:pPr>
        <w:ind w:firstLine="400"/>
        <w:jc w:val="both"/>
      </w:pPr>
      <w:r>
        <w:rPr>
          <w:rStyle w:val="s0"/>
        </w:rPr>
        <w:t>1) специальные хранилища (могильники) - хранилища, предназначенные для захоронения запрещенных или пришедших в негодность пестицидов (ядохимикатов), а также</w:t>
      </w:r>
      <w:r>
        <w:rPr>
          <w:rStyle w:val="s0"/>
        </w:rPr>
        <w:t xml:space="preserve"> тары из-под них;</w:t>
      </w:r>
      <w:r>
        <w:t xml:space="preserve"> </w:t>
      </w:r>
    </w:p>
    <w:p w:rsidR="00000000" w:rsidRDefault="007F64D2">
      <w:pPr>
        <w:ind w:firstLine="400"/>
        <w:jc w:val="both"/>
      </w:pPr>
      <w:r>
        <w:rPr>
          <w:rStyle w:val="s0"/>
        </w:rPr>
        <w:t>2) специальная техника - устройство и (или) оборудование, предназначенные для применения пестицидов (ядохимикатов);</w:t>
      </w:r>
    </w:p>
    <w:p w:rsidR="00000000" w:rsidRDefault="007F64D2">
      <w:pPr>
        <w:ind w:firstLine="400"/>
        <w:jc w:val="both"/>
      </w:pPr>
      <w:r>
        <w:rPr>
          <w:rStyle w:val="s0"/>
        </w:rPr>
        <w:t>3) объекты сельскохозяйственного назначения - сельскохозяйственные и иные угодья, зернохранилища, овощехранилища, склады, открытые площадки, производственные и иные помещения, предназначенные для производства, хранения и переработки растениеводческой проду</w:t>
      </w:r>
      <w:r>
        <w:rPr>
          <w:rStyle w:val="s0"/>
        </w:rPr>
        <w:t>кции;</w:t>
      </w:r>
    </w:p>
    <w:p w:rsidR="00000000" w:rsidRDefault="007F64D2">
      <w:pPr>
        <w:ind w:firstLine="400"/>
        <w:jc w:val="both"/>
      </w:pPr>
      <w:r>
        <w:rPr>
          <w:rStyle w:val="s0"/>
        </w:rPr>
        <w:t>4) особо опасные вредные организмы - вредители и болезни растений, способные к периодическому массовому размножению и распространению, причиняющие экономический, экологический ущерб и внесенные в перечень особо опасных вредных организмов, утверждаемы</w:t>
      </w:r>
      <w:r>
        <w:rPr>
          <w:rStyle w:val="s0"/>
        </w:rPr>
        <w:t>й Правительством Республики Казахстан;</w:t>
      </w:r>
    </w:p>
    <w:p w:rsidR="00000000" w:rsidRDefault="007F64D2">
      <w:pPr>
        <w:ind w:firstLine="400"/>
        <w:jc w:val="both"/>
      </w:pPr>
      <w:r>
        <w:rPr>
          <w:rStyle w:val="s0"/>
        </w:rPr>
        <w:t>5) вредные организмы - вредители, сорняки и болезни растений, отрицательно действующие на почву, растительность и сельскохозяйственную продукцию;</w:t>
      </w:r>
    </w:p>
    <w:p w:rsidR="00000000" w:rsidRDefault="007F64D2">
      <w:pPr>
        <w:ind w:firstLine="400"/>
        <w:jc w:val="both"/>
      </w:pPr>
      <w:r>
        <w:rPr>
          <w:rStyle w:val="s0"/>
        </w:rPr>
        <w:t>6) экономический порог вредоносности - численность вредных и особо опас</w:t>
      </w:r>
      <w:r>
        <w:rPr>
          <w:rStyle w:val="s0"/>
        </w:rPr>
        <w:t>ных вредных организмов, вызывающая потери растениеводческой продукции, при которой необходимо проведение фитосанитарных мероприятий;</w:t>
      </w:r>
    </w:p>
    <w:p w:rsidR="00000000" w:rsidRDefault="007F64D2">
      <w:pPr>
        <w:ind w:firstLine="400"/>
        <w:jc w:val="both"/>
      </w:pPr>
      <w:r>
        <w:rPr>
          <w:rStyle w:val="s0"/>
        </w:rPr>
        <w:t>7) государственный контроль в области защиты растений (государственный фитосанитарный контроль) - деятельность уполномоченн</w:t>
      </w:r>
      <w:r>
        <w:rPr>
          <w:rStyle w:val="s0"/>
        </w:rPr>
        <w:t>ого органа в пределах его компетенции, направленная на обеспечение соблюдения физическими и юридическими лицами требований законов Республики Казахстан и постановлений Правительства Республики Казахстан в области защиты растений;</w:t>
      </w:r>
    </w:p>
    <w:p w:rsidR="00000000" w:rsidRDefault="007F64D2">
      <w:pPr>
        <w:ind w:firstLine="400"/>
        <w:jc w:val="both"/>
      </w:pPr>
      <w:r>
        <w:rPr>
          <w:rStyle w:val="s0"/>
        </w:rPr>
        <w:t>8) защита растений - сфера</w:t>
      </w:r>
      <w:r>
        <w:rPr>
          <w:rStyle w:val="s0"/>
        </w:rPr>
        <w:t xml:space="preserve"> деятельности, направленная на разработку и практическое применение методов фитосанитарного мониторинга, фитосанитарных мероприятий в целях предотвращения потерь растениеводческой продукции от вредных и особо опасных вредных организмов;</w:t>
      </w:r>
    </w:p>
    <w:p w:rsidR="00000000" w:rsidRDefault="007F64D2">
      <w:pPr>
        <w:ind w:firstLine="400"/>
        <w:jc w:val="both"/>
      </w:pPr>
      <w:r>
        <w:rPr>
          <w:rStyle w:val="s0"/>
        </w:rPr>
        <w:t>9) растениеводческа</w:t>
      </w:r>
      <w:r>
        <w:rPr>
          <w:rStyle w:val="s0"/>
        </w:rPr>
        <w:t>я продукция - продукция, предназначенная для удовлетворения потребностей населения в продуктах питания, животноводства - в кормах и промышленности - в сырье;</w:t>
      </w:r>
    </w:p>
    <w:p w:rsidR="00000000" w:rsidRDefault="007F64D2">
      <w:pPr>
        <w:ind w:firstLine="400"/>
        <w:jc w:val="both"/>
      </w:pPr>
      <w:r>
        <w:rPr>
          <w:rStyle w:val="s0"/>
        </w:rPr>
        <w:t>10) пестициды (ядохимикаты) - химические, биологические и другие вещества, используемые против вре</w:t>
      </w:r>
      <w:r>
        <w:rPr>
          <w:rStyle w:val="s0"/>
        </w:rPr>
        <w:t>дных и особо опасных вредных организмов, а также для предуборочного просушивания, удаления листьев и регулирования роста растений;</w:t>
      </w:r>
    </w:p>
    <w:p w:rsidR="00000000" w:rsidRDefault="007F64D2">
      <w:pPr>
        <w:ind w:firstLine="400"/>
        <w:jc w:val="both"/>
      </w:pPr>
      <w:r>
        <w:rPr>
          <w:rStyle w:val="s0"/>
        </w:rPr>
        <w:t>11) обезвреживание пестицидов (ядохимикатов) - мероприятия, направленные на утилизацию, захоронение или уничтожение запрещенн</w:t>
      </w:r>
      <w:r>
        <w:rPr>
          <w:rStyle w:val="s0"/>
        </w:rPr>
        <w:t>ых или пришедших в негодность пестицидов (ядохимикатов), а также тары из-под них в соответствии с законодательством Республики Казахстан;</w:t>
      </w:r>
    </w:p>
    <w:p w:rsidR="00000000" w:rsidRDefault="007F64D2">
      <w:pPr>
        <w:ind w:firstLine="400"/>
        <w:jc w:val="both"/>
      </w:pPr>
      <w:r>
        <w:rPr>
          <w:rStyle w:val="s0"/>
        </w:rPr>
        <w:t>12) государственная регистрация пестицидов (ядохимикатов) - процедура, завершающая процесс биологической, токсикологич</w:t>
      </w:r>
      <w:r>
        <w:rPr>
          <w:rStyle w:val="s0"/>
        </w:rPr>
        <w:t>еской, гигиенической и экологической оценки препаратов, по результатам которой выдается физическим и юридическим лицам регистрационное удостоверение на право их применения на территории Республики Казахстан в соответствии с законодательством Республики Каз</w:t>
      </w:r>
      <w:r>
        <w:rPr>
          <w:rStyle w:val="s0"/>
        </w:rPr>
        <w:t>ахстан о защите растений;</w:t>
      </w:r>
    </w:p>
    <w:p w:rsidR="00000000" w:rsidRDefault="007F64D2">
      <w:pPr>
        <w:ind w:firstLine="400"/>
        <w:jc w:val="both"/>
      </w:pPr>
      <w:r>
        <w:rPr>
          <w:rStyle w:val="s0"/>
        </w:rPr>
        <w:t>13) исходные компоненты пестицидов (ядохимикатов) - химические и другие вещества, предназначенные для производства пестицидов (ядохимикатов);</w:t>
      </w:r>
    </w:p>
    <w:p w:rsidR="00000000" w:rsidRDefault="007F64D2">
      <w:pPr>
        <w:ind w:firstLine="400"/>
        <w:jc w:val="both"/>
      </w:pPr>
      <w:r>
        <w:rPr>
          <w:rStyle w:val="s0"/>
        </w:rPr>
        <w:t>14) остаточное количество пестицидов (ядохимикатов) - количественный показатель содержан</w:t>
      </w:r>
      <w:r>
        <w:rPr>
          <w:rStyle w:val="s0"/>
        </w:rPr>
        <w:t>ия пестицидов (ядохимикатов) в растениеводческой продукции и объектах окружающей среды, с помощью которого оценивается их безопасность для человека и животных;</w:t>
      </w:r>
    </w:p>
    <w:p w:rsidR="00000000" w:rsidRDefault="007F64D2">
      <w:pPr>
        <w:ind w:firstLine="400"/>
        <w:jc w:val="both"/>
      </w:pPr>
      <w:r>
        <w:rPr>
          <w:rStyle w:val="s0"/>
        </w:rPr>
        <w:t>15) производство (формуляция) пестицидов (ядохимикатов) - технологический процесс изготовления п</w:t>
      </w:r>
      <w:r>
        <w:rPr>
          <w:rStyle w:val="s0"/>
        </w:rPr>
        <w:t>естицидов (ядохимикатов) на основе исходных компонентов;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16) список пестицидов (ядохимикатов) - </w:t>
      </w:r>
      <w:hyperlink r:id="rId17" w:history="1">
        <w:r>
          <w:rPr>
            <w:rStyle w:val="a3"/>
          </w:rPr>
          <w:t>перечень зарегистрированных пестицидов (ядохимикатов), разрешенных к применению на территории Р</w:t>
        </w:r>
        <w:r>
          <w:rPr>
            <w:rStyle w:val="a3"/>
          </w:rPr>
          <w:t>еспублики Казахстан</w:t>
        </w:r>
      </w:hyperlink>
      <w:r>
        <w:rPr>
          <w:rStyle w:val="s0"/>
        </w:rPr>
        <w:t>;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17) уполномоченный орган в области защиты растений (далее - уполномоченный орган) - центральный исполнительный орган, осуществляющий руководство и реализацию государственной политики в области защиты растений, а также в пределах своих </w:t>
      </w:r>
      <w:r>
        <w:rPr>
          <w:rStyle w:val="s0"/>
        </w:rPr>
        <w:t>полномочий межотраслевую координацию;</w:t>
      </w:r>
    </w:p>
    <w:p w:rsidR="00000000" w:rsidRDefault="007F64D2">
      <w:pPr>
        <w:ind w:firstLine="400"/>
        <w:jc w:val="both"/>
      </w:pPr>
      <w:r>
        <w:rPr>
          <w:rStyle w:val="s0"/>
        </w:rPr>
        <w:t>18) фитосанитарная обстановка - сложившееся состояние объектов сельскохозяйственного назначения, определяемое численностью и вредоносностью вредных и особо опасных вредных организмов;</w:t>
      </w:r>
    </w:p>
    <w:p w:rsidR="00000000" w:rsidRDefault="007F64D2">
      <w:pPr>
        <w:ind w:firstLine="400"/>
        <w:jc w:val="both"/>
      </w:pPr>
      <w:r>
        <w:rPr>
          <w:rStyle w:val="s0"/>
        </w:rPr>
        <w:t>19) фитосанитарный прогноз - предв</w:t>
      </w:r>
      <w:r>
        <w:rPr>
          <w:rStyle w:val="s0"/>
        </w:rPr>
        <w:t>арительное определение возможного распространения и степени развития вредных и особо опасных вредных организмов в целях планирования сроков и объемов проведения фитосанитарных мероприятий;</w:t>
      </w:r>
    </w:p>
    <w:p w:rsidR="00000000" w:rsidRDefault="007F64D2">
      <w:pPr>
        <w:ind w:firstLine="400"/>
        <w:jc w:val="both"/>
      </w:pPr>
      <w:r>
        <w:rPr>
          <w:rStyle w:val="s0"/>
        </w:rPr>
        <w:t>20) фитосанитарный мониторинг - система мероприятий, включающая обследование, наблюдение, учет развития и распространения вредных и особо опасных вредных организмов, а также разработку на их основе фитосанитарного прогноза;</w:t>
      </w:r>
      <w:r>
        <w:t xml:space="preserve"> 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21) фитосанитарные нормативы - </w:t>
      </w:r>
      <w:r>
        <w:rPr>
          <w:rStyle w:val="s0"/>
        </w:rPr>
        <w:t>установленные параметры величин, используемые для определения объемов фитосанитарных мероприятий;</w:t>
      </w:r>
    </w:p>
    <w:p w:rsidR="00000000" w:rsidRDefault="007F64D2">
      <w:pPr>
        <w:ind w:firstLine="400"/>
        <w:jc w:val="both"/>
      </w:pPr>
      <w:r>
        <w:rPr>
          <w:rStyle w:val="s0"/>
        </w:rPr>
        <w:t>22) фитосанитарные мероприятия - комплекс мер, обеспечивающих снижение численности и вредоносности вредных и особо опасных вредных организмов.</w:t>
      </w:r>
    </w:p>
    <w:p w:rsidR="00000000" w:rsidRDefault="007F64D2">
      <w:pPr>
        <w:ind w:firstLine="400"/>
        <w:jc w:val="both"/>
      </w:pPr>
      <w:r>
        <w:t> 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2. Зак</w:t>
      </w:r>
      <w:r>
        <w:rPr>
          <w:rStyle w:val="s1"/>
        </w:rPr>
        <w:t xml:space="preserve">онодательство Республики Казахстан о защите растений </w:t>
      </w:r>
    </w:p>
    <w:p w:rsidR="00000000" w:rsidRDefault="007F64D2">
      <w:pPr>
        <w:ind w:firstLine="400"/>
        <w:jc w:val="both"/>
      </w:pPr>
      <w:r>
        <w:t xml:space="preserve">1. Законодательство Республики Казахстан о защите растений основывается на </w:t>
      </w:r>
      <w:hyperlink r:id="rId1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</w:t>
      </w:r>
      <w:r>
        <w:t xml:space="preserve"> и иных нормативных правовых актов Республики Казахстан. </w:t>
      </w:r>
    </w:p>
    <w:p w:rsidR="00000000" w:rsidRDefault="007F64D2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7F64D2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3 внесены изменения в соответствии с </w:t>
      </w:r>
      <w:hyperlink r:id="rId19" w:anchor="sub_id=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 xml:space="preserve">Статья 3. Основные задачи государственной политики в области защиты растений </w:t>
      </w:r>
    </w:p>
    <w:p w:rsidR="00000000" w:rsidRDefault="007F64D2">
      <w:pPr>
        <w:ind w:firstLine="400"/>
        <w:jc w:val="both"/>
      </w:pPr>
      <w:r>
        <w:t xml:space="preserve">Основными задачами государственной политики в области защиты растений являются: </w:t>
      </w:r>
    </w:p>
    <w:p w:rsidR="00000000" w:rsidRDefault="007F64D2">
      <w:pPr>
        <w:ind w:firstLine="400"/>
        <w:jc w:val="both"/>
      </w:pPr>
      <w:r>
        <w:t xml:space="preserve">1) обеспечение продовольственной безопасности </w:t>
      </w:r>
      <w:r>
        <w:rPr>
          <w:rStyle w:val="s0"/>
        </w:rPr>
        <w:t>государства</w:t>
      </w:r>
      <w:r>
        <w:t xml:space="preserve">; </w:t>
      </w:r>
    </w:p>
    <w:p w:rsidR="00000000" w:rsidRDefault="007F64D2">
      <w:pPr>
        <w:ind w:firstLine="400"/>
        <w:jc w:val="both"/>
      </w:pPr>
      <w:r>
        <w:t xml:space="preserve">2) обеспечение благоприятной фитосанитарной обстановки; </w:t>
      </w:r>
    </w:p>
    <w:p w:rsidR="00000000" w:rsidRDefault="007F64D2">
      <w:pPr>
        <w:spacing w:after="240"/>
        <w:ind w:firstLine="400"/>
        <w:jc w:val="both"/>
      </w:pPr>
      <w:r>
        <w:t>3) предупреждение и предотвращение вредного влияния пестиц</w:t>
      </w:r>
      <w:r>
        <w:t>идов (ядохимикатов) на здоровье людей, загрязнения сельскохозяйственной продукции, окружающей среды при проведении фитосанитарных мероприятий.</w:t>
      </w:r>
    </w:p>
    <w:p w:rsidR="00000000" w:rsidRDefault="007F64D2">
      <w:pPr>
        <w:spacing w:after="240"/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 в области защиты растений</w:t>
      </w:r>
    </w:p>
    <w:p w:rsidR="00000000" w:rsidRDefault="007F64D2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2" w:anchor="sub_id=1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4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 xml:space="preserve">Статья 4. Государственная система защиты растений Республики Казахстан </w:t>
      </w:r>
    </w:p>
    <w:p w:rsidR="00000000" w:rsidRDefault="007F64D2">
      <w:pPr>
        <w:ind w:firstLine="400"/>
        <w:jc w:val="both"/>
      </w:pPr>
      <w:r>
        <w:t xml:space="preserve">В государственную систему защиты растений Республики Казахстан входят: </w:t>
      </w:r>
    </w:p>
    <w:p w:rsidR="00000000" w:rsidRDefault="007F64D2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7F64D2">
      <w:pPr>
        <w:ind w:firstLine="400"/>
        <w:jc w:val="both"/>
      </w:pPr>
      <w:r>
        <w:t xml:space="preserve">2) уполномоченный орган и его территориальные подразделения; </w:t>
      </w:r>
    </w:p>
    <w:p w:rsidR="00000000" w:rsidRDefault="007F64D2">
      <w:pPr>
        <w:ind w:firstLine="400"/>
        <w:jc w:val="both"/>
      </w:pPr>
      <w:r>
        <w:rPr>
          <w:rStyle w:val="s0"/>
        </w:rPr>
        <w:t>3) местные исполнительные органы областей (города республиканского значения, столи</w:t>
      </w:r>
      <w:r>
        <w:rPr>
          <w:rStyle w:val="s0"/>
        </w:rPr>
        <w:t>цы);</w:t>
      </w:r>
    </w:p>
    <w:p w:rsidR="00000000" w:rsidRDefault="007F64D2">
      <w:pPr>
        <w:ind w:firstLine="400"/>
        <w:jc w:val="both"/>
      </w:pPr>
      <w:r>
        <w:t xml:space="preserve">4) государственные организации, осуществляющие деятельность в области защиты растений; </w:t>
      </w:r>
    </w:p>
    <w:p w:rsidR="00000000" w:rsidRDefault="007F64D2">
      <w:pPr>
        <w:spacing w:after="240"/>
        <w:ind w:firstLine="400"/>
        <w:jc w:val="both"/>
      </w:pPr>
      <w:r>
        <w:t>5) физические и юридические лица, использующие объекты, подлежащие государственному фитосанитарному контролю.</w:t>
      </w:r>
    </w:p>
    <w:p w:rsidR="00000000" w:rsidRDefault="007F64D2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7" w:anchor="sub_id=10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5. Компетенция Правительства Республ</w:t>
      </w:r>
      <w:r>
        <w:rPr>
          <w:rStyle w:val="s1"/>
        </w:rPr>
        <w:t xml:space="preserve">ики Казахстан в области защиты растений </w:t>
      </w:r>
    </w:p>
    <w:p w:rsidR="00000000" w:rsidRDefault="007F64D2">
      <w:pPr>
        <w:ind w:firstLine="400"/>
        <w:jc w:val="both"/>
      </w:pPr>
      <w:r>
        <w:t xml:space="preserve">В компетенцию Правительства Республики Казахстан в области защиты растений входят: </w:t>
      </w:r>
    </w:p>
    <w:p w:rsidR="00000000" w:rsidRDefault="007F64D2">
      <w:pPr>
        <w:ind w:firstLine="400"/>
        <w:jc w:val="both"/>
      </w:pPr>
      <w:r>
        <w:t xml:space="preserve">1) разработка основных направлений государственной политики в области защиты растений; </w:t>
      </w:r>
    </w:p>
    <w:p w:rsidR="00000000" w:rsidRDefault="007F64D2">
      <w:pPr>
        <w:ind w:firstLine="400"/>
        <w:jc w:val="both"/>
      </w:pPr>
      <w:r>
        <w:t>2) утверждение программ в области защиты ра</w:t>
      </w:r>
      <w:r>
        <w:t xml:space="preserve">стений; </w:t>
      </w:r>
    </w:p>
    <w:p w:rsidR="00000000" w:rsidRDefault="007F64D2">
      <w:pPr>
        <w:ind w:firstLine="400"/>
        <w:jc w:val="both"/>
      </w:pPr>
      <w:r>
        <w:t xml:space="preserve">3) утверждение </w:t>
      </w:r>
      <w:hyperlink r:id="rId31" w:anchor="sub_id=1" w:history="1">
        <w:r>
          <w:rPr>
            <w:rStyle w:val="a3"/>
          </w:rPr>
          <w:t>перечня</w:t>
        </w:r>
      </w:hyperlink>
      <w:r>
        <w:t xml:space="preserve"> особо опасных вредных организмов; </w:t>
      </w:r>
    </w:p>
    <w:p w:rsidR="00000000" w:rsidRDefault="007F64D2">
      <w:pPr>
        <w:ind w:firstLine="400"/>
        <w:jc w:val="both"/>
      </w:pPr>
      <w:r>
        <w:t xml:space="preserve">4) международное сотрудничество в области защиты растений; </w:t>
      </w:r>
    </w:p>
    <w:p w:rsidR="00000000" w:rsidRDefault="007F64D2">
      <w:pPr>
        <w:ind w:firstLine="403"/>
        <w:jc w:val="both"/>
      </w:pPr>
      <w:r>
        <w:t xml:space="preserve">5) Исключен в соответствии с </w:t>
      </w:r>
      <w:hyperlink r:id="rId32" w:anchor="sub_id=103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64D2">
      <w:pPr>
        <w:ind w:firstLine="403"/>
        <w:jc w:val="both"/>
      </w:pPr>
      <w:r>
        <w:rPr>
          <w:rStyle w:val="s0"/>
        </w:rPr>
        <w:t>6) утверждает технич</w:t>
      </w:r>
      <w:r>
        <w:rPr>
          <w:rStyle w:val="s0"/>
        </w:rPr>
        <w:t>еские регламенты в сфере оборота пестицидов (ядохимикатов).</w:t>
      </w:r>
    </w:p>
    <w:p w:rsidR="00000000" w:rsidRDefault="007F64D2">
      <w:pPr>
        <w:ind w:firstLine="403"/>
        <w:jc w:val="both"/>
      </w:pPr>
      <w: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4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rPr>
          <w:rStyle w:val="s3"/>
        </w:rPr>
        <w:t xml:space="preserve"> (</w:t>
      </w:r>
      <w:hyperlink r:id="rId37" w:anchor="sub_id=60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9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2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3" w:anchor="sub_id=6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6" w:anchor="sub_id=6010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4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</w:t>
      </w:r>
      <w:r>
        <w:rPr>
          <w:rStyle w:val="s3"/>
        </w:rPr>
        <w:t>IV (</w:t>
      </w:r>
      <w:hyperlink r:id="rId4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</w:t>
      </w:r>
      <w:r>
        <w:rPr>
          <w:rStyle w:val="s3"/>
        </w:rPr>
        <w:t xml:space="preserve">ати одного календарного дня после его первого официального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5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 xml:space="preserve">Статья 6. Компетенция уполномоченного органа </w:t>
      </w:r>
    </w:p>
    <w:p w:rsidR="00000000" w:rsidRDefault="007F64D2">
      <w:pPr>
        <w:ind w:firstLine="400"/>
        <w:jc w:val="both"/>
      </w:pPr>
      <w:r>
        <w:t xml:space="preserve">1. </w:t>
      </w:r>
      <w:r>
        <w:rPr>
          <w:rStyle w:val="s0"/>
        </w:rPr>
        <w:t xml:space="preserve">К компетенции </w:t>
      </w:r>
      <w:hyperlink r:id="rId54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7F64D2">
      <w:pPr>
        <w:ind w:firstLine="400"/>
        <w:jc w:val="both"/>
      </w:pPr>
      <w:r>
        <w:t xml:space="preserve">1) разработка и представление в Правительство Республики Казахстан программ в области защиты растений; </w:t>
      </w:r>
    </w:p>
    <w:p w:rsidR="00000000" w:rsidRDefault="007F64D2">
      <w:pPr>
        <w:ind w:firstLine="400"/>
        <w:jc w:val="both"/>
      </w:pPr>
      <w:r>
        <w:t>2) разработка и представление в Правите</w:t>
      </w:r>
      <w:r>
        <w:t xml:space="preserve">льство Республики Казахстан перечня особо опасных вредных организмов; </w:t>
      </w:r>
    </w:p>
    <w:p w:rsidR="00000000" w:rsidRDefault="007F64D2">
      <w:pPr>
        <w:ind w:firstLine="400"/>
        <w:jc w:val="both"/>
      </w:pPr>
      <w:r>
        <w:t xml:space="preserve">2-1) разработка и утверждение в пределах своей компетенции нормативных правовых актов в области защиты растений; </w:t>
      </w:r>
    </w:p>
    <w:p w:rsidR="00000000" w:rsidRDefault="007F64D2">
      <w:pPr>
        <w:ind w:firstLine="400"/>
        <w:jc w:val="both"/>
      </w:pPr>
      <w:r>
        <w:rPr>
          <w:rStyle w:val="s0"/>
        </w:rPr>
        <w:t>3) разработка технических регламентов в сфере оборота пестицидов (ядохи</w:t>
      </w:r>
      <w:r>
        <w:rPr>
          <w:rStyle w:val="s0"/>
        </w:rPr>
        <w:t>микатов);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3-1) разработка </w:t>
      </w:r>
      <w:hyperlink r:id="rId55" w:history="1">
        <w:r>
          <w:rPr>
            <w:rStyle w:val="a3"/>
          </w:rPr>
          <w:t>правил</w:t>
        </w:r>
      </w:hyperlink>
      <w:r>
        <w:t xml:space="preserve"> </w:t>
      </w:r>
      <w:r>
        <w:rPr>
          <w:rStyle w:val="s0"/>
        </w:rPr>
        <w:t>лицензирования следующих видов деятельности по:</w:t>
      </w:r>
    </w:p>
    <w:p w:rsidR="00000000" w:rsidRDefault="007F64D2">
      <w:pPr>
        <w:ind w:firstLine="400"/>
        <w:jc w:val="both"/>
      </w:pPr>
      <w:r>
        <w:rPr>
          <w:rStyle w:val="s0"/>
        </w:rPr>
        <w:t>производству (формуляции) пестицидов (ядохимикатов);</w:t>
      </w:r>
    </w:p>
    <w:p w:rsidR="00000000" w:rsidRDefault="007F64D2">
      <w:pPr>
        <w:ind w:firstLine="400"/>
        <w:jc w:val="both"/>
      </w:pPr>
      <w:r>
        <w:rPr>
          <w:rStyle w:val="s0"/>
        </w:rPr>
        <w:t>реализации пестицидов (ядохимикатов);</w:t>
      </w:r>
    </w:p>
    <w:p w:rsidR="00000000" w:rsidRDefault="007F64D2">
      <w:pPr>
        <w:ind w:firstLine="400"/>
        <w:jc w:val="both"/>
      </w:pPr>
      <w:r>
        <w:rPr>
          <w:rStyle w:val="s0"/>
        </w:rPr>
        <w:t>применению пестицид</w:t>
      </w:r>
      <w:r>
        <w:rPr>
          <w:rStyle w:val="s0"/>
        </w:rPr>
        <w:t>ов (ядохимикатов) аэрозольным и фумигационным способами;</w:t>
      </w:r>
    </w:p>
    <w:p w:rsidR="00000000" w:rsidRDefault="007F64D2">
      <w:pPr>
        <w:ind w:firstLine="400"/>
        <w:jc w:val="both"/>
      </w:pPr>
      <w:r>
        <w:t>4) разработка и утверждение правил проведения регистрационных</w:t>
      </w:r>
      <w:r>
        <w:rPr>
          <w:rStyle w:val="s0"/>
        </w:rPr>
        <w:t>, производственных</w:t>
      </w:r>
      <w:r>
        <w:t xml:space="preserve"> испытаний и государственной регистрации пестицидов (ядохимикатов); </w:t>
      </w:r>
    </w:p>
    <w:p w:rsidR="00000000" w:rsidRDefault="007F64D2">
      <w:pPr>
        <w:ind w:firstLine="400"/>
        <w:jc w:val="both"/>
      </w:pPr>
      <w:r>
        <w:t xml:space="preserve">5) </w:t>
      </w:r>
      <w:r>
        <w:rPr>
          <w:rStyle w:val="s0"/>
        </w:rPr>
        <w:t>государственная регистрация пестицидов (ядохимик</w:t>
      </w:r>
      <w:r>
        <w:rPr>
          <w:rStyle w:val="s0"/>
        </w:rPr>
        <w:t>атов) и</w:t>
      </w:r>
      <w:r>
        <w:t xml:space="preserve"> выдача регистрационных удостоверений на право применения пестицидов (ядохимикатов) на территории Республики Казахстан; </w:t>
      </w:r>
    </w:p>
    <w:p w:rsidR="00000000" w:rsidRDefault="007F64D2">
      <w:pPr>
        <w:ind w:firstLine="400"/>
        <w:jc w:val="both"/>
      </w:pPr>
      <w:r>
        <w:t xml:space="preserve">6) разработка, утверждение и ведение списка пестицидов (ядохимикатов); </w:t>
      </w:r>
    </w:p>
    <w:p w:rsidR="00000000" w:rsidRDefault="007F64D2">
      <w:pPr>
        <w:ind w:firstLine="400"/>
        <w:jc w:val="both"/>
      </w:pPr>
      <w:r>
        <w:t>7) утверждение рекомендаций и методических указаний по о</w:t>
      </w:r>
      <w:r>
        <w:t xml:space="preserve">существлению фитосанитарных мероприятий; </w:t>
      </w:r>
    </w:p>
    <w:p w:rsidR="00000000" w:rsidRDefault="007F64D2">
      <w:pPr>
        <w:ind w:firstLine="400"/>
        <w:jc w:val="both"/>
      </w:pPr>
      <w:r>
        <w:t xml:space="preserve">8) утверждение </w:t>
      </w:r>
      <w:hyperlink r:id="rId56" w:history="1">
        <w:r>
          <w:rPr>
            <w:rStyle w:val="a3"/>
          </w:rPr>
          <w:t>форм</w:t>
        </w:r>
      </w:hyperlink>
      <w:r>
        <w:t xml:space="preserve"> протоколов и предписаний, а также порядка их составления и вынесения в соответствии с законодательством Республики Казахстан; </w:t>
      </w:r>
    </w:p>
    <w:p w:rsidR="00000000" w:rsidRDefault="007F64D2">
      <w:pPr>
        <w:ind w:firstLine="400"/>
        <w:jc w:val="both"/>
      </w:pPr>
      <w:r>
        <w:t xml:space="preserve">9) организация фитосанитарных мероприятий; </w:t>
      </w:r>
    </w:p>
    <w:p w:rsidR="00000000" w:rsidRDefault="007F64D2">
      <w:pPr>
        <w:ind w:firstLine="400"/>
        <w:jc w:val="both"/>
      </w:pPr>
      <w:r>
        <w:t xml:space="preserve">10) Исключен в соответствии с </w:t>
      </w:r>
      <w:hyperlink r:id="rId57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8" w:anchor="sub_id=60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firstLine="400"/>
        <w:jc w:val="both"/>
      </w:pPr>
      <w:r>
        <w:t xml:space="preserve">11) координация деятельности государственных органов, физических и юридических лиц в проведении фитосанитарных мероприятий; </w:t>
      </w:r>
    </w:p>
    <w:p w:rsidR="00000000" w:rsidRDefault="007F64D2">
      <w:pPr>
        <w:ind w:firstLine="400"/>
        <w:jc w:val="both"/>
      </w:pPr>
      <w:r>
        <w:t>12) организация и проведение государственных закупок пести</w:t>
      </w:r>
      <w:r>
        <w:t xml:space="preserve">цидов (ядохимикатов), работ и услуг по их хранению, транспортировке, применению, а также создание запаса пестицидов (ядохимикатов) в порядке, установленном законодательством Республики Казахстан; </w:t>
      </w:r>
    </w:p>
    <w:p w:rsidR="00000000" w:rsidRDefault="007F64D2">
      <w:pPr>
        <w:ind w:firstLine="400"/>
        <w:jc w:val="both"/>
      </w:pPr>
      <w:r>
        <w:t xml:space="preserve">13) Исключен в соответствии с </w:t>
      </w:r>
      <w:hyperlink r:id="rId59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0" w:anchor="sub_id=6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firstLine="400"/>
        <w:jc w:val="both"/>
      </w:pPr>
      <w:r>
        <w:t>14) организация разработки и ут</w:t>
      </w:r>
      <w:r>
        <w:t xml:space="preserve">верждение в порядке, установленном законодательством Республики Казахстан, </w:t>
      </w:r>
      <w:hyperlink r:id="rId61" w:anchor="sub_id=100" w:history="1">
        <w:r>
          <w:rPr>
            <w:rStyle w:val="a3"/>
          </w:rPr>
          <w:t>фитосанитарных нормативов</w:t>
        </w:r>
      </w:hyperlink>
      <w:r>
        <w:t xml:space="preserve">, </w:t>
      </w:r>
      <w:hyperlink r:id="rId62" w:history="1">
        <w:r>
          <w:rPr>
            <w:rStyle w:val="a3"/>
          </w:rPr>
          <w:t>форм фитосанитарного учета, а также порядка их представления</w:t>
        </w:r>
      </w:hyperlink>
      <w:r>
        <w:t xml:space="preserve">; </w:t>
      </w:r>
    </w:p>
    <w:p w:rsidR="00000000" w:rsidRDefault="007F64D2">
      <w:pPr>
        <w:ind w:firstLine="400"/>
        <w:jc w:val="both"/>
      </w:pPr>
      <w:r>
        <w:rPr>
          <w:rStyle w:val="s0"/>
        </w:rPr>
        <w:t>14-1) разработка статистической методологии по ведомственным статистическим наблюдениям;</w:t>
      </w:r>
    </w:p>
    <w:p w:rsidR="00000000" w:rsidRDefault="007F64D2">
      <w:pPr>
        <w:ind w:firstLine="400"/>
        <w:jc w:val="both"/>
      </w:pPr>
      <w:r>
        <w:t xml:space="preserve">15) организация фитосанитарного мониторинга по вредным и особо опасным вредным организмам; </w:t>
      </w:r>
    </w:p>
    <w:p w:rsidR="00000000" w:rsidRDefault="007F64D2">
      <w:pPr>
        <w:ind w:firstLine="400"/>
        <w:jc w:val="both"/>
      </w:pPr>
      <w:r>
        <w:t xml:space="preserve">16) организация регистрационных, производственных испытаний и государственной регистрации пестицидов (ядохимикатов); </w:t>
      </w:r>
    </w:p>
    <w:p w:rsidR="00000000" w:rsidRDefault="007F64D2">
      <w:pPr>
        <w:ind w:firstLine="400"/>
        <w:jc w:val="both"/>
      </w:pPr>
      <w:r>
        <w:t xml:space="preserve">17) организация и координация, осуществление заказов на прикладные научные исследования в области защиты растений; </w:t>
      </w:r>
    </w:p>
    <w:p w:rsidR="00000000" w:rsidRDefault="007F64D2">
      <w:pPr>
        <w:ind w:firstLine="400"/>
        <w:jc w:val="both"/>
      </w:pPr>
      <w:r>
        <w:t>18) распределение пест</w:t>
      </w:r>
      <w:r>
        <w:t xml:space="preserve">ицидов (ядохимикатов), приобретенных за счет бюджетных средств, по территории Республики Казахстан в зависимости от данных фитосанитарного мониторинга и складывающейся фитосанитарной обстановки; </w:t>
      </w:r>
    </w:p>
    <w:p w:rsidR="00000000" w:rsidRDefault="007F64D2">
      <w:pPr>
        <w:ind w:firstLine="400"/>
        <w:jc w:val="both"/>
      </w:pPr>
      <w:r>
        <w:t xml:space="preserve">19) Исключен в соответствии с </w:t>
      </w:r>
      <w:hyperlink r:id="rId63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4" w:anchor="sub_id=6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firstLine="400"/>
        <w:jc w:val="both"/>
      </w:pPr>
      <w:r>
        <w:t xml:space="preserve">20) Исключен в соответствии с </w:t>
      </w:r>
      <w:hyperlink r:id="rId65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6" w:anchor="sub_id=60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firstLine="400"/>
        <w:jc w:val="both"/>
      </w:pPr>
      <w:r>
        <w:t xml:space="preserve">21) </w:t>
      </w:r>
      <w:r>
        <w:t xml:space="preserve">осуществление сотрудничества с международными организациями и государственными органами и участие в реализации международных программ в области защиты растений; </w:t>
      </w:r>
    </w:p>
    <w:p w:rsidR="00000000" w:rsidRDefault="007F64D2">
      <w:pPr>
        <w:ind w:firstLine="400"/>
        <w:jc w:val="both"/>
      </w:pPr>
      <w:r>
        <w:t xml:space="preserve">22) Исключен в соответствии с </w:t>
      </w:r>
      <w:hyperlink r:id="rId67" w:anchor="sub_id=1030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8" w:anchor="sub_id=60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64D2">
      <w:pPr>
        <w:ind w:firstLine="400"/>
        <w:jc w:val="both"/>
      </w:pPr>
      <w:r>
        <w:rPr>
          <w:rStyle w:val="s0"/>
        </w:rPr>
        <w:t>23) установление норматива запаса по видам пестицидов (ядохими</w:t>
      </w:r>
      <w:r>
        <w:rPr>
          <w:rStyle w:val="s0"/>
        </w:rPr>
        <w:t>катов) и порядка их использования;</w:t>
      </w:r>
    </w:p>
    <w:p w:rsidR="00000000" w:rsidRDefault="007F64D2">
      <w:pPr>
        <w:ind w:firstLine="400"/>
        <w:jc w:val="both"/>
      </w:pPr>
      <w:r>
        <w:rPr>
          <w:rStyle w:val="s0"/>
        </w:rPr>
        <w:t>23-1) организация и осуществление государственного фитосанитарного контроля;</w:t>
      </w:r>
    </w:p>
    <w:p w:rsidR="00000000" w:rsidRDefault="007F64D2">
      <w:pPr>
        <w:ind w:firstLine="400"/>
        <w:jc w:val="both"/>
      </w:pPr>
      <w:r>
        <w:rPr>
          <w:rStyle w:val="s0"/>
        </w:rPr>
        <w:t>24) определение порядка обезвреживания пестицидов (ядохимикатов) по согласованию с уполномоченными государственными органами в области охраны ок</w:t>
      </w:r>
      <w:r>
        <w:rPr>
          <w:rStyle w:val="s0"/>
        </w:rPr>
        <w:t>ружающей среды и здравоохранения;</w:t>
      </w:r>
    </w:p>
    <w:p w:rsidR="00000000" w:rsidRDefault="007F64D2">
      <w:pPr>
        <w:ind w:firstLine="400"/>
        <w:jc w:val="both"/>
      </w:pPr>
      <w:r>
        <w:rPr>
          <w:rStyle w:val="s0"/>
        </w:rPr>
        <w:t>25) утверждение методов, методик, рекомендаций, регламентирующих порядок, способы осуществления фитосанитарных мероприятий, организация, координация и контроль за проведением прикладных научных исследований в области защит</w:t>
      </w:r>
      <w:r>
        <w:rPr>
          <w:rStyle w:val="s0"/>
        </w:rPr>
        <w:t>ы растений, а также согласование программ обучения (учебных программ) по подготовке и повышению квалификации специалистов по защите растений.</w:t>
      </w:r>
    </w:p>
    <w:p w:rsidR="00000000" w:rsidRDefault="007F64D2">
      <w:pPr>
        <w:ind w:firstLine="400"/>
        <w:jc w:val="both"/>
      </w:pPr>
      <w:r>
        <w:rPr>
          <w:rStyle w:val="s0"/>
        </w:rPr>
        <w:t>26) разработка и утверждение форм ведомственной отчетности, проверочных листов, критериев оценки степени риска, еж</w:t>
      </w:r>
      <w:r>
        <w:rPr>
          <w:rStyle w:val="s0"/>
        </w:rPr>
        <w:t xml:space="preserve">егодных планов проверок в соответствии с </w:t>
      </w:r>
      <w:hyperlink r:id="rId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70" w:anchor="sub_id=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189-IV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73" w:anchor="sub_id=4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</w:t>
      </w:r>
      <w:r>
        <w:rPr>
          <w:rStyle w:val="s3"/>
        </w:rPr>
        <w:t xml:space="preserve">одного календарного дня после его первого официального </w:t>
      </w:r>
      <w:hyperlink r:id="rId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7. Компетенция</w:t>
      </w:r>
      <w:r>
        <w:rPr>
          <w:rStyle w:val="s1"/>
        </w:rPr>
        <w:t xml:space="preserve"> государственных инспекторов по защите растений </w:t>
      </w:r>
    </w:p>
    <w:p w:rsidR="00000000" w:rsidRDefault="007F64D2">
      <w:pPr>
        <w:ind w:firstLine="400"/>
        <w:jc w:val="both"/>
      </w:pPr>
      <w:r>
        <w:t xml:space="preserve">1. Руководитель </w:t>
      </w:r>
      <w:r>
        <w:rPr>
          <w:rStyle w:val="s0"/>
        </w:rPr>
        <w:t xml:space="preserve">ведомства </w:t>
      </w:r>
      <w:r>
        <w:t xml:space="preserve">является Главным государственным инспектором по защите растений Республики Казахстан. </w:t>
      </w:r>
    </w:p>
    <w:p w:rsidR="00000000" w:rsidRDefault="007F64D2">
      <w:pPr>
        <w:ind w:firstLine="400"/>
        <w:jc w:val="both"/>
      </w:pPr>
      <w:r>
        <w:t xml:space="preserve">Руководители соответствующих </w:t>
      </w:r>
      <w:r>
        <w:rPr>
          <w:rStyle w:val="s0"/>
        </w:rPr>
        <w:t xml:space="preserve">территориальных подразделений ведомства </w:t>
      </w:r>
      <w:r>
        <w:t>являются главными государ</w:t>
      </w:r>
      <w:r>
        <w:t xml:space="preserve">ственными инспекторами по защите растений соответствующих административно-территориальных единиц Республики Казахстан. </w:t>
      </w:r>
    </w:p>
    <w:p w:rsidR="00000000" w:rsidRDefault="007F64D2">
      <w:pPr>
        <w:ind w:firstLine="400"/>
        <w:jc w:val="both"/>
      </w:pPr>
      <w:r>
        <w:t xml:space="preserve">Иные должностные лица </w:t>
      </w:r>
      <w:r>
        <w:rPr>
          <w:rStyle w:val="s0"/>
        </w:rPr>
        <w:t>ведомства, непосредственно выполняющие государственный фитосанитарный контроль</w:t>
      </w:r>
      <w:r>
        <w:t>, являются государственными инспекто</w:t>
      </w:r>
      <w:r>
        <w:t xml:space="preserve">рами по защите растений. </w:t>
      </w:r>
    </w:p>
    <w:p w:rsidR="00000000" w:rsidRDefault="007F64D2">
      <w:pPr>
        <w:ind w:firstLine="400"/>
        <w:jc w:val="both"/>
      </w:pPr>
      <w:r>
        <w:t xml:space="preserve">2. В компетенцию Главного государственного инспектора по защите растений Республики Казахстан входят: </w:t>
      </w:r>
    </w:p>
    <w:p w:rsidR="00000000" w:rsidRDefault="007F64D2">
      <w:pPr>
        <w:ind w:firstLine="400"/>
        <w:jc w:val="both"/>
      </w:pPr>
      <w:r>
        <w:t xml:space="preserve">1) организация и осуществление государственного фитосанитарного контроля на территории Республики Казахстан; </w:t>
      </w:r>
    </w:p>
    <w:p w:rsidR="00000000" w:rsidRDefault="007F64D2">
      <w:pPr>
        <w:ind w:firstLine="400"/>
        <w:jc w:val="both"/>
      </w:pPr>
      <w:r>
        <w:t>2) вынесение физи</w:t>
      </w:r>
      <w:r>
        <w:t xml:space="preserve">ческим и юридическим лицам предписаний по осуществлению фитосанитарных мероприятий на территории Республики Казахстан и контроль за их исполнением; </w:t>
      </w:r>
    </w:p>
    <w:p w:rsidR="00000000" w:rsidRDefault="007F64D2">
      <w:pPr>
        <w:ind w:firstLine="400"/>
        <w:jc w:val="both"/>
      </w:pPr>
      <w:r>
        <w:t xml:space="preserve">3) организация ведения </w:t>
      </w:r>
      <w:hyperlink r:id="rId78" w:history="1">
        <w:r>
          <w:rPr>
            <w:rStyle w:val="a3"/>
          </w:rPr>
          <w:t>фитосанитарных учета</w:t>
        </w:r>
        <w:r>
          <w:rPr>
            <w:rStyle w:val="a3"/>
          </w:rPr>
          <w:t xml:space="preserve"> и отчетности</w:t>
        </w:r>
      </w:hyperlink>
      <w:r>
        <w:t xml:space="preserve">; </w:t>
      </w:r>
    </w:p>
    <w:p w:rsidR="00000000" w:rsidRDefault="007F64D2">
      <w:pPr>
        <w:ind w:firstLine="400"/>
        <w:jc w:val="both"/>
      </w:pPr>
      <w:r>
        <w:t xml:space="preserve">4) контроль за проведением фитосанитарного мониторинга и фитосанитарных мероприятий на территории Республики Казахстан; </w:t>
      </w:r>
    </w:p>
    <w:p w:rsidR="00000000" w:rsidRDefault="007F64D2">
      <w:pPr>
        <w:ind w:firstLine="400"/>
        <w:jc w:val="both"/>
      </w:pPr>
      <w:r>
        <w:t xml:space="preserve">5) Исключен в соответствии с </w:t>
      </w:r>
      <w:hyperlink r:id="rId79" w:anchor="sub_id=10304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20.12.04 г. № 13-III </w:t>
      </w:r>
      <w:r>
        <w:rPr>
          <w:rStyle w:val="s3"/>
        </w:rPr>
        <w:t>(введен в действие с 1 января 2005 года) (</w:t>
      </w:r>
      <w:hyperlink r:id="rId80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64D2">
      <w:pPr>
        <w:ind w:firstLine="400"/>
        <w:jc w:val="both"/>
      </w:pPr>
      <w:r>
        <w:t>3. В компетенцию главного государственного инспектора по защите растений соответствующей</w:t>
      </w:r>
      <w:r>
        <w:t xml:space="preserve"> административно-территориальной единицы входят: </w:t>
      </w:r>
    </w:p>
    <w:p w:rsidR="00000000" w:rsidRDefault="007F64D2">
      <w:pPr>
        <w:ind w:firstLine="400"/>
        <w:jc w:val="both"/>
      </w:pPr>
      <w:r>
        <w:t xml:space="preserve">1) </w:t>
      </w:r>
      <w:hyperlink r:id="rId81" w:anchor="sub_id=500" w:history="1">
        <w:r>
          <w:rPr>
            <w:rStyle w:val="a3"/>
          </w:rPr>
          <w:t>организация и осуществление</w:t>
        </w:r>
      </w:hyperlink>
      <w:r>
        <w:t xml:space="preserve"> государственного фитосанитарного контроля на соответствующей территории; </w:t>
      </w:r>
    </w:p>
    <w:p w:rsidR="00000000" w:rsidRDefault="007F64D2">
      <w:pPr>
        <w:ind w:firstLine="400"/>
        <w:jc w:val="both"/>
      </w:pPr>
      <w:r>
        <w:t xml:space="preserve">2) вынесение физическим и юридическим лицам </w:t>
      </w:r>
      <w:hyperlink r:id="rId82" w:anchor="sub_id=3" w:history="1">
        <w:r>
          <w:rPr>
            <w:rStyle w:val="a3"/>
          </w:rPr>
          <w:t>предписаний</w:t>
        </w:r>
      </w:hyperlink>
      <w:r>
        <w:t xml:space="preserve"> по осуществлению фитосанитарных мероприятий на соответствующей территории и контроль за их исполнением; </w:t>
      </w:r>
    </w:p>
    <w:p w:rsidR="00000000" w:rsidRDefault="007F64D2">
      <w:pPr>
        <w:ind w:firstLine="400"/>
        <w:jc w:val="both"/>
      </w:pPr>
      <w:r>
        <w:t xml:space="preserve">3) организация, ведение фитосанитарных учета и отчетности на соответствующей территории и представление отчета в порядке, установленном </w:t>
      </w:r>
      <w:hyperlink r:id="rId8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7F64D2">
      <w:pPr>
        <w:ind w:firstLine="400"/>
        <w:jc w:val="both"/>
      </w:pPr>
      <w:r>
        <w:t xml:space="preserve">4) контроль за </w:t>
      </w:r>
      <w:r>
        <w:t xml:space="preserve">проведением фитосанитарного мониторинга и фитосанитарных мероприятий на соответствующей территории; </w:t>
      </w:r>
    </w:p>
    <w:p w:rsidR="00000000" w:rsidRDefault="007F64D2">
      <w:pPr>
        <w:ind w:firstLine="400"/>
        <w:jc w:val="both"/>
      </w:pPr>
      <w:r>
        <w:t xml:space="preserve">5) Исключен в соответствии с </w:t>
      </w:r>
      <w:hyperlink r:id="rId84" w:anchor="sub_id=103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1 января 2005 года) (</w:t>
      </w:r>
      <w:hyperlink r:id="rId85" w:anchor="sub_id=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64D2">
      <w:pPr>
        <w:ind w:firstLine="400"/>
        <w:jc w:val="both"/>
      </w:pPr>
      <w:r>
        <w:t xml:space="preserve">4. В компетенцию государственного инспектора по защите растений входят: </w:t>
      </w:r>
    </w:p>
    <w:p w:rsidR="00000000" w:rsidRDefault="007F64D2">
      <w:pPr>
        <w:ind w:firstLine="400"/>
        <w:jc w:val="both"/>
      </w:pPr>
      <w:r>
        <w:t>1) осуществление государственного фитосанитарного к</w:t>
      </w:r>
      <w:r>
        <w:t xml:space="preserve">онтроля на соответствующей территории; </w:t>
      </w:r>
    </w:p>
    <w:p w:rsidR="00000000" w:rsidRDefault="007F64D2">
      <w:pPr>
        <w:ind w:firstLine="400"/>
        <w:jc w:val="both"/>
      </w:pPr>
      <w:r>
        <w:t xml:space="preserve">2) </w:t>
      </w:r>
      <w:hyperlink r:id="rId86" w:history="1">
        <w:r>
          <w:rPr>
            <w:rStyle w:val="a3"/>
          </w:rPr>
          <w:t>ведение фитосанитарных учета и отчетности по установленной форме</w:t>
        </w:r>
      </w:hyperlink>
      <w:r>
        <w:t xml:space="preserve"> и представление их уполномоченному органу; </w:t>
      </w:r>
    </w:p>
    <w:p w:rsidR="00000000" w:rsidRDefault="007F64D2">
      <w:pPr>
        <w:ind w:firstLine="400"/>
        <w:jc w:val="both"/>
      </w:pPr>
      <w:r>
        <w:t>3) контроль за проведением фитосанитарно</w:t>
      </w:r>
      <w:r>
        <w:t xml:space="preserve">го мониторинга и фитосанитарных мероприятий на соответствующей территории; </w:t>
      </w:r>
    </w:p>
    <w:p w:rsidR="00000000" w:rsidRDefault="007F64D2">
      <w:pPr>
        <w:spacing w:after="240"/>
        <w:ind w:firstLine="400"/>
        <w:jc w:val="both"/>
      </w:pPr>
      <w:r>
        <w:t xml:space="preserve">4) Исключен в соответствии с </w:t>
      </w:r>
      <w:hyperlink r:id="rId87" w:anchor="sub_id=103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</w:t>
      </w:r>
      <w:r>
        <w:rPr>
          <w:rStyle w:val="s3"/>
        </w:rPr>
        <w:t xml:space="preserve"> года) (</w:t>
      </w:r>
      <w:hyperlink r:id="rId88" w:anchor="sub_id=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64D2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89" w:anchor="sub_id=4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</w:t>
      </w:r>
      <w:r>
        <w:rPr>
          <w:rStyle w:val="s3"/>
        </w:rPr>
        <w:t>9 г. № 188-IV (</w:t>
      </w:r>
      <w:hyperlink r:id="rId9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8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</w:t>
      </w:r>
      <w:r>
        <w:rPr>
          <w:rStyle w:val="s3"/>
        </w:rPr>
        <w:t xml:space="preserve">чении двадцати одного календарного дня после его первого официального </w:t>
      </w:r>
      <w:hyperlink r:id="rId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8. Права государственных инспекторов по защите растений </w:t>
      </w:r>
    </w:p>
    <w:p w:rsidR="00000000" w:rsidRDefault="007F64D2">
      <w:pPr>
        <w:ind w:firstLine="400"/>
        <w:jc w:val="both"/>
      </w:pPr>
      <w:r>
        <w:t xml:space="preserve">1. Государственные инспекторы по защите растений имеют право: </w:t>
      </w:r>
    </w:p>
    <w:p w:rsidR="00000000" w:rsidRDefault="007F64D2">
      <w:pPr>
        <w:ind w:firstLine="400"/>
        <w:jc w:val="both"/>
      </w:pPr>
      <w:r>
        <w:rPr>
          <w:rStyle w:val="s0"/>
        </w:rPr>
        <w:t>1) с целью государственного фитосанитарного контроля посещать объекты государственного фитосанитарного контроля;</w:t>
      </w:r>
    </w:p>
    <w:p w:rsidR="00000000" w:rsidRDefault="007F64D2">
      <w:pPr>
        <w:ind w:firstLine="400"/>
        <w:jc w:val="both"/>
      </w:pPr>
      <w:r>
        <w:t xml:space="preserve">2) выносить </w:t>
      </w:r>
      <w:hyperlink r:id="rId94" w:anchor="sub_id=3" w:history="1">
        <w:r>
          <w:rPr>
            <w:rStyle w:val="a3"/>
          </w:rPr>
          <w:t>предписания</w:t>
        </w:r>
      </w:hyperlink>
      <w:r>
        <w:t xml:space="preserve"> физическим и юридическим лицам об устранении выявленных нарушений законодательства Республики Казахстан о защите растений; </w:t>
      </w:r>
    </w:p>
    <w:p w:rsidR="00000000" w:rsidRDefault="007F64D2">
      <w:pPr>
        <w:ind w:firstLine="400"/>
        <w:jc w:val="both"/>
      </w:pPr>
      <w:r>
        <w:t>3) приостанавливать или запрещать деятельн</w:t>
      </w:r>
      <w:r>
        <w:t>ость индивидуальных предпринимателей и юридических лиц без судебного решения в исключительных случаях на срок не более трех дней с обязательным предъявлением в указанный срок искового заявления в суд. При этом акт о запрещении или приостановлении деятельно</w:t>
      </w:r>
      <w:r>
        <w:t xml:space="preserve">сти действует до вынесения судебного решения; </w:t>
      </w:r>
    </w:p>
    <w:p w:rsidR="00000000" w:rsidRDefault="007F64D2">
      <w:pPr>
        <w:ind w:firstLine="400"/>
        <w:jc w:val="both"/>
      </w:pPr>
      <w:r>
        <w:t xml:space="preserve">4) привлекать к </w:t>
      </w:r>
      <w:hyperlink r:id="rId95" w:anchor="sub_id=2940000" w:history="1">
        <w:r>
          <w:rPr>
            <w:rStyle w:val="a3"/>
          </w:rPr>
          <w:t>административной ответственности</w:t>
        </w:r>
      </w:hyperlink>
      <w:r>
        <w:t xml:space="preserve"> физических и юридических лиц в случае нарушения законодательства Республики </w:t>
      </w:r>
      <w:r>
        <w:t xml:space="preserve">Казахстан о защите растений в соответствии с законами Республики Казахстан. </w:t>
      </w:r>
    </w:p>
    <w:p w:rsidR="00000000" w:rsidRDefault="007F64D2">
      <w:pPr>
        <w:spacing w:after="240"/>
        <w:ind w:firstLine="400"/>
        <w:jc w:val="both"/>
      </w:pPr>
      <w:r>
        <w:t xml:space="preserve">2. Действия государственных инспекторов по защите растений могут быть обжалованы в порядке, установленном </w:t>
      </w:r>
      <w:hyperlink r:id="rId96" w:anchor="sub_id=27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F64D2">
      <w:pPr>
        <w:jc w:val="both"/>
      </w:pPr>
      <w:r>
        <w:rPr>
          <w:rStyle w:val="s3"/>
        </w:rPr>
        <w:t xml:space="preserve">Статья 9 изложена в редакции </w:t>
      </w:r>
      <w:hyperlink r:id="rId97" w:anchor="sub_id=10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2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" w:anchor="sub_id=9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</w:t>
      </w:r>
      <w:r>
        <w:rPr>
          <w:rStyle w:val="s3"/>
        </w:rPr>
        <w:t xml:space="preserve">нии двадцати одного календарного дня после его первого официального </w:t>
      </w:r>
      <w:hyperlink r:id="rId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9</w:t>
      </w:r>
      <w:r>
        <w:rPr>
          <w:rStyle w:val="s1"/>
        </w:rPr>
        <w:t>. Компетенция местных исполнительных органов областей (города республиканского значения, столицы) в области защиты растений</w:t>
      </w:r>
    </w:p>
    <w:p w:rsidR="00000000" w:rsidRDefault="007F64D2">
      <w:pPr>
        <w:ind w:firstLine="400"/>
        <w:jc w:val="both"/>
      </w:pPr>
      <w:r>
        <w:rPr>
          <w:rStyle w:val="s0"/>
        </w:rPr>
        <w:t>В компетенцию местных исполнительных органов областей (города республиканского значения, столицы) в области защиты растений входят:</w:t>
      </w:r>
    </w:p>
    <w:p w:rsidR="00000000" w:rsidRDefault="007F64D2">
      <w:pPr>
        <w:ind w:firstLine="400"/>
        <w:jc w:val="both"/>
      </w:pPr>
      <w:r>
        <w:rPr>
          <w:rStyle w:val="s0"/>
        </w:rPr>
        <w:t>1) организация работ по обезвреживанию пестицидов (ядохимикатов) по согласованию с уполномоченными государственными органами в области охраны окружающей среды и здравоохранения;</w:t>
      </w:r>
    </w:p>
    <w:p w:rsidR="00000000" w:rsidRDefault="007F64D2">
      <w:pPr>
        <w:ind w:firstLine="400"/>
        <w:jc w:val="both"/>
      </w:pPr>
      <w:r>
        <w:rPr>
          <w:rStyle w:val="s0"/>
        </w:rPr>
        <w:t>2) организация и проведение разъяснительной работы среди населения в области з</w:t>
      </w:r>
      <w:r>
        <w:rPr>
          <w:rStyle w:val="s0"/>
        </w:rPr>
        <w:t>ащиты растений, а также оказание методической помощи физическим и юридическим лицам по проведению фитосанитарного мониторинга по вредным организмам;</w:t>
      </w:r>
    </w:p>
    <w:p w:rsidR="00000000" w:rsidRDefault="007F64D2">
      <w:pPr>
        <w:ind w:firstLine="400"/>
        <w:jc w:val="both"/>
      </w:pPr>
      <w:r>
        <w:rPr>
          <w:rStyle w:val="s0"/>
        </w:rPr>
        <w:t>3) организация и обеспечение предоставления заинтересованным лицам информации о законодательстве Республики</w:t>
      </w:r>
      <w:r>
        <w:rPr>
          <w:rStyle w:val="s0"/>
        </w:rPr>
        <w:t xml:space="preserve"> Казахстан о защите растений и фитосанитарных мероприятиях;</w:t>
      </w:r>
    </w:p>
    <w:p w:rsidR="00000000" w:rsidRDefault="007F64D2">
      <w:pPr>
        <w:ind w:firstLine="400"/>
        <w:jc w:val="both"/>
      </w:pPr>
      <w:r>
        <w:rPr>
          <w:rStyle w:val="s0"/>
        </w:rPr>
        <w:t>4) строительство, содержание и поддержание в надлежащем состоянии специальных хранилищ (могильников);</w:t>
      </w:r>
    </w:p>
    <w:p w:rsidR="00000000" w:rsidRDefault="007F64D2">
      <w:pPr>
        <w:ind w:firstLine="400"/>
        <w:jc w:val="both"/>
      </w:pPr>
      <w:r>
        <w:rPr>
          <w:rStyle w:val="s0"/>
        </w:rPr>
        <w:t>5) лицензирование деятельности по:</w:t>
      </w:r>
    </w:p>
    <w:p w:rsidR="00000000" w:rsidRDefault="007F64D2">
      <w:pPr>
        <w:ind w:firstLine="400"/>
        <w:jc w:val="both"/>
      </w:pPr>
      <w:r>
        <w:rPr>
          <w:rStyle w:val="s0"/>
        </w:rPr>
        <w:t>производству (формуляции) пестицидов (ядохимикатов);</w:t>
      </w:r>
    </w:p>
    <w:p w:rsidR="00000000" w:rsidRDefault="007F64D2">
      <w:pPr>
        <w:ind w:firstLine="400"/>
        <w:jc w:val="both"/>
      </w:pPr>
      <w:r>
        <w:rPr>
          <w:rStyle w:val="s0"/>
        </w:rPr>
        <w:t>реализации пестицидов (ядохимикатов);</w:t>
      </w:r>
    </w:p>
    <w:p w:rsidR="00000000" w:rsidRDefault="007F64D2">
      <w:pPr>
        <w:ind w:firstLine="400"/>
        <w:jc w:val="both"/>
      </w:pPr>
      <w:r>
        <w:rPr>
          <w:rStyle w:val="s0"/>
        </w:rPr>
        <w:t>применению пестицидов (ядохимикатов) аэрозольным и фумигационным способами.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04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09.07.04 г. № 584-II (</w:t>
      </w:r>
      <w:hyperlink r:id="rId10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4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0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</w:t>
      </w:r>
      <w:r>
        <w:rPr>
          <w:rStyle w:val="s3"/>
        </w:rPr>
        <w:t xml:space="preserve">арного дня после его первого официального </w:t>
      </w:r>
      <w:hyperlink r:id="rId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0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10. Государственные органи</w:t>
      </w:r>
      <w:r>
        <w:rPr>
          <w:rStyle w:val="s1"/>
        </w:rPr>
        <w:t xml:space="preserve">зации, осуществляющие деятельность в области защиты растений </w:t>
      </w:r>
    </w:p>
    <w:p w:rsidR="00000000" w:rsidRDefault="007F64D2">
      <w:pPr>
        <w:ind w:firstLine="400"/>
        <w:jc w:val="both"/>
      </w:pPr>
      <w:r>
        <w:t xml:space="preserve">1. Государственные организации, осуществляющие деятельность в области защиты растений, создаются Правительством Республики Казахстан с целью выполнения следующих видов деятельности: </w:t>
      </w:r>
    </w:p>
    <w:p w:rsidR="00000000" w:rsidRDefault="007F64D2">
      <w:pPr>
        <w:ind w:firstLine="400"/>
        <w:jc w:val="both"/>
      </w:pPr>
      <w:r>
        <w:t>1) фитосани</w:t>
      </w:r>
      <w:r>
        <w:t xml:space="preserve">тарный мониторинг вредных и особо опасных вредных организмов; </w:t>
      </w:r>
    </w:p>
    <w:p w:rsidR="00000000" w:rsidRDefault="007F64D2">
      <w:pPr>
        <w:ind w:firstLine="400"/>
        <w:jc w:val="both"/>
      </w:pPr>
      <w:r>
        <w:t xml:space="preserve">1-1) составление фитосанитарного прогноза; </w:t>
      </w:r>
    </w:p>
    <w:p w:rsidR="00000000" w:rsidRDefault="007F64D2">
      <w:pPr>
        <w:ind w:firstLine="400"/>
        <w:jc w:val="both"/>
      </w:pPr>
      <w:r>
        <w:t xml:space="preserve">2) производственные испытания рекомендуемых к регистрации пестицидов (ядохимикатов) для их апробации в производственных условиях; </w:t>
      </w:r>
    </w:p>
    <w:p w:rsidR="00000000" w:rsidRDefault="007F64D2">
      <w:pPr>
        <w:ind w:firstLine="400"/>
        <w:jc w:val="both"/>
      </w:pPr>
      <w:r>
        <w:t xml:space="preserve">3) </w:t>
      </w:r>
      <w:r>
        <w:rPr>
          <w:rStyle w:val="s0"/>
        </w:rPr>
        <w:t>анализ и экспер</w:t>
      </w:r>
      <w:r>
        <w:rPr>
          <w:rStyle w:val="s0"/>
        </w:rPr>
        <w:t>тиза</w:t>
      </w:r>
      <w:r>
        <w:t xml:space="preserve"> сельскохозяйственной продукции на содержание остаточных количеств пестицидов (ядохимикатов), нитратов, нитритов и солей тяжелых металлов. </w:t>
      </w:r>
    </w:p>
    <w:p w:rsidR="00000000" w:rsidRDefault="007F64D2">
      <w:pPr>
        <w:ind w:firstLine="400"/>
        <w:jc w:val="both"/>
      </w:pPr>
      <w:r>
        <w:t xml:space="preserve">2. Фитосанитарный мониторинг особо опасных вредных организмов относится к государственной монополии. </w:t>
      </w:r>
    </w:p>
    <w:p w:rsidR="00000000" w:rsidRDefault="007F64D2">
      <w:pPr>
        <w:spacing w:after="240"/>
        <w:ind w:firstLine="400"/>
        <w:jc w:val="both"/>
      </w:pPr>
      <w:r>
        <w:t>3. Государ</w:t>
      </w:r>
      <w:r>
        <w:t xml:space="preserve">ственные организации, осуществляющие деятельность в области защиты растений, ведут фитосанитарный учет и представляют отчетность уполномоченному органу в порядке, установленном </w:t>
      </w:r>
      <w:hyperlink r:id="rId111" w:history="1">
        <w:r>
          <w:rPr>
            <w:rStyle w:val="a3"/>
          </w:rPr>
          <w:t>законодательств</w:t>
        </w:r>
        <w:r>
          <w:rPr>
            <w:rStyle w:val="a3"/>
          </w:rPr>
          <w:t>ом</w:t>
        </w:r>
      </w:hyperlink>
      <w:r>
        <w:t xml:space="preserve"> Республики Казахстан.</w:t>
      </w:r>
    </w:p>
    <w:p w:rsidR="00000000" w:rsidRDefault="007F64D2">
      <w:pPr>
        <w:jc w:val="both"/>
      </w:pPr>
      <w:bookmarkStart w:id="3" w:name="SUB110000"/>
      <w:bookmarkEnd w:id="3"/>
      <w:r>
        <w:rPr>
          <w:rStyle w:val="s3"/>
        </w:rPr>
        <w:t xml:space="preserve">Глава 3 изложена в редакции </w:t>
      </w:r>
      <w:hyperlink r:id="rId112" w:anchor="sub_id=4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1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jc w:val="center"/>
      </w:pPr>
      <w:r>
        <w:rPr>
          <w:rStyle w:val="s1"/>
        </w:rPr>
        <w:t>Глава 3. Требования по защите растений</w:t>
      </w:r>
    </w:p>
    <w:p w:rsidR="00000000" w:rsidRDefault="007F64D2">
      <w:pPr>
        <w:jc w:val="center"/>
      </w:pPr>
      <w:r>
        <w:rPr>
          <w:rStyle w:val="s1"/>
        </w:rPr>
        <w:t> 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11. Фитосанитарный мониторинг и фитосанитарные мероприятия</w:t>
      </w:r>
    </w:p>
    <w:p w:rsidR="00000000" w:rsidRDefault="007F64D2">
      <w:pPr>
        <w:ind w:firstLine="400"/>
        <w:jc w:val="both"/>
      </w:pPr>
      <w:r>
        <w:rPr>
          <w:rStyle w:val="s0"/>
        </w:rPr>
        <w:t>В целях обеспечения благоприятной фитосанитарной обстановки физические и юридические лица, деятельность которых связана с объектами г</w:t>
      </w:r>
      <w:r>
        <w:rPr>
          <w:rStyle w:val="s0"/>
        </w:rPr>
        <w:t>осударственного фитосанитарного контроля, должны осуществлять на своих территориях фитосанитарный мониторинг и в случае выявления вредных и особо опасных вредных организмов с численностью выше экономического порога вредоносности проводить фитосанитарные ме</w:t>
      </w:r>
      <w:r>
        <w:rPr>
          <w:rStyle w:val="s0"/>
        </w:rPr>
        <w:t>роприятия.</w:t>
      </w:r>
    </w:p>
    <w:p w:rsidR="00000000" w:rsidRDefault="007F64D2">
      <w:pPr>
        <w:ind w:firstLine="400"/>
        <w:jc w:val="both"/>
      </w:pPr>
      <w: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14" w:anchor="sub_id=2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5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</w:t>
      </w:r>
      <w:r>
        <w:rPr>
          <w:rStyle w:val="s3"/>
        </w:rPr>
        <w:t xml:space="preserve"> (</w:t>
      </w:r>
      <w:hyperlink r:id="rId11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1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</w:t>
      </w:r>
      <w:r>
        <w:rPr>
          <w:rStyle w:val="s3"/>
        </w:rPr>
        <w:t xml:space="preserve">ати одного календарного дня после его первого официального </w:t>
      </w:r>
      <w:hyperlink r:id="rId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12. Хране</w:t>
      </w:r>
      <w:r>
        <w:rPr>
          <w:rStyle w:val="s1"/>
        </w:rPr>
        <w:t>ние, транспортировка и применение пестицидов (ядохимикатов)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1. </w:t>
      </w:r>
      <w:hyperlink r:id="rId122" w:history="1">
        <w:r>
          <w:rPr>
            <w:rStyle w:val="a3"/>
          </w:rPr>
          <w:t>Хранение, транспортировка и применение пестицидов (ядохимикатов)</w:t>
        </w:r>
      </w:hyperlink>
      <w:r>
        <w:rPr>
          <w:rStyle w:val="s0"/>
        </w:rPr>
        <w:t xml:space="preserve"> </w:t>
      </w:r>
      <w:r>
        <w:rPr>
          <w:rStyle w:val="s0"/>
        </w:rPr>
        <w:t>должны осуществляться в условиях, обеспечивающих предотвращение вредного воздействия пестицидов (ядохимикатов) на здоровье человека и окружающую среду.</w:t>
      </w:r>
    </w:p>
    <w:p w:rsidR="00000000" w:rsidRDefault="007F64D2">
      <w:pPr>
        <w:ind w:firstLine="400"/>
        <w:jc w:val="both"/>
      </w:pPr>
      <w:r>
        <w:rPr>
          <w:rStyle w:val="s0"/>
        </w:rPr>
        <w:t>2. Обязательные требования к условиям хранения, транспортировки и применения пестицидов (ядохимикатов) у</w:t>
      </w:r>
      <w:r>
        <w:rPr>
          <w:rStyle w:val="s0"/>
        </w:rPr>
        <w:t>станавливаются техническими регламентами в сфере оборота пестицидов (ядохимикатов).</w:t>
      </w:r>
    </w:p>
    <w:p w:rsidR="00000000" w:rsidRDefault="007F64D2">
      <w:pPr>
        <w:ind w:firstLine="400"/>
        <w:jc w:val="both"/>
      </w:pPr>
      <w:r>
        <w:rPr>
          <w:rStyle w:val="s0"/>
        </w:rPr>
        <w:t>3. Количество пестицидов (ядохимикатов), ввозимых для регистрационных, производственных испытаний и научных исследований, определяется уполномоченным органом.</w:t>
      </w:r>
    </w:p>
    <w:p w:rsidR="00000000" w:rsidRDefault="007F64D2">
      <w:pPr>
        <w:ind w:firstLine="400"/>
        <w:jc w:val="both"/>
      </w:pPr>
      <w: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23" w:anchor="sub_id=1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</w:t>
      </w:r>
      <w:r>
        <w:rPr>
          <w:rStyle w:val="s3"/>
        </w:rPr>
        <w:t xml:space="preserve">го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5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13. Фитосанитарный учет и отчетность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1. Физические и юридические </w:t>
      </w:r>
      <w:r>
        <w:rPr>
          <w:rStyle w:val="s0"/>
        </w:rPr>
        <w:t>лица, деятельность которых связана с объектами государственного фитосанитарного контроля, ведут фитосанитарный учет и представляют уполномоченному органу фитосанитарную отчетность.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2. </w:t>
      </w:r>
      <w:hyperlink r:id="rId126" w:history="1">
        <w:r>
          <w:rPr>
            <w:rStyle w:val="a3"/>
          </w:rPr>
          <w:t>Виды фит</w:t>
        </w:r>
        <w:r>
          <w:rPr>
            <w:rStyle w:val="a3"/>
          </w:rPr>
          <w:t>осанитарной отчетности, формы и сроки их представления</w:t>
        </w:r>
      </w:hyperlink>
      <w:r>
        <w:rPr>
          <w:rStyle w:val="s0"/>
        </w:rPr>
        <w:t xml:space="preserve"> определяются уполномоченным органом.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jc w:val="both"/>
      </w:pPr>
      <w:r>
        <w:rPr>
          <w:rStyle w:val="s3"/>
        </w:rPr>
        <w:t xml:space="preserve">Статья 14 изложена в редакции </w:t>
      </w:r>
      <w:hyperlink r:id="rId127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14. Лицензирование деятельности в области защиты</w:t>
      </w:r>
      <w:r>
        <w:rPr>
          <w:rStyle w:val="s1"/>
        </w:rPr>
        <w:t xml:space="preserve"> растений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Лицензирование деятельности в области защиты растений осуществляется в соответствии с </w:t>
      </w:r>
      <w:hyperlink r:id="rId13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jc w:val="both"/>
      </w:pPr>
      <w:r>
        <w:rPr>
          <w:rStyle w:val="s3"/>
        </w:rPr>
        <w:t>В статью 14-1 внесены изменения в со</w:t>
      </w:r>
      <w:r>
        <w:rPr>
          <w:rStyle w:val="s3"/>
        </w:rPr>
        <w:t xml:space="preserve">ответствии с </w:t>
      </w:r>
      <w:hyperlink r:id="rId131" w:anchor="sub_id=1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3" w:anchor="sub_id=1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14-1. Обезвреживание пестицидов (ядохимикатов)</w:t>
      </w:r>
    </w:p>
    <w:p w:rsidR="00000000" w:rsidRDefault="007F64D2">
      <w:pPr>
        <w:ind w:firstLine="400"/>
        <w:jc w:val="both"/>
      </w:pPr>
      <w:r>
        <w:rPr>
          <w:rStyle w:val="s0"/>
        </w:rPr>
        <w:t>1. Запрещенные, при</w:t>
      </w:r>
      <w:r>
        <w:rPr>
          <w:rStyle w:val="s0"/>
        </w:rPr>
        <w:t xml:space="preserve">шедшие в негодность пестициды (ядохимикаты) и тара из-под пестицидов (ядохимикатов) подлежат обезвреживанию. Порядок </w:t>
      </w:r>
      <w:hyperlink r:id="rId134" w:history="1">
        <w:r>
          <w:rPr>
            <w:rStyle w:val="a3"/>
          </w:rPr>
          <w:t>обезвреживания пестицидов</w:t>
        </w:r>
      </w:hyperlink>
      <w:r>
        <w:rPr>
          <w:rStyle w:val="s0"/>
        </w:rPr>
        <w:t xml:space="preserve"> (ядохимикатов) определяется уполномоченным органо</w:t>
      </w:r>
      <w:r>
        <w:rPr>
          <w:rStyle w:val="s0"/>
        </w:rPr>
        <w:t>м по согласованию с уполномоченными государственными органами в области охраны окружающей среды и здравоохранения.</w:t>
      </w:r>
    </w:p>
    <w:p w:rsidR="00000000" w:rsidRDefault="007F64D2">
      <w:pPr>
        <w:ind w:firstLine="400"/>
        <w:jc w:val="both"/>
      </w:pPr>
      <w:r>
        <w:rPr>
          <w:rStyle w:val="s0"/>
        </w:rPr>
        <w:t>2. Для обезвреживания пестицидов (ядохимикатов) используются специальные хранилища (могильники).</w:t>
      </w:r>
    </w:p>
    <w:p w:rsidR="00000000" w:rsidRDefault="007F64D2">
      <w:pPr>
        <w:ind w:firstLine="400"/>
        <w:jc w:val="both"/>
      </w:pPr>
      <w:r>
        <w:rPr>
          <w:rStyle w:val="s0"/>
        </w:rPr>
        <w:t>3. Разрешение на строительство специальных х</w:t>
      </w:r>
      <w:r>
        <w:rPr>
          <w:rStyle w:val="s0"/>
        </w:rPr>
        <w:t>ранилищ (могильников), а также на обезвреживание пестицидов (ядохимикатов) выдается уполномоченным государственным органом в области охраны окружающей среды.</w:t>
      </w:r>
    </w:p>
    <w:p w:rsidR="00000000" w:rsidRDefault="007F64D2">
      <w:pPr>
        <w:ind w:firstLine="400"/>
        <w:jc w:val="both"/>
      </w:pPr>
      <w:r>
        <w:rPr>
          <w:rStyle w:val="s0"/>
        </w:rPr>
        <w:t>4. Целесообразность размещения в регионах специальных хранилищ (могильников) и их количество опред</w:t>
      </w:r>
      <w:r>
        <w:rPr>
          <w:rStyle w:val="s0"/>
        </w:rPr>
        <w:t>еляются местными исполнительными органами областей (города республиканского значения, столицы) по согласованию с уполномоченным органом и уполномоченными государственными органами в области охраны окружающей среды и здравоохранения.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14-2. Запас пе</w:t>
      </w:r>
      <w:r>
        <w:rPr>
          <w:rStyle w:val="s1"/>
        </w:rPr>
        <w:t>стицидов (ядохимикатов)</w:t>
      </w:r>
    </w:p>
    <w:p w:rsidR="00000000" w:rsidRDefault="007F64D2">
      <w:pPr>
        <w:ind w:firstLine="400"/>
        <w:jc w:val="both"/>
      </w:pPr>
      <w:r>
        <w:rPr>
          <w:rStyle w:val="s0"/>
        </w:rPr>
        <w:t>1. Запас пестицидов (ядохимикатов) представляет собой определенный объем регулярно обновляемых пестицидов (ядохимикатов) и является государственной собственностью, находящейся в ведении (распоряжении) уполномоченного органа.</w:t>
      </w:r>
    </w:p>
    <w:p w:rsidR="00000000" w:rsidRDefault="007F64D2">
      <w:pPr>
        <w:ind w:firstLine="400"/>
        <w:jc w:val="both"/>
      </w:pPr>
      <w:r>
        <w:rPr>
          <w:rStyle w:val="s0"/>
        </w:rPr>
        <w:t>2. Запа</w:t>
      </w:r>
      <w:r>
        <w:rPr>
          <w:rStyle w:val="s0"/>
        </w:rPr>
        <w:t>с пестицидов (ядохимикатов) предназначен для ликвидации непредвиденного массового распространения особо опасных вредных организмов и формируется из объема пестицидов (ядохимикатов), закупленных за счет бюджетных средств, на основе фитосанитарного мониторин</w:t>
      </w:r>
      <w:r>
        <w:rPr>
          <w:rStyle w:val="s0"/>
        </w:rPr>
        <w:t>га с учетом складывающейся фитосанитарной обстановки.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3. </w:t>
      </w:r>
      <w:hyperlink r:id="rId135" w:history="1">
        <w:r>
          <w:rPr>
            <w:rStyle w:val="a3"/>
          </w:rPr>
          <w:t>Норматив запаса по видам пестицидов</w:t>
        </w:r>
      </w:hyperlink>
      <w:r>
        <w:rPr>
          <w:rStyle w:val="s0"/>
        </w:rPr>
        <w:t xml:space="preserve"> (ядохимикатов) и порядок их использования устанавливаются уполномоченным органом.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14-3. Фи</w:t>
      </w:r>
      <w:r>
        <w:rPr>
          <w:rStyle w:val="s1"/>
        </w:rPr>
        <w:t>тосанитарные нормативы</w:t>
      </w:r>
    </w:p>
    <w:p w:rsidR="00000000" w:rsidRDefault="007F64D2">
      <w:pPr>
        <w:ind w:firstLine="400"/>
        <w:jc w:val="both"/>
      </w:pPr>
      <w:r>
        <w:rPr>
          <w:rStyle w:val="s0"/>
        </w:rPr>
        <w:t>1. Фитосанитарные нормативы определяют допустимые количественное и (или) качественное значения показателей, характеризующих фитосанитарную обстановку с точки зрения ее безопасности для растениеводческой продукции, объектов сельскохоз</w:t>
      </w:r>
      <w:r>
        <w:rPr>
          <w:rStyle w:val="s0"/>
        </w:rPr>
        <w:t>яйственного назначения.</w:t>
      </w:r>
    </w:p>
    <w:p w:rsidR="00000000" w:rsidRDefault="007F64D2">
      <w:pPr>
        <w:ind w:firstLine="400"/>
        <w:jc w:val="both"/>
      </w:pPr>
      <w:r>
        <w:rPr>
          <w:rStyle w:val="s0"/>
        </w:rPr>
        <w:t>2. Фитосанитарные нормативы устанавливаются на основе исследований, проводимых в соответствии с законодательством Республики Казахстан.</w:t>
      </w:r>
    </w:p>
    <w:p w:rsidR="00000000" w:rsidRDefault="007F64D2">
      <w:pPr>
        <w:ind w:firstLine="400"/>
        <w:jc w:val="both"/>
      </w:pPr>
      <w:r>
        <w:rPr>
          <w:rStyle w:val="s0"/>
        </w:rPr>
        <w:t>3. Фитосанитарные нормативы являются основой для проведения объективного и обоснованного планирования объема фитосанитарных мероприятий, а также прогнозирования возможности массового размножения, распространения и ликвидации вредных и особо опасных вредных</w:t>
      </w:r>
      <w:r>
        <w:rPr>
          <w:rStyle w:val="s0"/>
        </w:rPr>
        <w:t xml:space="preserve"> организмов.</w:t>
      </w:r>
    </w:p>
    <w:p w:rsidR="00000000" w:rsidRDefault="007F64D2">
      <w:pPr>
        <w:ind w:firstLine="400"/>
        <w:jc w:val="both"/>
      </w:pPr>
      <w:r>
        <w:rPr>
          <w:rStyle w:val="s0"/>
        </w:rPr>
        <w:t>4. Фитосанитарные нормативы являются основой для проведения государственного фитосанитарного контроля государственными инспекторами по защите растений.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14-4 внесены изменения в соответствии с </w:t>
      </w:r>
      <w:hyperlink r:id="rId136" w:anchor="sub_id=14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8" w:anchor="sub_id=1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14-4. Координация научных исследований в области защиты растений и деятельности по подготовке и повышению квалификации специалистов по защите расте</w:t>
      </w:r>
      <w:r>
        <w:rPr>
          <w:rStyle w:val="s1"/>
        </w:rPr>
        <w:t>ний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1. Уполномоченный орган организует, координирует и контролирует проведение прикладных научных исследований в области защиты растений, утверждает разработанные в результате исследований методы, методики, рекомендации, регламентирующие порядок и способы </w:t>
      </w:r>
      <w:r>
        <w:rPr>
          <w:rStyle w:val="s0"/>
        </w:rPr>
        <w:t>осуществления фитосанитарных мероприятий.</w:t>
      </w:r>
    </w:p>
    <w:p w:rsidR="00000000" w:rsidRDefault="007F64D2">
      <w:pPr>
        <w:ind w:firstLine="400"/>
        <w:jc w:val="both"/>
      </w:pPr>
      <w:r>
        <w:rPr>
          <w:rStyle w:val="s0"/>
        </w:rPr>
        <w:t>2. Учебные программы по подготовке и повышению квалификации специалистов по защите растений подлежат согласованию с уполномоченным органом.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14-5 внесены изменения в соответствии с </w:t>
      </w:r>
      <w:hyperlink r:id="rId139" w:anchor="sub_id=22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0" w:anchor="sub_id=14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14-5. Обязанности физических и юридических лиц, де</w:t>
      </w:r>
      <w:r>
        <w:rPr>
          <w:rStyle w:val="s1"/>
        </w:rPr>
        <w:t>ятельность которых связана с объектами государственного фитосанитарного контроля</w:t>
      </w:r>
    </w:p>
    <w:p w:rsidR="00000000" w:rsidRDefault="007F64D2">
      <w:pPr>
        <w:ind w:firstLine="400"/>
        <w:jc w:val="both"/>
      </w:pPr>
      <w:r>
        <w:rPr>
          <w:rStyle w:val="s0"/>
        </w:rPr>
        <w:t>Физические и юридические лица, деятельность которых связана с объектами государственного фитосанитарного контроля, обязаны:</w:t>
      </w:r>
    </w:p>
    <w:p w:rsidR="00000000" w:rsidRDefault="007F64D2">
      <w:pPr>
        <w:ind w:firstLine="400"/>
        <w:jc w:val="both"/>
      </w:pPr>
      <w:r>
        <w:rPr>
          <w:rStyle w:val="s0"/>
        </w:rPr>
        <w:t>1) проводить фитосанитарный мониторинг и фитосанита</w:t>
      </w:r>
      <w:r>
        <w:rPr>
          <w:rStyle w:val="s0"/>
        </w:rPr>
        <w:t>рные мероприятия и не допускать развития и распространения вредных организмов с численностью выше экономического порога вредоносности;</w:t>
      </w:r>
    </w:p>
    <w:p w:rsidR="00000000" w:rsidRDefault="007F64D2">
      <w:pPr>
        <w:ind w:firstLine="400"/>
        <w:jc w:val="both"/>
      </w:pPr>
      <w:r>
        <w:rPr>
          <w:rStyle w:val="s0"/>
        </w:rPr>
        <w:t>2) соблюдать требования безопасности в сфере оборота пестицидов (ядохимикатов), установленные техническими регламентами;</w:t>
      </w:r>
    </w:p>
    <w:p w:rsidR="00000000" w:rsidRDefault="007F64D2">
      <w:pPr>
        <w:ind w:firstLine="400"/>
        <w:jc w:val="both"/>
      </w:pPr>
      <w:r>
        <w:rPr>
          <w:rStyle w:val="s0"/>
        </w:rPr>
        <w:t>3) вести фитосанитарный учет и представлять отчетность уполномоченному органу;</w:t>
      </w:r>
    </w:p>
    <w:p w:rsidR="00000000" w:rsidRDefault="007F64D2">
      <w:pPr>
        <w:ind w:firstLine="400"/>
        <w:jc w:val="both"/>
      </w:pPr>
      <w:r>
        <w:rPr>
          <w:rStyle w:val="s0"/>
        </w:rPr>
        <w:t>4) проводить регистрационные и производственные испытания пестицидов (ядохимикатов) в соответствии с правилами;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5) обезвреживать пестициды (ядохимикаты) и содержать специальные </w:t>
      </w:r>
      <w:r>
        <w:rPr>
          <w:rStyle w:val="s0"/>
        </w:rPr>
        <w:t>хранилища (могильники) в надлежащем состоянии;</w:t>
      </w:r>
    </w:p>
    <w:p w:rsidR="00000000" w:rsidRDefault="007F64D2">
      <w:pPr>
        <w:ind w:firstLine="400"/>
        <w:jc w:val="both"/>
      </w:pPr>
      <w:r>
        <w:rPr>
          <w:rStyle w:val="s0"/>
        </w:rPr>
        <w:t>6) соблюдать требования, предъявляемые к лицензируемым видам деятельности;</w:t>
      </w:r>
    </w:p>
    <w:p w:rsidR="00000000" w:rsidRDefault="007F64D2">
      <w:pPr>
        <w:ind w:firstLine="400"/>
        <w:jc w:val="both"/>
      </w:pPr>
      <w:r>
        <w:rPr>
          <w:rStyle w:val="s0"/>
        </w:rPr>
        <w:t>7) выполнять предписания государственных инспекторов по защите растений в соответствии с законодательством Республики Казахстан о защи</w:t>
      </w:r>
      <w:r>
        <w:rPr>
          <w:rStyle w:val="s0"/>
        </w:rPr>
        <w:t>те растений;</w:t>
      </w:r>
    </w:p>
    <w:p w:rsidR="00000000" w:rsidRDefault="007F64D2">
      <w:pPr>
        <w:ind w:firstLine="400"/>
        <w:jc w:val="both"/>
      </w:pPr>
      <w:r>
        <w:rPr>
          <w:rStyle w:val="s0"/>
        </w:rPr>
        <w:t>8) оказывать содействие государственным инспекторам по защите растений в выполнении ими законодательства Республики Казахстан о защите растений.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jc w:val="both"/>
      </w:pPr>
      <w:r>
        <w:rPr>
          <w:rStyle w:val="s3"/>
        </w:rPr>
        <w:t xml:space="preserve">Закон дополнен статьей 14-6 в соответствии с </w:t>
      </w:r>
      <w:hyperlink r:id="rId141" w:anchor="sub_id=14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14-6. Го</w:t>
      </w:r>
      <w:r>
        <w:rPr>
          <w:rStyle w:val="s1"/>
        </w:rPr>
        <w:t>сударственная регистрация пестицидов (ядохимикатов)</w:t>
      </w:r>
    </w:p>
    <w:p w:rsidR="00000000" w:rsidRDefault="007F64D2">
      <w:pPr>
        <w:ind w:firstLine="400"/>
        <w:jc w:val="both"/>
      </w:pPr>
      <w:r>
        <w:rPr>
          <w:rStyle w:val="s0"/>
        </w:rPr>
        <w:t>Государственная регистрация пестицидов (ядохимикатов) проводится по итогам регистрационных и производственных испытаний в порядке, установленном уполномоченным органом, по согласованию с уполномоченными г</w:t>
      </w:r>
      <w:r>
        <w:rPr>
          <w:rStyle w:val="s0"/>
        </w:rPr>
        <w:t>осударственными органами в области охраны окружающей среды и здравоохранения.</w:t>
      </w:r>
    </w:p>
    <w:p w:rsidR="00000000" w:rsidRDefault="007F64D2">
      <w:pPr>
        <w:ind w:firstLine="400"/>
        <w:jc w:val="both"/>
      </w:pPr>
      <w:r>
        <w:rPr>
          <w:rStyle w:val="s0"/>
        </w:rPr>
        <w:t>Пестициды (ядохимикаты), прошедшие государственную регистрацию, разрешаются к применению и вносятся уполномоченным органом в список пестицидов (ядохимикатов).</w:t>
      </w:r>
    </w:p>
    <w:p w:rsidR="00000000" w:rsidRDefault="007F64D2">
      <w:pPr>
        <w:ind w:firstLine="400"/>
        <w:jc w:val="both"/>
      </w:pPr>
      <w:r>
        <w:rPr>
          <w:rStyle w:val="s0"/>
        </w:rPr>
        <w:t>Запрещается производство (формуляция), ввоз, хранение, транспортировка, реализация и применение пестицидов (ядохимикатов), не прошедших государственную регистрацию, а также исходных компонентов для производства незарегистрированных пестицидов (ядохимикатов</w:t>
      </w:r>
      <w:r>
        <w:rPr>
          <w:rStyle w:val="s0"/>
        </w:rPr>
        <w:t>), за исключением опытных образцов, ввозимых для регистрационных, производственных испытаний и научных исследований. Количество пестицидов (ядохимикатов), ввозимых для регистрационных, производственных испытаний и научных исследований, определяется уполном</w:t>
      </w:r>
      <w:r>
        <w:rPr>
          <w:rStyle w:val="s0"/>
        </w:rPr>
        <w:t>оченным органом.</w:t>
      </w:r>
    </w:p>
    <w:p w:rsidR="00000000" w:rsidRDefault="007F64D2">
      <w:pPr>
        <w:jc w:val="center"/>
      </w:pPr>
      <w:r>
        <w:rPr>
          <w:rStyle w:val="s1"/>
        </w:rPr>
        <w:t> </w:t>
      </w:r>
    </w:p>
    <w:p w:rsidR="00000000" w:rsidRDefault="007F64D2">
      <w:pPr>
        <w:jc w:val="both"/>
      </w:pPr>
      <w:bookmarkStart w:id="4" w:name="SUB150000"/>
      <w:bookmarkEnd w:id="4"/>
      <w:r>
        <w:rPr>
          <w:rStyle w:val="s3"/>
        </w:rPr>
        <w:t xml:space="preserve">Глава 4 изложена в редакции </w:t>
      </w:r>
      <w:hyperlink r:id="rId143" w:anchor="sub_id=4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4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jc w:val="center"/>
      </w:pPr>
      <w:r>
        <w:rPr>
          <w:rStyle w:val="s1"/>
        </w:rPr>
        <w:t>Глава 4. Государственный фитосанитарный контроль</w:t>
      </w:r>
    </w:p>
    <w:p w:rsidR="00000000" w:rsidRDefault="007F64D2">
      <w:pPr>
        <w:ind w:firstLine="400"/>
        <w:jc w:val="both"/>
      </w:pPr>
      <w:r>
        <w:t> 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15. Объекты, подлежащие государственному фитосанитарному контролю</w:t>
      </w:r>
    </w:p>
    <w:p w:rsidR="00000000" w:rsidRDefault="007F64D2">
      <w:pPr>
        <w:ind w:firstLine="400"/>
        <w:jc w:val="both"/>
      </w:pPr>
      <w:r>
        <w:rPr>
          <w:rStyle w:val="s0"/>
        </w:rPr>
        <w:t>Объектами, подлежащими государственному фитосанитарному контролю, являются:</w:t>
      </w:r>
    </w:p>
    <w:p w:rsidR="00000000" w:rsidRDefault="007F64D2">
      <w:pPr>
        <w:ind w:firstLine="400"/>
        <w:jc w:val="both"/>
      </w:pPr>
      <w:r>
        <w:rPr>
          <w:rStyle w:val="s0"/>
        </w:rPr>
        <w:t>1) объекты сельскохозяйственного назначе</w:t>
      </w:r>
      <w:r>
        <w:rPr>
          <w:rStyle w:val="s0"/>
        </w:rPr>
        <w:t>ния, полосы отвода и охранные зоны автомобильных, железных дорог и иные территории, являющиеся местами обитания вредных и особо опасных вредных организмов, а также растениеводческая продукция;</w:t>
      </w:r>
    </w:p>
    <w:p w:rsidR="00000000" w:rsidRDefault="007F64D2">
      <w:pPr>
        <w:ind w:firstLine="400"/>
        <w:jc w:val="both"/>
      </w:pPr>
      <w:r>
        <w:rPr>
          <w:rStyle w:val="s0"/>
        </w:rPr>
        <w:t>2) вредные и особо опасные вредные организмы;</w:t>
      </w:r>
    </w:p>
    <w:p w:rsidR="00000000" w:rsidRDefault="007F64D2">
      <w:pPr>
        <w:ind w:firstLine="400"/>
        <w:jc w:val="both"/>
      </w:pPr>
      <w:r>
        <w:rPr>
          <w:rStyle w:val="s0"/>
        </w:rPr>
        <w:t>3) специальная те</w:t>
      </w:r>
      <w:r>
        <w:rPr>
          <w:rStyle w:val="s0"/>
        </w:rPr>
        <w:t>хника и пестициды (ядохимикаты), используемые для проведения фитосанитарных мероприятий;</w:t>
      </w:r>
    </w:p>
    <w:p w:rsidR="00000000" w:rsidRDefault="007F64D2">
      <w:pPr>
        <w:ind w:firstLine="400"/>
        <w:jc w:val="both"/>
      </w:pPr>
      <w:r>
        <w:rPr>
          <w:rStyle w:val="s0"/>
        </w:rPr>
        <w:t>4) специальные хранилища (могильники).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45" w:anchor="sub_id=4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4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  <w:r>
        <w:rPr>
          <w:rStyle w:val="s3"/>
        </w:rPr>
        <w:t xml:space="preserve"> (</w:t>
      </w:r>
      <w:hyperlink r:id="rId14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149" w:anchor="sub_id=1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189-IV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1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52" w:anchor="sub_id=1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189-IV (введен в действие по истечении двадцати одного календарного дня после его первого официального </w:t>
      </w:r>
      <w:hyperlink r:id="rId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17. Задачи государственного фитосанитарного контроля</w:t>
      </w:r>
    </w:p>
    <w:p w:rsidR="00000000" w:rsidRDefault="007F64D2">
      <w:pPr>
        <w:ind w:firstLine="400"/>
        <w:jc w:val="both"/>
      </w:pPr>
      <w:r>
        <w:rPr>
          <w:rStyle w:val="s0"/>
        </w:rPr>
        <w:t>Государственный фитосанитарный контроль включает контроль за:</w:t>
      </w:r>
    </w:p>
    <w:p w:rsidR="00000000" w:rsidRDefault="007F64D2">
      <w:pPr>
        <w:ind w:firstLine="400"/>
        <w:jc w:val="both"/>
      </w:pPr>
      <w:r>
        <w:rPr>
          <w:rStyle w:val="s0"/>
        </w:rPr>
        <w:t>1) проведением фитосанитарного мониторинга и фитосанитарных мероприятий;</w:t>
      </w:r>
    </w:p>
    <w:p w:rsidR="00000000" w:rsidRDefault="007F64D2">
      <w:pPr>
        <w:ind w:firstLine="400"/>
        <w:jc w:val="both"/>
      </w:pPr>
      <w:r>
        <w:rPr>
          <w:rStyle w:val="s0"/>
        </w:rPr>
        <w:t>2) хранением,</w:t>
      </w:r>
      <w:r>
        <w:rPr>
          <w:rStyle w:val="s0"/>
        </w:rPr>
        <w:t xml:space="preserve"> транспортировкой и применением пестицидов (ядохимикатов);</w:t>
      </w:r>
    </w:p>
    <w:p w:rsidR="00000000" w:rsidRDefault="007F64D2">
      <w:pPr>
        <w:ind w:firstLine="400"/>
        <w:jc w:val="both"/>
      </w:pPr>
      <w:r>
        <w:rPr>
          <w:rStyle w:val="s0"/>
        </w:rPr>
        <w:t>3) ведением и представлением фитосанитарного учета и отчетности;</w:t>
      </w:r>
    </w:p>
    <w:p w:rsidR="00000000" w:rsidRDefault="007F64D2">
      <w:pPr>
        <w:ind w:firstLine="400"/>
        <w:jc w:val="both"/>
      </w:pPr>
      <w:r>
        <w:rPr>
          <w:rStyle w:val="s0"/>
        </w:rPr>
        <w:t>4) проведением регистрационных и производственных испытаний пестицидов (ядохимикатов);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5) обезвреживанием пестицидов (ядохимикатов) </w:t>
      </w:r>
      <w:r>
        <w:rPr>
          <w:rStyle w:val="s0"/>
        </w:rPr>
        <w:t>и состоянием специальных хранилищ (могильников);</w:t>
      </w:r>
    </w:p>
    <w:p w:rsidR="00000000" w:rsidRDefault="007F64D2">
      <w:pPr>
        <w:ind w:firstLine="400"/>
        <w:jc w:val="both"/>
      </w:pPr>
      <w:r>
        <w:rPr>
          <w:rStyle w:val="s0"/>
        </w:rPr>
        <w:t>6) соблюдением лицензионных правил.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18. Контроль за проведением фитосанитарного мониторинга и фитосанитарных мероприятий</w:t>
      </w:r>
    </w:p>
    <w:p w:rsidR="00000000" w:rsidRDefault="007F64D2">
      <w:pPr>
        <w:ind w:firstLine="400"/>
        <w:jc w:val="both"/>
      </w:pPr>
      <w:r>
        <w:rPr>
          <w:rStyle w:val="s0"/>
        </w:rPr>
        <w:t>1. Контроль за проведением фитосанитарного мониторинга и фитосанитарных мероп</w:t>
      </w:r>
      <w:r>
        <w:rPr>
          <w:rStyle w:val="s0"/>
        </w:rPr>
        <w:t xml:space="preserve">риятий осуществляется на предмет наличия вредных и особо опасных вредных организмов на объектах сельскохозяйственного назначения, полосах отвода и охранных зонах автомобильных, железных дорог и иных территориях, являющихся местами обитания вредных и особо </w:t>
      </w:r>
      <w:r>
        <w:rPr>
          <w:rStyle w:val="s0"/>
        </w:rPr>
        <w:t>опасных вредных организмов, а также растениеводческой продукции.</w:t>
      </w:r>
    </w:p>
    <w:p w:rsidR="00000000" w:rsidRDefault="007F64D2">
      <w:pPr>
        <w:ind w:firstLine="400"/>
        <w:jc w:val="both"/>
      </w:pPr>
      <w:r>
        <w:rPr>
          <w:rStyle w:val="s0"/>
        </w:rPr>
        <w:t>2. Контроль за проведением фитосанитарного мониторинга и фитосанитарных мероприятий проводится в период наступления оптимальных сроков развития и распространения вредных и особо опасных вредн</w:t>
      </w:r>
      <w:r>
        <w:rPr>
          <w:rStyle w:val="s0"/>
        </w:rPr>
        <w:t xml:space="preserve">ых организмов периодичностью не более трех раз в год и продолжительностью не более двух дней. 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19. Контроль за хранением, транспортировкой и применением пестицидов (ядохимикатов)</w:t>
      </w:r>
    </w:p>
    <w:p w:rsidR="00000000" w:rsidRDefault="007F64D2">
      <w:pPr>
        <w:ind w:firstLine="400"/>
        <w:jc w:val="both"/>
      </w:pPr>
      <w:r>
        <w:rPr>
          <w:rStyle w:val="s0"/>
        </w:rPr>
        <w:t>Контроль за хранением, транспортировкой и применением пестицидов (ядохимикатов) осуществляется в период их проведения на предмет соответствия условий хранения, транспортировки и применения пестицидов (ядохимикатов) обязательным требованиям технологии и без</w:t>
      </w:r>
      <w:r>
        <w:rPr>
          <w:rStyle w:val="s0"/>
        </w:rPr>
        <w:t>опасности.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19-1. Контроль за ведением и представлением фитосанитарного учета и отчетности</w:t>
      </w:r>
    </w:p>
    <w:p w:rsidR="00000000" w:rsidRDefault="007F64D2">
      <w:pPr>
        <w:ind w:firstLine="400"/>
        <w:jc w:val="both"/>
      </w:pPr>
      <w:r>
        <w:rPr>
          <w:rStyle w:val="s0"/>
        </w:rPr>
        <w:t>1. Контроль за ведением и представлением фитосанитарного учета и отчетности осуществляется постоянно на предмет полноты и своевременности представления фитос</w:t>
      </w:r>
      <w:r>
        <w:rPr>
          <w:rStyle w:val="s0"/>
        </w:rPr>
        <w:t>анитарной отчетности.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2. Контроль за ведением и представлением </w:t>
      </w:r>
      <w:hyperlink r:id="rId155" w:history="1">
        <w:r>
          <w:rPr>
            <w:rStyle w:val="a3"/>
          </w:rPr>
          <w:t>фитосанитарного учета и отчетности</w:t>
        </w:r>
      </w:hyperlink>
      <w:r>
        <w:rPr>
          <w:rStyle w:val="s0"/>
        </w:rPr>
        <w:t xml:space="preserve"> осуществляется в установленные сроки представления отчетности, периодичностью не более трех ра</w:t>
      </w:r>
      <w:r>
        <w:rPr>
          <w:rStyle w:val="s0"/>
        </w:rPr>
        <w:t>з и продолжительностью не более двух дней.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19-2 внесены изменения в соответствии с </w:t>
      </w:r>
      <w:hyperlink r:id="rId156" w:anchor="sub_id=19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189-IV (введен в действие по истечении двадцати одного календарного дня после его первого официального </w:t>
      </w:r>
      <w:hyperlink r:id="rId1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8" w:anchor="sub_id=1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19-2. Контроль за проведением регистрационных и производственных испытаний пестицидов (ядохимикатов)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1. Контроль за проведением регистрационных и производственных испытаний пестицидов (ядохимикатов) </w:t>
      </w:r>
      <w:r>
        <w:rPr>
          <w:rStyle w:val="s0"/>
        </w:rPr>
        <w:t>осуществляется на предмет методической выдержанности.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2. Порядок проведения регистрационных и производственных испытаний устанавливается уполномоченным органом по согласованию с уполномоченными государственными органами в области охраны окружающей среды и </w:t>
      </w:r>
      <w:r>
        <w:rPr>
          <w:rStyle w:val="s0"/>
        </w:rPr>
        <w:t>здравоохранения.</w:t>
      </w:r>
    </w:p>
    <w:p w:rsidR="00000000" w:rsidRDefault="007F64D2">
      <w:pPr>
        <w:ind w:firstLine="400"/>
        <w:jc w:val="both"/>
      </w:pPr>
      <w:r>
        <w:rPr>
          <w:rStyle w:val="s0"/>
        </w:rPr>
        <w:t>3. Контроль за проведением регистрационных и производственных испытаний осуществляется в период их проведения периодичностью не более двух раз и продолжительностью не более двух дней.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19-3 внесены изменения в соответствии с </w:t>
      </w:r>
      <w:hyperlink r:id="rId159" w:anchor="sub_id=1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1" w:anchor="sub_id=1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19-3. Контроль за обезвреживанием пестицидов (ядохимикатов) и состоянием специальных хранилищ (могильников)</w:t>
      </w:r>
    </w:p>
    <w:p w:rsidR="00000000" w:rsidRDefault="007F64D2">
      <w:pPr>
        <w:ind w:firstLine="400"/>
        <w:jc w:val="both"/>
      </w:pPr>
      <w:r>
        <w:rPr>
          <w:rStyle w:val="s0"/>
        </w:rPr>
        <w:t>1. Кон</w:t>
      </w:r>
      <w:r>
        <w:rPr>
          <w:rStyle w:val="s0"/>
        </w:rPr>
        <w:t>троль за обезвреживанием пестицидов (ядохимикатов) осуществляется на объектах, подлежащих государственному фитосанитарному контролю, на предмет выявления запрещенных, пришедших в негодность пестицидов (ядохимикатов) и тары из-под пестицидов (ядохимикатов),</w:t>
      </w:r>
      <w:r>
        <w:rPr>
          <w:rStyle w:val="s0"/>
        </w:rPr>
        <w:t xml:space="preserve"> подлежащих обезвреживанию, а также оценки состояния специальных хранилищ (могильников).</w:t>
      </w:r>
    </w:p>
    <w:p w:rsidR="00000000" w:rsidRDefault="007F64D2">
      <w:pPr>
        <w:ind w:firstLine="400"/>
        <w:jc w:val="both"/>
      </w:pPr>
      <w:r>
        <w:rPr>
          <w:rStyle w:val="s0"/>
        </w:rPr>
        <w:t>2. Порядок обезвреживания пестицидов (ядохимикатов), а также условия содержания специальных хранилищ (могильников) в надлежащем состоянии определяются уполномоченным о</w:t>
      </w:r>
      <w:r>
        <w:rPr>
          <w:rStyle w:val="s0"/>
        </w:rPr>
        <w:t>рганом по согласованию с уполномоченными государственными органами в области охраны окружающей среды и здравоохранения.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3. Контроль за обезвреживанием пестицидов (ядохимикатов) осуществляется после завершения полевых работ периодичностью не более двух раз </w:t>
      </w:r>
      <w:r>
        <w:rPr>
          <w:rStyle w:val="s0"/>
        </w:rPr>
        <w:t>в год и продолжительностью не более двух дней.</w:t>
      </w:r>
    </w:p>
    <w:p w:rsidR="00000000" w:rsidRDefault="007F64D2">
      <w:pPr>
        <w:ind w:firstLine="400"/>
        <w:jc w:val="both"/>
      </w:pPr>
      <w:r>
        <w:t> </w:t>
      </w:r>
    </w:p>
    <w:p w:rsidR="00000000" w:rsidRDefault="007F64D2">
      <w:pPr>
        <w:jc w:val="both"/>
      </w:pPr>
      <w:r>
        <w:rPr>
          <w:rStyle w:val="s3"/>
        </w:rPr>
        <w:t xml:space="preserve">Статья 19-4 изложена в редакции </w:t>
      </w:r>
      <w:hyperlink r:id="rId162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6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4" w:anchor="sub_id=19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19-4. Контроль за соблюдением лицензионных правил</w:t>
      </w:r>
    </w:p>
    <w:p w:rsidR="00000000" w:rsidRDefault="007F64D2">
      <w:pPr>
        <w:ind w:firstLine="400"/>
        <w:jc w:val="both"/>
      </w:pPr>
      <w:r>
        <w:rPr>
          <w:rStyle w:val="s0"/>
        </w:rPr>
        <w:t>Контроль за соблюдением лицензионных правил проводится в период осуществления лицензируемой деятельности периодичностью не более двух раз в год и продолжительностью не более двух дней.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19-5. Форма завершения государственного фитосанитарного контро</w:t>
      </w:r>
      <w:r>
        <w:rPr>
          <w:rStyle w:val="s1"/>
        </w:rPr>
        <w:t>ля</w:t>
      </w:r>
    </w:p>
    <w:p w:rsidR="00000000" w:rsidRDefault="007F64D2">
      <w:pPr>
        <w:ind w:firstLine="400"/>
        <w:jc w:val="both"/>
      </w:pPr>
      <w:r>
        <w:rPr>
          <w:rStyle w:val="s0"/>
        </w:rPr>
        <w:t>1. По результатам осуществления государственного фитосанитарного контроля государственным инспектором по защите растений составляется акт проверки.</w:t>
      </w:r>
    </w:p>
    <w:p w:rsidR="00000000" w:rsidRDefault="007F64D2">
      <w:pPr>
        <w:ind w:firstLine="400"/>
        <w:jc w:val="both"/>
      </w:pPr>
      <w:r>
        <w:rPr>
          <w:rStyle w:val="s0"/>
        </w:rPr>
        <w:t>2. Акт проверки составляется в трех (в случае обнаружения нарушений законодательства Республики Казахстан о защите растений — в четырех) экземплярах и подписывается государственным инспектором по защите растений соответствующей административно-территориаль</w:t>
      </w:r>
      <w:r>
        <w:rPr>
          <w:rStyle w:val="s0"/>
        </w:rPr>
        <w:t>ной единицы, проводившим проверку.</w:t>
      </w:r>
    </w:p>
    <w:p w:rsidR="00000000" w:rsidRDefault="007F64D2">
      <w:pPr>
        <w:ind w:firstLine="400"/>
        <w:jc w:val="both"/>
      </w:pPr>
      <w:r>
        <w:rPr>
          <w:rStyle w:val="s0"/>
        </w:rPr>
        <w:t>Первый экземпляр акта сдается в государственный орган, осуществляющий в пределах своей компетенции статистическую деятельность в области правовой статистики и специальных учетов, второй экземпляр передается под роспись пр</w:t>
      </w:r>
      <w:r>
        <w:rPr>
          <w:rStyle w:val="s0"/>
        </w:rPr>
        <w:t>оверяемому физическому или юридическому лицу, третий остается у проверяющего государственного инспектора по защите растений, а четвертый направляется главному государственному инспектору по защите растений соответствующей административно-территориальной ед</w:t>
      </w:r>
      <w:r>
        <w:rPr>
          <w:rStyle w:val="s0"/>
        </w:rPr>
        <w:t>иницы для предъявления иска в суд в случае невыполнения предписаний государственного инспектора.</w:t>
      </w:r>
    </w:p>
    <w:p w:rsidR="00000000" w:rsidRDefault="007F64D2">
      <w:pPr>
        <w:ind w:firstLine="400"/>
        <w:jc w:val="both"/>
      </w:pPr>
      <w:r>
        <w:rPr>
          <w:rStyle w:val="s0"/>
        </w:rPr>
        <w:t>При отказе проверяемого субъекта от принятия акта проверки акт направляется заказным письмом с уведомлением.</w:t>
      </w:r>
    </w:p>
    <w:p w:rsidR="00000000" w:rsidRDefault="007F64D2">
      <w:pPr>
        <w:ind w:firstLine="400"/>
        <w:jc w:val="both"/>
      </w:pPr>
      <w:r>
        <w:rPr>
          <w:rStyle w:val="s0"/>
        </w:rPr>
        <w:t>3. Акт проверки регистрируется в специальном журна</w:t>
      </w:r>
      <w:r>
        <w:rPr>
          <w:rStyle w:val="s0"/>
        </w:rPr>
        <w:t>ле регистрации, который должен быть пронумерован, прошнурован и скреплен печатью уполномоченного органа или его территориальных подразделений.</w:t>
      </w:r>
    </w:p>
    <w:p w:rsidR="00000000" w:rsidRDefault="007F64D2">
      <w:pPr>
        <w:ind w:firstLine="400"/>
        <w:jc w:val="both"/>
      </w:pPr>
      <w:r>
        <w:rPr>
          <w:rStyle w:val="s0"/>
        </w:rPr>
        <w:t>4. В случае обнаружения нарушений законодательства Республики Казахстан о защите растений государственный инспект</w:t>
      </w:r>
      <w:r>
        <w:rPr>
          <w:rStyle w:val="s0"/>
        </w:rPr>
        <w:t>ор по защите растений по результатам проверки в пределах своей компетенции в зависимости от характера установленных нарушений составляет предписание по устранению нарушений, выносит постановление о наложении административного взыскания или составляет прото</w:t>
      </w:r>
      <w:r>
        <w:rPr>
          <w:rStyle w:val="s0"/>
        </w:rPr>
        <w:t>кол об административном правонарушении и направляет иск в суд.</w:t>
      </w:r>
    </w:p>
    <w:p w:rsidR="00000000" w:rsidRDefault="007F64D2">
      <w:pPr>
        <w:ind w:firstLine="400"/>
        <w:jc w:val="both"/>
      </w:pPr>
      <w:r>
        <w:rPr>
          <w:rStyle w:val="s0"/>
        </w:rPr>
        <w:t>5. При отсутствии выявленных нарушений в акте проверки делается соответствующая отметка.</w:t>
      </w:r>
    </w:p>
    <w:p w:rsidR="00000000" w:rsidRDefault="007F64D2">
      <w:pPr>
        <w:ind w:firstLine="400"/>
        <w:jc w:val="both"/>
      </w:pPr>
      <w:r>
        <w:t> </w:t>
      </w:r>
    </w:p>
    <w:p w:rsidR="00000000" w:rsidRDefault="007F64D2">
      <w:pPr>
        <w:jc w:val="both"/>
      </w:pPr>
      <w:r>
        <w:rPr>
          <w:rStyle w:val="s3"/>
        </w:rPr>
        <w:t xml:space="preserve">Закон дополнен главой 4-1 в соответствии с </w:t>
      </w:r>
      <w:hyperlink r:id="rId165" w:anchor="sub_id=221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7F64D2">
      <w:pPr>
        <w:jc w:val="center"/>
      </w:pPr>
      <w:bookmarkStart w:id="5" w:name="SUB19060000"/>
      <w:bookmarkEnd w:id="5"/>
      <w:r>
        <w:rPr>
          <w:rStyle w:val="s1"/>
        </w:rPr>
        <w:t>Глава 4-1. Общие требования безопасности в сфере оборота пестицидов (ядохимикатов)</w:t>
      </w:r>
    </w:p>
    <w:p w:rsidR="00000000" w:rsidRDefault="007F64D2">
      <w:pPr>
        <w:jc w:val="center"/>
      </w:pPr>
      <w:r>
        <w:rPr>
          <w:rStyle w:val="s1"/>
        </w:rP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19-6 внесены изменения в соответствии с </w:t>
      </w:r>
      <w:hyperlink r:id="rId166" w:anchor="sub_id=19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8" w:anchor="sub_id=19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19-6. Требования по упаковке и таре пестицидов (ядохимикатов)</w:t>
      </w:r>
    </w:p>
    <w:p w:rsidR="00000000" w:rsidRDefault="007F64D2">
      <w:pPr>
        <w:ind w:firstLine="400"/>
        <w:jc w:val="both"/>
      </w:pPr>
      <w:r>
        <w:rPr>
          <w:rStyle w:val="s0"/>
        </w:rPr>
        <w:t>1. Упаковка и тара, предназначенные для пестицидов (ядохимикатов), должны обеспечивать безопасность при их хр</w:t>
      </w:r>
      <w:r>
        <w:rPr>
          <w:rStyle w:val="s0"/>
        </w:rPr>
        <w:t>анении, перевозке и реализации продукции.</w:t>
      </w:r>
    </w:p>
    <w:p w:rsidR="00000000" w:rsidRDefault="007F64D2">
      <w:pPr>
        <w:ind w:firstLine="400"/>
        <w:jc w:val="both"/>
      </w:pPr>
      <w:r>
        <w:rPr>
          <w:rStyle w:val="s0"/>
        </w:rPr>
        <w:t>2. Материалы, используемые для упаковки и тары, должны быть специально приспособлены для защиты человека, окружающей среды от опасных свойств пестицидов (ядохимикатов).</w:t>
      </w:r>
    </w:p>
    <w:p w:rsidR="00000000" w:rsidRDefault="007F64D2">
      <w:pPr>
        <w:ind w:firstLine="400"/>
        <w:jc w:val="both"/>
      </w:pPr>
      <w:r>
        <w:rPr>
          <w:rStyle w:val="s0"/>
        </w:rPr>
        <w:t>3. Материалы, используемые для упаковки и тар</w:t>
      </w:r>
      <w:r>
        <w:rPr>
          <w:rStyle w:val="s0"/>
        </w:rPr>
        <w:t>ы, должны быть устойчивы к разрушающему или иному вредному воздействию составных веществ пестицидов (ядохимикатов) и не взаимодействовать с ними, вступая в реакцию, вызывающую:</w:t>
      </w:r>
    </w:p>
    <w:p w:rsidR="00000000" w:rsidRDefault="007F64D2">
      <w:pPr>
        <w:ind w:firstLine="400"/>
        <w:jc w:val="both"/>
      </w:pPr>
      <w:r>
        <w:rPr>
          <w:rStyle w:val="s0"/>
        </w:rPr>
        <w:t>1) возгорание и (или) выделение значительного количества тепла;</w:t>
      </w:r>
    </w:p>
    <w:p w:rsidR="00000000" w:rsidRDefault="007F64D2">
      <w:pPr>
        <w:ind w:firstLine="400"/>
        <w:jc w:val="both"/>
      </w:pPr>
      <w:r>
        <w:rPr>
          <w:rStyle w:val="s0"/>
        </w:rPr>
        <w:t>2) выделение ле</w:t>
      </w:r>
      <w:r>
        <w:rPr>
          <w:rStyle w:val="s0"/>
        </w:rPr>
        <w:t>гковоспламеняющихся, токсичных или удушающих газов;</w:t>
      </w:r>
    </w:p>
    <w:p w:rsidR="00000000" w:rsidRDefault="007F64D2">
      <w:pPr>
        <w:ind w:firstLine="400"/>
        <w:jc w:val="both"/>
      </w:pPr>
      <w:r>
        <w:rPr>
          <w:rStyle w:val="s0"/>
        </w:rPr>
        <w:t>3) образование других химически активных и опасных веществ.</w:t>
      </w:r>
    </w:p>
    <w:p w:rsidR="00000000" w:rsidRDefault="007F64D2">
      <w:pPr>
        <w:ind w:firstLine="400"/>
        <w:jc w:val="both"/>
      </w:pPr>
      <w:r>
        <w:t> 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19-7. Требования безопасности при применении пестицидов (ядохимикатов)</w:t>
      </w:r>
    </w:p>
    <w:p w:rsidR="00000000" w:rsidRDefault="007F64D2">
      <w:pPr>
        <w:ind w:firstLine="400"/>
        <w:jc w:val="both"/>
      </w:pPr>
      <w:r>
        <w:rPr>
          <w:rStyle w:val="s0"/>
        </w:rPr>
        <w:t>1. Применение пестицидов (ядохимикатов) осуществляется с соблюдением технологии эффективного и безопасного применения, установленной в списке пестицидов (ядохимикатов), разрешенных к применению на территории Республики Казахстан.</w:t>
      </w:r>
    </w:p>
    <w:p w:rsidR="00000000" w:rsidRDefault="007F64D2">
      <w:pPr>
        <w:ind w:firstLine="400"/>
        <w:jc w:val="both"/>
      </w:pPr>
      <w:r>
        <w:rPr>
          <w:rStyle w:val="s0"/>
        </w:rPr>
        <w:t>2. Применение пестицидов (</w:t>
      </w:r>
      <w:r>
        <w:rPr>
          <w:rStyle w:val="s0"/>
        </w:rPr>
        <w:t>ядохимикатов) с нарушением требований технических регламентов запрещается.</w:t>
      </w:r>
    </w:p>
    <w:p w:rsidR="00000000" w:rsidRDefault="007F64D2">
      <w:pPr>
        <w:ind w:firstLine="400"/>
        <w:jc w:val="both"/>
      </w:pPr>
      <w:r>
        <w:rPr>
          <w:rStyle w:val="s0"/>
        </w:rPr>
        <w:t>3. Запрещается оставление неиспользованных пестицидов (ядохимикатов) на месте работы, кроме специально предназначенных для временного хранения мест.</w:t>
      </w:r>
    </w:p>
    <w:p w:rsidR="00000000" w:rsidRDefault="007F64D2">
      <w:pPr>
        <w:ind w:firstLine="400"/>
        <w:jc w:val="both"/>
      </w:pPr>
      <w:r>
        <w:t> </w:t>
      </w:r>
    </w:p>
    <w:p w:rsidR="00000000" w:rsidRDefault="007F64D2">
      <w:pPr>
        <w:jc w:val="both"/>
      </w:pPr>
      <w:r>
        <w:rPr>
          <w:rStyle w:val="s3"/>
        </w:rPr>
        <w:t>В статью 19-8 внесены изменени</w:t>
      </w:r>
      <w:r>
        <w:rPr>
          <w:rStyle w:val="s3"/>
        </w:rPr>
        <w:t xml:space="preserve">я в соответствии с </w:t>
      </w:r>
      <w:hyperlink r:id="rId169" w:anchor="sub_id=19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1" w:anchor="sub_id=190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19-8. Требования по маркировке упаковки пестицидов (ядохимикатов)</w:t>
      </w:r>
    </w:p>
    <w:p w:rsidR="00000000" w:rsidRDefault="007F64D2">
      <w:pPr>
        <w:ind w:firstLine="400"/>
        <w:jc w:val="both"/>
      </w:pPr>
      <w:r>
        <w:rPr>
          <w:rStyle w:val="s0"/>
        </w:rPr>
        <w:t>1. Маркировка упаковки пестицидов (ядохимикатов) должна включать:</w:t>
      </w:r>
    </w:p>
    <w:p w:rsidR="00000000" w:rsidRDefault="007F64D2">
      <w:pPr>
        <w:ind w:firstLine="400"/>
        <w:jc w:val="both"/>
      </w:pPr>
      <w:r>
        <w:rPr>
          <w:rStyle w:val="s0"/>
        </w:rPr>
        <w:t>1) наименование и полный адрес заявителя (поставщика, изготовителя, дистрибьютора или импортера), включая номера телефона, факса, телекса, и электронный адрес;</w:t>
      </w:r>
    </w:p>
    <w:p w:rsidR="00000000" w:rsidRDefault="007F64D2">
      <w:pPr>
        <w:ind w:firstLine="400"/>
        <w:jc w:val="both"/>
      </w:pPr>
      <w:r>
        <w:rPr>
          <w:rStyle w:val="s0"/>
        </w:rPr>
        <w:t>2) наименование пестицида (ядо</w:t>
      </w:r>
      <w:r>
        <w:rPr>
          <w:rStyle w:val="s0"/>
        </w:rPr>
        <w:t>химиката) и его целевое назначение;</w:t>
      </w:r>
    </w:p>
    <w:p w:rsidR="00000000" w:rsidRDefault="007F64D2">
      <w:pPr>
        <w:ind w:firstLine="400"/>
        <w:jc w:val="both"/>
      </w:pPr>
      <w:r>
        <w:rPr>
          <w:rStyle w:val="s0"/>
        </w:rPr>
        <w:t>3) номинальное количество (массу или объем) пестицида (ядохимиката);</w:t>
      </w:r>
    </w:p>
    <w:p w:rsidR="00000000" w:rsidRDefault="007F64D2">
      <w:pPr>
        <w:ind w:firstLine="400"/>
        <w:jc w:val="both"/>
      </w:pPr>
      <w:r>
        <w:rPr>
          <w:rStyle w:val="s0"/>
        </w:rPr>
        <w:t>4) обозначение номера партии выпуска;</w:t>
      </w:r>
    </w:p>
    <w:p w:rsidR="00000000" w:rsidRDefault="007F64D2">
      <w:pPr>
        <w:ind w:firstLine="400"/>
        <w:jc w:val="both"/>
      </w:pPr>
      <w:r>
        <w:rPr>
          <w:rStyle w:val="s0"/>
        </w:rPr>
        <w:t>5) дату изготовления (выпуска);</w:t>
      </w:r>
    </w:p>
    <w:p w:rsidR="00000000" w:rsidRDefault="007F64D2">
      <w:pPr>
        <w:ind w:firstLine="400"/>
        <w:jc w:val="both"/>
      </w:pPr>
      <w:r>
        <w:rPr>
          <w:rStyle w:val="s0"/>
        </w:rPr>
        <w:t>6) знаки (пиктограммы) свойств опасности и классов воздействия на человека, окруж</w:t>
      </w:r>
      <w:r>
        <w:rPr>
          <w:rStyle w:val="s0"/>
        </w:rPr>
        <w:t>ающую среду и имущество;</w:t>
      </w:r>
    </w:p>
    <w:p w:rsidR="00000000" w:rsidRDefault="007F64D2">
      <w:pPr>
        <w:ind w:firstLine="400"/>
        <w:jc w:val="both"/>
      </w:pPr>
      <w:r>
        <w:rPr>
          <w:rStyle w:val="s0"/>
        </w:rPr>
        <w:t>7) рекомендации по безопасному хранению, перевозке, реализации, применению и утилизации продукции.</w:t>
      </w:r>
    </w:p>
    <w:p w:rsidR="00000000" w:rsidRDefault="007F64D2">
      <w:pPr>
        <w:ind w:firstLine="400"/>
        <w:jc w:val="both"/>
      </w:pPr>
      <w:r>
        <w:rPr>
          <w:rStyle w:val="s0"/>
        </w:rPr>
        <w:t>2. Маркировка упаковки наносится четкими несмываемыми буквами или символами.</w:t>
      </w:r>
    </w:p>
    <w:p w:rsidR="00000000" w:rsidRDefault="007F64D2">
      <w:pPr>
        <w:ind w:firstLine="400"/>
        <w:jc w:val="both"/>
      </w:pPr>
      <w: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19-9 внесены изменения в соответствии с </w:t>
      </w:r>
      <w:hyperlink r:id="rId172" w:anchor="sub_id=19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4" w:anchor="sub_id=19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19-9. Требования безопасности при хранении пестицидов (ядохимикатов)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1. Хранение пестицидов (ядохимикатов) должно </w:t>
      </w:r>
      <w:r>
        <w:rPr>
          <w:rStyle w:val="s0"/>
        </w:rPr>
        <w:t>осуществляться в специально предназначенных для этого складских помещениях, отвечающих требованиям строительных норм и правил, экологическим требованиям, санитарным правилам и гигиеническим нормативам.</w:t>
      </w:r>
    </w:p>
    <w:p w:rsidR="00000000" w:rsidRDefault="007F64D2">
      <w:pPr>
        <w:ind w:firstLine="400"/>
        <w:jc w:val="both"/>
      </w:pPr>
      <w:r>
        <w:rPr>
          <w:rStyle w:val="s0"/>
        </w:rPr>
        <w:t>2. Склады оборудуются приточной и вытяжной вентиляцией</w:t>
      </w:r>
      <w:r>
        <w:rPr>
          <w:rStyle w:val="s0"/>
        </w:rPr>
        <w:t>. Вытяжная вентиляция должна оборудоваться сухими фильтрующими элементами.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3. Хранение пестицидов (ядохимикатов) на складе допускается только после того, как помещение будет обследовано органами санитарно-эпидемиологической и пожарной службы с последующим </w:t>
      </w:r>
      <w:r>
        <w:rPr>
          <w:rStyle w:val="s0"/>
        </w:rPr>
        <w:t>составлением санитарного паспорта на право получения и хранения пестицидов (ядохимикатов).</w:t>
      </w:r>
    </w:p>
    <w:p w:rsidR="00000000" w:rsidRDefault="007F64D2">
      <w:pPr>
        <w:ind w:firstLine="400"/>
        <w:jc w:val="both"/>
      </w:pPr>
      <w:r>
        <w:rPr>
          <w:rStyle w:val="s0"/>
        </w:rPr>
        <w:t>4. Количество хранимых пестицидов (ядохимикатов) не должно превышать емкость склада, предусмотренную проектной документацией склада.</w:t>
      </w:r>
    </w:p>
    <w:p w:rsidR="00000000" w:rsidRDefault="007F64D2">
      <w:pPr>
        <w:ind w:firstLine="400"/>
        <w:jc w:val="both"/>
      </w:pPr>
      <w:r>
        <w:rPr>
          <w:rStyle w:val="s0"/>
        </w:rPr>
        <w:t>5. Разработка требований к условиям и порядку хранения пестицидов (ядохимикатов), а также контроль за соблюдением указанных требований осуществляются органами государственного санитарно-эпидемиологического контроля.</w:t>
      </w:r>
    </w:p>
    <w:p w:rsidR="00000000" w:rsidRDefault="007F64D2">
      <w:pPr>
        <w:ind w:firstLine="400"/>
        <w:jc w:val="both"/>
      </w:pPr>
      <w:r>
        <w:t> 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 xml:space="preserve">Статья 19-10. Требования безопасности </w:t>
      </w:r>
      <w:r>
        <w:rPr>
          <w:rStyle w:val="s1"/>
        </w:rPr>
        <w:t>при транспортировке пестицидов (ядохимикатов)</w:t>
      </w:r>
    </w:p>
    <w:p w:rsidR="00000000" w:rsidRDefault="007F64D2">
      <w:pPr>
        <w:ind w:firstLine="400"/>
        <w:jc w:val="both"/>
      </w:pPr>
      <w:r>
        <w:rPr>
          <w:rStyle w:val="s0"/>
        </w:rPr>
        <w:t>1. Транспортировка пестицидов (ядохимикатов) осуществляется в порядке, установленном нормативными правовыми актами по вопросам перевозки опасных грузов транспортными средствами.</w:t>
      </w:r>
    </w:p>
    <w:p w:rsidR="00000000" w:rsidRDefault="007F64D2">
      <w:pPr>
        <w:ind w:firstLine="400"/>
        <w:jc w:val="both"/>
      </w:pPr>
      <w:r>
        <w:rPr>
          <w:rStyle w:val="s0"/>
        </w:rPr>
        <w:t>2. Категорически запрещается пер</w:t>
      </w:r>
      <w:r>
        <w:rPr>
          <w:rStyle w:val="s0"/>
        </w:rPr>
        <w:t>евозка совместно с пестицидами (ядохимикатами) или в транспортных средствах, ранее использованных для перевозки пестицидов (ядохимикатов), пищевых продуктов, фуража и питьевой воды.</w:t>
      </w:r>
    </w:p>
    <w:p w:rsidR="00000000" w:rsidRDefault="007F64D2">
      <w:pPr>
        <w:ind w:firstLine="400"/>
        <w:jc w:val="both"/>
      </w:pPr>
      <w:r>
        <w:rPr>
          <w:rStyle w:val="s0"/>
        </w:rPr>
        <w:t>3. Транспорт, использованный для перевозки пестицидов (ядохимикатов), не м</w:t>
      </w:r>
      <w:r>
        <w:rPr>
          <w:rStyle w:val="s0"/>
        </w:rPr>
        <w:t>ожет быть использован для перевозки других непищевых грузов без предварительной очистки и обеззараживания транспортного средства.</w:t>
      </w:r>
    </w:p>
    <w:p w:rsidR="00000000" w:rsidRDefault="007F64D2">
      <w:pPr>
        <w:ind w:firstLine="400"/>
        <w:jc w:val="both"/>
      </w:pPr>
      <w:r>
        <w:t> </w:t>
      </w:r>
    </w:p>
    <w:p w:rsidR="00000000" w:rsidRDefault="007F64D2">
      <w:pPr>
        <w:jc w:val="both"/>
      </w:pPr>
      <w:bookmarkStart w:id="6" w:name="SUB200000"/>
      <w:bookmarkEnd w:id="6"/>
      <w:r>
        <w:rPr>
          <w:rStyle w:val="s3"/>
        </w:rPr>
        <w:t xml:space="preserve">В заголовок главы 5 внесены изменения в соответствии с </w:t>
      </w:r>
      <w:hyperlink r:id="rId175" w:anchor="sub_id=55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7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jc w:val="center"/>
      </w:pPr>
      <w:r>
        <w:rPr>
          <w:rStyle w:val="s1"/>
        </w:rPr>
        <w:t xml:space="preserve">Глава 5. Источники финансирования мероприятий по защите растений и ответственность </w:t>
      </w:r>
    </w:p>
    <w:p w:rsidR="00000000" w:rsidRDefault="007F64D2">
      <w:pPr>
        <w:jc w:val="center"/>
      </w:pPr>
      <w:r>
        <w:rPr>
          <w:rStyle w:val="s1"/>
        </w:rPr>
        <w:t>за нарушение законодательства Республики Казахстан о защите растений</w:t>
      </w:r>
    </w:p>
    <w:p w:rsidR="00000000" w:rsidRDefault="007F64D2">
      <w:pPr>
        <w:jc w:val="center"/>
      </w:pPr>
      <w:r>
        <w:t> </w:t>
      </w:r>
    </w:p>
    <w:p w:rsidR="00000000" w:rsidRDefault="007F64D2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78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584-II (</w:t>
      </w:r>
      <w:hyperlink r:id="rId17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180" w:anchor="sub_id=10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8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182" w:anchor="sub_id=4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3" w:anchor="sub_id=2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20. Источники финанси</w:t>
      </w:r>
      <w:r>
        <w:rPr>
          <w:rStyle w:val="s1"/>
        </w:rPr>
        <w:t xml:space="preserve">рования мероприятий по защите растений </w:t>
      </w:r>
    </w:p>
    <w:p w:rsidR="00000000" w:rsidRDefault="007F64D2">
      <w:pPr>
        <w:ind w:firstLine="400"/>
        <w:jc w:val="both"/>
      </w:pPr>
      <w:r>
        <w:t xml:space="preserve">1. Мероприятия, осуществляемые за счет бюджетных средств, включают в себя: </w:t>
      </w:r>
    </w:p>
    <w:p w:rsidR="00000000" w:rsidRDefault="007F64D2">
      <w:pPr>
        <w:ind w:firstLine="400"/>
        <w:jc w:val="both"/>
      </w:pPr>
      <w:r>
        <w:t xml:space="preserve">1) проведение фитосанитарного мониторинга по выявлению мест заселения вредными и особо опасными вредными организмами; </w:t>
      </w:r>
    </w:p>
    <w:p w:rsidR="00000000" w:rsidRDefault="007F64D2">
      <w:pPr>
        <w:ind w:firstLine="400"/>
        <w:jc w:val="both"/>
      </w:pPr>
      <w:r>
        <w:t xml:space="preserve">2) закуп пестицидов (ядохимикатов) для проведения химических обработок против особо опасных вредных организмов, а также формирование, хранение и обновление запаса пестицидов (ядохимикатов); </w:t>
      </w:r>
    </w:p>
    <w:p w:rsidR="00000000" w:rsidRDefault="007F64D2">
      <w:pPr>
        <w:ind w:firstLine="400"/>
        <w:jc w:val="both"/>
      </w:pPr>
      <w:r>
        <w:t>3) таможенное оформление, хранение и доставку пестицидов (ядохими</w:t>
      </w:r>
      <w:r>
        <w:t xml:space="preserve">катов) до мест выполнения работ; </w:t>
      </w:r>
    </w:p>
    <w:p w:rsidR="00000000" w:rsidRDefault="007F64D2">
      <w:pPr>
        <w:ind w:firstLine="400"/>
        <w:jc w:val="both"/>
      </w:pPr>
      <w:r>
        <w:t xml:space="preserve">4) проведение химической обработки мест заселения особо опасными вредными организмами выше экономического порога вредоносности; </w:t>
      </w:r>
    </w:p>
    <w:p w:rsidR="00000000" w:rsidRDefault="007F64D2">
      <w:pPr>
        <w:ind w:firstLine="400"/>
        <w:jc w:val="both"/>
      </w:pPr>
      <w:r>
        <w:t>5) проведение обезвреживания пестицидов (ядохимикатов), приобретенных за счет бюджетных средс</w:t>
      </w:r>
      <w:r>
        <w:t xml:space="preserve">тв; </w:t>
      </w:r>
    </w:p>
    <w:p w:rsidR="00000000" w:rsidRDefault="007F64D2">
      <w:pPr>
        <w:ind w:firstLine="400"/>
        <w:jc w:val="both"/>
      </w:pPr>
      <w:r>
        <w:t xml:space="preserve">6) проведение прикладных научных исследований в области защиты растений; </w:t>
      </w:r>
    </w:p>
    <w:p w:rsidR="00000000" w:rsidRDefault="007F64D2">
      <w:pPr>
        <w:ind w:firstLine="400"/>
        <w:jc w:val="both"/>
      </w:pPr>
      <w:r>
        <w:t xml:space="preserve">7) содержание, строительство и ремонт специальных хранилищ (могильников). </w:t>
      </w:r>
    </w:p>
    <w:p w:rsidR="00000000" w:rsidRDefault="007F64D2">
      <w:pPr>
        <w:ind w:firstLine="400"/>
        <w:jc w:val="both"/>
      </w:pPr>
      <w:r>
        <w:t xml:space="preserve">2. Исключен в соответствии с </w:t>
      </w:r>
      <w:hyperlink r:id="rId184" w:anchor="sub_id=10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85" w:anchor="sub_id=2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F64D2">
      <w:pPr>
        <w:ind w:firstLine="400"/>
        <w:jc w:val="both"/>
      </w:pPr>
      <w:r>
        <w:t>3. За счет средств владельцев объектов, подлежащих государственному фи</w:t>
      </w:r>
      <w:r>
        <w:t xml:space="preserve">тосанитарному контролю в порядке, установленном уполномоченным органом, проводятся следующие фитосанитарные мероприятия: </w:t>
      </w:r>
    </w:p>
    <w:p w:rsidR="00000000" w:rsidRDefault="007F64D2">
      <w:pPr>
        <w:ind w:firstLine="400"/>
        <w:jc w:val="both"/>
      </w:pPr>
      <w:r>
        <w:t xml:space="preserve">1) обезвреживание пестицидов (ядохимикатов), приобретенных за счет собственных средств, по предписанию государственных инспекторов по </w:t>
      </w:r>
      <w:r>
        <w:t xml:space="preserve">защите растений; </w:t>
      </w:r>
    </w:p>
    <w:p w:rsidR="00000000" w:rsidRDefault="007F64D2">
      <w:pPr>
        <w:ind w:firstLine="400"/>
        <w:jc w:val="both"/>
      </w:pPr>
      <w:r>
        <w:t xml:space="preserve">2) проведение фитосанитарных мероприятий с вредными организмами; </w:t>
      </w:r>
    </w:p>
    <w:p w:rsidR="00000000" w:rsidRDefault="007F64D2">
      <w:pPr>
        <w:ind w:firstLine="400"/>
        <w:jc w:val="both"/>
      </w:pPr>
      <w:r>
        <w:t xml:space="preserve">3) </w:t>
      </w:r>
      <w:r>
        <w:rPr>
          <w:rStyle w:val="s0"/>
        </w:rPr>
        <w:t>анализ и экспертиза</w:t>
      </w:r>
      <w:r>
        <w:t xml:space="preserve"> сельскохозяйственной продукции на содержание остаточного количества пестицидов (ядохимикатов). </w:t>
      </w:r>
    </w:p>
    <w:p w:rsidR="00000000" w:rsidRDefault="007F64D2">
      <w:pPr>
        <w:spacing w:after="240"/>
        <w:ind w:firstLine="400"/>
        <w:jc w:val="both"/>
      </w:pPr>
      <w:r>
        <w:t>4. Регистрационные и производственные испытания пести</w:t>
      </w:r>
      <w:r>
        <w:t>цидов (ядохимикатов) проводятся за счет средств производителей пестицидов (ядохимикатов) в порядке, установленном уполномоченным органом.</w:t>
      </w:r>
    </w:p>
    <w:p w:rsidR="00000000" w:rsidRDefault="007F64D2">
      <w:pPr>
        <w:jc w:val="both"/>
      </w:pPr>
      <w:r>
        <w:rPr>
          <w:rStyle w:val="s3"/>
        </w:rPr>
        <w:t xml:space="preserve">Статья 21 изложена в редакции </w:t>
      </w:r>
      <w:hyperlink r:id="rId186" w:anchor="sub_id=2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17.07.09 г. № 189-IV (введен в действие по истечении двадцати одного календарного дня после его первого официального </w:t>
      </w:r>
      <w:hyperlink r:id="rId1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8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F64D2">
      <w:pPr>
        <w:ind w:left="1200" w:hanging="800"/>
        <w:jc w:val="both"/>
      </w:pPr>
      <w:r>
        <w:rPr>
          <w:rStyle w:val="s1"/>
        </w:rPr>
        <w:t>Статья 21. Ответственность за нарушение законодательства Республики Казахстан о защите растений</w:t>
      </w:r>
    </w:p>
    <w:p w:rsidR="00000000" w:rsidRDefault="007F64D2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защите растений влечет ответственность, установленную </w:t>
      </w:r>
      <w:hyperlink r:id="rId189" w:history="1">
        <w:r>
          <w:rPr>
            <w:rStyle w:val="a3"/>
          </w:rPr>
          <w:t>законами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p w:rsidR="00000000" w:rsidRDefault="007F64D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0"/>
        <w:gridCol w:w="131"/>
        <w:gridCol w:w="38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F64D2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F64D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F64D2">
            <w:pPr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F64D2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F64D2">
            <w:pPr>
              <w:jc w:val="right"/>
            </w:pPr>
            <w:r>
              <w:rPr>
                <w:b/>
                <w:bCs/>
              </w:rPr>
              <w:t>Н. Н</w:t>
            </w:r>
            <w:r>
              <w:rPr>
                <w:b/>
                <w:bCs/>
                <w:caps/>
              </w:rPr>
              <w:t>азарбаев</w:t>
            </w:r>
            <w:r>
              <w:rPr>
                <w:b/>
                <w:bCs/>
              </w:rPr>
              <w:t xml:space="preserve"> </w:t>
            </w:r>
          </w:p>
        </w:tc>
      </w:tr>
    </w:tbl>
    <w:p w:rsidR="00000000" w:rsidRDefault="007F64D2">
      <w:r>
        <w:t> </w:t>
      </w:r>
    </w:p>
    <w:sectPr w:rsidR="00000000">
      <w:headerReference w:type="even" r:id="rId190"/>
      <w:headerReference w:type="default" r:id="rId191"/>
      <w:footerReference w:type="even" r:id="rId192"/>
      <w:footerReference w:type="default" r:id="rId193"/>
      <w:headerReference w:type="first" r:id="rId194"/>
      <w:footerReference w:type="first" r:id="rId1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64D2" w:rsidRDefault="007F64D2" w:rsidP="007F64D2">
      <w:r>
        <w:separator/>
      </w:r>
    </w:p>
  </w:endnote>
  <w:endnote w:type="continuationSeparator" w:id="0">
    <w:p w:rsidR="007F64D2" w:rsidRDefault="007F64D2" w:rsidP="007F6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4D2" w:rsidRDefault="007F64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4D2" w:rsidRDefault="007F64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4D2" w:rsidRDefault="007F64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64D2" w:rsidRDefault="007F64D2" w:rsidP="007F64D2">
      <w:r>
        <w:separator/>
      </w:r>
    </w:p>
  </w:footnote>
  <w:footnote w:type="continuationSeparator" w:id="0">
    <w:p w:rsidR="007F64D2" w:rsidRDefault="007F64D2" w:rsidP="007F64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4D2" w:rsidRDefault="007F64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4D2" w:rsidRDefault="007F64D2" w:rsidP="007F64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64D2" w:rsidRPr="007F64D2" w:rsidRDefault="007F64D2" w:rsidP="007F64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03.07.2002 № 331-II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4D2" w:rsidRDefault="007F64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64D2"/>
    <w:rsid w:val="007F6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64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64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64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64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64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64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64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64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6150" TargetMode="External"/><Relationship Id="rId21" Type="http://schemas.openxmlformats.org/officeDocument/2006/relationships/hyperlink" Target="http://online.zakon.kz/Document/?doc_id=30454613" TargetMode="External"/><Relationship Id="rId42" Type="http://schemas.openxmlformats.org/officeDocument/2006/relationships/hyperlink" Target="http://online.zakon.kz/Document/?doc_id=30084084" TargetMode="External"/><Relationship Id="rId63" Type="http://schemas.openxmlformats.org/officeDocument/2006/relationships/hyperlink" Target="http://online.zakon.kz/Document/?doc_id=30041359" TargetMode="External"/><Relationship Id="rId84" Type="http://schemas.openxmlformats.org/officeDocument/2006/relationships/hyperlink" Target="http://online.zakon.kz/Document/?doc_id=1052440" TargetMode="External"/><Relationship Id="rId138" Type="http://schemas.openxmlformats.org/officeDocument/2006/relationships/hyperlink" Target="http://online.zakon.kz/Document/?doc_id=30454613" TargetMode="External"/><Relationship Id="rId159" Type="http://schemas.openxmlformats.org/officeDocument/2006/relationships/hyperlink" Target="http://online.zakon.kz/Document/?doc_id=30448328" TargetMode="External"/><Relationship Id="rId170" Type="http://schemas.openxmlformats.org/officeDocument/2006/relationships/hyperlink" Target="http://online.zakon.kz/Document/?doc_id=30448331" TargetMode="External"/><Relationship Id="rId191" Type="http://schemas.openxmlformats.org/officeDocument/2006/relationships/header" Target="header2.xml"/><Relationship Id="rId107" Type="http://schemas.openxmlformats.org/officeDocument/2006/relationships/hyperlink" Target="http://online.zakon.kz/Document/?doc_id=30448965" TargetMode="External"/><Relationship Id="rId11" Type="http://schemas.openxmlformats.org/officeDocument/2006/relationships/hyperlink" Target="http://online.zakon.kz/Document/?doc_id=30084226" TargetMode="External"/><Relationship Id="rId32" Type="http://schemas.openxmlformats.org/officeDocument/2006/relationships/hyperlink" Target="http://online.zakon.kz/Document/?doc_id=1052440" TargetMode="External"/><Relationship Id="rId53" Type="http://schemas.openxmlformats.org/officeDocument/2006/relationships/hyperlink" Target="http://online.zakon.kz/Document/?doc_id=30607030" TargetMode="External"/><Relationship Id="rId74" Type="http://schemas.openxmlformats.org/officeDocument/2006/relationships/hyperlink" Target="http://online.zakon.kz/Document/?doc_id=30045378" TargetMode="External"/><Relationship Id="rId128" Type="http://schemas.openxmlformats.org/officeDocument/2006/relationships/hyperlink" Target="http://online.zakon.kz/Document/?doc_id=30086150" TargetMode="External"/><Relationship Id="rId149" Type="http://schemas.openxmlformats.org/officeDocument/2006/relationships/hyperlink" Target="http://online.zakon.kz/Document/?doc_id=3044832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21682" TargetMode="External"/><Relationship Id="rId160" Type="http://schemas.openxmlformats.org/officeDocument/2006/relationships/hyperlink" Target="http://online.zakon.kz/Document/?doc_id=30448331" TargetMode="External"/><Relationship Id="rId181" Type="http://schemas.openxmlformats.org/officeDocument/2006/relationships/hyperlink" Target="http://online.zakon.kz/Document/?doc_id=3131934" TargetMode="External"/><Relationship Id="rId22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30084226" TargetMode="External"/><Relationship Id="rId64" Type="http://schemas.openxmlformats.org/officeDocument/2006/relationships/hyperlink" Target="http://online.zakon.kz/Document/?doc_id=30041708" TargetMode="External"/><Relationship Id="rId118" Type="http://schemas.openxmlformats.org/officeDocument/2006/relationships/hyperlink" Target="http://online.zakon.kz/Document/?doc_id=30113891" TargetMode="External"/><Relationship Id="rId139" Type="http://schemas.openxmlformats.org/officeDocument/2006/relationships/hyperlink" Target="http://online.zakon.kz/Document/?doc_id=30084084" TargetMode="External"/><Relationship Id="rId85" Type="http://schemas.openxmlformats.org/officeDocument/2006/relationships/hyperlink" Target="http://online.zakon.kz/Document/?doc_id=3131934" TargetMode="External"/><Relationship Id="rId150" Type="http://schemas.openxmlformats.org/officeDocument/2006/relationships/hyperlink" Target="http://online.zakon.kz/Document/?doc_id=30448331" TargetMode="External"/><Relationship Id="rId171" Type="http://schemas.openxmlformats.org/officeDocument/2006/relationships/hyperlink" Target="http://online.zakon.kz/Document/?doc_id=30454613" TargetMode="External"/><Relationship Id="rId192" Type="http://schemas.openxmlformats.org/officeDocument/2006/relationships/footer" Target="footer1.xml"/><Relationship Id="rId12" Type="http://schemas.openxmlformats.org/officeDocument/2006/relationships/hyperlink" Target="http://online.zakon.kz/Document/?doc_id=30448496" TargetMode="External"/><Relationship Id="rId33" Type="http://schemas.openxmlformats.org/officeDocument/2006/relationships/hyperlink" Target="http://online.zakon.kz/Document/?doc_id=3131934" TargetMode="External"/><Relationship Id="rId108" Type="http://schemas.openxmlformats.org/officeDocument/2006/relationships/hyperlink" Target="http://online.zakon.kz/Document/?doc_id=30448328" TargetMode="External"/><Relationship Id="rId129" Type="http://schemas.openxmlformats.org/officeDocument/2006/relationships/hyperlink" Target="http://online.zakon.kz/Document/?doc_id=30113891" TargetMode="External"/><Relationship Id="rId54" Type="http://schemas.openxmlformats.org/officeDocument/2006/relationships/hyperlink" Target="http://online.zakon.kz/Document/?doc_id=30007997" TargetMode="External"/><Relationship Id="rId75" Type="http://schemas.openxmlformats.org/officeDocument/2006/relationships/hyperlink" Target="http://online.zakon.kz/Document/?doc_id=30448328" TargetMode="External"/><Relationship Id="rId96" Type="http://schemas.openxmlformats.org/officeDocument/2006/relationships/hyperlink" Target="http://online.zakon.kz/Document/?doc_id=1013921" TargetMode="External"/><Relationship Id="rId140" Type="http://schemas.openxmlformats.org/officeDocument/2006/relationships/hyperlink" Target="http://online.zakon.kz/Document/?doc_id=30084226" TargetMode="External"/><Relationship Id="rId161" Type="http://schemas.openxmlformats.org/officeDocument/2006/relationships/hyperlink" Target="http://online.zakon.kz/Document/?doc_id=30454613" TargetMode="External"/><Relationship Id="rId182" Type="http://schemas.openxmlformats.org/officeDocument/2006/relationships/hyperlink" Target="http://online.zakon.kz/Document/?doc_id=30448496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31934" TargetMode="External"/><Relationship Id="rId119" Type="http://schemas.openxmlformats.org/officeDocument/2006/relationships/hyperlink" Target="http://online.zakon.kz/Document/?doc_id=30448328" TargetMode="External"/><Relationship Id="rId44" Type="http://schemas.openxmlformats.org/officeDocument/2006/relationships/hyperlink" Target="http://online.zakon.kz/Document/?doc_id=30086150" TargetMode="External"/><Relationship Id="rId65" Type="http://schemas.openxmlformats.org/officeDocument/2006/relationships/hyperlink" Target="http://online.zakon.kz/Document/?doc_id=30041359" TargetMode="External"/><Relationship Id="rId86" Type="http://schemas.openxmlformats.org/officeDocument/2006/relationships/hyperlink" Target="http://online.zakon.kz/Document/?doc_id=1049523" TargetMode="External"/><Relationship Id="rId130" Type="http://schemas.openxmlformats.org/officeDocument/2006/relationships/hyperlink" Target="http://online.zakon.kz/Document/?doc_id=30087221" TargetMode="External"/><Relationship Id="rId151" Type="http://schemas.openxmlformats.org/officeDocument/2006/relationships/hyperlink" Target="http://online.zakon.kz/Document/?doc_id=30454613" TargetMode="External"/><Relationship Id="rId172" Type="http://schemas.openxmlformats.org/officeDocument/2006/relationships/hyperlink" Target="http://online.zakon.kz/Document/?doc_id=30448328" TargetMode="External"/><Relationship Id="rId193" Type="http://schemas.openxmlformats.org/officeDocument/2006/relationships/footer" Target="footer2.xml"/><Relationship Id="rId13" Type="http://schemas.openxmlformats.org/officeDocument/2006/relationships/hyperlink" Target="http://online.zakon.kz/Document/?doc_id=30448965" TargetMode="External"/><Relationship Id="rId109" Type="http://schemas.openxmlformats.org/officeDocument/2006/relationships/hyperlink" Target="http://online.zakon.kz/Document/?doc_id=30448331" TargetMode="External"/><Relationship Id="rId34" Type="http://schemas.openxmlformats.org/officeDocument/2006/relationships/hyperlink" Target="http://online.zakon.kz/Document/?doc_id=1049264" TargetMode="External"/><Relationship Id="rId55" Type="http://schemas.openxmlformats.org/officeDocument/2006/relationships/hyperlink" Target="http://online.zakon.kz/Document/?doc_id=30121467" TargetMode="External"/><Relationship Id="rId76" Type="http://schemas.openxmlformats.org/officeDocument/2006/relationships/hyperlink" Target="http://online.zakon.kz/Document/?doc_id=30448331" TargetMode="External"/><Relationship Id="rId97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30448331" TargetMode="External"/><Relationship Id="rId141" Type="http://schemas.openxmlformats.org/officeDocument/2006/relationships/hyperlink" Target="http://online.zakon.kz/Document/?doc_id=30448328" TargetMode="External"/><Relationship Id="rId7" Type="http://schemas.openxmlformats.org/officeDocument/2006/relationships/hyperlink" Target="http://online.zakon.kz/Document/?doc_id=2031934" TargetMode="External"/><Relationship Id="rId71" Type="http://schemas.openxmlformats.org/officeDocument/2006/relationships/hyperlink" Target="http://online.zakon.kz/Document/?doc_id=30448331" TargetMode="External"/><Relationship Id="rId92" Type="http://schemas.openxmlformats.org/officeDocument/2006/relationships/hyperlink" Target="http://online.zakon.kz/Document/?doc_id=30448331" TargetMode="External"/><Relationship Id="rId162" Type="http://schemas.openxmlformats.org/officeDocument/2006/relationships/hyperlink" Target="http://online.zakon.kz/Document/?doc_id=30086150" TargetMode="External"/><Relationship Id="rId183" Type="http://schemas.openxmlformats.org/officeDocument/2006/relationships/hyperlink" Target="http://online.zakon.kz/Document/?doc_id=304489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084" TargetMode="External"/><Relationship Id="rId24" Type="http://schemas.openxmlformats.org/officeDocument/2006/relationships/hyperlink" Target="http://online.zakon.kz/Document/?doc_id=30448328" TargetMode="External"/><Relationship Id="rId40" Type="http://schemas.openxmlformats.org/officeDocument/2006/relationships/hyperlink" Target="http://online.zakon.kz/Document/?doc_id=30045013" TargetMode="External"/><Relationship Id="rId45" Type="http://schemas.openxmlformats.org/officeDocument/2006/relationships/hyperlink" Target="http://online.zakon.kz/Document/?doc_id=30086150" TargetMode="External"/><Relationship Id="rId66" Type="http://schemas.openxmlformats.org/officeDocument/2006/relationships/hyperlink" Target="http://online.zakon.kz/Document/?doc_id=30041708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30454613" TargetMode="External"/><Relationship Id="rId115" Type="http://schemas.openxmlformats.org/officeDocument/2006/relationships/hyperlink" Target="http://online.zakon.kz/Document/?doc_id=30084226" TargetMode="External"/><Relationship Id="rId131" Type="http://schemas.openxmlformats.org/officeDocument/2006/relationships/hyperlink" Target="http://online.zakon.kz/Document/?doc_id=30448328" TargetMode="External"/><Relationship Id="rId136" Type="http://schemas.openxmlformats.org/officeDocument/2006/relationships/hyperlink" Target="http://online.zakon.kz/Document/?doc_id=30448328" TargetMode="External"/><Relationship Id="rId157" Type="http://schemas.openxmlformats.org/officeDocument/2006/relationships/hyperlink" Target="http://online.zakon.kz/Document/?doc_id=30448331" TargetMode="External"/><Relationship Id="rId178" Type="http://schemas.openxmlformats.org/officeDocument/2006/relationships/hyperlink" Target="http://online.zakon.kz/Document/?doc_id=1049264" TargetMode="External"/><Relationship Id="rId61" Type="http://schemas.openxmlformats.org/officeDocument/2006/relationships/hyperlink" Target="http://online.zakon.kz/Document/?doc_id=1048765" TargetMode="External"/><Relationship Id="rId82" Type="http://schemas.openxmlformats.org/officeDocument/2006/relationships/hyperlink" Target="http://online.zakon.kz/Document/?doc_id=1050749" TargetMode="External"/><Relationship Id="rId152" Type="http://schemas.openxmlformats.org/officeDocument/2006/relationships/hyperlink" Target="http://online.zakon.kz/Document/?doc_id=30448328" TargetMode="External"/><Relationship Id="rId173" Type="http://schemas.openxmlformats.org/officeDocument/2006/relationships/hyperlink" Target="http://online.zakon.kz/Document/?doc_id=30448331" TargetMode="External"/><Relationship Id="rId194" Type="http://schemas.openxmlformats.org/officeDocument/2006/relationships/header" Target="header3.xml"/><Relationship Id="rId19" Type="http://schemas.openxmlformats.org/officeDocument/2006/relationships/hyperlink" Target="http://online.zakon.kz/Document/?doc_id=30448328" TargetMode="External"/><Relationship Id="rId14" Type="http://schemas.openxmlformats.org/officeDocument/2006/relationships/hyperlink" Target="http://online.zakon.kz/Document/?doc_id=30448328" TargetMode="External"/><Relationship Id="rId30" Type="http://schemas.openxmlformats.org/officeDocument/2006/relationships/hyperlink" Target="http://online.zakon.kz/Document/?doc_id=30084226" TargetMode="External"/><Relationship Id="rId35" Type="http://schemas.openxmlformats.org/officeDocument/2006/relationships/hyperlink" Target="http://online.zakon.kz/Document/?doc_id=3031934" TargetMode="External"/><Relationship Id="rId56" Type="http://schemas.openxmlformats.org/officeDocument/2006/relationships/hyperlink" Target="http://online.zakon.kz/Document/?link_id=1000103558" TargetMode="External"/><Relationship Id="rId77" Type="http://schemas.openxmlformats.org/officeDocument/2006/relationships/hyperlink" Target="http://online.zakon.kz/Document/?doc_id=30454613" TargetMode="External"/><Relationship Id="rId100" Type="http://schemas.openxmlformats.org/officeDocument/2006/relationships/hyperlink" Target="http://online.zakon.kz/Document/?doc_id=30041708" TargetMode="External"/><Relationship Id="rId105" Type="http://schemas.openxmlformats.org/officeDocument/2006/relationships/hyperlink" Target="http://online.zakon.kz/Document/?doc_id=3031934" TargetMode="External"/><Relationship Id="rId126" Type="http://schemas.openxmlformats.org/officeDocument/2006/relationships/hyperlink" Target="http://online.zakon.kz/Document/?doc_id=1049523" TargetMode="External"/><Relationship Id="rId147" Type="http://schemas.openxmlformats.org/officeDocument/2006/relationships/hyperlink" Target="http://online.zakon.kz/Document/?doc_id=30448496" TargetMode="External"/><Relationship Id="rId168" Type="http://schemas.openxmlformats.org/officeDocument/2006/relationships/hyperlink" Target="http://online.zakon.kz/Document/?doc_id=30454613" TargetMode="External"/><Relationship Id="rId8" Type="http://schemas.openxmlformats.org/officeDocument/2006/relationships/hyperlink" Target="http://online.zakon.kz/Document/?doc_id=1049264" TargetMode="External"/><Relationship Id="rId51" Type="http://schemas.openxmlformats.org/officeDocument/2006/relationships/hyperlink" Target="http://online.zakon.kz/Document/?doc_id=30454613" TargetMode="External"/><Relationship Id="rId72" Type="http://schemas.openxmlformats.org/officeDocument/2006/relationships/hyperlink" Target="http://online.zakon.kz/Document/?doc_id=30454613" TargetMode="External"/><Relationship Id="rId93" Type="http://schemas.openxmlformats.org/officeDocument/2006/relationships/hyperlink" Target="http://online.zakon.kz/Document/?doc_id=30454613" TargetMode="External"/><Relationship Id="rId98" Type="http://schemas.openxmlformats.org/officeDocument/2006/relationships/hyperlink" Target="http://online.zakon.kz/Document/?doc_id=3131934" TargetMode="External"/><Relationship Id="rId121" Type="http://schemas.openxmlformats.org/officeDocument/2006/relationships/hyperlink" Target="http://online.zakon.kz/Document/?doc_id=30454613" TargetMode="External"/><Relationship Id="rId142" Type="http://schemas.openxmlformats.org/officeDocument/2006/relationships/hyperlink" Target="http://online.zakon.kz/Document/?doc_id=30448331" TargetMode="External"/><Relationship Id="rId163" Type="http://schemas.openxmlformats.org/officeDocument/2006/relationships/hyperlink" Target="http://online.zakon.kz/Document/?doc_id=30086150" TargetMode="External"/><Relationship Id="rId184" Type="http://schemas.openxmlformats.org/officeDocument/2006/relationships/hyperlink" Target="http://online.zakon.kz/Document/?doc_id=1052440" TargetMode="External"/><Relationship Id="rId189" Type="http://schemas.openxmlformats.org/officeDocument/2006/relationships/hyperlink" Target="http://online.zakon.kz/Document/?link_id=100000048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48331" TargetMode="External"/><Relationship Id="rId46" Type="http://schemas.openxmlformats.org/officeDocument/2006/relationships/hyperlink" Target="http://online.zakon.kz/Document/?doc_id=30113891" TargetMode="External"/><Relationship Id="rId67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30086150" TargetMode="External"/><Relationship Id="rId137" Type="http://schemas.openxmlformats.org/officeDocument/2006/relationships/hyperlink" Target="http://online.zakon.kz/Document/?doc_id=30448331" TargetMode="External"/><Relationship Id="rId158" Type="http://schemas.openxmlformats.org/officeDocument/2006/relationships/hyperlink" Target="http://online.zakon.kz/Document/?doc_id=30454613" TargetMode="External"/><Relationship Id="rId20" Type="http://schemas.openxmlformats.org/officeDocument/2006/relationships/hyperlink" Target="http://online.zakon.kz/Document/?doc_id=30448331" TargetMode="External"/><Relationship Id="rId41" Type="http://schemas.openxmlformats.org/officeDocument/2006/relationships/hyperlink" Target="http://online.zakon.kz/Document/?doc_id=30045378" TargetMode="External"/><Relationship Id="rId62" Type="http://schemas.openxmlformats.org/officeDocument/2006/relationships/hyperlink" Target="http://online.zakon.kz/Document/?doc_id=1049523" TargetMode="External"/><Relationship Id="rId83" Type="http://schemas.openxmlformats.org/officeDocument/2006/relationships/hyperlink" Target="http://online.zakon.kz/Document/?doc_id=1049523" TargetMode="External"/><Relationship Id="rId88" Type="http://schemas.openxmlformats.org/officeDocument/2006/relationships/hyperlink" Target="http://online.zakon.kz/Document/?doc_id=3131934" TargetMode="External"/><Relationship Id="rId111" Type="http://schemas.openxmlformats.org/officeDocument/2006/relationships/hyperlink" Target="http://online.zakon.kz/Document/?doc_id=1049523" TargetMode="External"/><Relationship Id="rId132" Type="http://schemas.openxmlformats.org/officeDocument/2006/relationships/hyperlink" Target="http://online.zakon.kz/Document/?doc_id=30448331" TargetMode="External"/><Relationship Id="rId153" Type="http://schemas.openxmlformats.org/officeDocument/2006/relationships/hyperlink" Target="http://online.zakon.kz/Document/?doc_id=30448331" TargetMode="External"/><Relationship Id="rId174" Type="http://schemas.openxmlformats.org/officeDocument/2006/relationships/hyperlink" Target="http://online.zakon.kz/Document/?doc_id=30454613" TargetMode="External"/><Relationship Id="rId179" Type="http://schemas.openxmlformats.org/officeDocument/2006/relationships/hyperlink" Target="http://online.zakon.kz/Document/?doc_id=3031934" TargetMode="External"/><Relationship Id="rId195" Type="http://schemas.openxmlformats.org/officeDocument/2006/relationships/footer" Target="footer3.xml"/><Relationship Id="rId190" Type="http://schemas.openxmlformats.org/officeDocument/2006/relationships/header" Target="header1.xml"/><Relationship Id="rId15" Type="http://schemas.openxmlformats.org/officeDocument/2006/relationships/hyperlink" Target="http://online.zakon.kz/Document/?doc_id=30448331" TargetMode="External"/><Relationship Id="rId36" Type="http://schemas.openxmlformats.org/officeDocument/2006/relationships/hyperlink" Target="http://online.zakon.kz/Document/?doc_id=1052440" TargetMode="External"/><Relationship Id="rId57" Type="http://schemas.openxmlformats.org/officeDocument/2006/relationships/hyperlink" Target="http://online.zakon.kz/Document/?doc_id=30041359" TargetMode="External"/><Relationship Id="rId106" Type="http://schemas.openxmlformats.org/officeDocument/2006/relationships/hyperlink" Target="http://online.zakon.kz/Document/?doc_id=30448496" TargetMode="External"/><Relationship Id="rId127" Type="http://schemas.openxmlformats.org/officeDocument/2006/relationships/hyperlink" Target="http://online.zakon.kz/Document/?doc_id=30086150" TargetMode="External"/><Relationship Id="rId10" Type="http://schemas.openxmlformats.org/officeDocument/2006/relationships/hyperlink" Target="http://online.zakon.kz/Document/?doc_id=30084084" TargetMode="External"/><Relationship Id="rId31" Type="http://schemas.openxmlformats.org/officeDocument/2006/relationships/hyperlink" Target="http://online.zakon.kz/Document/?doc_id=1035215" TargetMode="External"/><Relationship Id="rId52" Type="http://schemas.openxmlformats.org/officeDocument/2006/relationships/hyperlink" Target="http://online.zakon.kz/Document/?doc_id=30605555" TargetMode="External"/><Relationship Id="rId73" Type="http://schemas.openxmlformats.org/officeDocument/2006/relationships/hyperlink" Target="http://online.zakon.kz/Document/?doc_id=30045013" TargetMode="External"/><Relationship Id="rId78" Type="http://schemas.openxmlformats.org/officeDocument/2006/relationships/hyperlink" Target="http://online.zakon.kz/Document/?doc_id=1049523" TargetMode="External"/><Relationship Id="rId94" Type="http://schemas.openxmlformats.org/officeDocument/2006/relationships/hyperlink" Target="http://online.zakon.kz/Document/?doc_id=1050749" TargetMode="External"/><Relationship Id="rId99" Type="http://schemas.openxmlformats.org/officeDocument/2006/relationships/hyperlink" Target="http://online.zakon.kz/Document/?doc_id=30041359" TargetMode="External"/><Relationship Id="rId101" Type="http://schemas.openxmlformats.org/officeDocument/2006/relationships/hyperlink" Target="http://online.zakon.kz/Document/?doc_id=30448328" TargetMode="External"/><Relationship Id="rId122" Type="http://schemas.openxmlformats.org/officeDocument/2006/relationships/hyperlink" Target="http://online.zakon.kz/Document/?doc_id=1049713" TargetMode="External"/><Relationship Id="rId143" Type="http://schemas.openxmlformats.org/officeDocument/2006/relationships/hyperlink" Target="http://online.zakon.kz/Document/?doc_id=30045013" TargetMode="External"/><Relationship Id="rId148" Type="http://schemas.openxmlformats.org/officeDocument/2006/relationships/hyperlink" Target="http://online.zakon.kz/Document/?doc_id=30448965" TargetMode="External"/><Relationship Id="rId164" Type="http://schemas.openxmlformats.org/officeDocument/2006/relationships/hyperlink" Target="http://online.zakon.kz/Document/?doc_id=30113891" TargetMode="External"/><Relationship Id="rId169" Type="http://schemas.openxmlformats.org/officeDocument/2006/relationships/hyperlink" Target="http://online.zakon.kz/Document/?doc_id=30448328" TargetMode="External"/><Relationship Id="rId185" Type="http://schemas.openxmlformats.org/officeDocument/2006/relationships/hyperlink" Target="http://online.zakon.kz/Document/?doc_id=31319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1934" TargetMode="External"/><Relationship Id="rId180" Type="http://schemas.openxmlformats.org/officeDocument/2006/relationships/hyperlink" Target="http://online.zakon.kz/Document/?doc_id=1052440" TargetMode="External"/><Relationship Id="rId26" Type="http://schemas.openxmlformats.org/officeDocument/2006/relationships/hyperlink" Target="http://online.zakon.kz/Document/?doc_id=30454613" TargetMode="External"/><Relationship Id="rId47" Type="http://schemas.openxmlformats.org/officeDocument/2006/relationships/hyperlink" Target="http://online.zakon.kz/Document/?doc_id=30448496" TargetMode="External"/><Relationship Id="rId68" Type="http://schemas.openxmlformats.org/officeDocument/2006/relationships/hyperlink" Target="http://online.zakon.kz/Document/?doc_id=3131934" TargetMode="External"/><Relationship Id="rId89" Type="http://schemas.openxmlformats.org/officeDocument/2006/relationships/hyperlink" Target="http://online.zakon.kz/Document/?doc_id=30448496" TargetMode="External"/><Relationship Id="rId112" Type="http://schemas.openxmlformats.org/officeDocument/2006/relationships/hyperlink" Target="http://online.zakon.kz/Document/?doc_id=30045013" TargetMode="External"/><Relationship Id="rId133" Type="http://schemas.openxmlformats.org/officeDocument/2006/relationships/hyperlink" Target="http://online.zakon.kz/Document/?doc_id=30454613" TargetMode="External"/><Relationship Id="rId154" Type="http://schemas.openxmlformats.org/officeDocument/2006/relationships/hyperlink" Target="http://online.zakon.kz/Document/?doc_id=30454613" TargetMode="External"/><Relationship Id="rId175" Type="http://schemas.openxmlformats.org/officeDocument/2006/relationships/hyperlink" Target="http://online.zakon.kz/Document/?doc_id=30448328" TargetMode="External"/><Relationship Id="rId196" Type="http://schemas.openxmlformats.org/officeDocument/2006/relationships/fontTable" Target="fontTable.xml"/><Relationship Id="rId16" Type="http://schemas.openxmlformats.org/officeDocument/2006/relationships/hyperlink" Target="http://online.zakon.kz/Document/?doc_id=30454613" TargetMode="External"/><Relationship Id="rId37" Type="http://schemas.openxmlformats.org/officeDocument/2006/relationships/hyperlink" Target="http://online.zakon.kz/Document/?doc_id=3131934" TargetMode="External"/><Relationship Id="rId58" Type="http://schemas.openxmlformats.org/officeDocument/2006/relationships/hyperlink" Target="http://online.zakon.kz/Document/?doc_id=30041708" TargetMode="External"/><Relationship Id="rId79" Type="http://schemas.openxmlformats.org/officeDocument/2006/relationships/hyperlink" Target="http://online.zakon.kz/Document/?doc_id=1052440" TargetMode="External"/><Relationship Id="rId102" Type="http://schemas.openxmlformats.org/officeDocument/2006/relationships/hyperlink" Target="http://online.zakon.kz/Document/?doc_id=30448331" TargetMode="External"/><Relationship Id="rId123" Type="http://schemas.openxmlformats.org/officeDocument/2006/relationships/hyperlink" Target="http://online.zakon.kz/Document/?doc_id=30448328" TargetMode="External"/><Relationship Id="rId144" Type="http://schemas.openxmlformats.org/officeDocument/2006/relationships/hyperlink" Target="http://online.zakon.kz/Document/?doc_id=30045378" TargetMode="External"/><Relationship Id="rId90" Type="http://schemas.openxmlformats.org/officeDocument/2006/relationships/hyperlink" Target="http://online.zakon.kz/Document/?doc_id=30448965" TargetMode="External"/><Relationship Id="rId165" Type="http://schemas.openxmlformats.org/officeDocument/2006/relationships/hyperlink" Target="http://online.zakon.kz/Document/?doc_id=30084084" TargetMode="External"/><Relationship Id="rId186" Type="http://schemas.openxmlformats.org/officeDocument/2006/relationships/hyperlink" Target="http://online.zakon.kz/Document/?doc_id=30448328" TargetMode="External"/><Relationship Id="rId27" Type="http://schemas.openxmlformats.org/officeDocument/2006/relationships/hyperlink" Target="http://online.zakon.kz/Document/?doc_id=1052440" TargetMode="External"/><Relationship Id="rId48" Type="http://schemas.openxmlformats.org/officeDocument/2006/relationships/hyperlink" Target="http://online.zakon.kz/Document/?doc_id=30448965" TargetMode="External"/><Relationship Id="rId69" Type="http://schemas.openxmlformats.org/officeDocument/2006/relationships/hyperlink" Target="http://online.zakon.kz/Document/?doc_id=30044096" TargetMode="External"/><Relationship Id="rId113" Type="http://schemas.openxmlformats.org/officeDocument/2006/relationships/hyperlink" Target="http://online.zakon.kz/Document/?doc_id=30045378" TargetMode="External"/><Relationship Id="rId134" Type="http://schemas.openxmlformats.org/officeDocument/2006/relationships/hyperlink" Target="http://online.zakon.kz/Document/?doc_id=1049717" TargetMode="External"/><Relationship Id="rId80" Type="http://schemas.openxmlformats.org/officeDocument/2006/relationships/hyperlink" Target="http://online.zakon.kz/Document/?doc_id=3131934" TargetMode="External"/><Relationship Id="rId155" Type="http://schemas.openxmlformats.org/officeDocument/2006/relationships/hyperlink" Target="http://online.zakon.kz/Document/?doc_id=1049523" TargetMode="External"/><Relationship Id="rId176" Type="http://schemas.openxmlformats.org/officeDocument/2006/relationships/hyperlink" Target="http://online.zakon.kz/Document/?doc_id=30448331" TargetMode="External"/><Relationship Id="rId197" Type="http://schemas.openxmlformats.org/officeDocument/2006/relationships/theme" Target="theme/theme1.xml"/><Relationship Id="rId17" Type="http://schemas.openxmlformats.org/officeDocument/2006/relationships/hyperlink" Target="http://online.zakon.kz/Document/?doc_id=30433533" TargetMode="External"/><Relationship Id="rId38" Type="http://schemas.openxmlformats.org/officeDocument/2006/relationships/hyperlink" Target="http://online.zakon.kz/Document/?doc_id=30041359" TargetMode="External"/><Relationship Id="rId59" Type="http://schemas.openxmlformats.org/officeDocument/2006/relationships/hyperlink" Target="http://online.zakon.kz/Document/?doc_id=30041359" TargetMode="External"/><Relationship Id="rId103" Type="http://schemas.openxmlformats.org/officeDocument/2006/relationships/hyperlink" Target="http://online.zakon.kz/Document/?doc_id=30454613" TargetMode="External"/><Relationship Id="rId124" Type="http://schemas.openxmlformats.org/officeDocument/2006/relationships/hyperlink" Target="http://online.zakon.kz/Document/?doc_id=30448331" TargetMode="External"/><Relationship Id="rId70" Type="http://schemas.openxmlformats.org/officeDocument/2006/relationships/hyperlink" Target="http://online.zakon.kz/Document/?doc_id=30448328" TargetMode="External"/><Relationship Id="rId91" Type="http://schemas.openxmlformats.org/officeDocument/2006/relationships/hyperlink" Target="http://online.zakon.kz/Document/?doc_id=30448328" TargetMode="External"/><Relationship Id="rId145" Type="http://schemas.openxmlformats.org/officeDocument/2006/relationships/hyperlink" Target="http://online.zakon.kz/Document/?doc_id=30448496" TargetMode="External"/><Relationship Id="rId166" Type="http://schemas.openxmlformats.org/officeDocument/2006/relationships/hyperlink" Target="http://online.zakon.kz/Document/?doc_id=30448328" TargetMode="External"/><Relationship Id="rId187" Type="http://schemas.openxmlformats.org/officeDocument/2006/relationships/hyperlink" Target="http://online.zakon.kz/Document/?doc_id=30448331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31934" TargetMode="External"/><Relationship Id="rId49" Type="http://schemas.openxmlformats.org/officeDocument/2006/relationships/hyperlink" Target="http://online.zakon.kz/Document/?doc_id=30448328" TargetMode="External"/><Relationship Id="rId114" Type="http://schemas.openxmlformats.org/officeDocument/2006/relationships/hyperlink" Target="http://online.zakon.kz/Document/?doc_id=30084084" TargetMode="External"/><Relationship Id="rId60" Type="http://schemas.openxmlformats.org/officeDocument/2006/relationships/hyperlink" Target="http://online.zakon.kz/Document/?doc_id=30041708" TargetMode="External"/><Relationship Id="rId81" Type="http://schemas.openxmlformats.org/officeDocument/2006/relationships/hyperlink" Target="http://online.zakon.kz/Document/?doc_id=1050749" TargetMode="External"/><Relationship Id="rId135" Type="http://schemas.openxmlformats.org/officeDocument/2006/relationships/hyperlink" Target="http://online.zakon.kz/Document/?doc_id=1034784" TargetMode="External"/><Relationship Id="rId156" Type="http://schemas.openxmlformats.org/officeDocument/2006/relationships/hyperlink" Target="http://online.zakon.kz/Document/?doc_id=30448328" TargetMode="External"/><Relationship Id="rId177" Type="http://schemas.openxmlformats.org/officeDocument/2006/relationships/hyperlink" Target="http://online.zakon.kz/Document/?doc_id=30454613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041708" TargetMode="External"/><Relationship Id="rId50" Type="http://schemas.openxmlformats.org/officeDocument/2006/relationships/hyperlink" Target="http://online.zakon.kz/Document/?doc_id=30448331" TargetMode="External"/><Relationship Id="rId104" Type="http://schemas.openxmlformats.org/officeDocument/2006/relationships/hyperlink" Target="http://online.zakon.kz/Document/?doc_id=1049264" TargetMode="External"/><Relationship Id="rId125" Type="http://schemas.openxmlformats.org/officeDocument/2006/relationships/hyperlink" Target="http://online.zakon.kz/Document/?doc_id=30454613" TargetMode="External"/><Relationship Id="rId146" Type="http://schemas.openxmlformats.org/officeDocument/2006/relationships/hyperlink" Target="http://online.zakon.kz/Document/?doc_id=30448965" TargetMode="External"/><Relationship Id="rId167" Type="http://schemas.openxmlformats.org/officeDocument/2006/relationships/hyperlink" Target="http://online.zakon.kz/Document/?doc_id=30448331" TargetMode="External"/><Relationship Id="rId188" Type="http://schemas.openxmlformats.org/officeDocument/2006/relationships/hyperlink" Target="http://online.zakon.kz/Document/?doc_id=304546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5507</Words>
  <Characters>54775</Characters>
  <Application>Microsoft Office Word</Application>
  <DocSecurity>0</DocSecurity>
  <Lines>456</Lines>
  <Paragraphs>120</Paragraphs>
  <ScaleCrop>false</ScaleCrop>
  <Company/>
  <LinksUpToDate>false</LinksUpToDate>
  <CharactersWithSpaces>60162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03.07.2002 № 331-II (©Paragraph 2023)</dc:title>
  <dc:subject/>
  <dc:creator>Сергей М</dc:creator>
  <cp:keywords/>
  <dc:description/>
  <cp:lastModifiedBy>Сергей М</cp:lastModifiedBy>
  <cp:revision>2</cp:revision>
  <dcterms:created xsi:type="dcterms:W3CDTF">2023-10-31T18:53:00Z</dcterms:created>
  <dcterms:modified xsi:type="dcterms:W3CDTF">2023-10-31T18:53:00Z</dcterms:modified>
</cp:coreProperties>
</file>