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5F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Республикасындағы кеден ісі туралы» Қазақстан Республикасынның 2010 жылғы 30 маусымдағы № 296-IV Кодексі (2017.25.12. берілген өзгерістер мен толықтырулармен) (күші жойылды)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397"/>
        <w:jc w:val="both"/>
      </w:pPr>
      <w:r>
        <w:t xml:space="preserve">Жариялануы: «Егемен Қазақстан» 2010 жылғы 2 шілде № 268-270 (26115); «Егемен Қазақстан» 2010 жылғы 3 шілде № 271-278 (26122); ҚР </w:t>
      </w:r>
      <w:r>
        <w:rPr>
          <w:rStyle w:val="s0"/>
        </w:rPr>
        <w:t>Парламентінің Жаршысы 2010 ж., маусым, № 14 (2567), 70-құжат</w:t>
      </w:r>
    </w:p>
    <w:p w:rsidR="00000000" w:rsidRDefault="00415F71">
      <w:pPr>
        <w:ind w:firstLine="397"/>
        <w:jc w:val="both"/>
      </w:pPr>
      <w:r>
        <w:rPr>
          <w:rStyle w:val="s0"/>
        </w:rPr>
        <w:t> </w:t>
      </w:r>
    </w:p>
    <w:p w:rsidR="00000000" w:rsidRDefault="00415F71">
      <w:pPr>
        <w:ind w:firstLine="397"/>
        <w:jc w:val="both"/>
      </w:pPr>
      <w:r>
        <w:rPr>
          <w:rStyle w:val="s0"/>
        </w:rPr>
        <w:t>«Қазақстан Республикасындағы кедендік реттеу туралы» ҚР 2017 жыл</w:t>
      </w:r>
      <w:r>
        <w:rPr>
          <w:rStyle w:val="s0"/>
        </w:rPr>
        <w:t>ғы</w:t>
      </w:r>
      <w:r>
        <w:rPr>
          <w:rStyle w:val="s0"/>
        </w:rPr>
        <w:t xml:space="preserve"> 26 желтоқсандағы № 123-VI </w:t>
      </w:r>
      <w:hyperlink r:id="rId7" w:anchor="sub_id=544000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2018 ж. 1 қаңтардан бастап күші жойылды</w:t>
      </w:r>
    </w:p>
    <w:p w:rsidR="00000000" w:rsidRDefault="00415F71">
      <w:pPr>
        <w:ind w:firstLine="397"/>
        <w:jc w:val="both"/>
      </w:pPr>
      <w:r>
        <w:rPr>
          <w:rStyle w:val="s0"/>
        </w:rPr>
        <w:t> </w:t>
      </w:r>
    </w:p>
    <w:p w:rsidR="00000000" w:rsidRDefault="00415F7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415F71">
      <w:pPr>
        <w:ind w:firstLine="397"/>
        <w:jc w:val="both"/>
      </w:pPr>
      <w:r>
        <w:rPr>
          <w:rStyle w:val="s0"/>
        </w:rPr>
        <w:t> </w:t>
      </w:r>
    </w:p>
    <w:p w:rsidR="00000000" w:rsidRDefault="00415F71">
      <w:pPr>
        <w:ind w:firstLine="397"/>
        <w:jc w:val="both"/>
      </w:pPr>
      <w:r>
        <w:rPr>
          <w:rStyle w:val="s0"/>
        </w:rPr>
        <w:t xml:space="preserve">2010.28.12. № 368-IV ҚР </w:t>
      </w:r>
      <w:hyperlink r:id="rId8" w:anchor="sub_id=200" w:history="1">
        <w:r>
          <w:rPr>
            <w:rStyle w:val="a3"/>
          </w:rPr>
          <w:t>Заңымен</w:t>
        </w:r>
      </w:hyperlink>
    </w:p>
    <w:p w:rsidR="00000000" w:rsidRDefault="00415F71">
      <w:pPr>
        <w:ind w:firstLine="397"/>
        <w:jc w:val="both"/>
      </w:pPr>
      <w:r>
        <w:rPr>
          <w:rStyle w:val="s0"/>
        </w:rPr>
        <w:t xml:space="preserve">2011.06.01. № 379-IV ҚР </w:t>
      </w:r>
      <w:hyperlink r:id="rId9" w:anchor="sub_id=700" w:history="1">
        <w:r>
          <w:rPr>
            <w:rStyle w:val="a3"/>
          </w:rPr>
          <w:t>Заңымен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0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2011.09.11. № 490-ІV ҚР </w:t>
      </w:r>
      <w:hyperlink r:id="rId12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15F71">
      <w:pPr>
        <w:ind w:firstLine="400"/>
        <w:jc w:val="both"/>
      </w:pPr>
      <w:r>
        <w:rPr>
          <w:rStyle w:val="s0"/>
        </w:rPr>
        <w:t>2012.12.</w:t>
      </w:r>
      <w:r>
        <w:rPr>
          <w:rStyle w:val="s0"/>
        </w:rPr>
        <w:t xml:space="preserve">01. № 539-ІV ҚР </w:t>
      </w:r>
      <w:hyperlink r:id="rId13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14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415F71">
      <w:pPr>
        <w:ind w:firstLine="400"/>
        <w:jc w:val="both"/>
      </w:pPr>
      <w:r>
        <w:t xml:space="preserve">2012.10.07. № 36-V ҚР </w:t>
      </w:r>
      <w:hyperlink r:id="rId15" w:anchor="sub_id=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15F71">
      <w:pPr>
        <w:ind w:firstLine="400"/>
        <w:jc w:val="both"/>
      </w:pPr>
      <w:r>
        <w:t xml:space="preserve">2012.24.12. № 60-V ҚР </w:t>
      </w:r>
      <w:hyperlink r:id="rId16" w:anchor="sub_id=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415F71">
      <w:pPr>
        <w:ind w:firstLine="400"/>
        <w:jc w:val="both"/>
      </w:pPr>
      <w:r>
        <w:t xml:space="preserve">2012.26.12. № 61-V ҚР </w:t>
      </w:r>
      <w:hyperlink r:id="rId17" w:anchor="sub_id=500" w:history="1">
        <w:r>
          <w:rPr>
            <w:rStyle w:val="a3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t xml:space="preserve">2013.08.01. № 64-V ҚР </w:t>
      </w:r>
      <w:hyperlink r:id="rId18" w:anchor="sub_id=5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2013 ж. 1 қаңтардан бастап қолданысқа енгізілді</w:t>
      </w:r>
      <w:r>
        <w:t>)</w:t>
      </w:r>
    </w:p>
    <w:p w:rsidR="00000000" w:rsidRDefault="00415F71">
      <w:pPr>
        <w:ind w:firstLine="400"/>
        <w:jc w:val="both"/>
      </w:pPr>
      <w:r>
        <w:rPr>
          <w:rStyle w:val="s0"/>
        </w:rPr>
        <w:t>2013.29.01. № 74-V ҚР</w:t>
      </w:r>
      <w:r>
        <w:t xml:space="preserve"> </w:t>
      </w:r>
      <w:hyperlink r:id="rId19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2013.21.05. № 95-V ҚР</w:t>
      </w:r>
      <w:r>
        <w:t xml:space="preserve"> </w:t>
      </w:r>
      <w:hyperlink r:id="rId21" w:anchor="sub_id=7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2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415F71">
      <w:pPr>
        <w:ind w:firstLine="400"/>
        <w:jc w:val="both"/>
      </w:pPr>
      <w:r>
        <w:rPr>
          <w:rStyle w:val="s0"/>
        </w:rPr>
        <w:t>2013.21.06.</w:t>
      </w:r>
      <w:r>
        <w:rPr>
          <w:rStyle w:val="s0"/>
        </w:rPr>
        <w:t xml:space="preserve"> № 106-V ҚР </w:t>
      </w:r>
      <w:hyperlink r:id="rId23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t>2013.03.07</w:t>
      </w:r>
      <w:r>
        <w:t xml:space="preserve">. № 121-V ҚР </w:t>
      </w:r>
      <w:hyperlink r:id="rId25" w:anchor="sub_id=1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26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2013.04.</w:t>
      </w:r>
      <w:r>
        <w:rPr>
          <w:rStyle w:val="s0"/>
        </w:rPr>
        <w:t xml:space="preserve">07. № 130-V ҚР </w:t>
      </w:r>
      <w:hyperlink r:id="rId2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2013.04</w:t>
      </w:r>
      <w:r>
        <w:rPr>
          <w:rStyle w:val="s0"/>
        </w:rPr>
        <w:t xml:space="preserve">.07. № 132-V ҚР </w:t>
      </w:r>
      <w:hyperlink r:id="rId29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2014.0</w:t>
      </w:r>
      <w:r>
        <w:rPr>
          <w:rStyle w:val="s0"/>
        </w:rPr>
        <w:t xml:space="preserve">7.03. № 177-V ҚР </w:t>
      </w:r>
      <w:hyperlink r:id="rId31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2014.16.05. № 203-V ҚР </w:t>
      </w:r>
      <w:hyperlink r:id="rId33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2014.1</w:t>
      </w:r>
      <w:r>
        <w:rPr>
          <w:rStyle w:val="s0"/>
        </w:rPr>
        <w:t xml:space="preserve">0.06. № 206-V ҚР </w:t>
      </w:r>
      <w:hyperlink r:id="rId35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014.02.07. № 225-V ҚР </w:t>
      </w:r>
      <w:hyperlink r:id="rId37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ді)</w:t>
      </w:r>
    </w:p>
    <w:p w:rsidR="00000000" w:rsidRDefault="00415F71">
      <w:pPr>
        <w:ind w:firstLine="400"/>
        <w:jc w:val="both"/>
      </w:pPr>
      <w:r>
        <w:rPr>
          <w:rStyle w:val="s0"/>
        </w:rPr>
        <w:t>2014.03.07. № 227-V ҚР</w:t>
      </w:r>
      <w:r>
        <w:t xml:space="preserve"> </w:t>
      </w:r>
      <w:hyperlink r:id="rId39" w:anchor="sub_id=10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40" w:anchor="sub_id=8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>2014.05.07. № 236-V ҚР</w:t>
      </w:r>
      <w:r>
        <w:t xml:space="preserve"> </w:t>
      </w:r>
      <w:hyperlink r:id="rId41" w:anchor="sub_id=2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</w:t>
      </w:r>
      <w:r>
        <w:rPr>
          <w:rStyle w:val="s0"/>
        </w:rPr>
        <w:t xml:space="preserve">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2014.29.09. № 239-V ҚР </w:t>
      </w:r>
      <w:hyperlink r:id="rId42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</w:t>
      </w:r>
      <w:r>
        <w:rPr>
          <w:rStyle w:val="s0"/>
        </w:rPr>
        <w:t>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2014.07.11. № 248-V ҚР </w:t>
      </w:r>
      <w:hyperlink r:id="rId44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2014.10.11. № 249-V ҚР </w:t>
      </w:r>
      <w:hyperlink r:id="rId4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күн</w:t>
      </w:r>
      <w:r>
        <w:rPr>
          <w:rStyle w:val="s0"/>
        </w:rPr>
        <w:t>тізбелік тоқсан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48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2015.22.04. № 308-V ҚР </w:t>
      </w:r>
      <w:hyperlink r:id="rId49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2015.08.06. № 317-V ҚР </w:t>
      </w:r>
      <w:hyperlink r:id="rId51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2015.29.10. № 376-V ҚР </w:t>
      </w:r>
      <w:hyperlink r:id="rId53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2015.31.10. № 378-V ҚР </w:t>
      </w:r>
      <w:hyperlink r:id="rId54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енгiзiлдi)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2015.17.11. № 407-V ҚР </w:t>
      </w:r>
      <w:hyperlink r:id="rId55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2015.17.11. № 408-V ҚР </w:t>
      </w:r>
      <w:hyperlink r:id="rId56" w:anchor="sub_id=4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2015.24.11. № 419-V ҚР </w:t>
      </w:r>
      <w:hyperlink r:id="rId57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(2016 ж. 1 қаңтардан бастап қолданысқ</w:t>
      </w:r>
      <w:r>
        <w:rPr>
          <w:rStyle w:val="s0"/>
        </w:rPr>
        <w:t>а енгiзiлдi)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2015.03.12. № 432-V ҚР </w:t>
      </w:r>
      <w:hyperlink r:id="rId58" w:anchor="sub_id=2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59" w:anchor="sub_id=150000" w:history="1">
        <w:r>
          <w:rPr>
            <w:rStyle w:val="a3"/>
          </w:rPr>
          <w:t>мерзімін</w:t>
        </w:r>
      </w:hyperlink>
      <w:r>
        <w:t xml:space="preserve"> </w:t>
      </w:r>
      <w:r>
        <w:rPr>
          <w:rStyle w:val="s0"/>
        </w:rPr>
        <w:t>қара</w:t>
      </w:r>
      <w:r>
        <w:rPr>
          <w:rStyle w:val="s0"/>
        </w:rPr>
        <w:t xml:space="preserve">) 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2016.29.03. № 479-V ҚР </w:t>
      </w:r>
      <w:hyperlink r:id="rId60" w:anchor="sub_id=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</w:t>
      </w:r>
      <w:r>
        <w:rPr>
          <w:rStyle w:val="s0"/>
        </w:rPr>
        <w:t>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2016.09.04. № 499-V ҚР </w:t>
      </w:r>
      <w:hyperlink r:id="rId6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2016.26.07. № 12-VІ ҚР </w:t>
      </w:r>
      <w:hyperlink r:id="rId64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</w:t>
      </w:r>
      <w:r>
        <w:rPr>
          <w:rStyle w:val="s0"/>
        </w:rPr>
        <w:t>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2016.30.11. № 26-VI ҚР </w:t>
      </w:r>
      <w:hyperlink r:id="rId66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(2017 ж. 1 қаңтардан бастап, 2017 ж. 1 шілдеден бастап қолданысқа енгізілді )</w:t>
      </w:r>
    </w:p>
    <w:p w:rsidR="00000000" w:rsidRDefault="00415F71">
      <w:pPr>
        <w:ind w:firstLine="400"/>
        <w:jc w:val="both"/>
      </w:pPr>
      <w:r>
        <w:rPr>
          <w:rStyle w:val="s0"/>
          <w:lang w:val="kk-KZ"/>
        </w:rPr>
        <w:t xml:space="preserve">2016.28.12. № 34-VI ҚР </w:t>
      </w:r>
      <w:hyperlink r:id="rId67" w:anchor="sub_id=300" w:history="1">
        <w:r>
          <w:rPr>
            <w:rStyle w:val="a3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(2017 ж. 1 қаңтардан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2017.30.06. № 80-VІ ҚР </w:t>
      </w:r>
      <w:hyperlink r:id="rId68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(</w:t>
      </w:r>
      <w:r>
        <w:rPr>
          <w:rStyle w:val="s0"/>
        </w:rPr>
        <w:t xml:space="preserve">ресми </w:t>
      </w:r>
      <w:hyperlink r:id="rId6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415F71">
      <w:pPr>
        <w:ind w:firstLine="397"/>
        <w:jc w:val="both"/>
      </w:pPr>
      <w:r>
        <w:rPr>
          <w:rStyle w:val="s0"/>
        </w:rPr>
        <w:t xml:space="preserve">2017.25.12. № 122-VI ҚР </w:t>
      </w:r>
      <w:hyperlink r:id="rId70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сәуірден бастап қолданысқа енгізілді)</w:t>
      </w:r>
    </w:p>
    <w:p w:rsidR="00000000" w:rsidRDefault="00415F71">
      <w:pPr>
        <w:ind w:firstLine="400"/>
        <w:jc w:val="both"/>
      </w:pPr>
      <w: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2010 ж. 28 желтоқсанға дейін қолданылған </w:t>
      </w:r>
      <w:hyperlink r:id="rId71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2011 ж. 6 қаңтарға дейін қолданылған </w:t>
      </w:r>
      <w:hyperlink r:id="rId72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r:id="rId73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2011 ж. 9 қарашаға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2012 ж. 12 қаңтарға дейін қолданылған </w:t>
      </w:r>
      <w:hyperlink r:id="rId75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2012 ж. 5 шілдеге дейін қолданылған </w:t>
      </w:r>
      <w:hyperlink r:id="rId76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2012 ж. 10 шілдеге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2012 ж. 24 желтоқсанға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2012 ж. 26 желтоқсанға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8 қаңтарға дейін қолданылған </w:t>
      </w:r>
      <w:hyperlink r:id="rId80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29 қаңтарға дейін қолданылған </w:t>
      </w:r>
      <w:hyperlink r:id="rId81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21 маусымға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3 шілдеге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4 шілдеге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2013 ж. 21 мамырға дейін қолданылған </w:t>
      </w:r>
      <w:hyperlink r:id="rId8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8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7 наурызға дейін қолданылған </w:t>
      </w:r>
      <w:hyperlink r:id="rId87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10 маусымға дейін қолданылған </w:t>
      </w:r>
      <w:hyperlink r:id="rId88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2 шілдеге дейін қолданылған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29 қыркүйекке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7 қарашаға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16 мамырға дейін қолданылған </w:t>
      </w:r>
      <w:hyperlink r:id="rId9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9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 ж. 01.01.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2014 ж. 10 </w:t>
      </w:r>
      <w:r>
        <w:rPr>
          <w:rStyle w:val="s0"/>
        </w:rPr>
        <w:t>қарашаға</w:t>
      </w:r>
      <w:r>
        <w:rPr>
          <w:rStyle w:val="s0"/>
        </w:rPr>
        <w:t xml:space="preserve"> дейін қолданылған </w:t>
      </w:r>
      <w:hyperlink r:id="rId9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</w:rPr>
        <w:t xml:space="preserve">2015 ж. 22 сәуірге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2015 ж. 8 маусымға дейін қолданылған </w:t>
      </w:r>
      <w:hyperlink r:id="rId98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>2015 ж. 3 желтоқсанға дейін қолдан</w:t>
      </w:r>
      <w:r>
        <w:rPr>
          <w:rStyle w:val="s0"/>
        </w:rPr>
        <w:t xml:space="preserve">ылған </w:t>
      </w:r>
      <w:hyperlink r:id="rId99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01.01. дейін қолданылған </w:t>
      </w:r>
      <w:hyperlink r:id="rId100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01.02.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01.03.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29 наурызға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9 сәуірге дейін қолданылған </w:t>
      </w:r>
      <w:hyperlink r:id="rId104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2016 ж. 01.07. дейін қолданылған </w:t>
      </w:r>
      <w:hyperlink r:id="rId105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  <w:color w:val="auto"/>
        </w:rPr>
        <w:t>20</w:t>
      </w:r>
      <w:r>
        <w:rPr>
          <w:rStyle w:val="s0"/>
          <w:color w:val="auto"/>
          <w:lang w:val="kk-KZ"/>
        </w:rPr>
        <w:t>16</w:t>
      </w:r>
      <w:r>
        <w:rPr>
          <w:rStyle w:val="s0"/>
          <w:color w:val="auto"/>
        </w:rPr>
        <w:t xml:space="preserve"> ж. </w:t>
      </w:r>
      <w:r>
        <w:rPr>
          <w:rStyle w:val="s0"/>
          <w:color w:val="auto"/>
          <w:lang w:val="kk-KZ"/>
        </w:rPr>
        <w:t>26</w:t>
      </w:r>
      <w:r>
        <w:rPr>
          <w:rStyle w:val="s0"/>
          <w:color w:val="auto"/>
        </w:rPr>
        <w:t xml:space="preserve"> шілдеге дейін қолданылған </w:t>
      </w:r>
      <w:hyperlink r:id="rId106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2017 ж. 01.01. дейін қолданылған </w:t>
      </w:r>
      <w:hyperlink r:id="rId107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2017 ж. 01.07. дейін қолданылған </w:t>
      </w:r>
      <w:hyperlink r:id="rId108" w:history="1">
        <w:r>
          <w:rPr>
            <w:rStyle w:val="a3"/>
          </w:rPr>
          <w:t>редакция</w:t>
        </w:r>
      </w:hyperlink>
    </w:p>
    <w:p w:rsidR="00000000" w:rsidRDefault="00415F71">
      <w:pPr>
        <w:ind w:firstLine="400"/>
        <w:jc w:val="both"/>
      </w:pPr>
      <w:r>
        <w:rPr>
          <w:rStyle w:val="s0"/>
        </w:rPr>
        <w:t xml:space="preserve">2017 ж. 30 маусымға дейін қолданылған </w:t>
      </w:r>
      <w:hyperlink r:id="rId10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(2017 ж. 14 шілдеден бастап қолданысқа енгізілді)</w:t>
      </w:r>
    </w:p>
    <w:p w:rsidR="00000000" w:rsidRDefault="00415F71">
      <w:pPr>
        <w:ind w:firstLine="400"/>
        <w:jc w:val="both"/>
      </w:pPr>
      <w:r>
        <w:rPr>
          <w:rStyle w:val="s0"/>
          <w:lang w:val="kk-KZ"/>
        </w:rPr>
        <w:t>2017 ж. 25 желтоқсан</w:t>
      </w:r>
      <w:r>
        <w:rPr>
          <w:rStyle w:val="s0"/>
          <w:lang w:val="kk-KZ"/>
        </w:rPr>
        <w:t>ға</w:t>
      </w:r>
      <w:r>
        <w:rPr>
          <w:rStyle w:val="s0"/>
          <w:lang w:val="kk-KZ"/>
        </w:rPr>
        <w:t xml:space="preserve"> дейін қолданылған </w:t>
      </w:r>
      <w:hyperlink r:id="rId110" w:history="1">
        <w:r>
          <w:rPr>
            <w:rStyle w:val="a3"/>
            <w:lang w:val="kk-KZ"/>
          </w:rPr>
          <w:t>редакция</w:t>
        </w:r>
      </w:hyperlink>
    </w:p>
    <w:p w:rsidR="00000000" w:rsidRDefault="00415F71">
      <w:pPr>
        <w:ind w:firstLine="400"/>
        <w:jc w:val="both"/>
      </w:pPr>
      <w:r>
        <w:t> </w:t>
      </w:r>
    </w:p>
    <w:p w:rsidR="00000000" w:rsidRDefault="00415F71">
      <w:pPr>
        <w:ind w:firstLine="400"/>
        <w:jc w:val="both"/>
      </w:pPr>
      <w:r>
        <w:t> </w:t>
      </w:r>
    </w:p>
    <w:p w:rsidR="00000000" w:rsidRDefault="00415F71">
      <w:pPr>
        <w:ind w:firstLine="400"/>
        <w:jc w:val="both"/>
      </w:pPr>
      <w:r>
        <w:t> </w:t>
      </w:r>
    </w:p>
    <w:p w:rsidR="00000000" w:rsidRDefault="00415F71">
      <w:pPr>
        <w:ind w:firstLine="400"/>
        <w:jc w:val="both"/>
      </w:pPr>
      <w: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rPr>
          <w:rStyle w:val="s0"/>
        </w:rPr>
        <w:t> </w:t>
      </w:r>
    </w:p>
    <w:p w:rsidR="00000000" w:rsidRDefault="00415F71">
      <w:pPr>
        <w:ind w:firstLine="400"/>
        <w:jc w:val="both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F71" w:rsidRDefault="00415F71" w:rsidP="00415F71">
      <w:r>
        <w:separator/>
      </w:r>
    </w:p>
  </w:endnote>
  <w:endnote w:type="continuationSeparator" w:id="0">
    <w:p w:rsidR="00415F71" w:rsidRDefault="00415F71" w:rsidP="00415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F71" w:rsidRDefault="00415F71" w:rsidP="00415F71">
      <w:r>
        <w:separator/>
      </w:r>
    </w:p>
  </w:footnote>
  <w:footnote w:type="continuationSeparator" w:id="0">
    <w:p w:rsidR="00415F71" w:rsidRDefault="00415F71" w:rsidP="00415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 w:rsidP="00415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5F71" w:rsidRPr="00415F71" w:rsidRDefault="00415F71" w:rsidP="00415F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Республикасындағы кеден ісі туралы» Қазақстан Республикасынның 2010 жылғы 30 маусымдағы № 296-IV Кодексі (2017.25.12.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F71" w:rsidRDefault="00415F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5F71"/>
    <w:rsid w:val="0041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5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5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5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5F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5F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5F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5F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5F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254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1396175" TargetMode="External"/><Relationship Id="rId42" Type="http://schemas.openxmlformats.org/officeDocument/2006/relationships/hyperlink" Target="http://online.zakon.kz/Document/?doc_id=31609214" TargetMode="External"/><Relationship Id="rId47" Type="http://schemas.openxmlformats.org/officeDocument/2006/relationships/hyperlink" Target="http://online.zakon.kz/Document/?doc_id=31626521" TargetMode="External"/><Relationship Id="rId63" Type="http://schemas.openxmlformats.org/officeDocument/2006/relationships/hyperlink" Target="http://online.zakon.kz/Document/?doc_id=33094920" TargetMode="External"/><Relationship Id="rId68" Type="http://schemas.openxmlformats.org/officeDocument/2006/relationships/hyperlink" Target="http://online.zakon.kz/Document/?doc_id=36083458" TargetMode="External"/><Relationship Id="rId84" Type="http://schemas.openxmlformats.org/officeDocument/2006/relationships/hyperlink" Target="http://online.zakon.kz/Document/?doc_id=31416546" TargetMode="External"/><Relationship Id="rId89" Type="http://schemas.openxmlformats.org/officeDocument/2006/relationships/hyperlink" Target="http://online.zakon.kz/Document/?doc_id=31574622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1310973" TargetMode="External"/><Relationship Id="rId107" Type="http://schemas.openxmlformats.org/officeDocument/2006/relationships/hyperlink" Target="http://online.zakon.kz/Document/?doc_id=38917056" TargetMode="External"/><Relationship Id="rId11" Type="http://schemas.openxmlformats.org/officeDocument/2006/relationships/hyperlink" Target="http://online.zakon.kz/Document/?doc_id=31025648" TargetMode="External"/><Relationship Id="rId32" Type="http://schemas.openxmlformats.org/officeDocument/2006/relationships/hyperlink" Target="http://online.zakon.kz/Document/?doc_id=31518766" TargetMode="External"/><Relationship Id="rId37" Type="http://schemas.openxmlformats.org/officeDocument/2006/relationships/hyperlink" Target="http://online.zakon.kz/Document/?doc_id=31574510" TargetMode="External"/><Relationship Id="rId53" Type="http://schemas.openxmlformats.org/officeDocument/2006/relationships/hyperlink" Target="http://online.zakon.kz/Document/?doc_id=32083869" TargetMode="External"/><Relationship Id="rId58" Type="http://schemas.openxmlformats.org/officeDocument/2006/relationships/hyperlink" Target="http://online.zakon.kz/Document/?doc_id=35263046" TargetMode="External"/><Relationship Id="rId74" Type="http://schemas.openxmlformats.org/officeDocument/2006/relationships/hyperlink" Target="http://online.zakon.kz/Document/?doc_id=31082185" TargetMode="External"/><Relationship Id="rId79" Type="http://schemas.openxmlformats.org/officeDocument/2006/relationships/hyperlink" Target="http://online.zakon.kz/Document/?doc_id=31312581" TargetMode="External"/><Relationship Id="rId102" Type="http://schemas.openxmlformats.org/officeDocument/2006/relationships/hyperlink" Target="http://online.zakon.kz/Document/?doc_id=3995265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17315" TargetMode="External"/><Relationship Id="rId95" Type="http://schemas.openxmlformats.org/officeDocument/2006/relationships/hyperlink" Target="http://online.zakon.kz/Document/?doc_id=31660648" TargetMode="External"/><Relationship Id="rId22" Type="http://schemas.openxmlformats.org/officeDocument/2006/relationships/hyperlink" Target="http://online.zakon.kz/Document/?doc_id=31396176" TargetMode="External"/><Relationship Id="rId27" Type="http://schemas.openxmlformats.org/officeDocument/2006/relationships/hyperlink" Target="http://online.zakon.kz/Document/?doc_id=31416322" TargetMode="External"/><Relationship Id="rId43" Type="http://schemas.openxmlformats.org/officeDocument/2006/relationships/hyperlink" Target="http://online.zakon.kz/Document/?doc_id=31609396" TargetMode="External"/><Relationship Id="rId48" Type="http://schemas.openxmlformats.org/officeDocument/2006/relationships/hyperlink" Target="http://online.zakon.kz/Document/?doc_id=31646018" TargetMode="External"/><Relationship Id="rId64" Type="http://schemas.openxmlformats.org/officeDocument/2006/relationships/hyperlink" Target="http://online.zakon.kz/Document/?doc_id=33551920" TargetMode="External"/><Relationship Id="rId69" Type="http://schemas.openxmlformats.org/officeDocument/2006/relationships/hyperlink" Target="http://online.zakon.kz/Document/?doc_id=34536230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1319571" TargetMode="External"/><Relationship Id="rId85" Type="http://schemas.openxmlformats.org/officeDocument/2006/relationships/hyperlink" Target="http://online.zakon.kz/Document/?doc_id=31472363" TargetMode="External"/><Relationship Id="rId12" Type="http://schemas.openxmlformats.org/officeDocument/2006/relationships/hyperlink" Target="http://online.zakon.kz/Document/?doc_id=31081661" TargetMode="External"/><Relationship Id="rId17" Type="http://schemas.openxmlformats.org/officeDocument/2006/relationships/hyperlink" Target="http://online.zakon.kz/Document/?doc_id=31310976" TargetMode="External"/><Relationship Id="rId33" Type="http://schemas.openxmlformats.org/officeDocument/2006/relationships/hyperlink" Target="http://online.zakon.kz/Document/?doc_id=31548171" TargetMode="External"/><Relationship Id="rId38" Type="http://schemas.openxmlformats.org/officeDocument/2006/relationships/hyperlink" Target="http://online.zakon.kz/Document/?doc_id=31574511" TargetMode="External"/><Relationship Id="rId59" Type="http://schemas.openxmlformats.org/officeDocument/2006/relationships/hyperlink" Target="http://online.zakon.kz/Document/?doc_id=35263046" TargetMode="External"/><Relationship Id="rId103" Type="http://schemas.openxmlformats.org/officeDocument/2006/relationships/hyperlink" Target="http://online.zakon.kz/Document/?doc_id=33005549" TargetMode="External"/><Relationship Id="rId108" Type="http://schemas.openxmlformats.org/officeDocument/2006/relationships/hyperlink" Target="http://online.zakon.kz/Document/?doc_id=31959806" TargetMode="External"/><Relationship Id="rId54" Type="http://schemas.openxmlformats.org/officeDocument/2006/relationships/hyperlink" Target="http://online.zakon.kz/Document/?doc_id=38869238" TargetMode="External"/><Relationship Id="rId70" Type="http://schemas.openxmlformats.org/officeDocument/2006/relationships/hyperlink" Target="http://online.zakon.kz/Document/?doc_id=38418433" TargetMode="External"/><Relationship Id="rId75" Type="http://schemas.openxmlformats.org/officeDocument/2006/relationships/hyperlink" Target="http://online.zakon.kz/Document/?doc_id=31114000" TargetMode="External"/><Relationship Id="rId91" Type="http://schemas.openxmlformats.org/officeDocument/2006/relationships/hyperlink" Target="http://online.zakon.kz/Document/?doc_id=31625055" TargetMode="External"/><Relationship Id="rId96" Type="http://schemas.openxmlformats.org/officeDocument/2006/relationships/hyperlink" Target="http://online.zakon.kz/Document/?doc_id=316265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08579" TargetMode="External"/><Relationship Id="rId28" Type="http://schemas.openxmlformats.org/officeDocument/2006/relationships/hyperlink" Target="http://online.zakon.kz/Document/?doc_id=31416529" TargetMode="External"/><Relationship Id="rId49" Type="http://schemas.openxmlformats.org/officeDocument/2006/relationships/hyperlink" Target="http://online.zakon.kz/Document/?doc_id=37100846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1025648" TargetMode="External"/><Relationship Id="rId31" Type="http://schemas.openxmlformats.org/officeDocument/2006/relationships/hyperlink" Target="http://online.zakon.kz/Document/?doc_id=31518761" TargetMode="External"/><Relationship Id="rId44" Type="http://schemas.openxmlformats.org/officeDocument/2006/relationships/hyperlink" Target="http://online.zakon.kz/Document/?doc_id=31624483" TargetMode="External"/><Relationship Id="rId52" Type="http://schemas.openxmlformats.org/officeDocument/2006/relationships/hyperlink" Target="http://online.zakon.kz/Document/?doc_id=39385783" TargetMode="External"/><Relationship Id="rId60" Type="http://schemas.openxmlformats.org/officeDocument/2006/relationships/hyperlink" Target="http://online.zakon.kz/Document/?doc_id=32873082" TargetMode="External"/><Relationship Id="rId65" Type="http://schemas.openxmlformats.org/officeDocument/2006/relationships/hyperlink" Target="http://online.zakon.kz/Document/?doc_id=33311355" TargetMode="External"/><Relationship Id="rId73" Type="http://schemas.openxmlformats.org/officeDocument/2006/relationships/hyperlink" Target="http://online.zakon.kz/Document/?doc_id=31029430" TargetMode="External"/><Relationship Id="rId78" Type="http://schemas.openxmlformats.org/officeDocument/2006/relationships/hyperlink" Target="http://online.zakon.kz/Document/?doc_id=31311419" TargetMode="External"/><Relationship Id="rId81" Type="http://schemas.openxmlformats.org/officeDocument/2006/relationships/hyperlink" Target="http://online.zakon.kz/Document/?doc_id=31326811" TargetMode="External"/><Relationship Id="rId86" Type="http://schemas.openxmlformats.org/officeDocument/2006/relationships/hyperlink" Target="http://online.zakon.kz/Document/?doc_id=31396176" TargetMode="External"/><Relationship Id="rId94" Type="http://schemas.openxmlformats.org/officeDocument/2006/relationships/hyperlink" Target="http://online.zakon.kz/Document/?doc_id=31642225" TargetMode="External"/><Relationship Id="rId99" Type="http://schemas.openxmlformats.org/officeDocument/2006/relationships/hyperlink" Target="http://online.zakon.kz/Document/?doc_id=35697854" TargetMode="External"/><Relationship Id="rId101" Type="http://schemas.openxmlformats.org/officeDocument/2006/relationships/hyperlink" Target="http://online.zakon.kz/Document/?doc_id=346171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997" TargetMode="External"/><Relationship Id="rId13" Type="http://schemas.openxmlformats.org/officeDocument/2006/relationships/hyperlink" Target="http://online.zakon.kz/Document/?doc_id=31113454" TargetMode="External"/><Relationship Id="rId18" Type="http://schemas.openxmlformats.org/officeDocument/2006/relationships/hyperlink" Target="http://online.zakon.kz/Document/?doc_id=31318087" TargetMode="External"/><Relationship Id="rId39" Type="http://schemas.openxmlformats.org/officeDocument/2006/relationships/hyperlink" Target="http://online.zakon.kz/Document/?doc_id=31575296" TargetMode="External"/><Relationship Id="rId109" Type="http://schemas.openxmlformats.org/officeDocument/2006/relationships/hyperlink" Target="http://online.zakon.kz/Document/?doc_id=38385260" TargetMode="External"/><Relationship Id="rId34" Type="http://schemas.openxmlformats.org/officeDocument/2006/relationships/hyperlink" Target="http://online.zakon.kz/Document/?doc_id=31548328" TargetMode="External"/><Relationship Id="rId50" Type="http://schemas.openxmlformats.org/officeDocument/2006/relationships/hyperlink" Target="http://online.zakon.kz/Document/?doc_id=35462128" TargetMode="External"/><Relationship Id="rId55" Type="http://schemas.openxmlformats.org/officeDocument/2006/relationships/hyperlink" Target="http://online.zakon.kz/Document/?doc_id=39256868" TargetMode="External"/><Relationship Id="rId76" Type="http://schemas.openxmlformats.org/officeDocument/2006/relationships/hyperlink" Target="http://online.zakon.kz/Document/?doc_id=31225199" TargetMode="External"/><Relationship Id="rId97" Type="http://schemas.openxmlformats.org/officeDocument/2006/relationships/hyperlink" Target="http://online.zakon.kz/Document/?doc_id=33403536" TargetMode="External"/><Relationship Id="rId104" Type="http://schemas.openxmlformats.org/officeDocument/2006/relationships/hyperlink" Target="http://online.zakon.kz/Document/?doc_id=34608596" TargetMode="External"/><Relationship Id="rId7" Type="http://schemas.openxmlformats.org/officeDocument/2006/relationships/hyperlink" Target="http://online.zakon.kz/Document/?doc_id=37798706" TargetMode="External"/><Relationship Id="rId71" Type="http://schemas.openxmlformats.org/officeDocument/2006/relationships/hyperlink" Target="http://online.zakon.kz/Document/?doc_id=30912013" TargetMode="External"/><Relationship Id="rId92" Type="http://schemas.openxmlformats.org/officeDocument/2006/relationships/hyperlink" Target="http://online.zakon.kz/Document/?doc_id=316253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324" TargetMode="External"/><Relationship Id="rId24" Type="http://schemas.openxmlformats.org/officeDocument/2006/relationships/hyperlink" Target="http://online.zakon.kz/Document/?doc_id=31408634" TargetMode="External"/><Relationship Id="rId40" Type="http://schemas.openxmlformats.org/officeDocument/2006/relationships/hyperlink" Target="http://online.zakon.kz/Document/?doc_id=31575891" TargetMode="External"/><Relationship Id="rId45" Type="http://schemas.openxmlformats.org/officeDocument/2006/relationships/hyperlink" Target="http://online.zakon.kz/Document/?doc_id=31624484" TargetMode="External"/><Relationship Id="rId66" Type="http://schemas.openxmlformats.org/officeDocument/2006/relationships/hyperlink" Target="http://online.zakon.kz/Document/?doc_id=37072521" TargetMode="External"/><Relationship Id="rId87" Type="http://schemas.openxmlformats.org/officeDocument/2006/relationships/hyperlink" Target="http://online.zakon.kz/Document/?doc_id=31519204" TargetMode="External"/><Relationship Id="rId110" Type="http://schemas.openxmlformats.org/officeDocument/2006/relationships/hyperlink" Target="http://online.zakon.kz/Document/?doc_id=37545379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4585532" TargetMode="External"/><Relationship Id="rId82" Type="http://schemas.openxmlformats.org/officeDocument/2006/relationships/hyperlink" Target="http://online.zakon.kz/Document/?doc_id=31409056" TargetMode="External"/><Relationship Id="rId19" Type="http://schemas.openxmlformats.org/officeDocument/2006/relationships/hyperlink" Target="http://online.zakon.kz/Document/?doc_id=31326381" TargetMode="External"/><Relationship Id="rId14" Type="http://schemas.openxmlformats.org/officeDocument/2006/relationships/hyperlink" Target="http://online.zakon.kz/Document/?doc_id=31224732" TargetMode="External"/><Relationship Id="rId30" Type="http://schemas.openxmlformats.org/officeDocument/2006/relationships/hyperlink" Target="http://online.zakon.kz/Document/?doc_id=31416693" TargetMode="External"/><Relationship Id="rId35" Type="http://schemas.openxmlformats.org/officeDocument/2006/relationships/hyperlink" Target="http://online.zakon.kz/Document/?doc_id=31565990" TargetMode="External"/><Relationship Id="rId56" Type="http://schemas.openxmlformats.org/officeDocument/2006/relationships/hyperlink" Target="http://online.zakon.kz/Document/?doc_id=31695013" TargetMode="External"/><Relationship Id="rId77" Type="http://schemas.openxmlformats.org/officeDocument/2006/relationships/hyperlink" Target="http://online.zakon.kz/Document/?doc_id=31230575" TargetMode="External"/><Relationship Id="rId100" Type="http://schemas.openxmlformats.org/officeDocument/2006/relationships/hyperlink" Target="http://online.zakon.kz/Document/?doc_id=35383850" TargetMode="External"/><Relationship Id="rId105" Type="http://schemas.openxmlformats.org/officeDocument/2006/relationships/hyperlink" Target="http://online.zakon.kz/Document/?doc_id=36674484" TargetMode="External"/><Relationship Id="rId8" Type="http://schemas.openxmlformats.org/officeDocument/2006/relationships/hyperlink" Target="http://online.zakon.kz/Document/?doc_id=30911946" TargetMode="External"/><Relationship Id="rId51" Type="http://schemas.openxmlformats.org/officeDocument/2006/relationships/hyperlink" Target="http://online.zakon.kz/Document/?doc_id=32632877" TargetMode="External"/><Relationship Id="rId72" Type="http://schemas.openxmlformats.org/officeDocument/2006/relationships/hyperlink" Target="http://online.zakon.kz/Document/?doc_id=30918144" TargetMode="External"/><Relationship Id="rId93" Type="http://schemas.openxmlformats.org/officeDocument/2006/relationships/hyperlink" Target="http://online.zakon.kz/Document/?doc_id=31548328" TargetMode="External"/><Relationship Id="rId98" Type="http://schemas.openxmlformats.org/officeDocument/2006/relationships/hyperlink" Target="http://online.zakon.kz/Document/?doc_id=3438502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250" TargetMode="External"/><Relationship Id="rId46" Type="http://schemas.openxmlformats.org/officeDocument/2006/relationships/hyperlink" Target="http://online.zakon.kz/Document/?doc_id=31626477" TargetMode="External"/><Relationship Id="rId67" Type="http://schemas.openxmlformats.org/officeDocument/2006/relationships/hyperlink" Target="http://online.zakon.kz/Document/?doc_id=39982919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1326454" TargetMode="External"/><Relationship Id="rId41" Type="http://schemas.openxmlformats.org/officeDocument/2006/relationships/hyperlink" Target="http://online.zakon.kz/Document/?doc_id=31577098" TargetMode="External"/><Relationship Id="rId62" Type="http://schemas.openxmlformats.org/officeDocument/2006/relationships/hyperlink" Target="http://online.zakon.kz/Document/?doc_id=39472391" TargetMode="External"/><Relationship Id="rId83" Type="http://schemas.openxmlformats.org/officeDocument/2006/relationships/hyperlink" Target="http://online.zakon.kz/Document/?doc_id=31414925" TargetMode="External"/><Relationship Id="rId88" Type="http://schemas.openxmlformats.org/officeDocument/2006/relationships/hyperlink" Target="http://online.zakon.kz/Document/?doc_id=31566116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1227435" TargetMode="External"/><Relationship Id="rId36" Type="http://schemas.openxmlformats.org/officeDocument/2006/relationships/hyperlink" Target="http://online.zakon.kz/Document/?doc_id=31566000" TargetMode="External"/><Relationship Id="rId57" Type="http://schemas.openxmlformats.org/officeDocument/2006/relationships/hyperlink" Target="http://online.zakon.kz/Document/?doc_id=38290646" TargetMode="External"/><Relationship Id="rId106" Type="http://schemas.openxmlformats.org/officeDocument/2006/relationships/hyperlink" Target="http://online.zakon.kz/Document/?doc_id=340167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885</Words>
  <Characters>12811</Characters>
  <Application>Microsoft Office Word</Application>
  <DocSecurity>0</DocSecurity>
  <Lines>106</Lines>
  <Paragraphs>27</Paragraphs>
  <ScaleCrop>false</ScaleCrop>
  <Company/>
  <LinksUpToDate>false</LinksUpToDate>
  <CharactersWithSpaces>13669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Республикасындағы кеден ісі туралы» Қазақстан Республикасынның 2010 жылғы 30 маусымдағы № 296-IV Кодексі (2017.25.12.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2023-09-01T18:59:00Z</dcterms:created>
  <dcterms:modified xsi:type="dcterms:W3CDTF">2023-09-01T18:59:00Z</dcterms:modified>
</cp:coreProperties>
</file>