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2665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Украины от 17 июня 2010 года № 2354-VI  «О внесении изменений в Закон Украины «О Государственном бюджете Украины на 2010 год»</w:t>
      </w:r>
    </w:p>
    <w:p w:rsidR="00000000" w:rsidRDefault="00632665">
      <w:pPr>
        <w:ind w:firstLine="400"/>
        <w:jc w:val="both"/>
      </w:pPr>
      <w:r>
        <w:rPr>
          <w:rStyle w:val="s0"/>
        </w:rPr>
        <w:t> </w:t>
      </w:r>
    </w:p>
    <w:p w:rsidR="00000000" w:rsidRDefault="00632665">
      <w:pPr>
        <w:ind w:firstLine="400"/>
        <w:jc w:val="both"/>
      </w:pPr>
      <w:r>
        <w:rPr>
          <w:rStyle w:val="s0"/>
        </w:rPr>
        <w:t>Опубликован: «Голос Украины» от 07.07.2010 г. № 123</w:t>
      </w:r>
    </w:p>
    <w:p w:rsidR="00000000" w:rsidRDefault="0063266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665" w:rsidRDefault="00632665" w:rsidP="00632665">
      <w:r>
        <w:separator/>
      </w:r>
    </w:p>
  </w:endnote>
  <w:endnote w:type="continuationSeparator" w:id="0">
    <w:p w:rsidR="00632665" w:rsidRDefault="00632665" w:rsidP="00632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665" w:rsidRDefault="006326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665" w:rsidRDefault="006326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665" w:rsidRDefault="006326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665" w:rsidRDefault="00632665" w:rsidP="00632665">
      <w:r>
        <w:separator/>
      </w:r>
    </w:p>
  </w:footnote>
  <w:footnote w:type="continuationSeparator" w:id="0">
    <w:p w:rsidR="00632665" w:rsidRDefault="00632665" w:rsidP="006326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665" w:rsidRDefault="006326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665" w:rsidRDefault="00632665" w:rsidP="006326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2665" w:rsidRPr="00632665" w:rsidRDefault="00632665" w:rsidP="006326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17.06.2010 № 2354-VI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2665" w:rsidRDefault="006326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2665"/>
    <w:rsid w:val="00632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326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26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26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26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326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26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26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26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158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17.06.2010 № 2354-VI (©Paragraph 2023)</dc:title>
  <dc:subject/>
  <dc:creator>Сергей М</dc:creator>
  <cp:keywords/>
  <dc:description/>
  <cp:lastModifiedBy>Сергей М</cp:lastModifiedBy>
  <cp:revision>2</cp:revision>
  <dcterms:created xsi:type="dcterms:W3CDTF">2023-11-21T05:36:00Z</dcterms:created>
  <dcterms:modified xsi:type="dcterms:W3CDTF">2023-11-21T05:36:00Z</dcterms:modified>
</cp:coreProperties>
</file>