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770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10 июля 2010 года № 2487-VI «О выборах депутатов Верховной Рады Автономной Республики Крым, местных советов и сельских, поселковых, городских голов» (с изменениями и дополнениями по состоянию на 16.07.2015 г.)</w:t>
      </w:r>
    </w:p>
    <w:p w:rsidR="00000000" w:rsidRDefault="00467701">
      <w:pPr>
        <w:ind w:firstLine="400"/>
        <w:jc w:val="both"/>
      </w:pPr>
      <w:r>
        <w:rPr>
          <w:rStyle w:val="s0"/>
        </w:rPr>
        <w:t> </w:t>
      </w:r>
    </w:p>
    <w:p w:rsidR="00000000" w:rsidRDefault="00467701">
      <w:pPr>
        <w:ind w:firstLine="400"/>
        <w:jc w:val="both"/>
      </w:pPr>
      <w:r>
        <w:rPr>
          <w:rStyle w:val="s0"/>
        </w:rPr>
        <w:t>Опубликован: «Официальный Вестник Украины» от 30.07.2010 г. № 55/1, ст. 1901</w:t>
      </w:r>
    </w:p>
    <w:p w:rsidR="00000000" w:rsidRDefault="00467701">
      <w:pPr>
        <w:ind w:firstLine="400"/>
        <w:jc w:val="both"/>
      </w:pPr>
      <w:r>
        <w:rPr>
          <w:rStyle w:val="s0"/>
        </w:rPr>
        <w:t> </w:t>
      </w:r>
    </w:p>
    <w:p w:rsidR="00000000" w:rsidRDefault="0046770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67701">
      <w:pPr>
        <w:ind w:firstLine="400"/>
        <w:jc w:val="both"/>
      </w:pPr>
      <w:r>
        <w:rPr>
          <w:rStyle w:val="s0"/>
        </w:rPr>
        <w:t> </w:t>
      </w:r>
    </w:p>
    <w:p w:rsidR="00000000" w:rsidRDefault="00467701">
      <w:pPr>
        <w:ind w:firstLine="400"/>
        <w:jc w:val="both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30.08.10 г. № 2491-VI;</w:t>
      </w:r>
    </w:p>
    <w:p w:rsidR="00000000" w:rsidRDefault="00467701">
      <w:pPr>
        <w:ind w:firstLine="400"/>
        <w:jc w:val="both"/>
      </w:pPr>
      <w:hyperlink r:id="rId8" w:anchor="sub_id=6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02.12.10 г. № 2756-VI;</w:t>
      </w:r>
    </w:p>
    <w:p w:rsidR="00000000" w:rsidRDefault="00467701">
      <w:pPr>
        <w:ind w:firstLine="400"/>
        <w:jc w:val="both"/>
      </w:pPr>
      <w:hyperlink r:id="rId9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24.04.12 г. № 4661-VI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7701">
      <w:pPr>
        <w:ind w:firstLine="400"/>
        <w:jc w:val="both"/>
      </w:pPr>
      <w:hyperlink r:id="rId11" w:anchor="sub_id=4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17.05.12 г. № 4711-VI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7701">
      <w:pPr>
        <w:ind w:firstLine="400"/>
        <w:jc w:val="both"/>
      </w:pPr>
      <w:hyperlink r:id="rId13" w:anchor="sub_id=4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5459-VI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7701">
      <w:pPr>
        <w:ind w:firstLine="400"/>
        <w:jc w:val="both"/>
      </w:pPr>
      <w:hyperlink r:id="rId15" w:anchor="sub_id=6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5463-VI (вступил в силу со дня, следующего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7701">
      <w:pPr>
        <w:ind w:firstLine="400"/>
        <w:jc w:val="both"/>
      </w:pPr>
      <w:hyperlink r:id="rId17" w:anchor="sub_id=10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406-VII (вступил в силу со дня, следующего за днем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7701">
      <w:pPr>
        <w:ind w:firstLine="400"/>
        <w:jc w:val="both"/>
      </w:pPr>
      <w:hyperlink r:id="rId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08.04.14 г. № 1184-VII (вступил в силу со дня, следующего за днем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67701">
      <w:pPr>
        <w:ind w:firstLine="400"/>
        <w:jc w:val="both"/>
      </w:pPr>
      <w:hyperlink r:id="rId21" w:anchor="sub_id=5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1700-VII (см. </w:t>
      </w:r>
      <w:hyperlink r:id="rId2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67701">
      <w:pPr>
        <w:ind w:firstLine="400"/>
        <w:jc w:val="both"/>
      </w:pPr>
      <w:hyperlink r:id="rId23" w:anchor="sub_id=70011" w:history="1">
        <w:r>
          <w:rPr>
            <w:rStyle w:val="a4"/>
          </w:rPr>
          <w:t>Законом</w:t>
        </w:r>
      </w:hyperlink>
      <w:r>
        <w:rPr>
          <w:rStyle w:val="S00"/>
        </w:rPr>
        <w:t xml:space="preserve"> Украины от 09.04.15 г. № 317-VIII (вступил в силу со дня, следующего за днем его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0"/>
        </w:rPr>
        <w:t>);</w:t>
      </w:r>
    </w:p>
    <w:p w:rsidR="00000000" w:rsidRDefault="00467701">
      <w:pPr>
        <w:ind w:firstLine="400"/>
        <w:jc w:val="both"/>
      </w:pPr>
      <w:hyperlink r:id="rId25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16.07.15 г. № 630-VIII (вступил в силу со дня, следующего за днем его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467701">
      <w:pPr>
        <w:ind w:firstLine="400"/>
        <w:jc w:val="both"/>
      </w:pPr>
      <w:r>
        <w:rPr>
          <w:rStyle w:val="S00"/>
        </w:rPr>
        <w:t> </w:t>
      </w:r>
    </w:p>
    <w:p w:rsidR="00000000" w:rsidRDefault="00467701">
      <w:pPr>
        <w:ind w:firstLine="400"/>
        <w:jc w:val="both"/>
      </w:pPr>
      <w:r>
        <w:rPr>
          <w:rStyle w:val="S00"/>
        </w:rPr>
        <w:t> </w:t>
      </w:r>
    </w:p>
    <w:p w:rsidR="00000000" w:rsidRDefault="00467701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2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 июля 2015 года № 595-VIII</w:t>
      </w:r>
    </w:p>
    <w:p w:rsidR="00000000" w:rsidRDefault="00467701">
      <w:pPr>
        <w:ind w:firstLine="400"/>
        <w:jc w:val="both"/>
      </w:pPr>
      <w:r>
        <w:t> </w:t>
      </w:r>
    </w:p>
    <w:p w:rsidR="00000000" w:rsidRDefault="00467701">
      <w:r>
        <w:t> </w:t>
      </w:r>
    </w:p>
    <w:p w:rsidR="00000000" w:rsidRDefault="00467701">
      <w:pPr>
        <w:ind w:firstLine="400"/>
        <w:jc w:val="both"/>
      </w:pPr>
      <w:r>
        <w:t> </w:t>
      </w:r>
    </w:p>
    <w:p w:rsidR="00000000" w:rsidRDefault="00467701">
      <w:pPr>
        <w:ind w:firstLine="400"/>
        <w:jc w:val="both"/>
      </w:pPr>
      <w:r>
        <w:rPr>
          <w:rStyle w:val="s0"/>
        </w:rPr>
        <w:t> </w:t>
      </w:r>
    </w:p>
    <w:p w:rsidR="00000000" w:rsidRDefault="00467701">
      <w:pPr>
        <w:ind w:firstLine="400"/>
        <w:jc w:val="both"/>
      </w:pPr>
      <w:r>
        <w:rPr>
          <w:rStyle w:val="s0"/>
        </w:rPr>
        <w:t> </w:t>
      </w:r>
    </w:p>
    <w:p w:rsidR="00000000" w:rsidRDefault="00467701">
      <w:pPr>
        <w:ind w:firstLine="400"/>
        <w:jc w:val="both"/>
      </w:pPr>
      <w:r>
        <w:rPr>
          <w:rStyle w:val="s0"/>
        </w:rPr>
        <w:t> </w:t>
      </w:r>
    </w:p>
    <w:p w:rsidR="00000000" w:rsidRDefault="0046770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7701" w:rsidRDefault="00467701" w:rsidP="00467701">
      <w:r>
        <w:separator/>
      </w:r>
    </w:p>
  </w:endnote>
  <w:endnote w:type="continuationSeparator" w:id="0">
    <w:p w:rsidR="00467701" w:rsidRDefault="00467701" w:rsidP="004677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701" w:rsidRDefault="004677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701" w:rsidRDefault="004677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701" w:rsidRDefault="004677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7701" w:rsidRDefault="00467701" w:rsidP="00467701">
      <w:r>
        <w:separator/>
      </w:r>
    </w:p>
  </w:footnote>
  <w:footnote w:type="continuationSeparator" w:id="0">
    <w:p w:rsidR="00467701" w:rsidRDefault="00467701" w:rsidP="004677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701" w:rsidRDefault="004677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701" w:rsidRDefault="00467701" w:rsidP="004677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7701" w:rsidRPr="00467701" w:rsidRDefault="00467701" w:rsidP="004677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10 июля 2010 года № 2487-VI «О выборах депутатов Верховной Рады Автономной Республики Крым, местных советов и сельских, поселковых, городских голов» (с изменениями и дополнениями по состоянию на 16.07.2015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701" w:rsidRDefault="004677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7701"/>
    <w:rsid w:val="00467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77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7701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77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7701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77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7701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77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7701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293823" TargetMode="External"/><Relationship Id="rId18" Type="http://schemas.openxmlformats.org/officeDocument/2006/relationships/hyperlink" Target="http://online.zakon.kz/Document/?doc_id=31429958" TargetMode="External"/><Relationship Id="rId26" Type="http://schemas.openxmlformats.org/officeDocument/2006/relationships/hyperlink" Target="http://online.zakon.kz/Document/?doc_id=37600054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19637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0812772" TargetMode="External"/><Relationship Id="rId12" Type="http://schemas.openxmlformats.org/officeDocument/2006/relationships/hyperlink" Target="http://online.zakon.kz/Document/?doc_id=31207355" TargetMode="External"/><Relationship Id="rId17" Type="http://schemas.openxmlformats.org/officeDocument/2006/relationships/hyperlink" Target="http://online.zakon.kz/Document/?doc_id=31429048" TargetMode="External"/><Relationship Id="rId25" Type="http://schemas.openxmlformats.org/officeDocument/2006/relationships/hyperlink" Target="http://online.zakon.kz/Document/?doc_id=38369634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00171" TargetMode="External"/><Relationship Id="rId20" Type="http://schemas.openxmlformats.org/officeDocument/2006/relationships/hyperlink" Target="http://online.zakon.kz/Document/?doc_id=31534011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07303" TargetMode="External"/><Relationship Id="rId24" Type="http://schemas.openxmlformats.org/officeDocument/2006/relationships/hyperlink" Target="http://online.zakon.kz/Document/?doc_id=32135858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00139" TargetMode="External"/><Relationship Id="rId23" Type="http://schemas.openxmlformats.org/officeDocument/2006/relationships/hyperlink" Target="http://online.zakon.kz/Document/?doc_id=34246191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1182325" TargetMode="External"/><Relationship Id="rId19" Type="http://schemas.openxmlformats.org/officeDocument/2006/relationships/hyperlink" Target="http://online.zakon.kz/Document/?doc_id=31533981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82302" TargetMode="External"/><Relationship Id="rId14" Type="http://schemas.openxmlformats.org/officeDocument/2006/relationships/hyperlink" Target="http://online.zakon.kz/Document/?doc_id=31293858" TargetMode="External"/><Relationship Id="rId22" Type="http://schemas.openxmlformats.org/officeDocument/2006/relationships/hyperlink" Target="http://online.zakon.kz/Document/?doc_id=31619637" TargetMode="External"/><Relationship Id="rId27" Type="http://schemas.openxmlformats.org/officeDocument/2006/relationships/hyperlink" Target="http://online.zakon.kz/Document/?doc_id=34844868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online.zakon.kz/Document/?doc_id=309105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222</Words>
  <Characters>2745</Characters>
  <Application>Microsoft Office Word</Application>
  <DocSecurity>0</DocSecurity>
  <Lines>22</Lines>
  <Paragraphs>5</Paragraphs>
  <ScaleCrop>false</ScaleCrop>
  <Company/>
  <LinksUpToDate>false</LinksUpToDate>
  <CharactersWithSpaces>2962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10 июля 2010 года № 2487-VI «О выборах депутатов Верховной Рады Автономной Республики Крым, местных советов и сельских, поселковых, городских голов» (с изменениями и дополнениями по состоянию на 16.07.2015 г.) (©Paragraph 2023)</dc:title>
  <dc:subject/>
  <dc:creator>Сергей М</dc:creator>
  <cp:keywords/>
  <dc:description/>
  <cp:lastModifiedBy>Сергей М</cp:lastModifiedBy>
  <cp:revision>2</cp:revision>
  <dcterms:created xsi:type="dcterms:W3CDTF">2023-11-07T12:39:00Z</dcterms:created>
  <dcterms:modified xsi:type="dcterms:W3CDTF">2023-11-07T12:39:00Z</dcterms:modified>
</cp:coreProperties>
</file>