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4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кеден ісі туралы» Қазақстан Республикасының 2010 жылғы 30 маусымдағы Кодексі мен «Қазақстан Республикасының кейбір заңнамалық актілеріне кедендік реттеу және салық салу мәселелері бойынша өзгерістер мен толықтырулар енгізу тура</w:t>
      </w:r>
      <w:r>
        <w:rPr>
          <w:rStyle w:val="s0"/>
          <w:b/>
          <w:bCs/>
        </w:rPr>
        <w:t>лы» Қазақстан Республикасының 2010 жылғы 30 маусымдағы Заңын іске асыру жөніндегі шаралар туралы» Қазақстан Республикасы Премьер-Министрінің 2010 жылғы 12 тамыздағы № 114-ө Өкімі (2011.12.09. берілген өзгерістер мен толықтырулармен)</w:t>
      </w:r>
    </w:p>
    <w:p w:rsidR="00000000" w:rsidRDefault="007E24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24B5">
      <w:pPr>
        <w:ind w:firstLine="400"/>
        <w:jc w:val="both"/>
      </w:pPr>
      <w:r>
        <w:t>Енгізілген өзгерістер:</w:t>
      </w:r>
    </w:p>
    <w:p w:rsidR="00000000" w:rsidRDefault="007E24B5">
      <w:pPr>
        <w:ind w:firstLine="400"/>
        <w:jc w:val="both"/>
      </w:pPr>
      <w:r>
        <w:rPr>
          <w:rStyle w:val="s0"/>
        </w:rPr>
        <w:t> </w:t>
      </w:r>
    </w:p>
    <w:p w:rsidR="00000000" w:rsidRDefault="007E24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2011.04.04. № 41-ө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7E24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2011.19.04. № 50-ө </w:t>
      </w:r>
      <w:hyperlink r:id="rId8" w:history="1">
        <w:r>
          <w:rPr>
            <w:rStyle w:val="a3"/>
          </w:rPr>
          <w:t>Өкімімен</w:t>
        </w:r>
      </w:hyperlink>
    </w:p>
    <w:p w:rsidR="00000000" w:rsidRDefault="007E24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2011.12.09. № 127-ө </w:t>
      </w:r>
      <w:hyperlink r:id="rId9" w:history="1">
        <w:r>
          <w:rPr>
            <w:rStyle w:val="a3"/>
          </w:rPr>
          <w:t>Өкімімен</w:t>
        </w:r>
      </w:hyperlink>
    </w:p>
    <w:p w:rsidR="00000000" w:rsidRDefault="007E24B5">
      <w:pPr>
        <w:ind w:firstLine="400"/>
        <w:jc w:val="both"/>
      </w:pPr>
      <w:r>
        <w:t> </w:t>
      </w:r>
    </w:p>
    <w:p w:rsidR="00000000" w:rsidRDefault="007E24B5">
      <w:pPr>
        <w:ind w:firstLine="400"/>
        <w:jc w:val="both"/>
      </w:pPr>
      <w:r>
        <w:t>Бұрынғы редакциялар:</w:t>
      </w:r>
    </w:p>
    <w:p w:rsidR="00000000" w:rsidRDefault="007E24B5">
      <w:pPr>
        <w:ind w:firstLine="400"/>
        <w:jc w:val="both"/>
      </w:pPr>
      <w:r>
        <w:t> </w:t>
      </w:r>
    </w:p>
    <w:p w:rsidR="00000000" w:rsidRDefault="007E24B5">
      <w:pPr>
        <w:ind w:firstLine="400"/>
        <w:jc w:val="both"/>
      </w:pPr>
      <w:r>
        <w:t xml:space="preserve">2011 ж. 4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E24B5">
      <w:pPr>
        <w:ind w:firstLine="400"/>
        <w:jc w:val="both"/>
      </w:pPr>
      <w:r>
        <w:t>201</w:t>
      </w:r>
      <w:r>
        <w:t xml:space="preserve">1 ж. 19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E24B5">
      <w:pPr>
        <w:ind w:firstLine="400"/>
        <w:jc w:val="both"/>
      </w:pPr>
      <w:r>
        <w:t xml:space="preserve">2011 ж. 12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E24B5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4B5" w:rsidRDefault="007E24B5" w:rsidP="007E24B5">
      <w:r>
        <w:separator/>
      </w:r>
    </w:p>
  </w:endnote>
  <w:endnote w:type="continuationSeparator" w:id="0">
    <w:p w:rsidR="007E24B5" w:rsidRDefault="007E24B5" w:rsidP="007E2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4B5" w:rsidRDefault="007E24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4B5" w:rsidRDefault="007E24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4B5" w:rsidRDefault="007E24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4B5" w:rsidRDefault="007E24B5" w:rsidP="007E24B5">
      <w:r>
        <w:separator/>
      </w:r>
    </w:p>
  </w:footnote>
  <w:footnote w:type="continuationSeparator" w:id="0">
    <w:p w:rsidR="007E24B5" w:rsidRDefault="007E24B5" w:rsidP="007E24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4B5" w:rsidRDefault="007E24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4B5" w:rsidRDefault="007E24B5" w:rsidP="007E24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4B5" w:rsidRPr="007E24B5" w:rsidRDefault="007E24B5" w:rsidP="007E24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2010.12.08 № 114-Ө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4B5" w:rsidRDefault="007E24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4B5"/>
    <w:rsid w:val="007E2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E24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4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4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4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E24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4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4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4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479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67549" TargetMode="External"/><Relationship Id="rId12" Type="http://schemas.openxmlformats.org/officeDocument/2006/relationships/hyperlink" Target="http://online.zakon.kz/Document/?doc_id=310563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48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96755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63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1127</Characters>
  <Application>Microsoft Office Word</Application>
  <DocSecurity>0</DocSecurity>
  <Lines>9</Lines>
  <Paragraphs>2</Paragraphs>
  <ScaleCrop>false</ScaleCrop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2010.12.08 № 114-Ө ӨКІМІ (©Paragraph 2023)</dc:title>
  <dc:subject/>
  <dc:creator>Сергей М</dc:creator>
  <cp:keywords/>
  <dc:description/>
  <cp:lastModifiedBy>Сергей М</cp:lastModifiedBy>
  <cp:revision>2</cp:revision>
  <dcterms:created xsi:type="dcterms:W3CDTF">2023-11-27T07:12:00Z</dcterms:created>
  <dcterms:modified xsi:type="dcterms:W3CDTF">2023-11-27T07:12:00Z</dcterms:modified>
</cp:coreProperties>
</file>