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DF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января 1995 года № 32/95-ВР «О библиотеках и библиотечном деле» (с изменениями и дополнениями по состоянию на 01.01.2022 г.)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r>
        <w:rPr>
          <w:rStyle w:val="s0"/>
        </w:rPr>
        <w:t>Опубликован: «Ведомости Верховной Рады Украины» от 14.02.1995 № 7, ст. 45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r>
        <w:rPr>
          <w:rStyle w:val="s0"/>
        </w:rPr>
        <w:t>Внесены изменения: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hyperlink r:id="rId7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5461-VI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0DFE">
      <w:pPr>
        <w:pStyle w:val="pj"/>
      </w:pPr>
      <w:hyperlink r:id="rId9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27.03.14 г. № 1166-VII (вступил в силу с 1 апреля 2014 года);</w:t>
      </w:r>
    </w:p>
    <w:p w:rsidR="00000000" w:rsidRDefault="005C0DFE">
      <w:pPr>
        <w:pStyle w:val="pj"/>
      </w:pPr>
      <w:hyperlink r:id="rId10" w:anchor="sub_id=1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</w:t>
      </w:r>
      <w:r>
        <w:rPr>
          <w:rStyle w:val="s0"/>
        </w:rPr>
        <w:t xml:space="preserve">т 28.12.14 г. № 76-VIII (см. </w:t>
      </w:r>
      <w:hyperlink r:id="rId11" w:anchor="sub_id=3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C0DFE">
      <w:pPr>
        <w:pStyle w:val="pj"/>
      </w:pPr>
      <w:hyperlink r:id="rId12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24.12.15 г. № 911-VII</w:t>
      </w:r>
      <w:r>
        <w:rPr>
          <w:rStyle w:val="s0"/>
        </w:rPr>
        <w:t>I (вступил в силу с 1 января 2016 года);</w:t>
      </w:r>
    </w:p>
    <w:p w:rsidR="00000000" w:rsidRDefault="005C0DFE">
      <w:pPr>
        <w:pStyle w:val="pj"/>
      </w:pPr>
      <w:hyperlink r:id="rId13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25.12.15 г. № 927-VIII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0DFE">
      <w:pPr>
        <w:pStyle w:val="pj"/>
      </w:pPr>
      <w:hyperlink r:id="rId15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954-VIII (вступил в силу со дня, следующего за днем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0DFE">
      <w:pPr>
        <w:pStyle w:val="pj"/>
      </w:pPr>
      <w:hyperlink r:id="rId17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28.01.16 г. № 955-VIII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C0DFE">
      <w:pPr>
        <w:pStyle w:val="pj"/>
      </w:pPr>
      <w:hyperlink r:id="rId19" w:anchor="sub_id=5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2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</w:t>
      </w:r>
      <w:r>
        <w:rPr>
          <w:rStyle w:val="s0"/>
        </w:rPr>
        <w:t>вступления в силу);</w:t>
      </w:r>
    </w:p>
    <w:p w:rsidR="00000000" w:rsidRDefault="005C0DFE">
      <w:pPr>
        <w:pStyle w:val="pj"/>
      </w:pPr>
      <w:r>
        <w:rPr>
          <w:rStyle w:val="s2"/>
        </w:rPr>
        <w:t>Законом</w:t>
      </w:r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5C0DFE">
      <w:pPr>
        <w:pStyle w:val="pj"/>
      </w:pPr>
      <w:hyperlink r:id="rId21" w:anchor="sub_id=3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27.04.21 г. № 1414-IX (см. </w:t>
      </w:r>
      <w:hyperlink r:id="rId2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r>
        <w:rPr>
          <w:rStyle w:val="s0"/>
        </w:rPr>
        <w:t xml:space="preserve">О внесении изменений см. </w:t>
      </w:r>
      <w:hyperlink r:id="rId23" w:anchor="sub_id=61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24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r>
        <w:rPr>
          <w:rStyle w:val="s0"/>
        </w:rPr>
        <w:t> </w:t>
      </w:r>
    </w:p>
    <w:p w:rsidR="00000000" w:rsidRDefault="005C0DFE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DFE" w:rsidRDefault="005C0DFE" w:rsidP="005C0DFE">
      <w:r>
        <w:separator/>
      </w:r>
    </w:p>
  </w:endnote>
  <w:endnote w:type="continuationSeparator" w:id="0">
    <w:p w:rsidR="005C0DFE" w:rsidRDefault="005C0DFE" w:rsidP="005C0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FE" w:rsidRDefault="005C0D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FE" w:rsidRDefault="005C0D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FE" w:rsidRDefault="005C0D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DFE" w:rsidRDefault="005C0DFE" w:rsidP="005C0DFE">
      <w:r>
        <w:separator/>
      </w:r>
    </w:p>
  </w:footnote>
  <w:footnote w:type="continuationSeparator" w:id="0">
    <w:p w:rsidR="005C0DFE" w:rsidRDefault="005C0DFE" w:rsidP="005C0D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FE" w:rsidRDefault="005C0D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FE" w:rsidRDefault="005C0DFE" w:rsidP="005C0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DFE" w:rsidRPr="005C0DFE" w:rsidRDefault="005C0DFE" w:rsidP="005C0D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января 1995 года № 32/95-ВР «О библиотеках и библиотечном деле» (с изменениями и дополнениями по состоянию на 01.01.2022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DFE" w:rsidRDefault="005C0D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DFE"/>
    <w:rsid w:val="005C0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DF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D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DF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D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DF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04636" TargetMode="External"/><Relationship Id="rId13" Type="http://schemas.openxmlformats.org/officeDocument/2006/relationships/hyperlink" Target="http://online.zakon.kz/Document/?doc_id=33282736" TargetMode="External"/><Relationship Id="rId18" Type="http://schemas.openxmlformats.org/officeDocument/2006/relationships/hyperlink" Target="http://online.zakon.kz/Document/?doc_id=3195131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927004" TargetMode="External"/><Relationship Id="rId7" Type="http://schemas.openxmlformats.org/officeDocument/2006/relationships/hyperlink" Target="http://online.zakon.kz/Document/?doc_id=31304633" TargetMode="External"/><Relationship Id="rId12" Type="http://schemas.openxmlformats.org/officeDocument/2006/relationships/hyperlink" Target="http://online.zakon.kz/Document/?doc_id=37230977" TargetMode="External"/><Relationship Id="rId17" Type="http://schemas.openxmlformats.org/officeDocument/2006/relationships/hyperlink" Target="http://online.zakon.kz/Document/?doc_id=3455460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112223" TargetMode="External"/><Relationship Id="rId20" Type="http://schemas.openxmlformats.org/officeDocument/2006/relationships/hyperlink" Target="http://online.zakon.kz/Document/?doc_id=3494611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6063" TargetMode="External"/><Relationship Id="rId24" Type="http://schemas.openxmlformats.org/officeDocument/2006/relationships/hyperlink" Target="http://online.zakon.kz/Document/?doc_id=3366005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24383" TargetMode="External"/><Relationship Id="rId23" Type="http://schemas.openxmlformats.org/officeDocument/2006/relationships/hyperlink" Target="http://online.zakon.kz/Document/?doc_id=33660055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646063" TargetMode="External"/><Relationship Id="rId19" Type="http://schemas.openxmlformats.org/officeDocument/2006/relationships/hyperlink" Target="http://online.zakon.kz/Document/?doc_id=34946116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29252" TargetMode="External"/><Relationship Id="rId14" Type="http://schemas.openxmlformats.org/officeDocument/2006/relationships/hyperlink" Target="http://online.zakon.kz/Document/?doc_id=35378905" TargetMode="External"/><Relationship Id="rId22" Type="http://schemas.openxmlformats.org/officeDocument/2006/relationships/hyperlink" Target="http://online.zakon.kz/Document/?doc_id=3892700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2421</Characters>
  <Application>Microsoft Office Word</Application>
  <DocSecurity>0</DocSecurity>
  <Lines>20</Lines>
  <Paragraphs>5</Paragraphs>
  <ScaleCrop>false</ScaleCrop>
  <Company/>
  <LinksUpToDate>false</LinksUpToDate>
  <CharactersWithSpaces>2617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2025-03-19T03:50:00Z</dcterms:created>
  <dcterms:modified xsi:type="dcterms:W3CDTF">2025-03-19T03:50:00Z</dcterms:modified>
</cp:coreProperties>
</file>