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B65D4">
      <w:pPr>
        <w:jc w:val="center"/>
      </w:pPr>
      <w:bookmarkStart w:id="0" w:name="_GoBack"/>
      <w:bookmarkEnd w:id="0"/>
      <w:r>
        <w:rPr>
          <w:rStyle w:val="s1"/>
          <w:caps/>
        </w:rPr>
        <w:t xml:space="preserve">З а к о н </w:t>
      </w:r>
      <w:r>
        <w:br/>
      </w:r>
      <w:r>
        <w:rPr>
          <w:rStyle w:val="s1"/>
          <w:caps/>
        </w:rPr>
        <w:t xml:space="preserve">Республики Казахстан </w:t>
      </w:r>
      <w:r>
        <w:br/>
      </w:r>
      <w:r>
        <w:rPr>
          <w:rStyle w:val="s1"/>
          <w:caps/>
        </w:rPr>
        <w:t> </w:t>
      </w:r>
      <w:r>
        <w:br/>
      </w:r>
      <w:r>
        <w:rPr>
          <w:rStyle w:val="s1"/>
        </w:rPr>
        <w:t>О ратификации Нахичеванского соглашения о создании Совета сотрудничества тюркоязычных государств</w:t>
      </w:r>
    </w:p>
    <w:p w:rsidR="00000000" w:rsidRDefault="00CB65D4">
      <w:pPr>
        <w:jc w:val="center"/>
      </w:pPr>
      <w:r>
        <w:rPr>
          <w:rStyle w:val="s1"/>
        </w:rPr>
        <w:t> </w:t>
      </w:r>
    </w:p>
    <w:p w:rsidR="00000000" w:rsidRDefault="00CB65D4">
      <w:pPr>
        <w:ind w:firstLine="400"/>
        <w:jc w:val="both"/>
      </w:pPr>
      <w:r>
        <w:rPr>
          <w:rStyle w:val="s0"/>
        </w:rPr>
        <w:t xml:space="preserve">Ратифицировать </w:t>
      </w:r>
      <w:hyperlink r:id="rId7" w:history="1">
        <w:r>
          <w:rPr>
            <w:rStyle w:val="a3"/>
          </w:rPr>
          <w:t>Нахичеванское соглашение</w:t>
        </w:r>
      </w:hyperlink>
      <w:r>
        <w:rPr>
          <w:rStyle w:val="s0"/>
        </w:rPr>
        <w:t xml:space="preserve"> </w:t>
      </w:r>
      <w:r>
        <w:rPr>
          <w:rStyle w:val="s0"/>
        </w:rPr>
        <w:t>о создании Совета сотрудничества тюркоязычных государств, совершенное в Нахичеване 3 октября 2009 года.</w:t>
      </w:r>
    </w:p>
    <w:p w:rsidR="00000000" w:rsidRDefault="00CB65D4">
      <w:pPr>
        <w:ind w:firstLine="400"/>
        <w:jc w:val="both"/>
      </w:pPr>
      <w:r>
        <w:rPr>
          <w:rStyle w:val="s0"/>
        </w:rPr>
        <w:t> </w:t>
      </w:r>
    </w:p>
    <w:p w:rsidR="00000000" w:rsidRDefault="00CB65D4">
      <w:pPr>
        <w:ind w:firstLine="400"/>
        <w:jc w:val="both"/>
      </w:pPr>
      <w:r>
        <w:rPr>
          <w:rStyle w:val="s0"/>
        </w:rPr>
        <w:t> </w:t>
      </w:r>
    </w:p>
    <w:p w:rsidR="00000000" w:rsidRDefault="00CB65D4">
      <w:pPr>
        <w:ind w:firstLine="426"/>
      </w:pPr>
      <w:r>
        <w:rPr>
          <w:b/>
          <w:bCs/>
        </w:rPr>
        <w:t xml:space="preserve">Президент </w:t>
      </w:r>
    </w:p>
    <w:p w:rsidR="00000000" w:rsidRDefault="00CB65D4">
      <w:pPr>
        <w:ind w:firstLine="426"/>
      </w:pPr>
      <w:r>
        <w:rPr>
          <w:b/>
          <w:bCs/>
        </w:rPr>
        <w:t> </w:t>
      </w:r>
    </w:p>
    <w:p w:rsidR="00000000" w:rsidRDefault="00CB65D4">
      <w:r>
        <w:rPr>
          <w:b/>
          <w:bCs/>
        </w:rPr>
        <w:t xml:space="preserve">Республики Казахстан </w:t>
      </w:r>
    </w:p>
    <w:p w:rsidR="00000000" w:rsidRDefault="00CB65D4">
      <w:r>
        <w:rPr>
          <w:b/>
          <w:bCs/>
        </w:rPr>
        <w:t> </w:t>
      </w:r>
    </w:p>
    <w:p w:rsidR="00000000" w:rsidRDefault="00CB65D4">
      <w:pPr>
        <w:ind w:firstLine="360"/>
      </w:pPr>
      <w:r>
        <w:rPr>
          <w:b/>
          <w:bCs/>
        </w:rPr>
        <w:t>Н. НАЗАРБАЕВ</w:t>
      </w:r>
    </w:p>
    <w:p w:rsidR="00000000" w:rsidRDefault="00CB65D4">
      <w:pPr>
        <w:ind w:firstLine="426"/>
      </w:pPr>
      <w:r>
        <w:rPr>
          <w:b/>
          <w:bCs/>
        </w:rPr>
        <w:t> </w:t>
      </w:r>
    </w:p>
    <w:p w:rsidR="00000000" w:rsidRDefault="00CB65D4">
      <w:r>
        <w:t xml:space="preserve">Астана, Акорда, 27 сентября 2010 года </w:t>
      </w:r>
    </w:p>
    <w:p w:rsidR="00000000" w:rsidRDefault="00CB65D4">
      <w:pPr>
        <w:ind w:firstLine="720"/>
      </w:pPr>
      <w:r>
        <w:t> </w:t>
      </w:r>
    </w:p>
    <w:p w:rsidR="00000000" w:rsidRDefault="00CB65D4">
      <w:pPr>
        <w:ind w:firstLine="720"/>
      </w:pPr>
      <w:r>
        <w:t>№ 341-IV ЗРК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5D4" w:rsidRDefault="00CB65D4" w:rsidP="00CB65D4">
      <w:r>
        <w:separator/>
      </w:r>
    </w:p>
  </w:endnote>
  <w:endnote w:type="continuationSeparator" w:id="0">
    <w:p w:rsidR="00CB65D4" w:rsidRDefault="00CB65D4" w:rsidP="00CB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5D4" w:rsidRDefault="00CB65D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5D4" w:rsidRDefault="00CB65D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5D4" w:rsidRDefault="00CB65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5D4" w:rsidRDefault="00CB65D4" w:rsidP="00CB65D4">
      <w:r>
        <w:separator/>
      </w:r>
    </w:p>
  </w:footnote>
  <w:footnote w:type="continuationSeparator" w:id="0">
    <w:p w:rsidR="00CB65D4" w:rsidRDefault="00CB65D4" w:rsidP="00CB6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5D4" w:rsidRDefault="00CB65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5D4" w:rsidRDefault="00CB65D4" w:rsidP="00CB65D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B65D4" w:rsidRDefault="00CB65D4" w:rsidP="00CB65D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27 сентября 2010 года № 341-IV «О ратификации Нахичеванского соглашения о создании Совета сотрудничества тюркоязычных государств»</w:t>
    </w:r>
  </w:p>
  <w:p w:rsidR="00CB65D4" w:rsidRPr="00CB65D4" w:rsidRDefault="00CB65D4" w:rsidP="00CB65D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27.09.2010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5D4" w:rsidRDefault="00CB65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B65D4"/>
    <w:rsid w:val="00CB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426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B65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65D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B65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65D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426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B65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65D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B65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65D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48643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406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27 сентября 2010 года № 341-IV «О ратификации Нахичеванского соглашения о создании Совета сотрудничества тюркоязычных государств» (©Paragraph 2023)</dc:title>
  <dc:subject/>
  <dc:creator>Сергей М</dc:creator>
  <cp:keywords/>
  <dc:description/>
  <cp:lastModifiedBy>Сергей М</cp:lastModifiedBy>
  <cp:revision>2</cp:revision>
  <dcterms:created xsi:type="dcterms:W3CDTF">2023-11-02T14:23:00Z</dcterms:created>
  <dcterms:modified xsi:type="dcterms:W3CDTF">2023-11-02T14:23:00Z</dcterms:modified>
</cp:coreProperties>
</file>