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2A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2010 года № 2398-VI «О государственной регистрации актов гражданского состояния» (с изменениями и дополнениями по состоянию 10.10.2024 г.)</w:t>
      </w:r>
    </w:p>
    <w:p w:rsidR="00000000" w:rsidRDefault="009942AE">
      <w:pPr>
        <w:pStyle w:val="pj"/>
      </w:pPr>
      <w:r>
        <w:rPr>
          <w:rStyle w:val="s0"/>
          <w:b/>
          <w:bCs/>
        </w:rPr>
        <w:t> </w:t>
      </w:r>
    </w:p>
    <w:p w:rsidR="00000000" w:rsidRDefault="009942AE">
      <w:pPr>
        <w:pStyle w:val="pj"/>
      </w:pPr>
      <w:r>
        <w:rPr>
          <w:rStyle w:val="s0"/>
        </w:rPr>
        <w:t>Опубликован: «Официальный Вестник Украины» от 06.08.2010 г. № 57, ст. 1935</w:t>
      </w:r>
    </w:p>
    <w:p w:rsidR="00000000" w:rsidRDefault="009942AE">
      <w:pPr>
        <w:pStyle w:val="pj"/>
      </w:pPr>
      <w:r>
        <w:rPr>
          <w:rStyle w:val="s0"/>
        </w:rPr>
        <w:t> </w:t>
      </w:r>
    </w:p>
    <w:p w:rsidR="00000000" w:rsidRDefault="009942AE">
      <w:pPr>
        <w:pStyle w:val="pj"/>
      </w:pPr>
      <w:r>
        <w:t>Внесены изменения:</w:t>
      </w:r>
    </w:p>
    <w:p w:rsidR="00000000" w:rsidRDefault="009942AE">
      <w:pPr>
        <w:pStyle w:val="pj"/>
      </w:pPr>
      <w:r>
        <w:t> </w:t>
      </w:r>
    </w:p>
    <w:p w:rsidR="00000000" w:rsidRDefault="009942AE">
      <w:pPr>
        <w:pStyle w:val="pj"/>
      </w:pPr>
      <w:hyperlink r:id="rId7" w:anchor="sub_id=2800" w:history="1">
        <w:r>
          <w:rPr>
            <w:rStyle w:val="a4"/>
          </w:rPr>
          <w:t>Законом</w:t>
        </w:r>
      </w:hyperlink>
      <w:r>
        <w:t xml:space="preserve"> Украины от 02.12.10 г. № 2756-VI;</w:t>
      </w:r>
    </w:p>
    <w:p w:rsidR="00000000" w:rsidRDefault="009942AE">
      <w:pPr>
        <w:pStyle w:val="pj"/>
      </w:pPr>
      <w:hyperlink r:id="rId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</w:t>
      </w:r>
      <w:r>
        <w:rPr>
          <w:rStyle w:val="s0"/>
        </w:rPr>
        <w:t xml:space="preserve">. № 5316-VI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10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</w:t>
      </w:r>
      <w:r>
        <w:rPr>
          <w:rStyle w:val="s0"/>
        </w:rPr>
        <w:t xml:space="preserve">461-VI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12" w:anchor="sub_id=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5492-VI</w:t>
      </w:r>
      <w:r>
        <w:rPr>
          <w:rStyle w:val="s0"/>
        </w:rPr>
        <w:t xml:space="preserve">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14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</w:t>
      </w:r>
      <w:r>
        <w:rPr>
          <w:rStyle w:val="s0"/>
        </w:rPr>
        <w:t xml:space="preserve">. </w:t>
      </w:r>
      <w:hyperlink r:id="rId1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14.07.16 г. № 1474-VIII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1533-VIII (см. </w:t>
      </w:r>
      <w:hyperlink r:id="rId1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2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9942AE">
      <w:pPr>
        <w:pStyle w:val="pj"/>
      </w:pPr>
      <w:hyperlink r:id="rId2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2478-VIII (см. </w:t>
      </w:r>
      <w:hyperlink r:id="rId2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23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324-IX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25" w:anchor="sub_id=5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26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2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2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29.04.21 г. № 1427-IX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31" w:anchor="sub_id=1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33" w:anchor="sub_id=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14.12.21 г. № 1953-IX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942AE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14.12.21 г. № 1954-IX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37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24.03.22 г. № 2153-IX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42AE">
      <w:pPr>
        <w:pStyle w:val="pj"/>
      </w:pPr>
      <w:hyperlink r:id="rId3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19.07.22 г. № 2438-IX (вступил в силу 1 сентября 2022 года);</w:t>
      </w:r>
    </w:p>
    <w:p w:rsidR="00000000" w:rsidRDefault="009942AE">
      <w:pPr>
        <w:pStyle w:val="pj"/>
      </w:pPr>
      <w:hyperlink r:id="rId40" w:anchor="sub_id=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942AE">
      <w:pPr>
        <w:pStyle w:val="pj"/>
      </w:pPr>
      <w:r>
        <w:t> </w:t>
      </w:r>
    </w:p>
    <w:p w:rsidR="00000000" w:rsidRDefault="009942AE">
      <w:pPr>
        <w:pStyle w:val="pj"/>
      </w:pPr>
      <w:r>
        <w:rPr>
          <w:rStyle w:val="s0"/>
        </w:rPr>
        <w:t> </w:t>
      </w:r>
    </w:p>
    <w:p w:rsidR="00000000" w:rsidRDefault="009942AE">
      <w:pPr>
        <w:pStyle w:val="pj"/>
      </w:pPr>
      <w:r>
        <w:t> </w:t>
      </w:r>
    </w:p>
    <w:p w:rsidR="00000000" w:rsidRDefault="009942AE">
      <w:pPr>
        <w:pStyle w:val="pj"/>
      </w:pPr>
      <w:r>
        <w:t> </w:t>
      </w:r>
    </w:p>
    <w:p w:rsidR="00000000" w:rsidRDefault="009942AE">
      <w:pPr>
        <w:pStyle w:val="pj"/>
      </w:pPr>
      <w:r>
        <w:rPr>
          <w:rStyle w:val="s0"/>
        </w:rPr>
        <w:t> </w:t>
      </w:r>
    </w:p>
    <w:p w:rsidR="00000000" w:rsidRDefault="009942AE">
      <w:pPr>
        <w:pStyle w:val="pj"/>
      </w:pPr>
      <w:r>
        <w:t> </w:t>
      </w:r>
    </w:p>
    <w:p w:rsidR="00000000" w:rsidRDefault="009942AE">
      <w:pPr>
        <w:pStyle w:val="p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2AE" w:rsidRDefault="009942AE" w:rsidP="009942AE">
      <w:r>
        <w:separator/>
      </w:r>
    </w:p>
  </w:endnote>
  <w:endnote w:type="continuationSeparator" w:id="0">
    <w:p w:rsidR="009942AE" w:rsidRDefault="009942AE" w:rsidP="00994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2AE" w:rsidRDefault="009942AE" w:rsidP="009942AE">
      <w:r>
        <w:separator/>
      </w:r>
    </w:p>
  </w:footnote>
  <w:footnote w:type="continuationSeparator" w:id="0">
    <w:p w:rsidR="009942AE" w:rsidRDefault="009942AE" w:rsidP="009942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 w:rsidP="00994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2AE" w:rsidRPr="009942AE" w:rsidRDefault="009942AE" w:rsidP="00994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2010 года № 2398-VI «О государственной регистрации актов гражданского состояния» (с изменениями и дополнениями по состоянию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2AE" w:rsidRDefault="009942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2AE"/>
    <w:rsid w:val="00994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4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2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2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4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2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2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6496" TargetMode="External"/><Relationship Id="rId18" Type="http://schemas.openxmlformats.org/officeDocument/2006/relationships/hyperlink" Target="http://online.zakon.kz/Document/?doc_id=38374107" TargetMode="External"/><Relationship Id="rId26" Type="http://schemas.openxmlformats.org/officeDocument/2006/relationships/hyperlink" Target="http://online.zakon.kz/Document/?doc_id=36398036" TargetMode="External"/><Relationship Id="rId39" Type="http://schemas.openxmlformats.org/officeDocument/2006/relationships/hyperlink" Target="http://online.zakon.kz/Document/?doc_id=39711556" TargetMode="External"/><Relationship Id="rId21" Type="http://schemas.openxmlformats.org/officeDocument/2006/relationships/hyperlink" Target="http://online.zakon.kz/Document/?doc_id=34171644" TargetMode="External"/><Relationship Id="rId34" Type="http://schemas.openxmlformats.org/officeDocument/2006/relationships/hyperlink" Target="http://online.zakon.kz/Document/?doc_id=34807663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91054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36350" TargetMode="External"/><Relationship Id="rId29" Type="http://schemas.openxmlformats.org/officeDocument/2006/relationships/hyperlink" Target="http://online.zakon.kz/Document/?doc_id=36662927" TargetMode="External"/><Relationship Id="rId11" Type="http://schemas.openxmlformats.org/officeDocument/2006/relationships/hyperlink" Target="http://online.zakon.kz/Document/?doc_id=31304636" TargetMode="External"/><Relationship Id="rId24" Type="http://schemas.openxmlformats.org/officeDocument/2006/relationships/hyperlink" Target="http://online.zakon.kz/Document/?doc_id=34958085" TargetMode="External"/><Relationship Id="rId32" Type="http://schemas.openxmlformats.org/officeDocument/2006/relationships/hyperlink" Target="http://online.zakon.kz/Document/?doc_id=32002262" TargetMode="External"/><Relationship Id="rId37" Type="http://schemas.openxmlformats.org/officeDocument/2006/relationships/hyperlink" Target="http://online.zakon.kz/Document/?doc_id=39110426" TargetMode="External"/><Relationship Id="rId40" Type="http://schemas.openxmlformats.org/officeDocument/2006/relationships/hyperlink" Target="http://online.zakon.kz/Document/?doc_id=32148631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84715" TargetMode="External"/><Relationship Id="rId23" Type="http://schemas.openxmlformats.org/officeDocument/2006/relationships/hyperlink" Target="http://online.zakon.kz/Document/?doc_id=34958085" TargetMode="External"/><Relationship Id="rId28" Type="http://schemas.openxmlformats.org/officeDocument/2006/relationships/hyperlink" Target="http://online.zakon.kz/Document/?doc_id=35563409" TargetMode="External"/><Relationship Id="rId36" Type="http://schemas.openxmlformats.org/officeDocument/2006/relationships/hyperlink" Target="http://online.zakon.kz/Document/?doc_id=34931435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304633" TargetMode="External"/><Relationship Id="rId19" Type="http://schemas.openxmlformats.org/officeDocument/2006/relationships/hyperlink" Target="http://online.zakon.kz/Document/?doc_id=38374107" TargetMode="External"/><Relationship Id="rId31" Type="http://schemas.openxmlformats.org/officeDocument/2006/relationships/hyperlink" Target="http://online.zakon.kz/Document/?doc_id=32002262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5617" TargetMode="External"/><Relationship Id="rId14" Type="http://schemas.openxmlformats.org/officeDocument/2006/relationships/hyperlink" Target="http://online.zakon.kz/Document/?doc_id=35484715" TargetMode="External"/><Relationship Id="rId22" Type="http://schemas.openxmlformats.org/officeDocument/2006/relationships/hyperlink" Target="http://online.zakon.kz/Document/?doc_id=34171644" TargetMode="External"/><Relationship Id="rId27" Type="http://schemas.openxmlformats.org/officeDocument/2006/relationships/hyperlink" Target="http://online.zakon.kz/Document/?doc_id=31813393" TargetMode="External"/><Relationship Id="rId30" Type="http://schemas.openxmlformats.org/officeDocument/2006/relationships/hyperlink" Target="http://online.zakon.kz/Document/?doc_id=32387372" TargetMode="External"/><Relationship Id="rId35" Type="http://schemas.openxmlformats.org/officeDocument/2006/relationships/hyperlink" Target="http://online.zakon.kz/Document/?doc_id=3847411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28561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00524" TargetMode="External"/><Relationship Id="rId17" Type="http://schemas.openxmlformats.org/officeDocument/2006/relationships/hyperlink" Target="http://online.zakon.kz/Document/?doc_id=33036350" TargetMode="External"/><Relationship Id="rId25" Type="http://schemas.openxmlformats.org/officeDocument/2006/relationships/hyperlink" Target="http://online.zakon.kz/Document/?doc_id=36398036" TargetMode="External"/><Relationship Id="rId33" Type="http://schemas.openxmlformats.org/officeDocument/2006/relationships/hyperlink" Target="http://online.zakon.kz/Document/?doc_id=34807663" TargetMode="External"/><Relationship Id="rId38" Type="http://schemas.openxmlformats.org/officeDocument/2006/relationships/hyperlink" Target="http://online.zakon.kz/Document/?doc_id=32632240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3042335" TargetMode="External"/><Relationship Id="rId41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4289</Characters>
  <Application>Microsoft Office Word</Application>
  <DocSecurity>0</DocSecurity>
  <Lines>35</Lines>
  <Paragraphs>9</Paragraphs>
  <ScaleCrop>false</ScaleCrop>
  <Company/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2025-02-20T12:51:00Z</dcterms:created>
  <dcterms:modified xsi:type="dcterms:W3CDTF">2025-02-20T12:51:00Z</dcterms:modified>
</cp:coreProperties>
</file>