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6741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C06741">
      <w:pPr>
        <w:jc w:val="center"/>
      </w:pPr>
      <w:r>
        <w:t> </w:t>
      </w:r>
    </w:p>
    <w:p w:rsidR="00000000" w:rsidRDefault="00C06741">
      <w:pPr>
        <w:jc w:val="center"/>
      </w:pPr>
      <w:r>
        <w:rPr>
          <w:rStyle w:val="s1"/>
        </w:rPr>
        <w:t>О лицензировании</w:t>
      </w:r>
    </w:p>
    <w:p w:rsidR="00000000" w:rsidRDefault="00C0674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15.07.2010 г.)</w:t>
      </w:r>
    </w:p>
    <w:p w:rsidR="00000000" w:rsidRDefault="00C06741">
      <w:pPr>
        <w:jc w:val="center"/>
      </w:pPr>
      <w:r>
        <w:t> </w:t>
      </w:r>
    </w:p>
    <w:p w:rsidR="00000000" w:rsidRDefault="00C06741">
      <w:pPr>
        <w:jc w:val="both"/>
      </w:pPr>
      <w:r>
        <w:rPr>
          <w:rStyle w:val="s3"/>
        </w:rPr>
        <w:t>Данная редакция действовала до внесения изменений от 2 апреля 2010 года</w:t>
      </w:r>
    </w:p>
    <w:p w:rsidR="00000000" w:rsidRDefault="00C0674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741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C06741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C06741">
      <w:pPr>
        <w:jc w:val="center"/>
      </w:pPr>
      <w:r>
        <w:rPr>
          <w:rStyle w:val="s1"/>
        </w:rPr>
        <w:t> </w:t>
      </w:r>
    </w:p>
    <w:p w:rsidR="00000000" w:rsidRDefault="00C06741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06741">
      <w:pPr>
        <w:ind w:firstLine="400"/>
        <w:jc w:val="both"/>
      </w:pPr>
      <w:r>
        <w:rPr>
          <w:rStyle w:val="s0"/>
        </w:rP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1. Отношения, регулируемые настоящим Законом</w:t>
      </w:r>
    </w:p>
    <w:p w:rsidR="00000000" w:rsidRDefault="00C06741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8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2. Законодательство Республики Казахстан о лицензировании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</w:t>
      </w:r>
      <w:r>
        <w:rPr>
          <w:rStyle w:val="s0"/>
        </w:rPr>
        <w:t xml:space="preserve">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C06741">
      <w:pPr>
        <w:ind w:firstLine="400"/>
        <w:jc w:val="both"/>
      </w:pPr>
      <w:r>
        <w:rPr>
          <w:rStyle w:val="s0"/>
        </w:rP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3. Основные понятия, используемые в настоящем Закон</w:t>
      </w:r>
      <w:r>
        <w:rPr>
          <w:rStyle w:val="s1"/>
        </w:rPr>
        <w:t>е</w:t>
      </w:r>
    </w:p>
    <w:p w:rsidR="00000000" w:rsidRDefault="00C0674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квалификационные требования - совокупность количественных и качественных нормативов и показателей, характеризующих способность заявителя заниматься отдельным лицензируемым видом деятельности </w:t>
      </w:r>
      <w:r>
        <w:rPr>
          <w:rStyle w:val="s0"/>
        </w:rPr>
        <w:t>и (или) под видом лицензируемого вида деятельности;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автоматическое лицензирование импорта отдельных товаров - мера, установленная в целях мониторинга посредством выдачи лицензии;</w:t>
      </w:r>
    </w:p>
    <w:p w:rsidR="00000000" w:rsidRDefault="00C06741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C06741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4-1 в соответствии с </w:t>
      </w:r>
      <w:hyperlink r:id="rId11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C06741">
      <w:pPr>
        <w:ind w:firstLine="400"/>
        <w:jc w:val="both"/>
      </w:pPr>
      <w:r>
        <w:rPr>
          <w:rStyle w:val="s0"/>
        </w:rPr>
        <w:t>4-1) электронный реестр лицензиара - неотъемлемый раздел государственного электронного реестра лицензий, содержа</w:t>
      </w:r>
      <w:r>
        <w:rPr>
          <w:rStyle w:val="s0"/>
        </w:rPr>
        <w:t>щий вносимые лицензиаром сведения о выданных, переоформленных, приостановленных, возобновленных и прекративших действие лицензиях;</w:t>
      </w:r>
    </w:p>
    <w:p w:rsidR="00000000" w:rsidRDefault="00C06741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C06741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</w:t>
      </w:r>
      <w:r>
        <w:rPr>
          <w:rStyle w:val="s0"/>
        </w:rPr>
        <w:t>иаром физическому или юридическому лицу на занятие отдельным видом деятельности;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7) лицензируемый вид деятельности (далее - вид деятельности) - вид деятельности (определенное действие (операция, классы страхования), для занятия которым требуется получение </w:t>
      </w:r>
      <w:r>
        <w:rPr>
          <w:rStyle w:val="s0"/>
        </w:rPr>
        <w:t>лицензии в соответствии с настоящим Законом;</w:t>
      </w:r>
    </w:p>
    <w:p w:rsidR="00000000" w:rsidRDefault="00C06741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деятельности в рамках одной лицензии;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2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337-IV </w:t>
      </w:r>
      <w:r>
        <w:rPr>
          <w:rStyle w:val="s3"/>
        </w:rPr>
        <w:t>(</w:t>
      </w:r>
      <w:hyperlink r:id="rId13" w:anchor="sub_id=3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4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C06741">
      <w:pPr>
        <w:ind w:firstLine="400"/>
        <w:jc w:val="both"/>
      </w:pPr>
      <w:r>
        <w:rPr>
          <w:rStyle w:val="s0"/>
        </w:rPr>
        <w:t>9-1) государственный электронный реестр лицензий - информационная система, содержащая сведения о выданных, переоформленных, приостановленных, возобновленных и пр</w:t>
      </w:r>
      <w:r>
        <w:rPr>
          <w:rStyle w:val="s0"/>
        </w:rPr>
        <w:t>екративших действие лицензиях, которая централизованно формирует идентификационный номер лицензий, выдаваемых лицензиарами;</w:t>
      </w:r>
    </w:p>
    <w:p w:rsidR="00000000" w:rsidRDefault="00C06741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15" w:anchor="sub_id=1100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15.07.10 г. № 337-IV </w:t>
      </w:r>
    </w:p>
    <w:p w:rsidR="00000000" w:rsidRDefault="00C06741">
      <w:pPr>
        <w:ind w:firstLine="400"/>
        <w:jc w:val="both"/>
      </w:pPr>
      <w:r>
        <w:rPr>
          <w:rStyle w:val="s0"/>
        </w:rPr>
        <w:t>9-2) идентификационный номер лицензий - уникальный код, генерируемый в государственном электронном реестре лицензий;</w:t>
      </w:r>
    </w:p>
    <w:p w:rsidR="00000000" w:rsidRDefault="00C06741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</w:t>
      </w:r>
      <w:r>
        <w:rPr>
          <w:rStyle w:val="s0"/>
        </w:rPr>
        <w:t>м контроля лицензиаров за соблюдением лицензиатами соответствующих требований, приостановлением и возобновлением действия лицензий, лишением лицензий;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11) лицензионный контроль - деятельность лицензиара, направленная на обеспечение соблюдения лицензиатами </w:t>
      </w:r>
      <w:r>
        <w:rPr>
          <w:rStyle w:val="s0"/>
        </w:rPr>
        <w:t>законодательства Республики Казахстан о лицензировании;</w:t>
      </w:r>
    </w:p>
    <w:p w:rsidR="00000000" w:rsidRDefault="00C06741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C06741">
      <w:pPr>
        <w:ind w:firstLine="400"/>
        <w:jc w:val="both"/>
      </w:pPr>
      <w:r>
        <w:rPr>
          <w:rStyle w:val="s0"/>
        </w:rPr>
        <w:t>13) уполномоченный орган - государственный орган, осуществляющий разработку и проведение государственной политики и координирующий деятельность других государственных органов в области лицензирования;</w:t>
      </w:r>
    </w:p>
    <w:p w:rsidR="00000000" w:rsidRDefault="00C06741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6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C06741">
      <w:pPr>
        <w:ind w:firstLine="400"/>
        <w:jc w:val="both"/>
      </w:pPr>
      <w:r>
        <w:rPr>
          <w:rStyle w:val="s0"/>
        </w:rPr>
        <w:t>14) электронная лицензия - лицензия в форме электронного документа, оформляемая и выдаваемая с использованием информационных технологий, р</w:t>
      </w:r>
      <w:r>
        <w:rPr>
          <w:rStyle w:val="s0"/>
        </w:rPr>
        <w:t>авнозначная лицензии на бумажном носителе.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4. Основные принципы лицензирования</w:t>
      </w:r>
    </w:p>
    <w:p w:rsidR="00000000" w:rsidRDefault="00C06741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2. Введение </w:t>
      </w:r>
      <w:r>
        <w:rPr>
          <w:rStyle w:val="s0"/>
        </w:rPr>
        <w:t>лицензионного порядка по отдельным видам деятельности устанавливается в целях национальной безопасности, обеспечения правопорядка, защиты окружающей среды, собственности, жизни и здоровья граждан.</w:t>
      </w:r>
    </w:p>
    <w:p w:rsidR="00000000" w:rsidRDefault="00C06741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</w:t>
      </w:r>
      <w:r>
        <w:rPr>
          <w:rStyle w:val="s0"/>
        </w:rPr>
        <w:t xml:space="preserve"> видов деятельности и подвидов деятельности.</w:t>
      </w:r>
    </w:p>
    <w:p w:rsidR="00000000" w:rsidRDefault="00C06741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квалификацион</w:t>
      </w:r>
      <w:r>
        <w:rPr>
          <w:rStyle w:val="s0"/>
        </w:rPr>
        <w:t>ные требования и правила лицензирования видов деятельности.</w:t>
      </w:r>
    </w:p>
    <w:p w:rsidR="00000000" w:rsidRDefault="00C06741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лицензирования видов деятельности и перечни отдельных товаров, экспорт и импорт которых подлежат лицензировани</w:t>
      </w:r>
      <w:r>
        <w:rPr>
          <w:rStyle w:val="s0"/>
        </w:rPr>
        <w:t>ю, не могут быть введены в действие до истечения двадцатиоднодневного срока после официального опубликования этих актов.</w:t>
      </w:r>
    </w:p>
    <w:p w:rsidR="00000000" w:rsidRDefault="00C06741">
      <w:pPr>
        <w:ind w:firstLine="400"/>
        <w:jc w:val="both"/>
      </w:pPr>
      <w:r>
        <w:rPr>
          <w:rStyle w:val="s0"/>
        </w:rPr>
        <w:t>5. Лицензирование отдельных видов деятельности устанавливается в случаях, если предусмотренные законами Республики Казахстан требования</w:t>
      </w:r>
      <w:r>
        <w:rPr>
          <w:rStyle w:val="s0"/>
        </w:rPr>
        <w:t xml:space="preserve"> к продукции, </w:t>
      </w:r>
      <w:hyperlink r:id="rId17" w:anchor="sub_id=270000" w:history="1">
        <w:r>
          <w:rPr>
            <w:rStyle w:val="a3"/>
          </w:rPr>
          <w:t>требования по обязательному подтверждению соответствия</w:t>
        </w:r>
      </w:hyperlink>
      <w:r>
        <w:rPr>
          <w:rStyle w:val="s0"/>
        </w:rPr>
        <w:t xml:space="preserve"> отдельных видов продукции, процессов недостаточны для достижения целей государственного администрировани</w:t>
      </w:r>
      <w:r>
        <w:rPr>
          <w:rStyle w:val="s0"/>
        </w:rPr>
        <w:t>я.</w:t>
      </w:r>
    </w:p>
    <w:p w:rsidR="00000000" w:rsidRDefault="00C06741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C06741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территории Республики Казахстан, за исключением случаев, предусмотренных законами Республики</w:t>
      </w:r>
      <w:r>
        <w:rPr>
          <w:rStyle w:val="s0"/>
        </w:rPr>
        <w:t xml:space="preserve">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 элементом осуществления вида деятельности, лицензированию не подлежат.</w:t>
      </w:r>
    </w:p>
    <w:p w:rsidR="00000000" w:rsidRDefault="00C06741">
      <w:pPr>
        <w:jc w:val="both"/>
      </w:pPr>
      <w:r>
        <w:rPr>
          <w:rStyle w:val="s3"/>
        </w:rPr>
        <w:t xml:space="preserve">В настоящее время порядок применения данной нормы, не регламентирован - см. </w:t>
      </w:r>
      <w:hyperlink r:id="rId18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технологий PK от 11 августа 2010 года</w:t>
      </w:r>
    </w:p>
    <w:p w:rsidR="00000000" w:rsidRDefault="00C06741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9" w:anchor="sub_id=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0" w:anchor="sub_id=4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9. Осуществление отдельных видов деятельности или совершение определенных действий (операций), требующих лицензирова</w:t>
      </w:r>
      <w:r>
        <w:rPr>
          <w:rStyle w:val="s0"/>
        </w:rPr>
        <w:t xml:space="preserve">ния, </w:t>
      </w:r>
      <w:hyperlink r:id="rId21" w:history="1">
        <w:r>
          <w:rPr>
            <w:rStyle w:val="a3"/>
          </w:rPr>
          <w:t>допускается лишь при наличии лицензии, за исключением деятельности,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установленных закон</w:t>
      </w:r>
      <w:r>
        <w:rPr>
          <w:rStyle w:val="s0"/>
        </w:rPr>
        <w:t>ами Республики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финансовых ресурсов, допускается лишь при наличии лицензии, за исключением деятельности, проводимой кредитными товариществами,</w:t>
      </w:r>
      <w:r>
        <w:rPr>
          <w:rStyle w:val="s0"/>
        </w:rPr>
        <w:t xml:space="preserve"> обществами взаимного страхования, оператором платежного шлюза «электронного правительства», а также Национальным оператором почты в пределах полномочий, установленных </w:t>
      </w:r>
      <w:hyperlink r:id="rId22" w:history="1">
        <w:r>
          <w:rPr>
            <w:rStyle w:val="a3"/>
          </w:rPr>
          <w:t>законами Республики Каза</w:t>
        </w:r>
        <w:r>
          <w:rPr>
            <w:rStyle w:val="a3"/>
          </w:rPr>
          <w:t>хстан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5. Структура государственной системы лицензирования</w:t>
      </w:r>
    </w:p>
    <w:p w:rsidR="00000000" w:rsidRDefault="00C06741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C06741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C06741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3) </w:t>
      </w:r>
      <w:hyperlink r:id="rId23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Казахстан</w:t>
      </w:r>
    </w:p>
    <w:p w:rsidR="00000000" w:rsidRDefault="00C06741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C06741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мер по ее осуществлению;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24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утверждение квалификационных требований, за исключением квалификационных требований, утверждаемых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</w:t>
      </w:r>
      <w:r>
        <w:rPr>
          <w:rStyle w:val="s0"/>
        </w:rPr>
        <w:t>тветствии с законами Республики Казахстан, а также квалификационных требований к видам деятельности в сфере игорного бизнеса;</w:t>
      </w:r>
    </w:p>
    <w:p w:rsidR="00000000" w:rsidRDefault="00C06741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</w:t>
      </w:r>
      <w:r>
        <w:rPr>
          <w:rStyle w:val="s0"/>
        </w:rPr>
        <w:t>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C06741">
      <w:pPr>
        <w:ind w:firstLine="400"/>
        <w:jc w:val="both"/>
      </w:pPr>
      <w:r>
        <w:rPr>
          <w:rStyle w:val="s0"/>
        </w:rPr>
        <w:t>5) утверждение формы заявления для получения лицензии и (ил</w:t>
      </w:r>
      <w:r>
        <w:rPr>
          <w:rStyle w:val="s0"/>
        </w:rPr>
        <w:t xml:space="preserve">и) приложения к лицензии, за исключением </w:t>
      </w:r>
      <w:hyperlink r:id="rId25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</w:t>
      </w:r>
      <w:r>
        <w:rPr>
          <w:rStyle w:val="s0"/>
        </w:rPr>
        <w:t>ий и Национальным Банком Республики Казахстан в соответствии с законами Республики Казахстан;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26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</w:t>
      </w:r>
      <w:r>
        <w:rPr>
          <w:rStyle w:val="s0"/>
        </w:rPr>
        <w:t>ация, использование и уничтожение которых подлежат лицензированию;</w:t>
      </w:r>
    </w:p>
    <w:p w:rsidR="00000000" w:rsidRDefault="00C06741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заявителя предъявляемым квалификационным требованиям в области охраны окружающей среды, ядерной, радиационной, санитарно-эпидемиологиче</w:t>
      </w:r>
      <w:r>
        <w:rPr>
          <w:rStyle w:val="s0"/>
        </w:rPr>
        <w:t>ской, промышленной, противопожарной безопасности и государственного энергетического надзора;</w:t>
      </w:r>
    </w:p>
    <w:p w:rsidR="00000000" w:rsidRDefault="00C06741">
      <w:pPr>
        <w:ind w:firstLine="400"/>
        <w:jc w:val="both"/>
      </w:pPr>
      <w:r>
        <w:rPr>
          <w:rStyle w:val="s0"/>
        </w:rPr>
        <w:t>8) утверждение перечня видов деятельности и подвидов деятельности, по которым необходимо заключение органов в области охраны окружающей среды, ядерной, радиационно</w:t>
      </w:r>
      <w:r>
        <w:rPr>
          <w:rStyle w:val="s0"/>
        </w:rPr>
        <w:t>й, промышленной, противопожарной безопасности и государственного энергетического надзора, санитарно-эпидемиологической службы;</w:t>
      </w:r>
    </w:p>
    <w:p w:rsidR="00000000" w:rsidRDefault="00C06741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7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C06741">
      <w:pPr>
        <w:ind w:firstLine="400"/>
        <w:jc w:val="both"/>
      </w:pPr>
      <w:r>
        <w:rPr>
          <w:rStyle w:val="s0"/>
        </w:rPr>
        <w:t>9) установление порядка ведения государственного электронного реестра лицензий;</w:t>
      </w:r>
    </w:p>
    <w:p w:rsidR="00000000" w:rsidRDefault="00C06741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28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15.07.10 г. № 337-IV 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10) осуществление иных полномочий, предусмотренных </w:t>
      </w:r>
      <w:hyperlink r:id="rId29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7 изложена в редакции </w:t>
      </w:r>
      <w:hyperlink r:id="rId30" w:anchor="sub_id=11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3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7. Ком</w:t>
      </w:r>
      <w:r>
        <w:rPr>
          <w:rStyle w:val="s1"/>
        </w:rPr>
        <w:t>петенция уполномоченного органа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32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C06741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>2) управление развитием, установлением прав доступа, обеспечением функционирования государственного электронного реестра лицензий;</w:t>
      </w:r>
    </w:p>
    <w:p w:rsidR="00000000" w:rsidRDefault="00C06741">
      <w:pPr>
        <w:ind w:firstLine="400"/>
        <w:jc w:val="both"/>
      </w:pPr>
      <w:r>
        <w:rPr>
          <w:rStyle w:val="s0"/>
        </w:rPr>
        <w:t>3) осуществление иных полномочий, предусмотренных настоящим Законом, иными законами Республики Казахстан, актами Президента Р</w:t>
      </w:r>
      <w:r>
        <w:rPr>
          <w:rStyle w:val="s0"/>
        </w:rPr>
        <w:t>еспублики Казахстан и Правительства Республики Казахстан.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both"/>
      </w:pPr>
      <w:r>
        <w:rPr>
          <w:rStyle w:val="s3"/>
        </w:rPr>
        <w:t xml:space="preserve">О внесении изменений в подпункт 5 см. </w:t>
      </w:r>
      <w:hyperlink r:id="rId33" w:anchor="sub_id=912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15.07.10 г. № 337-IV (вводятся в действие с 1 января 2012 года)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8. Компетенция государственных органов</w:t>
      </w:r>
    </w:p>
    <w:p w:rsidR="00000000" w:rsidRDefault="00C06741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C06741">
      <w:pPr>
        <w:ind w:firstLine="400"/>
        <w:jc w:val="both"/>
      </w:pPr>
      <w:r>
        <w:rPr>
          <w:rStyle w:val="s0"/>
        </w:rPr>
        <w:t>1) разработку проектов квалификационных требований и правил лицензирования видов деятельности.</w:t>
      </w:r>
    </w:p>
    <w:p w:rsidR="00000000" w:rsidRDefault="00C06741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</w:t>
      </w:r>
      <w:r>
        <w:rPr>
          <w:rStyle w:val="s0"/>
        </w:rPr>
        <w:t xml:space="preserve"> в случае, если лицензиаром является местный исполнительный орган области (города республиканского значения, столицы), осуществляют центральные государственные органы в пределах своей компетенции;</w:t>
      </w:r>
    </w:p>
    <w:p w:rsidR="00000000" w:rsidRDefault="00C06741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</w:t>
      </w:r>
      <w:r>
        <w:rPr>
          <w:rStyle w:val="s0"/>
        </w:rPr>
        <w:t>бованиям при выдаче лицензии и (или) приложения к лицензии;</w:t>
      </w:r>
    </w:p>
    <w:p w:rsidR="00000000" w:rsidRDefault="00C06741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C06741">
      <w:pPr>
        <w:ind w:firstLine="400"/>
        <w:jc w:val="both"/>
      </w:pPr>
      <w:r>
        <w:rPr>
          <w:rStyle w:val="s0"/>
        </w:rPr>
        <w:t>4) лицензионный контроль;</w:t>
      </w:r>
    </w:p>
    <w:p w:rsidR="00000000" w:rsidRDefault="00C0674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4" w:anchor="sub_id=1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</w:t>
      </w:r>
      <w:r>
        <w:rPr>
          <w:rStyle w:val="s3"/>
        </w:rPr>
        <w:t>0 г. № 337-IV (</w:t>
      </w:r>
      <w:hyperlink r:id="rId35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5) ведение электронного реестра лицензиара.</w:t>
      </w:r>
    </w:p>
    <w:p w:rsidR="00000000" w:rsidRDefault="00C06741">
      <w:pPr>
        <w:ind w:firstLine="400"/>
        <w:jc w:val="both"/>
      </w:pPr>
      <w:r>
        <w:rPr>
          <w:rStyle w:val="s0"/>
        </w:rPr>
        <w:t>В электронном реестре лицензиара и государственном электронном реестре лицензий должны быть указан</w:t>
      </w:r>
      <w:r>
        <w:rPr>
          <w:rStyle w:val="s0"/>
        </w:rPr>
        <w:t>ы следующие сведения:</w:t>
      </w:r>
    </w:p>
    <w:p w:rsidR="00000000" w:rsidRDefault="00C06741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C06741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фамилия, имя, отчество (при его наличии), место жительства, данные документа, удостоверяющего личность физического лица, а также номер и дата выдачи </w:t>
      </w:r>
      <w:r>
        <w:rPr>
          <w:rStyle w:val="s0"/>
        </w:rPr>
        <w:t>свидетельства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C06741">
      <w:pPr>
        <w:ind w:firstLine="400"/>
        <w:jc w:val="both"/>
      </w:pPr>
      <w:r>
        <w:rPr>
          <w:rStyle w:val="s0"/>
        </w:rPr>
        <w:t>наименование, местонахождение, номер и дата выдачи свидетельства о государственной регистрации (перерегист</w:t>
      </w:r>
      <w:r>
        <w:rPr>
          <w:rStyle w:val="s0"/>
        </w:rPr>
        <w:t>рации) юридического лица - для юридического лица;</w:t>
      </w:r>
    </w:p>
    <w:p w:rsidR="00000000" w:rsidRDefault="00C06741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C06741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C06741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основания и дата переоформления </w:t>
      </w:r>
      <w:r>
        <w:rPr>
          <w:rStyle w:val="s0"/>
        </w:rPr>
        <w:t>лицензии и (или) приложения к лицензии;</w:t>
      </w:r>
    </w:p>
    <w:p w:rsidR="00000000" w:rsidRDefault="00C06741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C06741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C06741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</w:t>
      </w:r>
      <w:r>
        <w:rPr>
          <w:rStyle w:val="s0"/>
        </w:rPr>
        <w:t>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квалификационным требованиям;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3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C06741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37" w:anchor="sub_id=1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C06741">
      <w:pPr>
        <w:ind w:firstLine="400"/>
        <w:jc w:val="both"/>
      </w:pPr>
      <w:r>
        <w:rPr>
          <w:rStyle w:val="s0"/>
        </w:rPr>
        <w:t>8) размещение информации о выданных, переоформленных, приостановленных, возобновленных и прекративших действие лицензиях на собственном интернет-ресурсе.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9. Виды и действие лицензий</w:t>
      </w:r>
    </w:p>
    <w:p w:rsidR="00000000" w:rsidRDefault="00C06741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C06741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C06741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C06741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C06741">
      <w:pPr>
        <w:ind w:firstLine="400"/>
        <w:jc w:val="both"/>
      </w:pPr>
      <w:r>
        <w:rPr>
          <w:rStyle w:val="s0"/>
        </w:rPr>
        <w:t>2. По объему деят</w:t>
      </w:r>
      <w:r>
        <w:rPr>
          <w:rStyle w:val="s0"/>
        </w:rPr>
        <w:t>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C06741">
      <w:pPr>
        <w:jc w:val="both"/>
      </w:pPr>
      <w:r>
        <w:rPr>
          <w:rStyle w:val="s3"/>
        </w:rPr>
        <w:t xml:space="preserve">Подпункт 2 изложен в редакции </w:t>
      </w:r>
      <w:hyperlink r:id="rId38" w:anchor="sub_id=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183-I</w:t>
      </w:r>
      <w:r>
        <w:rPr>
          <w:rStyle w:val="s3"/>
        </w:rPr>
        <w:t xml:space="preserve">V (введен в действие по истечении трех месяцев после его первого официального </w:t>
      </w:r>
      <w:hyperlink r:id="rId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натуральном либо денежном выражении), а также на занятие видами деятельности в сфере игорного бизнеса в пределах срока, установленн</w:t>
      </w:r>
      <w:r>
        <w:rPr>
          <w:rStyle w:val="s0"/>
        </w:rPr>
        <w:t xml:space="preserve">ого </w:t>
      </w:r>
      <w:hyperlink r:id="rId41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бизнесе», и на занятие деятельностью по организации строительства жилых зданий за счет привлечения денег дольщиков в пределах об</w:t>
      </w:r>
      <w:r>
        <w:rPr>
          <w:rStyle w:val="s0"/>
        </w:rPr>
        <w:t xml:space="preserve">ъема, установленного </w:t>
      </w:r>
      <w:hyperlink r:id="rId42" w:anchor="sub_id=60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строительстве»;</w:t>
      </w:r>
    </w:p>
    <w:p w:rsidR="00000000" w:rsidRDefault="00C06741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деятельност</w:t>
      </w:r>
      <w:r>
        <w:rPr>
          <w:rStyle w:val="s0"/>
        </w:rPr>
        <w:t>и, классов в страховой деятельности (классов страхования).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43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</w:t>
      </w:r>
      <w:r>
        <w:rPr>
          <w:rStyle w:val="s3"/>
        </w:rPr>
        <w:t xml:space="preserve">тридцати календарных дней после его первого официального </w:t>
      </w:r>
      <w:hyperlink r:id="rId4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10. Форма лицензии и приложения к лицензии</w:t>
      </w:r>
    </w:p>
    <w:p w:rsidR="00000000" w:rsidRDefault="00C06741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C06741">
      <w:pPr>
        <w:ind w:firstLine="400"/>
        <w:jc w:val="both"/>
      </w:pPr>
      <w:r>
        <w:rPr>
          <w:rStyle w:val="s0"/>
        </w:rPr>
        <w:t>Формы лицензи</w:t>
      </w:r>
      <w:r>
        <w:rPr>
          <w:rStyle w:val="s0"/>
        </w:rPr>
        <w:t xml:space="preserve">й для осуществления деятельности, связанной с концентрацией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устанавливаются уполномоченным государственным органом по регулированию и надзору финансового рынка и финансовых организаций и (или) Национальным Банком Республики Казахстан.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11. Сферы лицензирования</w:t>
      </w:r>
    </w:p>
    <w:p w:rsidR="00000000" w:rsidRDefault="00C06741">
      <w:pPr>
        <w:ind w:firstLine="400"/>
        <w:jc w:val="both"/>
      </w:pPr>
      <w:r>
        <w:rPr>
          <w:rStyle w:val="s0"/>
        </w:rPr>
        <w:t>Лицензированию подлежат отде</w:t>
      </w:r>
      <w:r>
        <w:rPr>
          <w:rStyle w:val="s0"/>
        </w:rPr>
        <w:t>льные виды деятельности в следующих сферах:</w:t>
      </w:r>
    </w:p>
    <w:p w:rsidR="00000000" w:rsidRDefault="00C06741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C06741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C06741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C06741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C06741">
      <w:pPr>
        <w:ind w:firstLine="400"/>
        <w:jc w:val="both"/>
      </w:pPr>
      <w:r>
        <w:rPr>
          <w:rStyle w:val="s0"/>
        </w:rPr>
        <w:t>7) обеспечения ин</w:t>
      </w:r>
      <w:r>
        <w:rPr>
          <w:rStyle w:val="s0"/>
        </w:rPr>
        <w:t>формационной безопасности;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C06741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C06741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C06741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C06741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C06741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C06741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C06741">
      <w:pPr>
        <w:ind w:firstLine="400"/>
        <w:jc w:val="both"/>
      </w:pPr>
      <w:r>
        <w:rPr>
          <w:rStyle w:val="s0"/>
        </w:rPr>
        <w:t>16) обслуживания физических и юридиче</w:t>
      </w:r>
      <w:r>
        <w:rPr>
          <w:rStyle w:val="s0"/>
        </w:rPr>
        <w:t>ских лиц;</w:t>
      </w:r>
    </w:p>
    <w:p w:rsidR="00000000" w:rsidRDefault="00C06741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C06741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C06741">
      <w:pPr>
        <w:jc w:val="both"/>
      </w:pPr>
      <w:r>
        <w:rPr>
          <w:rStyle w:val="s3"/>
        </w:rPr>
        <w:t xml:space="preserve">Подпункт 19 изложен в редакции </w:t>
      </w:r>
      <w:hyperlink r:id="rId46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20.01.10 г. № 241-IV (</w:t>
      </w:r>
      <w:hyperlink r:id="rId4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19) судебно-экспертной с учетом положений </w:t>
      </w:r>
      <w:hyperlink r:id="rId48" w:anchor="sub_id=15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судебно-экспертной деятельности в Республике Казахстан»;</w:t>
      </w:r>
    </w:p>
    <w:p w:rsidR="00000000" w:rsidRDefault="00C06741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>) культуры;</w:t>
      </w:r>
    </w:p>
    <w:p w:rsidR="00000000" w:rsidRDefault="00C06741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C06741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C06741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49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(введено в действие с 1 июля 2010 г.) (</w:t>
      </w:r>
      <w:hyperlink r:id="rId5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изделий;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51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</w:t>
      </w:r>
      <w:r>
        <w:rPr>
          <w:rStyle w:val="s3"/>
        </w:rPr>
        <w:t xml:space="preserve">действие по истечении тридцати календарных дней после его первого официального </w:t>
      </w:r>
      <w:hyperlink r:id="rId5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3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27) экспорта и импорта товаров;</w:t>
      </w:r>
    </w:p>
    <w:p w:rsidR="00000000" w:rsidRDefault="00C06741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54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</w:t>
      </w:r>
      <w:r>
        <w:rPr>
          <w:rStyle w:val="s3"/>
        </w:rPr>
        <w:t xml:space="preserve">месяцев после его первого официального </w:t>
      </w:r>
      <w:hyperlink r:id="rId5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28) товарных бирж.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12. Лицензирование деятельности в сфере промышленности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067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5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58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</w:t>
        </w:r>
        <w:r>
          <w:rPr>
            <w:rStyle w:val="a3"/>
          </w:rPr>
          <w:t xml:space="preserve"> электрических сетей и подстанций</w:t>
        </w:r>
      </w:hyperlink>
      <w:r>
        <w:rPr>
          <w:rStyle w:val="s0"/>
        </w:rPr>
        <w:t>, за исключением производства электрической и (или) тепловой энергии от возобновляемых источников энергии для собственных нужд.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электрической эне</w:t>
      </w:r>
      <w:r>
        <w:rPr>
          <w:rStyle w:val="s0"/>
        </w:rPr>
        <w:t>ргии от источников электрической энергии напряжением 35 кВ (киловольт) и выше;</w:t>
      </w:r>
    </w:p>
    <w:p w:rsidR="00000000" w:rsidRDefault="00C06741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C06741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подстанций всех типов (трансформаторных подстанций, расп</w:t>
      </w:r>
      <w:r>
        <w:rPr>
          <w:rStyle w:val="s0"/>
        </w:rPr>
        <w:t>ределительных устройств, релейной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используемых в едином технологическом процессе;</w:t>
      </w:r>
    </w:p>
    <w:p w:rsidR="00000000" w:rsidRDefault="00C06741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оизводство тепловой энергии для теплоснабжения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C06741">
      <w:pPr>
        <w:ind w:firstLine="400"/>
        <w:jc w:val="both"/>
      </w:pPr>
      <w:r>
        <w:rPr>
          <w:rStyle w:val="s0"/>
        </w:rPr>
        <w:t>оказание услуг по передаче и распределению тепловой энергии для теплоснабжения населенных пунктов, производственных помещений и объектов;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59" w:history="1">
        <w:r>
          <w:rPr>
            <w:rStyle w:val="a3"/>
          </w:rPr>
          <w:t>проектирование и эксплуатация горных, нефтехимичес</w:t>
        </w:r>
        <w:r>
          <w:rPr>
            <w:rStyle w:val="a3"/>
          </w:rPr>
          <w:t>ких, химических, нефтегазоперерабатывающих производств, эксплуатация объектов хранения газа, нефти и нефтепродуктов,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проектир</w:t>
      </w:r>
      <w:r>
        <w:rPr>
          <w:rStyle w:val="s0"/>
        </w:rPr>
        <w:t>ование (технологическое) и (или) эксплуатация горных производств:</w:t>
      </w:r>
    </w:p>
    <w:p w:rsidR="00000000" w:rsidRDefault="00C06741">
      <w:pPr>
        <w:ind w:firstLine="400"/>
        <w:jc w:val="both"/>
      </w:pPr>
      <w:r>
        <w:rPr>
          <w:rStyle w:val="s0"/>
        </w:rPr>
        <w:t>проектирование добычи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C06741">
      <w:pPr>
        <w:ind w:firstLine="400"/>
        <w:jc w:val="both"/>
      </w:pPr>
      <w:r>
        <w:rPr>
          <w:rStyle w:val="s0"/>
        </w:rPr>
        <w:t>составление проектов и технологических регламен</w:t>
      </w:r>
      <w:r>
        <w:rPr>
          <w:rStyle w:val="s0"/>
        </w:rPr>
        <w:t>тов на разработку месторождений твердых полезных ископаемых, нефтегазовых месторождений;</w:t>
      </w:r>
    </w:p>
    <w:p w:rsidR="00000000" w:rsidRDefault="00C06741">
      <w:pPr>
        <w:ind w:firstLine="400"/>
        <w:jc w:val="both"/>
      </w:pPr>
      <w:r>
        <w:rPr>
          <w:rStyle w:val="s0"/>
        </w:rPr>
        <w:t>составление технико-экономического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C06741">
      <w:pPr>
        <w:ind w:firstLine="400"/>
        <w:jc w:val="both"/>
      </w:pPr>
      <w:r>
        <w:rPr>
          <w:rStyle w:val="s0"/>
        </w:rPr>
        <w:t>добыча твердых полезных ископ</w:t>
      </w:r>
      <w:r>
        <w:rPr>
          <w:rStyle w:val="s0"/>
        </w:rPr>
        <w:t>аемых (за исключением общераспространенных полезных ископаемых), нефти, газа, нефтегазоконденсата;</w:t>
      </w:r>
    </w:p>
    <w:p w:rsidR="00000000" w:rsidRDefault="00C06741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C06741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взрывны</w:t>
      </w:r>
      <w:r>
        <w:rPr>
          <w:rStyle w:val="s0"/>
        </w:rPr>
        <w:t>х работ для добычи полезных ископаемых;</w:t>
      </w:r>
    </w:p>
    <w:p w:rsidR="00000000" w:rsidRDefault="00C06741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C06741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C06741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C06741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C06741">
      <w:pPr>
        <w:ind w:firstLine="400"/>
        <w:jc w:val="both"/>
      </w:pPr>
      <w:r>
        <w:rPr>
          <w:rStyle w:val="s0"/>
        </w:rPr>
        <w:t>бурение</w:t>
      </w:r>
      <w:r>
        <w:rPr>
          <w:rStyle w:val="s0"/>
        </w:rPr>
        <w:t xml:space="preserve"> нефтяных, газовых скважин, в том числе на море и внутренних водоемах;</w:t>
      </w:r>
    </w:p>
    <w:p w:rsidR="00000000" w:rsidRDefault="00C06741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подъемника скважин;</w:t>
      </w:r>
    </w:p>
    <w:p w:rsidR="00000000" w:rsidRDefault="00C06741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C06741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C06741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C06741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</w:t>
      </w:r>
      <w:r>
        <w:rPr>
          <w:rStyle w:val="s0"/>
        </w:rPr>
        <w:t>сов (за исключением противофонтанных работ), консервация скважин;</w:t>
      </w:r>
    </w:p>
    <w:p w:rsidR="00000000" w:rsidRDefault="00C06741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нефтехимических, химических, нефтегазоперерабатывающих производств:</w:t>
      </w:r>
    </w:p>
    <w:p w:rsidR="00000000" w:rsidRDefault="00C06741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</w:t>
      </w:r>
      <w:r>
        <w:rPr>
          <w:rStyle w:val="s0"/>
        </w:rPr>
        <w:t>нотехнической промышленности, технического углерода, химических волокон, полимерных материалов и пластмасс;</w:t>
      </w:r>
    </w:p>
    <w:p w:rsidR="00000000" w:rsidRDefault="00C06741">
      <w:pPr>
        <w:jc w:val="both"/>
      </w:pPr>
      <w:r>
        <w:rPr>
          <w:rStyle w:val="s3"/>
        </w:rPr>
        <w:t xml:space="preserve">См. </w:t>
      </w:r>
      <w:hyperlink r:id="rId6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РК от 19 июня 2008 года №</w:t>
      </w:r>
      <w:r>
        <w:rPr>
          <w:rStyle w:val="s3"/>
        </w:rPr>
        <w:t xml:space="preserve"> 08-05-5201 «Относительно правомерности отнесения производства кислорода, получаемого методом глубокого охлаждения, к химическому производству»</w:t>
      </w:r>
    </w:p>
    <w:p w:rsidR="00000000" w:rsidRDefault="00C06741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по компаундированию, введению присадок, добавок и компонентов </w:t>
      </w:r>
      <w:r>
        <w:rPr>
          <w:rStyle w:val="s0"/>
        </w:rPr>
        <w:t>в товарные бензины в целях повышения октанового числа;</w:t>
      </w:r>
    </w:p>
    <w:p w:rsidR="00000000" w:rsidRDefault="00C06741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некондиционные нефтепродукты в целях получения бензина заданного свойства;</w:t>
      </w:r>
    </w:p>
    <w:p w:rsidR="00000000" w:rsidRDefault="00C06741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по </w:t>
      </w:r>
      <w:r>
        <w:rPr>
          <w:rStyle w:val="s0"/>
        </w:rPr>
        <w:t>введению присадок в нефтяные масла;</w:t>
      </w:r>
    </w:p>
    <w:p w:rsidR="00000000" w:rsidRDefault="00C06741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экспертиза проектной и проектно-сметной документации в сфере недропользования, нефтегазоперерабатывающих, нефтехимических, химических производств, выполненных на территории других </w:t>
      </w:r>
      <w:r>
        <w:rPr>
          <w:rStyle w:val="s0"/>
        </w:rPr>
        <w:t>государств и внедряемых в Республике Казахстан;</w:t>
      </w:r>
    </w:p>
    <w:p w:rsidR="00000000" w:rsidRDefault="00C06741">
      <w:pPr>
        <w:ind w:firstLine="400"/>
        <w:jc w:val="both"/>
      </w:pPr>
      <w:r>
        <w:rPr>
          <w:rStyle w:val="s0"/>
        </w:rPr>
        <w:t>эксплуатация объектов хранения газа, нефти и нефтепродуктов (нефте-, газохранилища, нефте-, газо-, сливно-наливные эстакады, нефтебазы, автозаправочные станции, газонаполнительные станции и пункты, автоцистер</w:t>
      </w:r>
      <w:r>
        <w:rPr>
          <w:rStyle w:val="s0"/>
        </w:rPr>
        <w:t>ны, автогазозаправочные станции, автогазонаполнительные станции, промежуточные пункты сбора баллонов с углеводородным газом: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прием, слив, налив, хранение, отпуск легковоспламеняющихся и горючих жидкостей, сжиженных и горючих газов (за исключением объектов </w:t>
      </w:r>
      <w:r>
        <w:rPr>
          <w:rStyle w:val="s0"/>
        </w:rPr>
        <w:t>обеспечения единого технологического процесса);</w:t>
      </w:r>
    </w:p>
    <w:p w:rsidR="00000000" w:rsidRDefault="00C06741">
      <w:pPr>
        <w:jc w:val="both"/>
      </w:pPr>
      <w:r>
        <w:rPr>
          <w:rStyle w:val="s3"/>
        </w:rPr>
        <w:t xml:space="preserve">См. </w:t>
      </w:r>
      <w:hyperlink r:id="rId61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23 января 2010 года на вопрос от 13 января 2010 года № 28473 (e.gov.kz) </w:t>
      </w:r>
    </w:p>
    <w:p w:rsidR="00000000" w:rsidRDefault="00C06741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нефте-продуктопроводов;</w:t>
      </w:r>
    </w:p>
    <w:p w:rsidR="00000000" w:rsidRDefault="00C06741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 парков и линейной части магистральных газо-, нефтепродуктопроводов, а также технологического об</w:t>
      </w:r>
      <w:r>
        <w:rPr>
          <w:rStyle w:val="s0"/>
        </w:rPr>
        <w:t>орудования и скважин подземных хранилищ газа;</w:t>
      </w:r>
    </w:p>
    <w:p w:rsidR="00000000" w:rsidRDefault="00C06741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технического состояния, диагностика состояния сварных швов, соединений и креплений) магистральных трубопроводов, основного и вспомогательного обо</w:t>
      </w:r>
      <w:r>
        <w:rPr>
          <w:rStyle w:val="s0"/>
        </w:rPr>
        <w:t>рудования;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линейной части магистральных трубопроводов, в том числе подводных переходов;</w:t>
      </w:r>
    </w:p>
    <w:p w:rsidR="00000000" w:rsidRDefault="00C06741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3) </w:t>
      </w:r>
      <w:hyperlink r:id="rId62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C06741">
      <w:pPr>
        <w:ind w:firstLine="400"/>
        <w:jc w:val="both"/>
      </w:pPr>
      <w:r>
        <w:rPr>
          <w:rStyle w:val="s0"/>
        </w:rPr>
        <w:t>физико-химиче</w:t>
      </w:r>
      <w:r>
        <w:rPr>
          <w:rStyle w:val="s0"/>
        </w:rPr>
        <w:t>ский способ передела полезных ископаемых;</w:t>
      </w:r>
    </w:p>
    <w:p w:rsidR="00000000" w:rsidRDefault="00C06741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C06741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ископаемых;</w:t>
      </w:r>
    </w:p>
    <w:p w:rsidR="00000000" w:rsidRDefault="00C06741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производств, содержащих полезное ископаемое;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4) </w:t>
      </w:r>
      <w:hyperlink r:id="rId63" w:history="1">
        <w:r>
          <w:rPr>
            <w:rStyle w:val="a3"/>
          </w:rPr>
          <w:t>эксплуатация систем газификации жилых и коммунально-бытов</w:t>
        </w:r>
        <w:r>
          <w:rPr>
            <w:rStyle w:val="a3"/>
          </w:rPr>
          <w:t>ых объектов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сети в</w:t>
      </w:r>
      <w:r>
        <w:rPr>
          <w:rStyle w:val="s0"/>
        </w:rPr>
        <w:t>ысокого, среднего и низкого давления);</w:t>
      </w:r>
    </w:p>
    <w:p w:rsidR="00000000" w:rsidRDefault="00C06741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внутридомовых газовых сетей, газовых приборов и оборудования;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5) </w:t>
      </w:r>
      <w:hyperlink r:id="rId64" w:history="1">
        <w:r>
          <w:rPr>
            <w:rStyle w:val="a3"/>
          </w:rPr>
          <w:t>проектирование, изготовление, монта</w:t>
        </w:r>
        <w:r>
          <w:rPr>
            <w:rStyle w:val="a3"/>
          </w:rPr>
          <w:t xml:space="preserve">ж, ремонт химического,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также котлов с рабочим давлением выше </w:t>
        </w:r>
        <w:r>
          <w:rPr>
            <w:rStyle w:val="a3"/>
          </w:rPr>
          <w:t>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Данный вид </w:t>
      </w:r>
      <w:r>
        <w:rPr>
          <w:rStyle w:val="s0"/>
        </w:rPr>
        <w:t>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документации, содержащей технико-экономическое обоснование, расчеты, чертежи, макеты, сметы, пояснительные записки, нео</w:t>
      </w:r>
      <w:r>
        <w:rPr>
          <w:rStyle w:val="s0"/>
        </w:rPr>
        <w:t>бходимые для изготовления оборудования);</w:t>
      </w:r>
    </w:p>
    <w:p w:rsidR="00000000" w:rsidRDefault="00C06741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C06741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технологического оборудования, агрегат</w:t>
      </w:r>
      <w:r>
        <w:rPr>
          <w:rStyle w:val="s0"/>
        </w:rPr>
        <w:t>ов, машин, аппаратов, приборов и других устройств из готовых частей, узлов, элементов на этапе эксплуатации производства, объекта);</w:t>
      </w:r>
    </w:p>
    <w:p w:rsidR="00000000" w:rsidRDefault="00C06741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технического устройства, замена элементов, п</w:t>
      </w:r>
      <w:r>
        <w:rPr>
          <w:rStyle w:val="s0"/>
        </w:rPr>
        <w:t>очинка, устранение повреждений);</w:t>
      </w:r>
    </w:p>
    <w:p w:rsidR="00000000" w:rsidRDefault="00C06741">
      <w:pPr>
        <w:jc w:val="both"/>
      </w:pPr>
      <w:r>
        <w:rPr>
          <w:rStyle w:val="s3"/>
        </w:rPr>
        <w:t xml:space="preserve">Подпункт 6 изложен в редакции </w:t>
      </w:r>
      <w:hyperlink r:id="rId65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(введено в действие с 1 июля 2009 г.) (</w:t>
      </w:r>
      <w:hyperlink r:id="rId66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6) </w:t>
      </w:r>
      <w:hyperlink r:id="rId67" w:history="1">
        <w:r>
          <w:rPr>
            <w:rStyle w:val="a3"/>
          </w:rPr>
          <w:t>покупка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7) </w:t>
      </w:r>
      <w:hyperlink r:id="rId68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8) </w:t>
      </w:r>
      <w:hyperlink r:id="rId69" w:history="1">
        <w:r>
          <w:rPr>
            <w:rStyle w:val="a3"/>
          </w:rPr>
          <w:t>сбор 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13. Лицензирование деят</w:t>
      </w:r>
      <w:r>
        <w:rPr>
          <w:rStyle w:val="s1"/>
        </w:rPr>
        <w:t>ельности в сфере использования атомной энергии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70" w:history="1">
        <w:r>
          <w:rPr>
            <w:rStyle w:val="a3"/>
          </w:rPr>
          <w:t>выполнение работ, связанных с этапами жизненного цикла объектов исполь</w:t>
        </w:r>
        <w:r>
          <w:rPr>
            <w:rStyle w:val="a3"/>
          </w:rPr>
          <w:t>зования атомной энергии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C06741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энергии (разработка комплексной технической, конструкторской и технол</w:t>
      </w:r>
      <w:r>
        <w:rPr>
          <w:rStyle w:val="s0"/>
        </w:rPr>
        <w:t>огической документации, содержащей технико-экономическое обоснование, расчеты, чертежи, макеты, сметы, пояснительные записки, необходимые для сооружения объектов использования атомной энергии, их частей, блоков, систем, конструкций);</w:t>
      </w:r>
    </w:p>
    <w:p w:rsidR="00000000" w:rsidRDefault="00C06741">
      <w:pPr>
        <w:ind w:firstLine="400"/>
        <w:jc w:val="both"/>
      </w:pPr>
      <w:r>
        <w:rPr>
          <w:rStyle w:val="s0"/>
        </w:rPr>
        <w:t>сооружение объектов ис</w:t>
      </w:r>
      <w:r>
        <w:rPr>
          <w:rStyle w:val="s0"/>
        </w:rPr>
        <w:t>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C06741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зданий, частей, блоков, си</w:t>
      </w:r>
      <w:r>
        <w:rPr>
          <w:rStyle w:val="s0"/>
        </w:rPr>
        <w:t>стем, конструкций, вспомогательных помещений, оборудования);</w:t>
      </w:r>
    </w:p>
    <w:p w:rsidR="00000000" w:rsidRDefault="00C06741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вспомогательных помещений, оборудования);</w:t>
      </w:r>
    </w:p>
    <w:p w:rsidR="00000000" w:rsidRDefault="00C06741">
      <w:pPr>
        <w:ind w:firstLine="400"/>
        <w:jc w:val="both"/>
      </w:pPr>
      <w:r>
        <w:rPr>
          <w:rStyle w:val="s0"/>
        </w:rPr>
        <w:t>вывод из эксплуатации объектов испол</w:t>
      </w:r>
      <w:r>
        <w:rPr>
          <w:rStyle w:val="s0"/>
        </w:rPr>
        <w:t>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C06741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71" w:history="1">
        <w:r>
          <w:rPr>
            <w:rStyle w:val="a3"/>
          </w:rPr>
          <w:t>обращение с ядерными материалами, источниками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изготовление, производ</w:t>
      </w:r>
      <w:r>
        <w:rPr>
          <w:rStyle w:val="s0"/>
        </w:rPr>
        <w:t>ство, хранение и переработка ядерных материалов и радиоактивных веществ;</w:t>
      </w:r>
    </w:p>
    <w:p w:rsidR="00000000" w:rsidRDefault="00C06741">
      <w:pPr>
        <w:ind w:firstLine="400"/>
        <w:jc w:val="both"/>
      </w:pPr>
      <w:r>
        <w:rPr>
          <w:rStyle w:val="s0"/>
        </w:rPr>
        <w:t>использование и размещение ядерных материалов, радиоактивных веществ, источников ионизирующего излучения, в том числе приборов и установок, содержащих такие источники или генерирующих</w:t>
      </w:r>
      <w:r>
        <w:rPr>
          <w:rStyle w:val="s0"/>
        </w:rPr>
        <w:t xml:space="preserve"> ионизирующее излучение;</w:t>
      </w:r>
    </w:p>
    <w:p w:rsidR="00000000" w:rsidRDefault="00C06741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C06741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</w:t>
      </w:r>
      <w:r>
        <w:rPr>
          <w:rStyle w:val="s0"/>
        </w:rPr>
        <w:t>ующего излучения и радиоактивных веществ;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3) </w:t>
      </w:r>
      <w:hyperlink r:id="rId72" w:history="1">
        <w:r>
          <w:rPr>
            <w:rStyle w:val="a3"/>
          </w:rPr>
          <w:t>разработка, производство, реализация и использование рентгеновского оборудования, за исключением использования медицинского рентгенологического об</w:t>
        </w:r>
        <w:r>
          <w:rPr>
            <w:rStyle w:val="a3"/>
          </w:rPr>
          <w:t>орудования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4) </w:t>
      </w:r>
      <w:hyperlink r:id="rId73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техническое обслуживание, монтаж, демонтаж, заряд</w:t>
      </w:r>
      <w:r>
        <w:rPr>
          <w:rStyle w:val="s0"/>
        </w:rPr>
        <w:t>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C06741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</w:t>
      </w:r>
      <w:r>
        <w:rPr>
          <w:rStyle w:val="s0"/>
        </w:rPr>
        <w:t>ния, установок, содержащих такие источники или генерирующих ионизирующее излучение;</w:t>
      </w:r>
    </w:p>
    <w:p w:rsidR="00000000" w:rsidRDefault="00C06741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проведение экспертизы, анализа и оценки радиационной и</w:t>
      </w:r>
      <w:r>
        <w:rPr>
          <w:rStyle w:val="s0"/>
        </w:rPr>
        <w:t>ли ядерной безопасности;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C06741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окружающей среды, измерение концентрации радо</w:t>
      </w:r>
      <w:r>
        <w:rPr>
          <w:rStyle w:val="s0"/>
        </w:rPr>
        <w:t>на и других радиоактивных газов;</w:t>
      </w:r>
    </w:p>
    <w:p w:rsidR="00000000" w:rsidRDefault="00C06741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 территорий;</w:t>
      </w:r>
    </w:p>
    <w:p w:rsidR="00000000" w:rsidRDefault="00C06741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C06741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объектов;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5) </w:t>
      </w:r>
      <w:hyperlink r:id="rId74" w:history="1">
        <w:r>
          <w:rPr>
            <w:rStyle w:val="a3"/>
          </w:rPr>
          <w:t>разработка технической документации, конструирование, изготовление, производство транспортных контейнеров, упаковочных комплектов и материалов, средств, контейнеров для ядерных материалов, источников ионизирующего излучения, радиоактивных материалов и ради</w:t>
        </w:r>
        <w:r>
          <w:rPr>
            <w:rStyle w:val="a3"/>
          </w:rPr>
          <w:t>оактивных отходов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6) </w:t>
      </w:r>
      <w:hyperlink r:id="rId75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C06741">
      <w:pPr>
        <w:ind w:firstLine="400"/>
        <w:jc w:val="both"/>
      </w:pPr>
      <w:r>
        <w:rPr>
          <w:rStyle w:val="s0"/>
        </w:rPr>
        <w:t>дезактивация (очистка от р</w:t>
      </w:r>
      <w:r>
        <w:rPr>
          <w:rStyle w:val="s0"/>
        </w:rPr>
        <w:t>адиоактивного загрязнения) помещений, оборудования и материалов;</w:t>
      </w:r>
    </w:p>
    <w:p w:rsidR="00000000" w:rsidRDefault="00C06741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C06741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C06741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7) </w:t>
      </w:r>
      <w:hyperlink r:id="rId76" w:history="1">
        <w:r>
          <w:rPr>
            <w:rStyle w:val="a3"/>
          </w:rPr>
          <w:t>тра</w:t>
        </w:r>
        <w:r>
          <w:rPr>
            <w:rStyle w:val="a3"/>
          </w:rPr>
          <w:t>нспортировка,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8) </w:t>
      </w:r>
      <w:hyperlink r:id="rId77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9) </w:t>
      </w:r>
      <w:hyperlink r:id="rId78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обслуживание, ремонт и наладка систем физической защиты объектов использов</w:t>
      </w:r>
      <w:r>
        <w:rPr>
          <w:rStyle w:val="s0"/>
        </w:rPr>
        <w:t>ания атомной энергии;</w:t>
      </w:r>
    </w:p>
    <w:p w:rsidR="00000000" w:rsidRDefault="00C06741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C06741">
      <w:pPr>
        <w:ind w:firstLine="400"/>
        <w:jc w:val="both"/>
      </w:pPr>
      <w:r>
        <w:rPr>
          <w:rStyle w:val="s0"/>
        </w:rPr>
        <w:t>обеспечение физической безопасности объектов использования атомной энергии, включая ядерные установки, объекты и транспортные средства, им</w:t>
      </w:r>
      <w:r>
        <w:rPr>
          <w:rStyle w:val="s0"/>
        </w:rPr>
        <w:t>еющие ядерные или другие радиоактивные материалы;</w:t>
      </w:r>
    </w:p>
    <w:p w:rsidR="00000000" w:rsidRDefault="00C06741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радиоактивных материалов по территории Республики Казахстан;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10) </w:t>
      </w:r>
      <w:hyperlink r:id="rId79" w:history="1">
        <w:r>
          <w:rPr>
            <w:rStyle w:val="a3"/>
          </w:rPr>
          <w:t>специальн</w:t>
        </w:r>
        <w:r>
          <w:rPr>
            <w:rStyle w:val="a3"/>
          </w:rPr>
          <w:t>ая подготовка специалистов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both"/>
      </w:pPr>
      <w:r>
        <w:rPr>
          <w:rStyle w:val="s3"/>
        </w:rPr>
        <w:t xml:space="preserve">Статья 14 изложена в редакции </w:t>
      </w:r>
      <w:hyperlink r:id="rId80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189-IV (введен </w:t>
      </w:r>
      <w:r>
        <w:rPr>
          <w:rStyle w:val="s3"/>
        </w:rPr>
        <w:t xml:space="preserve">в действие по истечении двадцати одного календарного дня после его первого официального </w:t>
      </w:r>
      <w:hyperlink r:id="rId8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" w:anchor="sub_id=14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14. Лицензирование деятельности в сфере оборота ядовитых веществ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83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84" w:history="1">
        <w:r>
          <w:rPr>
            <w:rStyle w:val="a3"/>
          </w:rPr>
          <w:t>производство (формуляция) пестицидов (ядохимикатов)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>3) реализация пестицидов (ядохимикатов)</w:t>
      </w:r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>4) применение пестицидов (ядохимикатов) аэрозольным и фумигационным способами;</w:t>
      </w:r>
    </w:p>
    <w:p w:rsidR="00000000" w:rsidRDefault="00C06741">
      <w:pPr>
        <w:ind w:firstLine="400"/>
        <w:jc w:val="both"/>
      </w:pPr>
      <w:r>
        <w:rPr>
          <w:rStyle w:val="s0"/>
        </w:rPr>
        <w:t>5) ввоз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</w:t>
      </w:r>
      <w:r>
        <w:rPr>
          <w:rStyle w:val="s0"/>
        </w:rPr>
        <w:t>ваний.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15. Лицензирование деятельности в сфере технической безопасности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85" w:history="1">
        <w:r>
          <w:rPr>
            <w:rStyle w:val="a3"/>
          </w:rPr>
          <w:t>деятельностью по монтажу, наладке и техническому обслуживанию средств о</w:t>
        </w:r>
        <w:r>
          <w:rPr>
            <w:rStyle w:val="a3"/>
          </w:rPr>
          <w:t>хранной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16. Лицензирование деятельности в сфере транспорта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86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C06741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C06741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87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C06741">
      <w:pPr>
        <w:ind w:firstLine="400"/>
        <w:jc w:val="both"/>
      </w:pPr>
      <w:r>
        <w:rPr>
          <w:rStyle w:val="s0"/>
        </w:rPr>
        <w:t>перевозка опасных грузов морским транспорт</w:t>
      </w:r>
      <w:r>
        <w:rPr>
          <w:rStyle w:val="s0"/>
        </w:rPr>
        <w:t>ом;</w:t>
      </w:r>
    </w:p>
    <w:p w:rsidR="00000000" w:rsidRDefault="00C06741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C06741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17. Лицензирование деятельности в сфере оборота наркотических средств, психотропных веществ, прекурсоров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88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разработка, производство, перераб</w:t>
      </w:r>
      <w:r>
        <w:rPr>
          <w:rStyle w:val="s0"/>
        </w:rPr>
        <w:t>отка, перевозка, пересылка, приобретение, хранение, распределение, реализация, использование, уничтожение наркотических средств, психотропных веществ и прекурсоров;</w:t>
      </w:r>
    </w:p>
    <w:p w:rsidR="00000000" w:rsidRDefault="00C06741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</w:t>
      </w:r>
      <w:r>
        <w:rPr>
          <w:rStyle w:val="s0"/>
        </w:rPr>
        <w:t>тропные вещества;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18. Лицензирование деятельности в сфере о</w:t>
      </w:r>
      <w:r>
        <w:rPr>
          <w:rStyle w:val="s1"/>
        </w:rPr>
        <w:t>беспечения информационной безопасности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89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</w:t>
      </w:r>
      <w:r>
        <w:rPr>
          <w:rStyle w:val="s0"/>
        </w:rPr>
        <w:t>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технических средств защиты государственных секретов;</w:t>
      </w:r>
    </w:p>
    <w:p w:rsidR="00000000" w:rsidRDefault="00C06741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90" w:history="1">
        <w:r>
          <w:rPr>
            <w:rStyle w:val="a3"/>
          </w:rPr>
          <w:t>разработка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>Статья 19. Лицензирование деятельности в сфере специальных технических средств для проведени</w:t>
      </w:r>
      <w:r>
        <w:rPr>
          <w:rStyle w:val="s1"/>
        </w:rPr>
        <w:t>я оперативно-розыскных мероприятий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91" w:history="1">
        <w:r>
          <w:rPr>
            <w:rStyle w:val="a3"/>
          </w:rPr>
          <w:t>разработка, производство специальных технических средств для проведения оперативно</w:t>
        </w:r>
        <w:r>
          <w:rPr>
            <w:rStyle w:val="a3"/>
          </w:rPr>
          <w:t>-розыскных мероприятий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92" w:history="1">
        <w:r>
          <w:rPr>
            <w:rStyle w:val="a3"/>
          </w:rPr>
          <w:t>ремонт и реализация специальных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установленных подпунктами 1) и 2) настоящей статьи, могут предусматриваться специальные условия, порядок, сроки выдачи лицензии и лицензионный контроль.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 xml:space="preserve">Статья 20. Лицензирование деятельности в сфере оборота </w:t>
      </w:r>
      <w:r>
        <w:rPr>
          <w:rStyle w:val="s1"/>
        </w:rPr>
        <w:t>вооружения, военной техники и отдельных видов оружия, взрывчатых веществ и изделий с их применением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93" w:history="1">
        <w:r>
          <w:rPr>
            <w:rStyle w:val="a3"/>
          </w:rPr>
          <w:t>разработка, произ</w:t>
        </w:r>
        <w:r>
          <w:rPr>
            <w:rStyle w:val="a3"/>
          </w:rPr>
          <w:t>водство, ремонт, приобретение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использование, хранен</w:t>
        </w:r>
        <w:r>
          <w:rPr>
            <w:rStyle w:val="a3"/>
          </w:rPr>
          <w:t>ие, ремонт и сервисное обслуживание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</w:t>
      </w:r>
      <w:r>
        <w:rPr>
          <w:rStyle w:val="s0"/>
        </w:rPr>
        <w:t>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ремонт боеприпасов, вооружения и военной техники, запасных частей, комплектующих изделий и приборов к ним, специальных материалов, оборудования </w:t>
      </w:r>
      <w:r>
        <w:rPr>
          <w:rStyle w:val="s0"/>
        </w:rPr>
        <w:t>для их производства, включая монтаж, наладку, использование, хранение, ремонт и сервисное обслуживание;</w:t>
      </w:r>
    </w:p>
    <w:p w:rsidR="00000000" w:rsidRDefault="00C06741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</w:t>
      </w:r>
      <w:r>
        <w:rPr>
          <w:rStyle w:val="s0"/>
        </w:rPr>
        <w:t>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94" w:history="1">
        <w:r>
          <w:rPr>
            <w:rStyle w:val="a3"/>
          </w:rPr>
          <w:t>разработка, производство, приобретение и реализация взрывчатых и пиротехн</w:t>
        </w:r>
        <w:r>
          <w:rPr>
            <w:rStyle w:val="a3"/>
          </w:rPr>
          <w:t>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</w:t>
      </w:r>
      <w:r>
        <w:rPr>
          <w:rStyle w:val="s0"/>
        </w:rPr>
        <w:t>ением;</w:t>
      </w:r>
    </w:p>
    <w:p w:rsidR="00000000" w:rsidRDefault="00C06741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3) </w:t>
      </w:r>
      <w:hyperlink r:id="rId95" w:history="1">
        <w:r>
          <w:rPr>
            <w:rStyle w:val="a3"/>
          </w:rPr>
          <w:t>ликвидация (уничтожение, утилизация, захоронение) и переработка высвобождаемых боеприпасов</w:t>
        </w:r>
        <w:r>
          <w:rPr>
            <w:rStyle w:val="a3"/>
          </w:rPr>
          <w:t>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боеприпасов;</w:t>
      </w:r>
    </w:p>
    <w:p w:rsidR="00000000" w:rsidRDefault="00C06741">
      <w:pPr>
        <w:ind w:firstLine="400"/>
        <w:jc w:val="both"/>
      </w:pPr>
      <w:r>
        <w:rPr>
          <w:rStyle w:val="s0"/>
        </w:rPr>
        <w:t>ликвидация (уничтожение, утилизация, захоронени</w:t>
      </w:r>
      <w:r>
        <w:rPr>
          <w:rStyle w:val="s0"/>
        </w:rPr>
        <w:t>е) и переработка высвобождаемых вооружений, военной техники, специальных средств;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4) </w:t>
      </w:r>
      <w:hyperlink r:id="rId96" w:history="1">
        <w:r>
          <w:rPr>
            <w:rStyle w:val="a3"/>
          </w:rPr>
          <w:t>разработка, производство, ремонт, торговля, приобретение боевого ручного стрелкового оружия и патронов к н</w:t>
        </w:r>
        <w:r>
          <w:rPr>
            <w:rStyle w:val="a3"/>
          </w:rPr>
          <w:t>ему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патронов к нему;</w:t>
      </w:r>
    </w:p>
    <w:p w:rsidR="00000000" w:rsidRDefault="00C06741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</w:t>
      </w:r>
      <w:r>
        <w:rPr>
          <w:rStyle w:val="s0"/>
        </w:rPr>
        <w:t xml:space="preserve"> нему;</w:t>
      </w:r>
    </w:p>
    <w:p w:rsidR="00000000" w:rsidRDefault="00C06741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5) </w:t>
      </w:r>
      <w:hyperlink r:id="rId97" w:history="1">
        <w:r>
          <w:rPr>
            <w:rStyle w:val="a3"/>
          </w:rPr>
          <w:t>разработка, производство, ремонт,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газового оружия и патронов к нему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6) </w:t>
      </w:r>
      <w:hyperlink r:id="rId98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21. Лицензирование деятельности в сфере использования космического пространства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99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включая создание, производство, эксплуатацию, ремонт и модернизацию рак</w:t>
      </w:r>
      <w:r>
        <w:rPr>
          <w:rStyle w:val="s0"/>
        </w:rPr>
        <w:t>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22. Лицензирование деятельности в сфере информатизации и связи</w:t>
      </w:r>
    </w:p>
    <w:p w:rsidR="00000000" w:rsidRDefault="00C06741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100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</w:t>
      </w:r>
      <w:hyperlink r:id="rId10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2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103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104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C06741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C06741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C06741">
      <w:pPr>
        <w:ind w:firstLine="400"/>
        <w:jc w:val="both"/>
      </w:pPr>
      <w:r>
        <w:rPr>
          <w:rStyle w:val="s0"/>
        </w:rPr>
        <w:t>I</w:t>
      </w:r>
      <w:r>
        <w:rPr>
          <w:rStyle w:val="s0"/>
        </w:rPr>
        <w:t>P-телефония (Интернет-телефония);</w:t>
      </w:r>
    </w:p>
    <w:p w:rsidR="00000000" w:rsidRDefault="00C06741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C06741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C06741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C06741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мобильная телекоммуникационная </w:t>
      </w:r>
      <w:r>
        <w:rPr>
          <w:rStyle w:val="s0"/>
        </w:rPr>
        <w:t>связь (в том числе услуги подвижной радио (радиотелефонной) связи, транкинговой и пейджинговой связи);</w:t>
      </w:r>
    </w:p>
    <w:p w:rsidR="00000000" w:rsidRDefault="00C06741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C06741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C06741">
      <w:pPr>
        <w:ind w:firstLine="400"/>
        <w:jc w:val="both"/>
      </w:pPr>
      <w:r>
        <w:rPr>
          <w:rStyle w:val="s0"/>
        </w:rPr>
        <w:t>Лицензии на деятельность в области связи с использованием радиочастотного спектра и ресурса нумерации могут выдаваться на конкурсной основе.</w:t>
      </w:r>
    </w:p>
    <w:p w:rsidR="00000000" w:rsidRDefault="00C06741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</w:t>
      </w:r>
      <w:r>
        <w:rPr>
          <w:rStyle w:val="s0"/>
        </w:rPr>
        <w:t>еляются законодательством Республики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</w:t>
      </w:r>
      <w:r>
        <w:rPr>
          <w:rStyle w:val="s0"/>
        </w:rPr>
        <w:t>ьзователям услуги других операторов связи, действующих на основании соответствующих лицензий.</w:t>
      </w:r>
    </w:p>
    <w:p w:rsidR="00000000" w:rsidRDefault="00C06741">
      <w:pPr>
        <w:ind w:firstLine="400"/>
        <w:jc w:val="both"/>
      </w:pPr>
      <w:r>
        <w:rPr>
          <w:rStyle w:val="s0"/>
        </w:rPr>
        <w:t>Отношения между такими лицами и оператором связи регулируются заключенными договорами, структура которых должна быть согласована лицензиаром. Посредники обязаны п</w:t>
      </w:r>
      <w:r>
        <w:rPr>
          <w:rStyle w:val="s0"/>
        </w:rPr>
        <w:t>редоставлять услуги под торговой маркой оператора связи, с которым заключен договор. При этом ответственность за качество предоставляемых потребителям услуг и исполнение условий действия лицензии несет оператор связи;</w:t>
      </w:r>
    </w:p>
    <w:p w:rsidR="00000000" w:rsidRDefault="00C06741">
      <w:pPr>
        <w:ind w:firstLine="400"/>
        <w:jc w:val="both"/>
      </w:pPr>
      <w:r>
        <w:rPr>
          <w:rStyle w:val="s0"/>
        </w:rPr>
        <w:t>2) по созданию и эксплуатации сетей, п</w:t>
      </w:r>
      <w:r>
        <w:rPr>
          <w:rStyle w:val="s0"/>
        </w:rPr>
        <w:t>редназначенных для управления внутрипроизводственной деятельностью и технологическими процессами, в том числе с использованием радиочастотного спектра без предоставления услуг связи третьим лицам, а также без использования услуг связи, предоставляемых на т</w:t>
      </w:r>
      <w:r>
        <w:rPr>
          <w:rStyle w:val="s0"/>
        </w:rPr>
        <w:t>ерритории Республики Казахстан операторами связи - нерезидентами Республики Казахстан;</w:t>
      </w:r>
    </w:p>
    <w:p w:rsidR="00000000" w:rsidRDefault="00C06741">
      <w:pPr>
        <w:ind w:firstLine="400"/>
        <w:jc w:val="both"/>
      </w:pPr>
      <w:r>
        <w:rPr>
          <w:rStyle w:val="s0"/>
        </w:rPr>
        <w:t>3) по созданию и эксплуатации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для реализаци</w:t>
      </w:r>
      <w:r>
        <w:rPr>
          <w:rStyle w:val="s0"/>
        </w:rPr>
        <w:t>и основного вида деятельности, не связанного с деятельностью в области связи.</w:t>
      </w:r>
    </w:p>
    <w:p w:rsidR="00000000" w:rsidRDefault="00C06741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выдае</w:t>
      </w:r>
      <w:r>
        <w:rPr>
          <w:rStyle w:val="s0"/>
        </w:rPr>
        <w:t>тся разрешение на использование радиочастотного спектра в соответствии с законодательством Республики Казахстан в области связи.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05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10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23. Лицензирование деятельности в сфере образования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</w:t>
      </w:r>
      <w:r>
        <w:rPr>
          <w:rStyle w:val="s0"/>
        </w:rPr>
        <w:t>ебуется для занятия следующими подвидами образовательной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C06741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C06741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основные образовательные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высшего, послевузовского о</w:t>
      </w:r>
      <w:r>
        <w:rPr>
          <w:rStyle w:val="s0"/>
        </w:rPr>
        <w:t>бразования, в том числе по специальностям;</w:t>
      </w:r>
    </w:p>
    <w:p w:rsidR="00000000" w:rsidRDefault="00C06741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C06741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C06741">
      <w:pPr>
        <w:jc w:val="both"/>
      </w:pPr>
      <w:r>
        <w:rPr>
          <w:rStyle w:val="s3"/>
        </w:rPr>
        <w:t xml:space="preserve">См. </w:t>
      </w:r>
      <w:hyperlink r:id="rId107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108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образовательной деятел</w:t>
      </w:r>
      <w:r>
        <w:rPr>
          <w:rStyle w:val="s3"/>
        </w:rPr>
        <w:t>ьности.</w:t>
      </w:r>
      <w:r>
        <w:t> 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24. Лицензирование деятельности в сфере средств массовой информации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09" w:history="1">
        <w:r>
          <w:rPr>
            <w:rStyle w:val="a3"/>
          </w:rPr>
          <w:t>деятельностью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25. Лицензирование деятельности в сфере сельского и лесного хозяйств, землеустройства, геодезии и картографии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110" w:history="1">
        <w:r>
          <w:rPr>
            <w:rStyle w:val="a3"/>
          </w:rPr>
          <w:t>заготовка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111" w:history="1">
        <w:r>
          <w:rPr>
            <w:rStyle w:val="a3"/>
          </w:rPr>
          <w:t>приемка, взвешивание, сушка, очистка, хранение и отгрузка зерна</w:t>
        </w:r>
      </w:hyperlink>
      <w:r>
        <w:rPr>
          <w:rStyle w:val="s0"/>
        </w:rPr>
        <w:t xml:space="preserve"> в соответствии с </w:t>
      </w:r>
      <w:hyperlink r:id="rId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3) </w:t>
      </w:r>
      <w:hyperlink r:id="rId113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в соответствии с Законом Республики Каза</w:t>
      </w:r>
      <w:r>
        <w:rPr>
          <w:rStyle w:val="s0"/>
        </w:rPr>
        <w:t>хстан «О зерне»;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4) </w:t>
      </w:r>
      <w:hyperlink r:id="rId114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115" w:history="1">
        <w:r>
          <w:rPr>
            <w:rStyle w:val="a3"/>
          </w:rPr>
          <w:t>землеустроительных, топографо-геодези</w:t>
        </w:r>
        <w:r>
          <w:rPr>
            <w:rStyle w:val="a3"/>
          </w:rPr>
          <w:t>ческих и картографических работ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both"/>
      </w:pPr>
      <w:r>
        <w:rPr>
          <w:rStyle w:val="s3"/>
        </w:rPr>
        <w:t xml:space="preserve">Статья 26 изложена в редакции </w:t>
      </w:r>
      <w:hyperlink r:id="rId116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17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 xml:space="preserve">Статья 26. Лицензирование деятельности </w:t>
      </w:r>
      <w:r>
        <w:rPr>
          <w:rStyle w:val="s1"/>
        </w:rPr>
        <w:t>в сфере здравоохранения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следующими видами деятельности: </w:t>
      </w:r>
    </w:p>
    <w:p w:rsidR="00000000" w:rsidRDefault="00C067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8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</w:t>
      </w:r>
      <w:r>
        <w:rPr>
          <w:rStyle w:val="s3"/>
        </w:rPr>
        <w:t>IV (</w:t>
      </w:r>
      <w:hyperlink r:id="rId119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120" w:history="1">
        <w:r>
          <w:rPr>
            <w:rStyle w:val="a3"/>
          </w:rPr>
          <w:t>медицинская деятельность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</w:t>
      </w:r>
      <w:r>
        <w:rPr>
          <w:rStyle w:val="s0"/>
        </w:rPr>
        <w:t>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первичная медико-санитарная помощь: доврачебная, квалифицированная, скорая медицинская помощь;</w:t>
      </w:r>
    </w:p>
    <w:p w:rsidR="00000000" w:rsidRDefault="00C06741">
      <w:pPr>
        <w:ind w:firstLine="400"/>
        <w:jc w:val="both"/>
      </w:pPr>
      <w:r>
        <w:rPr>
          <w:rStyle w:val="s0"/>
        </w:rPr>
        <w:t>диагностика: радиологическая, рентгенологическая, ультразвуковая, функциональная, эндоскопическая, патологическая анатомия;</w:t>
      </w:r>
    </w:p>
    <w:p w:rsidR="00000000" w:rsidRDefault="00C06741">
      <w:pPr>
        <w:ind w:firstLine="400"/>
        <w:jc w:val="both"/>
      </w:pPr>
      <w:r>
        <w:rPr>
          <w:rStyle w:val="s0"/>
        </w:rPr>
        <w:t>лабораторная диагностика: бакт</w:t>
      </w:r>
      <w:r>
        <w:rPr>
          <w:rStyle w:val="s0"/>
        </w:rPr>
        <w:t>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>заготовка, консервация, переработка, хранение и реализация крови и ее компонентов;</w:t>
      </w:r>
    </w:p>
    <w:p w:rsidR="00000000" w:rsidRDefault="00C06741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населения, санитарно-эпидемиологическая экспертиза, производство, переработка</w:t>
      </w:r>
      <w:r>
        <w:rPr>
          <w:rStyle w:val="s0"/>
        </w:rPr>
        <w:t xml:space="preserve"> и реализация средств и препаратов дезинфекции, дезинсекции, дератизации, а также видов работ и услуг, связанных с их использованием;</w:t>
      </w:r>
    </w:p>
    <w:p w:rsidR="00000000" w:rsidRDefault="00C06741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бактериологические, вирусологические, измерение физических факторов (</w:t>
      </w:r>
      <w:r>
        <w:rPr>
          <w:rStyle w:val="s0"/>
        </w:rPr>
        <w:t>шума, вибрации, электромагнитных полей и других), паразитологические, радиометрия и дозиметрия, санитарно-химические, токсикологические;</w:t>
      </w:r>
    </w:p>
    <w:p w:rsidR="00000000" w:rsidRDefault="00C06741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</w:t>
      </w:r>
      <w:r>
        <w:rPr>
          <w:rStyle w:val="s0"/>
        </w:rPr>
        <w:t>льностям:</w:t>
      </w:r>
    </w:p>
    <w:p w:rsidR="00000000" w:rsidRDefault="00C06741">
      <w:pPr>
        <w:ind w:firstLine="400"/>
        <w:jc w:val="both"/>
      </w:pPr>
      <w:r>
        <w:rPr>
          <w:rStyle w:val="s0"/>
        </w:rPr>
        <w:t>акушерство и гинекология;</w:t>
      </w:r>
    </w:p>
    <w:p w:rsidR="00000000" w:rsidRDefault="00C06741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C06741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C06741">
      <w:pPr>
        <w:ind w:firstLine="400"/>
        <w:jc w:val="both"/>
      </w:pPr>
      <w:r>
        <w:rPr>
          <w:rStyle w:val="s0"/>
        </w:rPr>
        <w:t>терапия: общая, невропатология, кардиология, ревматология, гастроэнтерология, нефрология, пульмонология, эндокринология, аллергология (иммунология), гематология, профессиональная патологи</w:t>
      </w:r>
      <w:r>
        <w:rPr>
          <w:rStyle w:val="s0"/>
        </w:rPr>
        <w:t>я, семейный врач;</w:t>
      </w:r>
    </w:p>
    <w:p w:rsidR="00000000" w:rsidRDefault="00C06741">
      <w:pPr>
        <w:ind w:firstLine="400"/>
        <w:jc w:val="both"/>
      </w:pPr>
      <w:r>
        <w:rPr>
          <w:rStyle w:val="s0"/>
        </w:rPr>
        <w:t>хирургия: общая, трансплантология, кардиохирургия, ангиохирургия, пластическая хирургия, челюстно-лицевая, нейрохирургия, оториноларингология, офтальмология, трансфузиология, урология, травматология и ортопедия;</w:t>
      </w:r>
    </w:p>
    <w:p w:rsidR="00000000" w:rsidRDefault="00C06741">
      <w:pPr>
        <w:ind w:firstLine="400"/>
        <w:jc w:val="both"/>
      </w:pPr>
      <w:r>
        <w:rPr>
          <w:rStyle w:val="s0"/>
        </w:rPr>
        <w:t>дерматовенерология (дермат</w:t>
      </w:r>
      <w:r>
        <w:rPr>
          <w:rStyle w:val="s0"/>
        </w:rPr>
        <w:t>окосметология);</w:t>
      </w:r>
    </w:p>
    <w:p w:rsidR="00000000" w:rsidRDefault="00C06741">
      <w:pPr>
        <w:ind w:firstLine="400"/>
        <w:jc w:val="both"/>
      </w:pPr>
      <w:r>
        <w:rPr>
          <w:rStyle w:val="s0"/>
        </w:rPr>
        <w:t>психиатрия: наркология, психотерапия, сексопатология, медицинская психология;</w:t>
      </w:r>
    </w:p>
    <w:p w:rsidR="00000000" w:rsidRDefault="00C06741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C06741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C06741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C06741">
      <w:pPr>
        <w:ind w:firstLine="400"/>
        <w:jc w:val="both"/>
      </w:pPr>
      <w:r>
        <w:rPr>
          <w:rStyle w:val="s0"/>
        </w:rPr>
        <w:t>традиционная медицина: гомеопатия, гирудотерапия, мануальная терапия, рефлексотерапия, фитотерапия и лечение средствами приро</w:t>
      </w:r>
      <w:r>
        <w:rPr>
          <w:rStyle w:val="s0"/>
        </w:rPr>
        <w:t>дного происхождения;</w:t>
      </w:r>
    </w:p>
    <w:p w:rsidR="00000000" w:rsidRDefault="00C06741">
      <w:pPr>
        <w:ind w:firstLine="400"/>
        <w:jc w:val="both"/>
      </w:pPr>
      <w:r>
        <w:rPr>
          <w:rStyle w:val="s0"/>
        </w:rPr>
        <w:t>экспертиза судебно-медицинская, судебно-психиатрическая и судебно-наркологическая;</w:t>
      </w:r>
    </w:p>
    <w:p w:rsidR="00000000" w:rsidRDefault="00C06741">
      <w:pPr>
        <w:ind w:firstLine="400"/>
        <w:jc w:val="both"/>
      </w:pPr>
      <w:r>
        <w:rPr>
          <w:rStyle w:val="s0"/>
        </w:rPr>
        <w:t>медицинская реабилитология: физиотерапия, массаж, лечебная физкультура;</w:t>
      </w:r>
    </w:p>
    <w:p w:rsidR="00000000" w:rsidRDefault="00C06741">
      <w:pPr>
        <w:ind w:firstLine="400"/>
        <w:jc w:val="both"/>
      </w:pPr>
      <w:r>
        <w:rPr>
          <w:rStyle w:val="s0"/>
        </w:rPr>
        <w:t>спортивная медицина:</w:t>
      </w:r>
    </w:p>
    <w:p w:rsidR="00000000" w:rsidRDefault="00C06741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121" w:history="1">
        <w:r>
          <w:rPr>
            <w:rStyle w:val="a3"/>
          </w:rPr>
          <w:t>фармацевтическая деятельность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</w:t>
      </w:r>
      <w:r>
        <w:rPr>
          <w:rStyle w:val="s0"/>
        </w:rPr>
        <w:t>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лекарственных средств;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изделий медицинского назначения;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медицинской техники;</w:t>
      </w:r>
    </w:p>
    <w:p w:rsidR="00000000" w:rsidRDefault="00C06741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C06741">
      <w:pPr>
        <w:ind w:firstLine="400"/>
        <w:jc w:val="both"/>
      </w:pPr>
      <w:r>
        <w:rPr>
          <w:rStyle w:val="s0"/>
        </w:rPr>
        <w:t>изготовление изделий медицинского назначения;</w:t>
      </w:r>
    </w:p>
    <w:p w:rsidR="00000000" w:rsidRDefault="00C06741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C06741">
      <w:pPr>
        <w:ind w:firstLine="400"/>
        <w:jc w:val="both"/>
      </w:pPr>
      <w:r>
        <w:rPr>
          <w:rStyle w:val="s0"/>
        </w:rPr>
        <w:t>оптовая реализация изделий медицинского назначения;</w:t>
      </w:r>
    </w:p>
    <w:p w:rsidR="00000000" w:rsidRDefault="00C06741">
      <w:pPr>
        <w:ind w:firstLine="400"/>
        <w:jc w:val="both"/>
      </w:pPr>
      <w:r>
        <w:rPr>
          <w:rStyle w:val="s0"/>
        </w:rPr>
        <w:t>оптовая реализация медицинской техники;</w:t>
      </w:r>
    </w:p>
    <w:p w:rsidR="00000000" w:rsidRDefault="00C06741">
      <w:pPr>
        <w:ind w:firstLine="400"/>
        <w:jc w:val="both"/>
      </w:pPr>
      <w:r>
        <w:rPr>
          <w:rStyle w:val="s0"/>
        </w:rPr>
        <w:t>розничная реализация лекарственных средств;</w:t>
      </w:r>
    </w:p>
    <w:p w:rsidR="00000000" w:rsidRDefault="00C06741">
      <w:pPr>
        <w:ind w:firstLine="400"/>
        <w:jc w:val="both"/>
      </w:pPr>
      <w:r>
        <w:rPr>
          <w:rStyle w:val="s0"/>
        </w:rPr>
        <w:t>розничная реализация изделий медицинского назначения;</w:t>
      </w:r>
    </w:p>
    <w:p w:rsidR="00000000" w:rsidRDefault="00C06741">
      <w:pPr>
        <w:ind w:firstLine="400"/>
        <w:jc w:val="both"/>
      </w:pPr>
      <w:r>
        <w:rPr>
          <w:rStyle w:val="s0"/>
        </w:rPr>
        <w:t>розничная реализация медицинской техники.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27. Лицензирова</w:t>
      </w:r>
      <w:r>
        <w:rPr>
          <w:rStyle w:val="s1"/>
        </w:rPr>
        <w:t>ние деятельности в сфере обслуживания физических и юридических лиц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06741">
      <w:pPr>
        <w:jc w:val="both"/>
      </w:pPr>
      <w:r>
        <w:rPr>
          <w:rStyle w:val="s3"/>
        </w:rPr>
        <w:t xml:space="preserve">Подпункт 1 изложен в редакции </w:t>
      </w:r>
      <w:hyperlink r:id="rId122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115-IV (введен в действие с 1 января 2009 г.) (</w:t>
      </w:r>
      <w:hyperlink r:id="rId123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124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</w:t>
      </w:r>
      <w:r>
        <w:rPr>
          <w:rStyle w:val="s0"/>
        </w:rPr>
        <w:t>специальных социальных услуг для детей с нарушением опорно-двигательного аппарата в медико-социальных учреждениях (организациях);</w:t>
      </w:r>
    </w:p>
    <w:p w:rsidR="00000000" w:rsidRDefault="00C06741">
      <w:pPr>
        <w:jc w:val="both"/>
      </w:pPr>
      <w:r>
        <w:rPr>
          <w:rStyle w:val="s3"/>
        </w:rPr>
        <w:t xml:space="preserve">Статья дополнена подпунктами 1-1, 1-2, 1-3, 1-4, 1-5 в соответствии с </w:t>
      </w:r>
      <w:hyperlink r:id="rId125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1-1) </w:t>
      </w:r>
      <w:hyperlink r:id="rId126" w:history="1">
        <w:r>
          <w:rPr>
            <w:rStyle w:val="a3"/>
          </w:rPr>
          <w:t>предоставление специальных социальных услуг для инвалидов</w:t>
        </w:r>
      </w:hyperlink>
      <w:r>
        <w:rPr>
          <w:rStyle w:val="s0"/>
        </w:rPr>
        <w:t xml:space="preserve">, в том числе детей-инвалидов </w:t>
      </w:r>
      <w:r>
        <w:rPr>
          <w:rStyle w:val="s0"/>
        </w:rPr>
        <w:t>с психоневрологическими патологиями, в психоневрологических медико-социальных учреждениях (организациях);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1-2) </w:t>
      </w:r>
      <w:hyperlink r:id="rId127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 и инвалидов в медико</w:t>
      </w:r>
      <w:r>
        <w:rPr>
          <w:rStyle w:val="s0"/>
        </w:rPr>
        <w:t>-социальных учреждениях (организациях) общего типа;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1-3) </w:t>
      </w:r>
      <w:hyperlink r:id="rId128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территориальных центрах дневного пребывания;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1-4) </w:t>
      </w:r>
      <w:hyperlink r:id="rId129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</w:t>
      </w:r>
      <w:r>
        <w:rPr>
          <w:rStyle w:val="s0"/>
        </w:rPr>
        <w:t>ов, в реабилитационных центрах;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1-5) </w:t>
      </w:r>
      <w:hyperlink r:id="rId130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дневного ухода на дому;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131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3) </w:t>
      </w:r>
      <w:hyperlink r:id="rId132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4) </w:t>
      </w:r>
      <w:hyperlink r:id="rId133" w:history="1">
        <w:r>
          <w:rPr>
            <w:rStyle w:val="a3"/>
          </w:rPr>
          <w:t>оценка имущества (за исключе</w:t>
        </w:r>
        <w:r>
          <w:rPr>
            <w:rStyle w:val="a3"/>
          </w:rPr>
          <w:t>нием объектов интеллектуальной 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5) </w:t>
      </w:r>
      <w:hyperlink r:id="rId134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6) </w:t>
      </w:r>
      <w:hyperlink r:id="rId135" w:history="1">
        <w:r>
          <w:rPr>
            <w:rStyle w:val="a3"/>
          </w:rPr>
          <w:t>управление имуществом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7) </w:t>
      </w:r>
      <w:hyperlink r:id="rId136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8) </w:t>
      </w:r>
      <w:hyperlink r:id="rId137" w:history="1">
        <w:r>
          <w:rPr>
            <w:rStyle w:val="a3"/>
          </w:rPr>
          <w:t>выполнение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C06741">
      <w:pPr>
        <w:ind w:firstLine="400"/>
        <w:jc w:val="both"/>
      </w:pPr>
      <w:r>
        <w:rPr>
          <w:rStyle w:val="s0"/>
        </w:rPr>
        <w:t>работы в об</w:t>
      </w:r>
      <w:r>
        <w:rPr>
          <w:rStyle w:val="s0"/>
        </w:rPr>
        <w:t>ласти экологической экспертизы;</w:t>
      </w:r>
    </w:p>
    <w:p w:rsidR="00000000" w:rsidRDefault="00C06741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9) </w:t>
      </w:r>
      <w:hyperlink r:id="rId138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10) </w:t>
      </w:r>
      <w:hyperlink r:id="rId139" w:history="1">
        <w:r>
          <w:rPr>
            <w:rStyle w:val="a3"/>
          </w:rPr>
          <w:t>осуществление охранной деятельности физическими и юридическими лицами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11) </w:t>
      </w:r>
      <w:hyperlink r:id="rId140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12) </w:t>
      </w:r>
      <w:hyperlink r:id="rId141" w:history="1">
        <w:r>
          <w:rPr>
            <w:rStyle w:val="a3"/>
          </w:rPr>
          <w:t>физкультурно-оздоровительные, спортивные услуги, за исключением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13) </w:t>
      </w:r>
      <w:hyperlink r:id="rId142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14) </w:t>
      </w:r>
      <w:hyperlink r:id="rId143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28. Лицензирование деятельности в сфере игорного бизнеса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</w:t>
      </w:r>
      <w:r>
        <w:rPr>
          <w:rStyle w:val="s0"/>
        </w:rPr>
        <w:t>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C06741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C06741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C06741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29. Лицензирование деятельности в сфере ветеринарии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44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C06741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ветеринарных целей;</w:t>
      </w:r>
    </w:p>
    <w:p w:rsidR="00000000" w:rsidRDefault="00C06741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C06741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30. Лицензирование деятельности в с</w:t>
      </w:r>
      <w:r>
        <w:rPr>
          <w:rStyle w:val="s1"/>
        </w:rPr>
        <w:t>удебно-экспертной сфере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45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31. Лицензирование деятельности в сфере культуры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осуще</w:t>
      </w:r>
      <w:r>
        <w:rPr>
          <w:rStyle w:val="s0"/>
        </w:rPr>
        <w:t xml:space="preserve">ствления </w:t>
      </w:r>
      <w:hyperlink r:id="rId146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>Статья 32. Лицензирование деятельности в финансовой сфере и деятельности, связанной с концент</w:t>
      </w:r>
      <w:r>
        <w:rPr>
          <w:rStyle w:val="s1"/>
        </w:rPr>
        <w:t>рацией финансовых ресурсов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067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7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</w:t>
      </w:r>
      <w:r>
        <w:rPr>
          <w:rStyle w:val="s3"/>
        </w:rPr>
        <w:t>135-IV (</w:t>
      </w:r>
      <w:hyperlink r:id="rId148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</w:t>
      </w:r>
      <w:r>
        <w:rPr>
          <w:rStyle w:val="s3"/>
        </w:rPr>
        <w:t xml:space="preserve">и тридцати календарных дней после первого официального </w:t>
      </w:r>
      <w:hyperlink r:id="rId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1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1) банковские операц</w:t>
      </w:r>
      <w:r>
        <w:rPr>
          <w:rStyle w:val="s0"/>
        </w:rPr>
        <w:t>ии:</w:t>
      </w:r>
    </w:p>
    <w:p w:rsidR="00000000" w:rsidRDefault="00C06741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C06741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C06741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</w:t>
      </w:r>
      <w:r>
        <w:rPr>
          <w:rStyle w:val="s0"/>
        </w:rPr>
        <w:t>аций;</w:t>
      </w:r>
    </w:p>
    <w:p w:rsidR="00000000" w:rsidRDefault="00C06741">
      <w:pPr>
        <w:ind w:firstLine="400"/>
        <w:jc w:val="both"/>
      </w:pPr>
      <w:r>
        <w:rPr>
          <w:rStyle w:val="s0"/>
        </w:rPr>
        <w:t>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C06741">
      <w:pPr>
        <w:ind w:firstLine="400"/>
        <w:jc w:val="both"/>
      </w:pPr>
      <w:r>
        <w:rPr>
          <w:rStyle w:val="s0"/>
        </w:rPr>
        <w:t>кассовые операции: прием и выда</w:t>
      </w:r>
      <w:r>
        <w:rPr>
          <w:rStyle w:val="s0"/>
        </w:rPr>
        <w:t>ча банками и Национальным оператором почты наличных денег, включая их размен, обмен, пересчет, сортировку, упаковку и хранение;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переводные операции: выполнение поручений физических и юридических лиц по платежам и переводам денег. Лицензия на осуществление </w:t>
      </w:r>
      <w:r>
        <w:rPr>
          <w:rStyle w:val="s0"/>
        </w:rPr>
        <w:t xml:space="preserve">переводной операции выдается только банкам и юридическим лицам, указанным в </w:t>
      </w:r>
      <w:hyperlink r:id="rId152" w:anchor="sub_id=30060100" w:history="1">
        <w:r>
          <w:rPr>
            <w:rStyle w:val="a3"/>
          </w:rPr>
          <w:t>пункте 6-1 статьи 30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банках и банковской деятельности в Республике Казахстан»;</w:t>
      </w:r>
    </w:p>
    <w:p w:rsidR="00000000" w:rsidRDefault="00C06741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банковские заемные операции: предоставление банком, ипотечной организацией, брокером и (или) дилером с правом ведения счетов клиентов в качестве номинального держателя </w:t>
      </w:r>
      <w:r>
        <w:t>или дочерними организациями национального управляющего холдинга в сфере агропромышленног</w:t>
      </w:r>
      <w:r>
        <w:t>о комплекса</w:t>
      </w:r>
      <w:r>
        <w:rPr>
          <w:rStyle w:val="s0"/>
        </w:rPr>
        <w:t xml:space="preserve"> кредитов в денежной форме на условиях платности, срочности и возвратности;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C06741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C06741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C06741">
      <w:pPr>
        <w:ind w:firstLine="400"/>
        <w:jc w:val="both"/>
      </w:pPr>
      <w:r>
        <w:rPr>
          <w:rStyle w:val="s0"/>
        </w:rPr>
        <w:t>открытие (вы</w:t>
      </w:r>
      <w:r>
        <w:rPr>
          <w:rStyle w:val="s0"/>
        </w:rPr>
        <w:t>ставление) и подтверждение аккредитива и исполнение обязательств по нему;</w:t>
      </w:r>
    </w:p>
    <w:p w:rsidR="00000000" w:rsidRDefault="00C06741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C06741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</w:t>
      </w:r>
      <w:r>
        <w:rPr>
          <w:rStyle w:val="s0"/>
        </w:rPr>
        <w:t>нение в денежной форме;</w:t>
      </w:r>
    </w:p>
    <w:p w:rsidR="00000000" w:rsidRDefault="00C06741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C06741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C06741">
      <w:pPr>
        <w:ind w:firstLine="400"/>
        <w:jc w:val="both"/>
      </w:pPr>
      <w:r>
        <w:rPr>
          <w:rStyle w:val="s0"/>
        </w:rPr>
        <w:t>покупка,</w:t>
      </w:r>
      <w:r>
        <w:rPr>
          <w:rStyle w:val="s0"/>
        </w:rPr>
        <w:t xml:space="preserve"> прием в залог, учет, хранение и продажа ювелирных изделий, содержащих драгоценные металлы и драгоценные камни;</w:t>
      </w:r>
    </w:p>
    <w:p w:rsidR="00000000" w:rsidRDefault="00C06741">
      <w:pPr>
        <w:ind w:firstLine="400"/>
        <w:jc w:val="both"/>
      </w:pPr>
      <w:r>
        <w:rPr>
          <w:rStyle w:val="s0"/>
        </w:rPr>
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</w:t>
      </w:r>
      <w:r>
        <w:rPr>
          <w:rStyle w:val="s0"/>
        </w:rPr>
        <w:t>й, акцепт векселей в порядке посредничества;</w:t>
      </w:r>
    </w:p>
    <w:p w:rsidR="00000000" w:rsidRDefault="00C06741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C06741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принятием риска н</w:t>
      </w:r>
      <w:r>
        <w:rPr>
          <w:rStyle w:val="s0"/>
        </w:rPr>
        <w:t>еплатежа;</w:t>
      </w:r>
    </w:p>
    <w:p w:rsidR="00000000" w:rsidRDefault="00C06741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C06741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</w:t>
      </w:r>
      <w:r>
        <w:rPr>
          <w:rStyle w:val="s0"/>
        </w:rPr>
        <w:t>рованными драгоценными металлами в интересах и по поручению доверителя;</w:t>
      </w:r>
    </w:p>
    <w:p w:rsidR="00000000" w:rsidRDefault="00C06741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</w:t>
      </w:r>
    </w:p>
    <w:p w:rsidR="00000000" w:rsidRDefault="00C06741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2-1 в соответствии с </w:t>
      </w:r>
      <w:hyperlink r:id="rId153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C06741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C06741">
      <w:pPr>
        <w:ind w:firstLine="400"/>
        <w:jc w:val="both"/>
      </w:pPr>
      <w:r>
        <w:rPr>
          <w:rStyle w:val="s0"/>
        </w:rPr>
        <w:t>прием беспроцентных депозитов до во</w:t>
      </w:r>
      <w:r>
        <w:rPr>
          <w:rStyle w:val="s0"/>
        </w:rPr>
        <w:t>стребования физических и юридических лиц, открытие и ведение банковских счетов физических и юридических лиц;</w:t>
      </w:r>
    </w:p>
    <w:p w:rsidR="00000000" w:rsidRDefault="00C06741">
      <w:pPr>
        <w:ind w:firstLine="400"/>
        <w:jc w:val="both"/>
      </w:pPr>
      <w:r>
        <w:rPr>
          <w:rStyle w:val="s0"/>
        </w:rPr>
        <w:t>прием инвестиционных депозитов физических и юридических лиц;</w:t>
      </w:r>
    </w:p>
    <w:p w:rsidR="00000000" w:rsidRDefault="00C06741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</w:t>
      </w:r>
      <w:r>
        <w:rPr>
          <w:rStyle w:val="s0"/>
        </w:rPr>
        <w:t xml:space="preserve"> на условиях срочности, возвратности и без взимания вознаграждения;</w:t>
      </w:r>
    </w:p>
    <w:p w:rsidR="00000000" w:rsidRDefault="00C06741">
      <w:pPr>
        <w:ind w:firstLine="400"/>
        <w:jc w:val="both"/>
      </w:pPr>
      <w:r>
        <w:rPr>
          <w:rStyle w:val="s0"/>
        </w:rPr>
        <w:t>финансирование предпринимательской деятельности в виде:</w:t>
      </w:r>
    </w:p>
    <w:p w:rsidR="00000000" w:rsidRDefault="00C06741">
      <w:pPr>
        <w:ind w:firstLine="400"/>
        <w:jc w:val="both"/>
      </w:pPr>
      <w:r>
        <w:rPr>
          <w:rStyle w:val="s0"/>
        </w:rPr>
        <w:t>финансирования торговой деятельности в качестве торгового посредника с предоставлением коммерческого кредита;</w:t>
      </w:r>
    </w:p>
    <w:p w:rsidR="00000000" w:rsidRDefault="00C06741">
      <w:pPr>
        <w:ind w:firstLine="400"/>
        <w:jc w:val="both"/>
      </w:pPr>
      <w:r>
        <w:rPr>
          <w:rStyle w:val="s0"/>
        </w:rPr>
        <w:t>финансирования произво</w:t>
      </w:r>
      <w:r>
        <w:rPr>
          <w:rStyle w:val="s0"/>
        </w:rPr>
        <w:t>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C06741">
      <w:pPr>
        <w:ind w:firstLine="400"/>
        <w:jc w:val="both"/>
      </w:pPr>
      <w:r>
        <w:rPr>
          <w:rStyle w:val="s0"/>
        </w:rPr>
        <w:t>инвестиционная деятельность на условиях лизинга (аренды);</w:t>
      </w:r>
    </w:p>
    <w:p w:rsidR="00000000" w:rsidRDefault="00C06741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C06741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3 внесены изменения в соответствии с </w:t>
      </w:r>
      <w:hyperlink r:id="rId154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55" w:anchor="sub_id=32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C06741">
      <w:pPr>
        <w:ind w:firstLine="400"/>
        <w:jc w:val="both"/>
      </w:pPr>
      <w:r>
        <w:rPr>
          <w:rStyle w:val="s0"/>
        </w:rPr>
        <w:t>аннуитетное страхование.</w:t>
      </w:r>
    </w:p>
    <w:p w:rsidR="00000000" w:rsidRDefault="00C0674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6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8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60" w:anchor="sub_id=32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воздушного тра</w:t>
      </w:r>
      <w:r>
        <w:rPr>
          <w:rStyle w:val="s0"/>
        </w:rPr>
        <w:t>нспорта;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</w:t>
      </w:r>
      <w:r>
        <w:rPr>
          <w:rStyle w:val="s0"/>
        </w:rPr>
        <w:t>анспорта;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страхование гражданско-правовой ответственности, за исключением классов, указанных в </w:t>
      </w:r>
      <w:r>
        <w:rPr>
          <w:rStyle w:val="s0"/>
        </w:rPr>
        <w:t>абзацах с десятого по двенадцатый настоящего подпункта;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C06741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убытков финансовых организаций, за исключением классов, указанных в абзацах четырнадцатом, пятнадцатом, шес</w:t>
      </w:r>
      <w:r>
        <w:rPr>
          <w:rStyle w:val="s0"/>
        </w:rPr>
        <w:t>тнадцатом и восемнадцатом настоящего подпункта;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C06741">
      <w:pPr>
        <w:ind w:firstLine="400"/>
        <w:jc w:val="both"/>
      </w:pPr>
      <w:r>
        <w:rPr>
          <w:rStyle w:val="s0"/>
        </w:rPr>
        <w:t>титульное страхование;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C0674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1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6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3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Казахстан и являющиеся отдельными классами страхования:</w:t>
      </w:r>
    </w:p>
    <w:p w:rsidR="00000000" w:rsidRDefault="00C06741">
      <w:pPr>
        <w:ind w:firstLine="400"/>
        <w:jc w:val="both"/>
      </w:pPr>
      <w:r>
        <w:rPr>
          <w:rStyle w:val="s0"/>
        </w:rPr>
        <w:t>обязательное страхование гражда</w:t>
      </w:r>
      <w:r>
        <w:rPr>
          <w:rStyle w:val="s0"/>
        </w:rPr>
        <w:t>нско-правовой ответственности владельцев транспортных средств;</w:t>
      </w:r>
    </w:p>
    <w:p w:rsidR="00000000" w:rsidRDefault="00C0674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C0674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C0674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C0674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C06741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C06741">
      <w:pPr>
        <w:ind w:firstLine="400"/>
        <w:jc w:val="both"/>
      </w:pPr>
      <w:r>
        <w:rPr>
          <w:rStyle w:val="s0"/>
        </w:rPr>
        <w:t>обязательное страхование гражданско-пра</w:t>
      </w:r>
      <w:r>
        <w:rPr>
          <w:rStyle w:val="s0"/>
        </w:rPr>
        <w:t>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C06741">
      <w:pPr>
        <w:ind w:firstLine="400"/>
        <w:jc w:val="both"/>
      </w:pPr>
      <w:r>
        <w:rPr>
          <w:rStyle w:val="s0"/>
        </w:rPr>
        <w:t>обязательное страхование работника от несчастных случаев при исполнении им трудовых (служебных) обязанностей;</w:t>
      </w:r>
    </w:p>
    <w:p w:rsidR="00000000" w:rsidRDefault="00C06741">
      <w:pPr>
        <w:ind w:firstLine="400"/>
        <w:jc w:val="both"/>
      </w:pPr>
      <w:r>
        <w:rPr>
          <w:rStyle w:val="s0"/>
        </w:rPr>
        <w:t>обязательное экологическое ст</w:t>
      </w:r>
      <w:r>
        <w:rPr>
          <w:rStyle w:val="s0"/>
        </w:rPr>
        <w:t>рахование;</w:t>
      </w:r>
    </w:p>
    <w:p w:rsidR="00000000" w:rsidRDefault="00C06741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осуществлять деятельность по перестрахованию по всем классам страхования исключительно в отрасли «общее с</w:t>
      </w:r>
      <w:r>
        <w:rPr>
          <w:rStyle w:val="s0"/>
        </w:rPr>
        <w:t>трахование».</w:t>
      </w:r>
    </w:p>
    <w:p w:rsidR="00000000" w:rsidRDefault="00C06741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жизни», имеет право получить лицензию и осуществлять деятельность по перестрахованию по всем классам страхования исключительно в отрасли «страхование жизни».</w:t>
      </w:r>
    </w:p>
    <w:p w:rsidR="00000000" w:rsidRDefault="00C06741">
      <w:pPr>
        <w:ind w:firstLine="400"/>
        <w:jc w:val="both"/>
      </w:pPr>
      <w:r>
        <w:rPr>
          <w:rStyle w:val="s0"/>
        </w:rPr>
        <w:t>Перестраховочная орга</w:t>
      </w:r>
      <w:r>
        <w:rPr>
          <w:rStyle w:val="s0"/>
        </w:rPr>
        <w:t>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страхование»;</w:t>
      </w:r>
    </w:p>
    <w:p w:rsidR="00000000" w:rsidRDefault="00C06741">
      <w:pPr>
        <w:ind w:firstLine="400"/>
        <w:jc w:val="both"/>
      </w:pPr>
      <w:r>
        <w:rPr>
          <w:rStyle w:val="s0"/>
        </w:rPr>
        <w:t>7) деятельность стра</w:t>
      </w:r>
      <w:r>
        <w:rPr>
          <w:rStyle w:val="s0"/>
        </w:rPr>
        <w:t>хового брокера;</w:t>
      </w:r>
    </w:p>
    <w:p w:rsidR="00000000" w:rsidRDefault="00C06741">
      <w:pPr>
        <w:jc w:val="both"/>
      </w:pPr>
      <w:r>
        <w:rPr>
          <w:rStyle w:val="s3"/>
        </w:rPr>
        <w:t xml:space="preserve">См. изменения в подпункт 8: </w:t>
      </w:r>
      <w:hyperlink r:id="rId164" w:anchor="sub_id=9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15.07.10 г. № 338-IV (вводится в действие с 1 января 2012 года)</w:t>
      </w:r>
    </w:p>
    <w:p w:rsidR="00000000" w:rsidRDefault="00C06741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9) </w:t>
      </w:r>
      <w:hyperlink r:id="rId165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10) </w:t>
      </w:r>
      <w:hyperlink r:id="rId166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11) </w:t>
      </w:r>
      <w:hyperlink r:id="rId167" w:history="1">
        <w:r>
          <w:rPr>
            <w:rStyle w:val="a3"/>
          </w:rPr>
          <w:t>деятельность</w:t>
        </w:r>
        <w:r>
          <w:rPr>
            <w:rStyle w:val="a3"/>
          </w:rPr>
          <w:t xml:space="preserve">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12) </w:t>
      </w:r>
      <w:hyperlink r:id="rId168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13) </w:t>
      </w:r>
      <w:hyperlink r:id="rId169" w:history="1">
        <w:r>
          <w:rPr>
            <w:rStyle w:val="a3"/>
          </w:rPr>
          <w:t>деятельност</w:t>
        </w:r>
        <w:r>
          <w:rPr>
            <w:rStyle w:val="a3"/>
          </w:rPr>
          <w:t>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14) </w:t>
      </w:r>
      <w:hyperlink r:id="rId170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15) </w:t>
      </w:r>
      <w:hyperlink r:id="rId171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>16)</w:t>
      </w:r>
      <w:r>
        <w:rPr>
          <w:rStyle w:val="s0"/>
        </w:rPr>
        <w:t xml:space="preserve"> </w:t>
      </w:r>
      <w:hyperlink r:id="rId172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17) </w:t>
      </w:r>
      <w:hyperlink r:id="rId173" w:anchor="sub_id=1300" w:history="1">
        <w:r>
          <w:rPr>
            <w:rStyle w:val="a3"/>
          </w:rPr>
          <w:t xml:space="preserve">деятельность </w:t>
        </w:r>
        <w:r>
          <w:rPr>
            <w:rStyle w:val="a3"/>
          </w:rPr>
          <w:t>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18) </w:t>
      </w:r>
      <w:hyperlink r:id="rId174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33. Лицензирование деятельности в сфере архитектуры, градостроительства и строи</w:t>
      </w:r>
      <w:r>
        <w:rPr>
          <w:rStyle w:val="s1"/>
        </w:rPr>
        <w:t>тельства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175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C06741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C06741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C06741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строительства (съемки в масштабах от 1:10000 до 1:200, а также съемки подземных</w:t>
      </w:r>
      <w:r>
        <w:rPr>
          <w:rStyle w:val="s0"/>
        </w:rPr>
        <w:t xml:space="preserve"> коммуникаций и сооружений, трассирование и съемка наземных линейных сооружений и их элементов);</w:t>
      </w:r>
    </w:p>
    <w:p w:rsidR="00000000" w:rsidRDefault="00C06741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привязкой инженерно-геологических выработок, геофизических и других точек изысканий;</w:t>
      </w:r>
    </w:p>
    <w:p w:rsidR="00000000" w:rsidRDefault="00C06741">
      <w:pPr>
        <w:ind w:firstLine="400"/>
        <w:jc w:val="both"/>
      </w:pPr>
      <w:r>
        <w:rPr>
          <w:rStyle w:val="s0"/>
        </w:rPr>
        <w:t>инженерно-геологиче</w:t>
      </w:r>
      <w:r>
        <w:rPr>
          <w:rStyle w:val="s0"/>
        </w:rPr>
        <w:t>ские и инженерно-гидрогеологические работы, в том числе:</w:t>
      </w:r>
    </w:p>
    <w:p w:rsidR="00000000" w:rsidRDefault="00C06741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C06741">
      <w:pPr>
        <w:ind w:firstLine="400"/>
        <w:jc w:val="both"/>
      </w:pPr>
      <w:r>
        <w:rPr>
          <w:rStyle w:val="s0"/>
        </w:rPr>
        <w:t>полевые исследования грунтов, гидрогеологические исследования;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</w:t>
      </w:r>
      <w:r>
        <w:rPr>
          <w:rStyle w:val="s0"/>
        </w:rPr>
        <w:t>в;</w:t>
      </w:r>
    </w:p>
    <w:p w:rsidR="00000000" w:rsidRDefault="00C06741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исключением реставрации памятников истории и культуры) и планирование, в том числе разработка:</w:t>
      </w:r>
    </w:p>
    <w:p w:rsidR="00000000" w:rsidRDefault="00C06741">
      <w:pPr>
        <w:ind w:firstLine="400"/>
        <w:jc w:val="both"/>
      </w:pPr>
      <w:r>
        <w:rPr>
          <w:rStyle w:val="s0"/>
        </w:rPr>
        <w:t>планировочной документации (ко</w:t>
      </w:r>
      <w:r>
        <w:rPr>
          <w:rStyle w:val="s0"/>
        </w:rPr>
        <w:t>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</w:t>
      </w:r>
    </w:p>
    <w:p w:rsidR="00000000" w:rsidRDefault="00C06741">
      <w:pPr>
        <w:ind w:firstLine="400"/>
        <w:jc w:val="both"/>
      </w:pPr>
      <w:r>
        <w:rPr>
          <w:rStyle w:val="s0"/>
        </w:rPr>
        <w:t>схем развития транспо</w:t>
      </w:r>
      <w:r>
        <w:rPr>
          <w:rStyle w:val="s0"/>
        </w:rPr>
        <w:t>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</w:t>
      </w:r>
      <w:r>
        <w:rPr>
          <w:rStyle w:val="s0"/>
        </w:rPr>
        <w:t>ично-дорожной сети населенных пунктов);</w:t>
      </w:r>
    </w:p>
    <w:p w:rsidR="00000000" w:rsidRDefault="00C06741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</w:t>
      </w:r>
      <w:r>
        <w:rPr>
          <w:rStyle w:val="s0"/>
        </w:rPr>
        <w:t>ерриториях;</w:t>
      </w:r>
    </w:p>
    <w:p w:rsidR="00000000" w:rsidRDefault="00C06741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</w:t>
      </w:r>
    </w:p>
    <w:p w:rsidR="00000000" w:rsidRDefault="00C06741">
      <w:pPr>
        <w:ind w:firstLine="400"/>
        <w:jc w:val="both"/>
      </w:pPr>
      <w:r>
        <w:rPr>
          <w:rStyle w:val="s0"/>
        </w:rPr>
        <w:t>схем канализации насе</w:t>
      </w:r>
      <w:r>
        <w:rPr>
          <w:rStyle w:val="s0"/>
        </w:rPr>
        <w:t>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схем газоснабжения населенных </w:t>
      </w:r>
      <w:r>
        <w:rPr>
          <w:rStyle w:val="s0"/>
        </w:rPr>
        <w:t>пунктов и производственных комплексов, располагаемых на межселенных территориях;</w:t>
      </w:r>
    </w:p>
    <w:p w:rsidR="00000000" w:rsidRDefault="00C06741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</w:t>
      </w:r>
      <w:r>
        <w:rPr>
          <w:rStyle w:val="s0"/>
        </w:rPr>
        <w:t>твенных комплексов, располагаемых на межселенных территориях;</w:t>
      </w:r>
    </w:p>
    <w:p w:rsidR="00000000" w:rsidRDefault="00C06741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информации;</w:t>
      </w:r>
    </w:p>
    <w:p w:rsidR="00000000" w:rsidRDefault="00C06741">
      <w:pPr>
        <w:ind w:firstLine="400"/>
        <w:jc w:val="both"/>
      </w:pPr>
      <w:r>
        <w:rPr>
          <w:rStyle w:val="s0"/>
        </w:rPr>
        <w:t>архитектурное проектирование для зданий и сооружений первого или второго и тре</w:t>
      </w:r>
      <w:r>
        <w:rPr>
          <w:rStyle w:val="s0"/>
        </w:rPr>
        <w:t>тьего уровней ответственности (с правом проектирования для архитектурно-реставрационных работ, за исключением реставрации памятников истории и культуры), в том числе:</w:t>
      </w:r>
    </w:p>
    <w:p w:rsidR="00000000" w:rsidRDefault="00C06741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</w:t>
      </w:r>
      <w:r>
        <w:rPr>
          <w:rStyle w:val="s0"/>
        </w:rPr>
        <w:t>ции рельефа;</w:t>
      </w:r>
    </w:p>
    <w:p w:rsidR="00000000" w:rsidRDefault="00C06741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C06741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C06741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</w:t>
      </w:r>
      <w:r>
        <w:rPr>
          <w:rStyle w:val="s0"/>
        </w:rPr>
        <w:t>ндшафтной архитектуры;</w:t>
      </w:r>
    </w:p>
    <w:p w:rsidR="00000000" w:rsidRDefault="00C06741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</w:t>
      </w:r>
    </w:p>
    <w:p w:rsidR="00000000" w:rsidRDefault="00C06741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C06741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C06741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C06741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C06741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C06741">
      <w:pPr>
        <w:ind w:firstLine="400"/>
        <w:jc w:val="both"/>
      </w:pPr>
      <w:r>
        <w:rPr>
          <w:rStyle w:val="s0"/>
        </w:rPr>
        <w:t>внутренних систем отопле</w:t>
      </w:r>
      <w:r>
        <w:rPr>
          <w:rStyle w:val="s0"/>
        </w:rPr>
        <w:t>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</w:r>
    </w:p>
    <w:p w:rsidR="00000000" w:rsidRDefault="00C06741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</w:t>
      </w:r>
      <w:r>
        <w:rPr>
          <w:rStyle w:val="s0"/>
        </w:rPr>
        <w:t>е их наружных сетей с вспомогательными объектами;</w:t>
      </w:r>
    </w:p>
    <w:p w:rsidR="00000000" w:rsidRDefault="00C06741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кабельного телевидения и охранного видеонаблюдения, электросигнализации, включая пож</w:t>
      </w:r>
      <w:r>
        <w:rPr>
          <w:rStyle w:val="s0"/>
        </w:rPr>
        <w:t>арно-охранную и охранную), а также их наружных сетей;</w:t>
      </w:r>
    </w:p>
    <w:p w:rsidR="00000000" w:rsidRDefault="00C06741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C06741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 0,4 кВ и до 10 кВ;</w:t>
      </w:r>
    </w:p>
    <w:p w:rsidR="00000000" w:rsidRDefault="00C06741">
      <w:pPr>
        <w:ind w:firstLine="400"/>
        <w:jc w:val="both"/>
      </w:pPr>
      <w:r>
        <w:rPr>
          <w:rStyle w:val="s0"/>
        </w:rPr>
        <w:t>элек</w:t>
      </w:r>
      <w:r>
        <w:rPr>
          <w:rStyle w:val="s0"/>
        </w:rPr>
        <w:t>троснабжения до 35 кВ, до 110 кВ и выше;</w:t>
      </w:r>
    </w:p>
    <w:p w:rsidR="00000000" w:rsidRDefault="00C06741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C06741">
      <w:pPr>
        <w:ind w:firstLine="400"/>
        <w:jc w:val="both"/>
      </w:pPr>
      <w:r>
        <w:rPr>
          <w:rStyle w:val="s0"/>
        </w:rPr>
        <w:t>разработка специальных разделов проектов по:</w:t>
      </w:r>
    </w:p>
    <w:p w:rsidR="00000000" w:rsidRDefault="00C06741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C06741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C06741">
      <w:pPr>
        <w:ind w:firstLine="400"/>
        <w:jc w:val="both"/>
      </w:pPr>
      <w:r>
        <w:rPr>
          <w:rStyle w:val="s0"/>
        </w:rPr>
        <w:t>устройству по</w:t>
      </w:r>
      <w:r>
        <w:rPr>
          <w:rStyle w:val="s0"/>
        </w:rPr>
        <w:t xml:space="preserve"> молниезащите;</w:t>
      </w:r>
    </w:p>
    <w:p w:rsidR="00000000" w:rsidRDefault="00C06741">
      <w:pPr>
        <w:ind w:firstLine="400"/>
        <w:jc w:val="both"/>
      </w:pPr>
      <w:r>
        <w:rPr>
          <w:rStyle w:val="s0"/>
        </w:rPr>
        <w:t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сооружений;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составлению </w:t>
      </w:r>
      <w:r>
        <w:rPr>
          <w:rStyle w:val="s0"/>
        </w:rPr>
        <w:t>сметной документации;</w:t>
      </w:r>
    </w:p>
    <w:p w:rsidR="00000000" w:rsidRDefault="00C06741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C0674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</w:t>
      </w:r>
    </w:p>
    <w:p w:rsidR="00000000" w:rsidRDefault="00C06741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>ля дошкольного образования, общего и специального 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профил</w:t>
      </w:r>
      <w:r>
        <w:rPr>
          <w:rStyle w:val="s0"/>
        </w:rPr>
        <w:t>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</w:t>
      </w:r>
      <w:r>
        <w:rPr>
          <w:rStyle w:val="s0"/>
        </w:rPr>
        <w:t>твенного назначения;</w:t>
      </w:r>
    </w:p>
    <w:p w:rsidR="00000000" w:rsidRDefault="00C06741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</w:t>
      </w:r>
      <w:r>
        <w:rPr>
          <w:rStyle w:val="s0"/>
        </w:rPr>
        <w:t>начения);</w:t>
      </w:r>
    </w:p>
    <w:p w:rsidR="00000000" w:rsidRDefault="00C0674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C06741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</w:t>
      </w:r>
      <w:r>
        <w:rPr>
          <w:rStyle w:val="s0"/>
        </w:rPr>
        <w:t>нность;</w:t>
      </w:r>
    </w:p>
    <w:p w:rsidR="00000000" w:rsidRDefault="00C06741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C06741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C06741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C06741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C0674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C06741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</w:t>
      </w:r>
      <w:r>
        <w:rPr>
          <w:rStyle w:val="s0"/>
        </w:rPr>
        <w:t>лезнодорожный и иной рельсовый, воздушный, водный виды транспорта;</w:t>
      </w:r>
    </w:p>
    <w:p w:rsidR="00000000" w:rsidRDefault="00C06741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C06741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C06741">
      <w:pPr>
        <w:ind w:firstLine="400"/>
        <w:jc w:val="both"/>
      </w:pPr>
      <w:r>
        <w:rPr>
          <w:rStyle w:val="s0"/>
        </w:rPr>
        <w:t>технологическое проектирование (разработк</w:t>
      </w:r>
      <w:r>
        <w:rPr>
          <w:rStyle w:val="s0"/>
        </w:rPr>
        <w:t>а технологической части проектов транспортного строительства), включающее:</w:t>
      </w:r>
    </w:p>
    <w:p w:rsidR="00000000" w:rsidRDefault="00C06741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C06741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C06741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C06741">
      <w:pPr>
        <w:ind w:firstLine="400"/>
        <w:jc w:val="both"/>
      </w:pPr>
      <w:r>
        <w:rPr>
          <w:rStyle w:val="s0"/>
        </w:rPr>
        <w:t>мосты и мостовые переходы, в том числе тр</w:t>
      </w:r>
      <w:r>
        <w:rPr>
          <w:rStyle w:val="s0"/>
        </w:rPr>
        <w:t>анспортные эстакады и многоуровневые развязки;</w:t>
      </w:r>
    </w:p>
    <w:p w:rsidR="00000000" w:rsidRDefault="00C0674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C06741">
      <w:pPr>
        <w:jc w:val="both"/>
      </w:pPr>
      <w:r>
        <w:rPr>
          <w:rStyle w:val="s3"/>
        </w:rPr>
        <w:t>В подпункт 2 внесены изменения</w:t>
      </w:r>
      <w:r>
        <w:rPr>
          <w:rStyle w:val="s3"/>
        </w:rPr>
        <w:t xml:space="preserve"> в соответствии с </w:t>
      </w:r>
      <w:hyperlink r:id="rId176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77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178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C06741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</w:t>
      </w:r>
      <w:r>
        <w:rPr>
          <w:rStyle w:val="s0"/>
        </w:rPr>
        <w:t>ий I или II и III уровня ответственности, включающее:</w:t>
      </w:r>
    </w:p>
    <w:p w:rsidR="00000000" w:rsidRDefault="00C06741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C06741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 или иных опасных (вре</w:t>
      </w:r>
      <w:r>
        <w:rPr>
          <w:rStyle w:val="s0"/>
        </w:rPr>
        <w:t>дных) жидких или газообразных веществ;</w:t>
      </w:r>
    </w:p>
    <w:p w:rsidR="00000000" w:rsidRDefault="00C06741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C06741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C06741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</w:t>
      </w:r>
      <w:r>
        <w:rPr>
          <w:rStyle w:val="s0"/>
        </w:rPr>
        <w:t>ов и подъемников, канатных дорог и других);</w:t>
      </w:r>
    </w:p>
    <w:p w:rsidR="00000000" w:rsidRDefault="00C06741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устройство оснований и сва</w:t>
      </w:r>
      <w:r>
        <w:rPr>
          <w:rStyle w:val="s0"/>
        </w:rPr>
        <w:t>йные работы;</w:t>
      </w:r>
    </w:p>
    <w:p w:rsidR="00000000" w:rsidRDefault="00C06741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C06741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</w:t>
      </w:r>
      <w:r>
        <w:rPr>
          <w:rStyle w:val="s0"/>
        </w:rPr>
        <w:t>ние специальных работ в грунтах), включающих:</w:t>
      </w:r>
    </w:p>
    <w:p w:rsidR="00000000" w:rsidRDefault="00C06741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C06741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C06741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110 кВ и выше;</w:t>
      </w:r>
    </w:p>
    <w:p w:rsidR="00000000" w:rsidRDefault="00C06741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C06741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C06741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C06741">
      <w:pPr>
        <w:ind w:firstLine="400"/>
        <w:jc w:val="both"/>
      </w:pPr>
      <w:r>
        <w:rPr>
          <w:rStyle w:val="s0"/>
        </w:rPr>
        <w:t>кла</w:t>
      </w:r>
      <w:r>
        <w:rPr>
          <w:rStyle w:val="s0"/>
        </w:rPr>
        <w:t>дку из огнеупорных материалов;</w:t>
      </w:r>
    </w:p>
    <w:p w:rsidR="00000000" w:rsidRDefault="00C06741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C06741">
      <w:pPr>
        <w:ind w:firstLine="400"/>
        <w:jc w:val="both"/>
      </w:pPr>
      <w:r>
        <w:rPr>
          <w:rStyle w:val="s0"/>
        </w:rPr>
        <w:t>общереспубликанские и международные линии связи и телекоммуникаций;</w:t>
      </w:r>
    </w:p>
    <w:p w:rsidR="00000000" w:rsidRDefault="00C06741">
      <w:pPr>
        <w:ind w:firstLine="400"/>
        <w:jc w:val="both"/>
      </w:pPr>
      <w:r>
        <w:rPr>
          <w:rStyle w:val="s0"/>
        </w:rPr>
        <w:t>хранилища нефти, нефтепр</w:t>
      </w:r>
      <w:r>
        <w:rPr>
          <w:rStyle w:val="s0"/>
        </w:rPr>
        <w:t>одуктов и сжиженных газов;</w:t>
      </w:r>
    </w:p>
    <w:p w:rsidR="00000000" w:rsidRDefault="00C06741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C06741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C06741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C06741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C06741">
      <w:pPr>
        <w:ind w:firstLine="400"/>
        <w:jc w:val="both"/>
      </w:pPr>
      <w:r>
        <w:rPr>
          <w:rStyle w:val="s0"/>
        </w:rPr>
        <w:t>горнопроходческие и тоннель</w:t>
      </w:r>
      <w:r>
        <w:rPr>
          <w:rStyle w:val="s0"/>
        </w:rPr>
        <w:t>ные работы, устройство противофильтрационных завес;</w:t>
      </w:r>
    </w:p>
    <w:p w:rsidR="00000000" w:rsidRDefault="00C06741">
      <w:pPr>
        <w:ind w:firstLine="400"/>
        <w:jc w:val="both"/>
      </w:pPr>
      <w:r>
        <w:rPr>
          <w:rStyle w:val="s0"/>
        </w:rPr>
        <w:t>специальные работы по устройству наружных инженерных сетей и сооружений и внутренних инженерных систем, в том числе:</w:t>
      </w:r>
    </w:p>
    <w:p w:rsidR="00000000" w:rsidRDefault="00C06741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электр</w:t>
      </w:r>
      <w:r>
        <w:rPr>
          <w:rStyle w:val="s0"/>
        </w:rPr>
        <w:t>оосвещения предприятий воздушного транспорта;</w:t>
      </w:r>
    </w:p>
    <w:p w:rsidR="00000000" w:rsidRDefault="00C06741">
      <w:pPr>
        <w:ind w:firstLine="400"/>
        <w:jc w:val="both"/>
      </w:pPr>
      <w:r>
        <w:rPr>
          <w:rStyle w:val="s0"/>
        </w:rPr>
        <w:t>трубопроводов, работающих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C06741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низкого давления, внутренних сист</w:t>
      </w:r>
      <w:r>
        <w:rPr>
          <w:rStyle w:val="s0"/>
        </w:rPr>
        <w:t>ем газового хозяйства и бытовых устройств;</w:t>
      </w:r>
    </w:p>
    <w:p w:rsidR="00000000" w:rsidRDefault="00C06741">
      <w:pPr>
        <w:ind w:firstLine="400"/>
        <w:jc w:val="both"/>
      </w:pPr>
      <w:r>
        <w:rPr>
          <w:rStyle w:val="s0"/>
        </w:rPr>
        <w:t>сетей холодного и горячего водоснабжения, централизованной канализации бытовых, производственных и ливневых стоков, устройства внутренних систем водопровода и канализации;</w:t>
      </w:r>
    </w:p>
    <w:p w:rsidR="00000000" w:rsidRDefault="00C06741">
      <w:pPr>
        <w:ind w:firstLine="400"/>
        <w:jc w:val="both"/>
      </w:pPr>
      <w:r>
        <w:rPr>
          <w:rStyle w:val="s0"/>
        </w:rPr>
        <w:t>сетей электроснабжения и устройства наруж</w:t>
      </w:r>
      <w:r>
        <w:rPr>
          <w:rStyle w:val="s0"/>
        </w:rPr>
        <w:t>ного электроосвещения, внутренних систем электроосвещения и электроотопления;</w:t>
      </w:r>
    </w:p>
    <w:p w:rsidR="00000000" w:rsidRDefault="00C06741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C06741">
      <w:pPr>
        <w:ind w:firstLine="400"/>
        <w:jc w:val="both"/>
      </w:pPr>
      <w:r>
        <w:rPr>
          <w:rStyle w:val="s0"/>
        </w:rPr>
        <w:t>внутренних систем централизованного отопления:</w:t>
      </w:r>
    </w:p>
    <w:p w:rsidR="00000000" w:rsidRDefault="00C06741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C06741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C06741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C06741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>обмурово</w:t>
      </w:r>
      <w:r>
        <w:rPr>
          <w:rStyle w:val="s0"/>
        </w:rPr>
        <w:t>чные и футеровочные работы;</w:t>
      </w:r>
    </w:p>
    <w:p w:rsidR="00000000" w:rsidRDefault="00C06741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C06741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C06741">
      <w:pPr>
        <w:ind w:firstLine="400"/>
        <w:jc w:val="both"/>
      </w:pPr>
      <w:r>
        <w:rPr>
          <w:rStyle w:val="s0"/>
        </w:rPr>
        <w:t>отделочные работы при строительстве,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C06741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C06741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C06741">
      <w:pPr>
        <w:ind w:firstLine="400"/>
        <w:jc w:val="both"/>
      </w:pPr>
      <w:r>
        <w:rPr>
          <w:rStyle w:val="s0"/>
        </w:rPr>
        <w:t>верхн</w:t>
      </w:r>
      <w:r>
        <w:rPr>
          <w:rStyle w:val="s0"/>
        </w:rPr>
        <w:t>ее строение железнодорожных путей;</w:t>
      </w:r>
    </w:p>
    <w:p w:rsidR="00000000" w:rsidRDefault="00C06741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</w:t>
      </w:r>
      <w:r>
        <w:rPr>
          <w:rStyle w:val="s0"/>
        </w:rPr>
        <w:t>ц общегородского значения непрерывного и регулируемого движения;</w:t>
      </w:r>
    </w:p>
    <w:p w:rsidR="00000000" w:rsidRDefault="00C06741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</w:t>
      </w:r>
    </w:p>
    <w:p w:rsidR="00000000" w:rsidRDefault="00C06741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снования и покрытия взлетно-посадочных полос аэродромов и вертолетных площадок;</w:t>
      </w:r>
    </w:p>
    <w:p w:rsidR="00000000" w:rsidRDefault="00C06741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C06741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C06741">
      <w:pPr>
        <w:ind w:firstLine="400"/>
        <w:jc w:val="both"/>
      </w:pPr>
      <w:r>
        <w:rPr>
          <w:rStyle w:val="s0"/>
        </w:rPr>
        <w:t>металлургией, обогаще</w:t>
      </w:r>
      <w:r>
        <w:rPr>
          <w:rStyle w:val="s0"/>
        </w:rPr>
        <w:t>нием;</w:t>
      </w:r>
    </w:p>
    <w:p w:rsidR="00000000" w:rsidRDefault="00C06741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C06741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C06741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C06741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C06741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C06741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</w:t>
      </w:r>
      <w:r>
        <w:rPr>
          <w:rStyle w:val="s0"/>
        </w:rPr>
        <w:t>щевых продуктов;</w:t>
      </w:r>
    </w:p>
    <w:p w:rsidR="00000000" w:rsidRDefault="00C06741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производством лекарственных средств, изделий медицинского назначения и</w:t>
      </w:r>
      <w:r>
        <w:rPr>
          <w:rStyle w:val="s0"/>
        </w:rPr>
        <w:t xml:space="preserve"> медицинской техники, здравоохранением, реабилитацией и профилактикой заболеваний;</w:t>
      </w:r>
    </w:p>
    <w:p w:rsidR="00000000" w:rsidRDefault="00C06741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C06741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взрвывоз</w:t>
      </w:r>
      <w:r>
        <w:rPr>
          <w:rStyle w:val="s0"/>
        </w:rPr>
        <w:t>ащищенное электротехническое оборудование;</w:t>
      </w:r>
    </w:p>
    <w:p w:rsidR="00000000" w:rsidRDefault="00C06741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C06741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</w:t>
      </w:r>
      <w:r>
        <w:rPr>
          <w:rStyle w:val="s0"/>
        </w:rPr>
        <w:t>чения, а также приборами учета и контроля производственного и бытового назначения;</w:t>
      </w:r>
    </w:p>
    <w:p w:rsidR="00000000" w:rsidRDefault="00C06741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C06741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зданий и сооружений производственного назначения </w:t>
      </w:r>
      <w:r>
        <w:rPr>
          <w:rStyle w:val="s0"/>
        </w:rPr>
        <w:t>первого уровня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C06741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</w:t>
      </w:r>
      <w:r>
        <w:rPr>
          <w:rStyle w:val="s0"/>
        </w:rPr>
        <w:t>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C06741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</w:t>
      </w:r>
      <w:r>
        <w:rPr>
          <w:rStyle w:val="s0"/>
        </w:rPr>
        <w:t>оружений;</w:t>
      </w:r>
    </w:p>
    <w:p w:rsidR="00000000" w:rsidRDefault="00C06741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улично-дорожной сети населенных пунктов;</w:t>
      </w:r>
    </w:p>
    <w:p w:rsidR="00000000" w:rsidRDefault="00C06741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C06741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C06741">
      <w:pPr>
        <w:ind w:firstLine="400"/>
        <w:jc w:val="both"/>
      </w:pPr>
      <w:r>
        <w:rPr>
          <w:rStyle w:val="s0"/>
        </w:rPr>
        <w:t>сетей и внутренних систем и устрой</w:t>
      </w:r>
      <w:r>
        <w:rPr>
          <w:rStyle w:val="s0"/>
        </w:rPr>
        <w:t>ств газоснабжения низкого давления;</w:t>
      </w:r>
    </w:p>
    <w:p w:rsidR="00000000" w:rsidRDefault="00C06741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нефтепродуктопроводов, газопроводов (сетей газоснабжения среднего и высокого давления) и других стационарных устройств, транспортирующих вещества и материа</w:t>
      </w:r>
      <w:r>
        <w:rPr>
          <w:rStyle w:val="s0"/>
        </w:rPr>
        <w:t>лы;</w:t>
      </w:r>
    </w:p>
    <w:p w:rsidR="00000000" w:rsidRDefault="00C06741">
      <w:pPr>
        <w:ind w:firstLine="400"/>
        <w:jc w:val="both"/>
      </w:pPr>
      <w:r>
        <w:rPr>
          <w:rStyle w:val="s0"/>
        </w:rPr>
        <w:t>защитных покрытий конструкций и оборудования (обмуровочных, футеровочных, изоляционных, антикоррозийных и химических покрытий);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3) </w:t>
      </w:r>
      <w:hyperlink r:id="rId179" w:history="1">
        <w:r>
          <w:rPr>
            <w:rStyle w:val="a3"/>
          </w:rPr>
          <w:t>производство (выпуск) строительных материалов, изделий и</w:t>
        </w:r>
        <w:r>
          <w:rPr>
            <w:rStyle w:val="a3"/>
          </w:rPr>
          <w:t xml:space="preserve"> конструкций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C06741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отходов производств;</w:t>
      </w:r>
    </w:p>
    <w:p w:rsidR="00000000" w:rsidRDefault="00C06741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C06741">
      <w:pPr>
        <w:ind w:firstLine="400"/>
        <w:jc w:val="both"/>
      </w:pPr>
      <w:r>
        <w:rPr>
          <w:rStyle w:val="s0"/>
        </w:rPr>
        <w:t>элементов мостов и мостовых переходов, транспортных эстакад и развязок;</w:t>
      </w:r>
    </w:p>
    <w:p w:rsidR="00000000" w:rsidRDefault="00C06741">
      <w:pPr>
        <w:ind w:firstLine="400"/>
        <w:jc w:val="both"/>
      </w:pPr>
      <w:r>
        <w:rPr>
          <w:rStyle w:val="s0"/>
        </w:rPr>
        <w:t>резервуаров и емкостей, в том числе работающ</w:t>
      </w:r>
      <w:r>
        <w:rPr>
          <w:rStyle w:val="s0"/>
        </w:rPr>
        <w:t>их под давлением либо предназначенных для хранения взрывопожароопасных или иных опасных (вредных) веществ;</w:t>
      </w:r>
    </w:p>
    <w:p w:rsidR="00000000" w:rsidRDefault="00C06741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C06741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C06741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C06741">
      <w:pPr>
        <w:jc w:val="both"/>
      </w:pPr>
      <w:r>
        <w:rPr>
          <w:rStyle w:val="s3"/>
        </w:rPr>
        <w:t>В подпункт 4 вн</w:t>
      </w:r>
      <w:r>
        <w:rPr>
          <w:rStyle w:val="s3"/>
        </w:rPr>
        <w:t xml:space="preserve">есены изменения в соответствии с </w:t>
      </w:r>
      <w:hyperlink r:id="rId180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1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4) </w:t>
      </w:r>
      <w:hyperlink r:id="rId182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государственная </w:t>
      </w:r>
      <w:r>
        <w:rPr>
          <w:rStyle w:val="s0"/>
        </w:rPr>
        <w:t>экспертиза проектов (предпроектной и проектно-сметной документации) для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реставрации, капитального р</w:t>
      </w:r>
      <w:r>
        <w:rPr>
          <w:rStyle w:val="s0"/>
        </w:rPr>
        <w:t>емонта) зданий, сооружений и их комплексов, коммуникаций;</w:t>
      </w:r>
    </w:p>
    <w:p w:rsidR="00000000" w:rsidRDefault="00C06741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исключительной ком</w:t>
      </w:r>
      <w:r>
        <w:rPr>
          <w:rStyle w:val="s0"/>
        </w:rPr>
        <w:t>петенции государственной экспертизы. При этом проведение экспертной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C06741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надзор,</w:t>
      </w:r>
      <w:r>
        <w:rPr>
          <w:rStyle w:val="s0"/>
        </w:rPr>
        <w:t xml:space="preserve"> инженерная служба) и проектной организации (авторский надзор) при строительстве (капитальном ремонте, реконструкции) зданий и сооружений;</w:t>
      </w:r>
    </w:p>
    <w:p w:rsidR="00000000" w:rsidRDefault="00C06741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 зданий, сооружений, инженерных систем и</w:t>
      </w:r>
      <w:r>
        <w:rPr>
          <w:rStyle w:val="s0"/>
        </w:rPr>
        <w:t xml:space="preserve"> коммуникаций и их элементов (частей) в целях установления их надежности и устойчивости функционирования;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5) </w:t>
      </w:r>
      <w:hyperlink r:id="rId183" w:history="1">
        <w:r>
          <w:rPr>
            <w:rStyle w:val="a3"/>
          </w:rPr>
          <w:t>деятельность по организации 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34. Лицензирование деятельности в сфере изготовления государственных символов Республики Казахстан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</w:t>
      </w:r>
      <w:r>
        <w:rPr>
          <w:rStyle w:val="s0"/>
        </w:rPr>
        <w:t>ного флага Республики Казахстан и Государственного герба Республики Казахстан, а также материальных объектов с их изображением.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 xml:space="preserve">Исключена в соответствии с </w:t>
      </w:r>
      <w:hyperlink r:id="rId184" w:anchor="sub_id=300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(введены в действие с 1 июля 2010 г.) (</w:t>
      </w:r>
      <w:hyperlink r:id="rId185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36. Лицензирование деятельности в сфере производства и оборота этилового спирта</w:t>
      </w:r>
      <w:r>
        <w:rPr>
          <w:rStyle w:val="s1"/>
        </w:rPr>
        <w:t xml:space="preserve"> и алкогольной продукции, производства табачных изделий</w:t>
      </w:r>
    </w:p>
    <w:p w:rsidR="00000000" w:rsidRDefault="00C0674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186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187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вином</w:t>
      </w:r>
      <w:r>
        <w:rPr>
          <w:rStyle w:val="s0"/>
        </w:rPr>
        <w:t>атериала;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C06741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3) </w:t>
      </w:r>
      <w:hyperlink r:id="rId188" w:history="1">
        <w:r>
          <w:rPr>
            <w:rStyle w:val="a3"/>
          </w:rPr>
          <w:t xml:space="preserve">хранение, оптовая и (или) розничная реализация алкогольной продукции, за исключением деятельности </w:t>
        </w:r>
        <w:r>
          <w:rPr>
            <w:rStyle w:val="a3"/>
          </w:rPr>
          <w:t>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C06741">
      <w:pPr>
        <w:jc w:val="both"/>
      </w:pPr>
      <w:r>
        <w:rPr>
          <w:rStyle w:val="s3"/>
        </w:rPr>
        <w:t xml:space="preserve">См. </w:t>
      </w:r>
      <w:hyperlink r:id="rId18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 </w:t>
      </w:r>
    </w:p>
    <w:p w:rsidR="00000000" w:rsidRDefault="00C06741">
      <w:pPr>
        <w:ind w:firstLine="400"/>
        <w:jc w:val="both"/>
      </w:pPr>
      <w:r>
        <w:rPr>
          <w:rStyle w:val="s0"/>
        </w:rPr>
        <w:t>4) импорт этилового спирта и ал</w:t>
      </w:r>
      <w:r>
        <w:rPr>
          <w:rStyle w:val="s0"/>
        </w:rPr>
        <w:t>когольной продукции;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5) </w:t>
      </w:r>
      <w:hyperlink r:id="rId190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91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19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3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both"/>
      </w:pPr>
      <w:r>
        <w:rPr>
          <w:rStyle w:val="s3"/>
        </w:rPr>
        <w:t xml:space="preserve">Закон дополнен статьей 37-1 соответствии с </w:t>
      </w:r>
      <w:hyperlink r:id="rId194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156-IV (введен в действие по истечении шести месяцев после его первого официального </w:t>
      </w:r>
      <w:hyperlink r:id="rId19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 xml:space="preserve">Статья 37-1. Лицензирование деятельности в сфере товарных бирж 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Наличие </w:t>
      </w:r>
      <w:r>
        <w:rPr>
          <w:rStyle w:val="s0"/>
        </w:rPr>
        <w:t>лицензии требуется для занятия следующими видами деятельности: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1) </w:t>
      </w:r>
      <w:hyperlink r:id="rId196" w:history="1">
        <w:r>
          <w:rPr>
            <w:rStyle w:val="a3"/>
          </w:rPr>
          <w:t>деятельность товарных бирж</w:t>
        </w:r>
      </w:hyperlink>
      <w:r>
        <w:rPr>
          <w:rStyle w:val="s0"/>
        </w:rPr>
        <w:t>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2) </w:t>
      </w:r>
      <w:hyperlink r:id="rId197" w:history="1">
        <w:r>
          <w:rPr>
            <w:rStyle w:val="a3"/>
          </w:rPr>
          <w:t>деятельность биржевых брокеро</w:t>
        </w:r>
        <w:r>
          <w:rPr>
            <w:rStyle w:val="a3"/>
          </w:rPr>
          <w:t>в и биржевых дилеров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center"/>
      </w:pPr>
      <w:bookmarkStart w:id="6" w:name="SUB380000"/>
      <w:bookmarkEnd w:id="6"/>
      <w:r>
        <w:rPr>
          <w:rStyle w:val="s1"/>
        </w:rPr>
        <w:t>Глава 4. Лицензирование в сфере экспорта и импорта товаров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38. Общие положения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1. </w:t>
      </w:r>
      <w:hyperlink r:id="rId198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</w:t>
      </w:r>
      <w:r>
        <w:rPr>
          <w:rStyle w:val="s0"/>
        </w:rPr>
        <w:t>рованию, устанавливается Правительством Республики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иметь более ограничивающего или искажающего воздействия на экспорт или импорт товаров, чем цели, во исполнение которых данные огра</w:t>
      </w:r>
      <w:r>
        <w:rPr>
          <w:rStyle w:val="s0"/>
        </w:rPr>
        <w:t>ничения были введены.</w:t>
      </w:r>
    </w:p>
    <w:p w:rsidR="00000000" w:rsidRDefault="00C06741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импорта отдельных товаров по каждой отдельной сделке.</w:t>
      </w:r>
    </w:p>
    <w:p w:rsidR="00000000" w:rsidRDefault="00C06741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</w:t>
      </w:r>
      <w:r>
        <w:rPr>
          <w:rStyle w:val="s0"/>
        </w:rPr>
        <w:t xml:space="preserve"> в контракт.</w:t>
      </w:r>
    </w:p>
    <w:p w:rsidR="00000000" w:rsidRDefault="00C06741">
      <w:pPr>
        <w:ind w:firstLine="400"/>
        <w:jc w:val="both"/>
      </w:pPr>
      <w:r>
        <w:rPr>
          <w:rStyle w:val="s0"/>
        </w:rPr>
        <w:t>Для лиц, осуществляющих отдельные виды деятельности по генеральной лицензии, лицензия на экспорт или импорт отдельных товаров, постоянно используемых в данном виде деятельности, выдается (на объем ежегодного экспорта (импорта) независимо от чи</w:t>
      </w:r>
      <w:r>
        <w:rPr>
          <w:rStyle w:val="s0"/>
        </w:rPr>
        <w:t>сла контрактов) без ограничения срока действия.</w:t>
      </w:r>
    </w:p>
    <w:p w:rsidR="00000000" w:rsidRDefault="00C067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9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00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3. По мотивированной просьбе заявителя срок действия разовой лицензии может быть продлен на срок не более чем на один календарный год.</w:t>
      </w:r>
    </w:p>
    <w:p w:rsidR="00000000" w:rsidRDefault="00C06741">
      <w:pPr>
        <w:ind w:firstLine="400"/>
        <w:jc w:val="both"/>
      </w:pPr>
      <w:r>
        <w:rPr>
          <w:rStyle w:val="s0"/>
        </w:rPr>
        <w:t>Разовые лицензии являются ра</w:t>
      </w:r>
      <w:r>
        <w:rPr>
          <w:rStyle w:val="s0"/>
        </w:rPr>
        <w:t>зрешением на экспорт или импорт отдельных товаров в указанные в них сроки и служат основанием для таможенного декларирования товаров.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39. Лицензирование экспорта отдельных товаров</w:t>
      </w:r>
    </w:p>
    <w:p w:rsidR="00000000" w:rsidRDefault="00C06741">
      <w:pPr>
        <w:ind w:firstLine="400"/>
        <w:jc w:val="both"/>
      </w:pPr>
      <w:r>
        <w:rPr>
          <w:rStyle w:val="s0"/>
        </w:rPr>
        <w:t>1. Лицензирование экспорта отдельных товаров может иметь место в сл</w:t>
      </w:r>
      <w:r>
        <w:rPr>
          <w:rStyle w:val="s0"/>
        </w:rPr>
        <w:t>учаях, если:</w:t>
      </w:r>
    </w:p>
    <w:p w:rsidR="00000000" w:rsidRDefault="00C06741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которых на внутреннем рынке осуществляется на основании лицензии;</w:t>
      </w:r>
    </w:p>
    <w:p w:rsidR="00000000" w:rsidRDefault="00C06741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Республики Казахстан отнесены к государственно</w:t>
      </w:r>
      <w:r>
        <w:rPr>
          <w:rStyle w:val="s0"/>
        </w:rPr>
        <w:t>й монополии.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2. Введение лицензионного порядка на экспорт товаров по иным основаниям, в том числе по мотивам защиты внутреннего товарного и продовольственного рынков в интересах потребителей и ограничения в связи с этим вывоза дефицитных товаров за рубеж, </w:t>
      </w:r>
      <w:r>
        <w:rPr>
          <w:rStyle w:val="s0"/>
        </w:rPr>
        <w:t>устанавливается Правительством Республики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 в лицензии.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40. Лицензирование импорта отдельных товаров</w:t>
      </w:r>
    </w:p>
    <w:p w:rsidR="00000000" w:rsidRDefault="00C06741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отечественных производителей товара и экономической безопасн</w:t>
      </w:r>
      <w:r>
        <w:rPr>
          <w:rStyle w:val="s0"/>
        </w:rPr>
        <w:t>ости Республики Казахстан без применения количественных ограничений.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41. Автоматическое лицензирование импорта отдельных товаров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При автоматическом лицензировании импорта отдельных товаров одобрение заявления дается во всех случаях. При этом любое лицо, которое выполняет юридические требования импортирующего члена для осуществления импортных операций, равным образом обладает правом </w:t>
      </w:r>
      <w:r>
        <w:rPr>
          <w:rStyle w:val="s0"/>
        </w:rPr>
        <w:t>на обращение и получение лицензии на импорт. Заявление на получение лицензии может подаваться в любой рабочий день до таможенной очистки товаров. Лицензия выдается в течение десяти рабочих дней при представлении заявления на получение лицензии и необходимы</w:t>
      </w:r>
      <w:r>
        <w:rPr>
          <w:rStyle w:val="s0"/>
        </w:rPr>
        <w:t>х документов в надлежащей и полной форме.</w:t>
      </w:r>
    </w:p>
    <w:p w:rsidR="00000000" w:rsidRDefault="00C06741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а также порядок выдачи и оформления лицензии утверждаются Правительством Республики Казахстан.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center"/>
      </w:pPr>
      <w:bookmarkStart w:id="7" w:name="SUB420000"/>
      <w:bookmarkEnd w:id="7"/>
      <w:r>
        <w:rPr>
          <w:rStyle w:val="s1"/>
        </w:rPr>
        <w:t xml:space="preserve">Глава 5. Условия и порядок выдачи лицензии </w:t>
      </w:r>
    </w:p>
    <w:p w:rsidR="00000000" w:rsidRDefault="00C06741">
      <w:pPr>
        <w:jc w:val="center"/>
      </w:pPr>
      <w:r>
        <w:rPr>
          <w:rStyle w:val="s1"/>
        </w:rPr>
        <w:t xml:space="preserve">и </w:t>
      </w:r>
      <w:r>
        <w:rPr>
          <w:rStyle w:val="s1"/>
        </w:rPr>
        <w:t>(или) приложения к лицензии</w:t>
      </w:r>
    </w:p>
    <w:p w:rsidR="00000000" w:rsidRDefault="00C06741">
      <w:pPr>
        <w:jc w:val="center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42. Условия выдачи лицензии и (или) приложения к лицензии</w:t>
      </w:r>
    </w:p>
    <w:p w:rsidR="00000000" w:rsidRDefault="00C06741">
      <w:pPr>
        <w:ind w:firstLine="400"/>
        <w:jc w:val="both"/>
      </w:pPr>
      <w:r>
        <w:rPr>
          <w:rStyle w:val="s0"/>
        </w:rPr>
        <w:t>1. Лицензия и (или) приложение к лицензии выдаются по месту регистрации физического или юридического лица, если лицензиаром являются местный исполнительный орган</w:t>
      </w:r>
      <w:r>
        <w:rPr>
          <w:rStyle w:val="s0"/>
        </w:rPr>
        <w:t xml:space="preserve"> области (города республиканского значения, столицы) или территориальные органы центрального государственного органа.</w:t>
      </w:r>
    </w:p>
    <w:p w:rsidR="00000000" w:rsidRDefault="00C06741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C06741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C0674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нотариально заверенные копии Устава (за исключением экспортных и импортных операций) и свидетельства о государственной регистрации заявителя в качестве юридического лица - для юридического лица;</w:t>
      </w:r>
    </w:p>
    <w:p w:rsidR="00000000" w:rsidRDefault="00C06741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</w:t>
      </w:r>
      <w:r>
        <w:rPr>
          <w:rStyle w:val="s0"/>
        </w:rPr>
        <w:t>кого лица;</w:t>
      </w:r>
    </w:p>
    <w:p w:rsidR="00000000" w:rsidRDefault="00C06741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заявителя в качестве индивидуального предпринимателя - для индивидуального предпринимателя;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5) нотариально заверенная копия свидетельства о постановке заявителя на учет </w:t>
      </w:r>
      <w:r>
        <w:rPr>
          <w:rStyle w:val="s0"/>
        </w:rPr>
        <w:t>в налоговом органе;</w:t>
      </w:r>
    </w:p>
    <w:p w:rsidR="00000000" w:rsidRDefault="00C06741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 деятельности;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C06741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</w:t>
      </w:r>
      <w:r>
        <w:rPr>
          <w:rStyle w:val="s0"/>
        </w:rPr>
        <w:t xml:space="preserve">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и уполномоченным государственным органом по регулировани</w:t>
      </w:r>
      <w:r>
        <w:rPr>
          <w:rStyle w:val="s0"/>
        </w:rPr>
        <w:t>ю и надзору финансового рынка и финансовых организаций в соответствии с законами Республики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C06741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C06741">
      <w:pPr>
        <w:ind w:firstLine="400"/>
        <w:jc w:val="both"/>
      </w:pPr>
      <w:r>
        <w:rPr>
          <w:rStyle w:val="s0"/>
        </w:rPr>
        <w:t>2) нотариал</w:t>
      </w:r>
      <w:r>
        <w:rPr>
          <w:rStyle w:val="s0"/>
        </w:rPr>
        <w:t>ьно заверенная копия лицензии;</w:t>
      </w:r>
    </w:p>
    <w:p w:rsidR="00000000" w:rsidRDefault="00C06741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деятельности).</w:t>
      </w:r>
    </w:p>
    <w:p w:rsidR="00000000" w:rsidRDefault="00C06741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лицензиар в течение двух рабочих дней со дня р</w:t>
      </w:r>
      <w:r>
        <w:rPr>
          <w:rStyle w:val="s0"/>
        </w:rPr>
        <w:t>егистрации документов заявителя на получение лицензии и (или) приложения к лицензии, а для субъектов малого предпринимательства в течение одного рабочего дня направляет по месту государственной регистрации заявителя запрос в органы в области охраны окружаю</w:t>
      </w:r>
      <w:r>
        <w:rPr>
          <w:rStyle w:val="s0"/>
        </w:rPr>
        <w:t>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о представлении заключения о соответствии заявителя требованиям, предъявляемым в области охраны окружающей</w:t>
      </w:r>
      <w:r>
        <w:rPr>
          <w:rStyle w:val="s0"/>
        </w:rPr>
        <w:t xml:space="preserve"> среды, ядерной, радиационной, санитарно-эпидемиологической, промышленной, противопожарной безопасности и государственного энергетического надзора.</w:t>
      </w:r>
    </w:p>
    <w:p w:rsidR="00000000" w:rsidRDefault="00C06741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промышленной,</w:t>
      </w:r>
      <w:r>
        <w:rPr>
          <w:rStyle w:val="s0"/>
        </w:rPr>
        <w:t xml:space="preserve"> противопожарной безопасности и государственного энергетического надзора на основании запроса лицензиара в течение двадцати пяти рабочих дней, а для субъектов малого предпринимательства в течение семи рабочих дней устанавливают соответствие заявителя предъ</w:t>
      </w:r>
      <w:r>
        <w:rPr>
          <w:rStyle w:val="s0"/>
        </w:rPr>
        <w:t>являемым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и направляют соответствующему лицензиару заключение о соответ</w:t>
      </w:r>
      <w:r>
        <w:rPr>
          <w:rStyle w:val="s0"/>
        </w:rPr>
        <w:t>ствии заявителя предъявляемым требованиям.</w:t>
      </w:r>
    </w:p>
    <w:p w:rsidR="00000000" w:rsidRDefault="00C067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1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</w:t>
      </w:r>
      <w:r>
        <w:rPr>
          <w:rStyle w:val="s3"/>
        </w:rPr>
        <w:t xml:space="preserve"> дней после его первого официального </w:t>
      </w:r>
      <w:hyperlink r:id="rId20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3" w:anchor="sub_id=4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20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6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приостановления, прекращения действия лицензий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</w:t>
      </w:r>
      <w:r>
        <w:rPr>
          <w:rStyle w:val="s0"/>
        </w:rPr>
        <w:t>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2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по организации строительства жилых зданий за счет привлечения денег дольщиков определяются </w:t>
      </w:r>
      <w:hyperlink r:id="rId208" w:anchor="sub_id=6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строительстве».</w:t>
      </w:r>
    </w:p>
    <w:p w:rsidR="00000000" w:rsidRDefault="00C06741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</w:t>
      </w:r>
      <w:r>
        <w:rPr>
          <w:rStyle w:val="s0"/>
        </w:rPr>
        <w:t>я к лицензии, принимаются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C06741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09" w:anchor="sub_id=1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C06741">
      <w:pPr>
        <w:ind w:firstLine="400"/>
        <w:jc w:val="both"/>
      </w:pPr>
      <w:r>
        <w:rPr>
          <w:rStyle w:val="s0"/>
        </w:rPr>
        <w:t>7. Заявитель может обратиться к лицензиару о выдаче электронной лицензии, направив заявление в форме электронного документа, удостоверенного электронной цифровой подписью, с копиями прилагаемых к заявлению докум</w:t>
      </w:r>
      <w:r>
        <w:rPr>
          <w:rStyle w:val="s0"/>
        </w:rPr>
        <w:t>ентов в электронном виде.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Государственные органы самостоятельно проводят проверку подлинности представленных заявителем документов, указанных в пункте 2 настоящей статьи, посредством государственных электронных информационных ресурсов. В случае отсутствия </w:t>
      </w:r>
      <w:r>
        <w:rPr>
          <w:rStyle w:val="s0"/>
        </w:rPr>
        <w:t>таких ресурсов государственные органы вправе требовать представления документов на бумажном носителе.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43. Сроки рассмотрения заявлений о выдаче лицензии и (или) приложения к лицензии</w:t>
      </w:r>
    </w:p>
    <w:p w:rsidR="00000000" w:rsidRDefault="00C06741">
      <w:pPr>
        <w:ind w:firstLine="400"/>
        <w:jc w:val="both"/>
      </w:pPr>
      <w:r>
        <w:rPr>
          <w:rStyle w:val="s0"/>
        </w:rPr>
        <w:t>1. Лицензия и (или) приложение к лицензии выдаются лицензиаром н</w:t>
      </w:r>
      <w:r>
        <w:rPr>
          <w:rStyle w:val="s0"/>
        </w:rPr>
        <w:t xml:space="preserve">е позднее тридцати рабочих дней, а для субъектов малого предпринимательства не позднее десяти рабочих дней (за исключением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</w:t>
      </w:r>
      <w:r>
        <w:rPr>
          <w:rStyle w:val="s0"/>
        </w:rPr>
        <w:t>соответствующими документами, установленными настоящим Законом.</w:t>
      </w:r>
    </w:p>
    <w:p w:rsidR="00000000" w:rsidRDefault="00C06741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приложение к лицензии либо дать мотивированный ответ в письменном виде о причинах отказа в выдаче ли</w:t>
      </w:r>
      <w:r>
        <w:rPr>
          <w:rStyle w:val="s0"/>
        </w:rPr>
        <w:t>цензии и (или) приложения к лицензии.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2. В случае если лицензиар в установленные настоящим Законом сроки не выдал заявителю лицензию и (или) приложение к лицензии либо письменно не уведомил заявителя о причине отказа в выдаче лицензии и (или) приложения к </w:t>
      </w:r>
      <w:r>
        <w:rPr>
          <w:rStyle w:val="s0"/>
        </w:rPr>
        <w:t>лицензии, то по истечении пяти рабочих дней с даты истечения сроков, установленных настоящим Законом для выдачи лицензии и (или) приложения к лицензии, заявитель письменно уведомляет соответствующего лицензиара о начале осуществления заявленного им вида де</w:t>
      </w:r>
      <w:r>
        <w:rPr>
          <w:rStyle w:val="s0"/>
        </w:rPr>
        <w:t>ятельности и (или) подвида деятельности.</w:t>
      </w:r>
    </w:p>
    <w:p w:rsidR="00000000" w:rsidRDefault="00C06741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уведомления заявителя обязан выдать лицензию и (или) приложение к лицензии с даты, указанной заявителем в письменном уведомлении.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both"/>
      </w:pPr>
      <w:r>
        <w:rPr>
          <w:rStyle w:val="s3"/>
        </w:rPr>
        <w:t xml:space="preserve">В статью 44 </w:t>
      </w:r>
      <w:r>
        <w:rPr>
          <w:rStyle w:val="s3"/>
        </w:rPr>
        <w:t xml:space="preserve">внесены изменения в соответствии с </w:t>
      </w:r>
      <w:hyperlink r:id="rId210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211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16.11.09 г. № 200-IV (введен в действие с 1 января 2010 г.) (</w:t>
      </w:r>
      <w:hyperlink r:id="rId213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44. Лицензионный сбор за право занятия отдельными видами деятельности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Лицензионный сбор за право занятия отдельными видами деятельности взимается при выдаче </w:t>
      </w:r>
      <w:r>
        <w:t>(переоформлении)</w:t>
      </w:r>
      <w:r>
        <w:rPr>
          <w:rStyle w:val="s0"/>
        </w:rPr>
        <w:t xml:space="preserve"> лицензий (дубликата лицензий) в соо</w:t>
      </w:r>
      <w:r>
        <w:rPr>
          <w:rStyle w:val="s0"/>
        </w:rPr>
        <w:t xml:space="preserve">тветствии с </w:t>
      </w:r>
      <w:hyperlink r:id="rId214" w:anchor="sub_id=469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Ставки лицензионного сбора за право занятия отдельными видами деятельности устанавливаются </w:t>
      </w:r>
      <w:hyperlink r:id="rId215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45. Отказ в выдаче лицензии и (или) приложения к лицензии</w:t>
      </w:r>
    </w:p>
    <w:p w:rsidR="00000000" w:rsidRDefault="00C067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6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</w:t>
      </w:r>
      <w:r>
        <w:rPr>
          <w:rStyle w:val="s3"/>
        </w:rPr>
        <w:t xml:space="preserve">и тридцати календарных дней после его первого официального </w:t>
      </w:r>
      <w:hyperlink r:id="rId21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8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случаях, если:</w:t>
      </w:r>
    </w:p>
    <w:p w:rsidR="00000000" w:rsidRDefault="00C06741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C06741">
      <w:pPr>
        <w:ind w:firstLine="400"/>
        <w:jc w:val="both"/>
      </w:pPr>
      <w:r>
        <w:rPr>
          <w:rStyle w:val="s0"/>
        </w:rPr>
        <w:t>2) не представлены все документы, требуемые в соответствии с настоящим Законом. При устранении заявителем указанных препятствий заявление рассматривается на общих основаниях;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3) не внесен лицензионный сбор за право занятия отдельными видами деятельности в </w:t>
      </w:r>
      <w:r>
        <w:rPr>
          <w:rStyle w:val="s0"/>
        </w:rPr>
        <w:t>случае подачи заявления на выдачу лицензии на вид деятельности;</w:t>
      </w:r>
    </w:p>
    <w:p w:rsidR="00000000" w:rsidRDefault="00C06741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C06741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деятельности.</w:t>
      </w:r>
    </w:p>
    <w:p w:rsidR="00000000" w:rsidRDefault="00C06741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ресурсов, могут устанавливаться Национальным Банком Республики Казахстан и уполномоченным государственн</w:t>
      </w:r>
      <w:r>
        <w:rPr>
          <w:rStyle w:val="s0"/>
        </w:rPr>
        <w:t>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2. При отказе в выдаче лицензии лицензиаром заявителю дается мотивированный ответ в письменном виде в сроки, установленные для </w:t>
      </w:r>
      <w:r>
        <w:rPr>
          <w:rStyle w:val="s0"/>
        </w:rPr>
        <w:t>выдачи лицензии и (или) приложения к лицензии.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46. Обжалование отказа в выдаче лицензии и (или) приложения к лицензии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Если лицензия и (или) приложение к лицензии не выданы в установленный настоящим Законом срок или отказ в выдаче лицензии и (или) </w:t>
      </w:r>
      <w:r>
        <w:rPr>
          <w:rStyle w:val="s0"/>
        </w:rPr>
        <w:t xml:space="preserve">приложения к лицензии представляется заявителю необоснованным, он вправе обжаловать эти действия в порядке, установленном </w:t>
      </w:r>
      <w:hyperlink r:id="rId219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center"/>
      </w:pPr>
      <w:bookmarkStart w:id="8" w:name="SUB470000"/>
      <w:bookmarkEnd w:id="8"/>
      <w:r>
        <w:rPr>
          <w:rStyle w:val="s1"/>
        </w:rPr>
        <w:t>Глава 6. Переоформление, в</w:t>
      </w:r>
      <w:r>
        <w:rPr>
          <w:rStyle w:val="s1"/>
        </w:rPr>
        <w:t xml:space="preserve">ыдача дубликатов, прекращение и приостановление действия </w:t>
      </w:r>
    </w:p>
    <w:p w:rsidR="00000000" w:rsidRDefault="00C06741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C06741">
      <w:pPr>
        <w:jc w:val="center"/>
      </w:pPr>
      <w:r>
        <w:rPr>
          <w:rStyle w:val="s1"/>
        </w:rP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47. Переоформление и выдача дубликатов лицензии и (или) приложения к лицензии</w:t>
      </w:r>
    </w:p>
    <w:p w:rsidR="00000000" w:rsidRDefault="00C06741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</w:t>
      </w:r>
      <w:r>
        <w:rPr>
          <w:rStyle w:val="s0"/>
        </w:rPr>
        <w:t>ет право на получение дубликатов лицензии и (или) приложения к лицензии.</w:t>
      </w:r>
    </w:p>
    <w:p w:rsidR="00000000" w:rsidRDefault="00C06741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недействительными со дня подачи лицензиатом письменного заявления (с приложением документов, подтверждаю</w:t>
      </w:r>
      <w:r>
        <w:rPr>
          <w:rStyle w:val="s0"/>
        </w:rPr>
        <w:t>щих факт утери, порчи лицензии и (или) приложения к лицензии) лицензиару.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Лицензиар в течение десяти рабочих дней со дня подачи заявления производит выдачу дубликатов лицензии и (или) приложения к лицензии с присвоением нового номера и надписью «Дубликат» </w:t>
      </w:r>
      <w:r>
        <w:rPr>
          <w:rStyle w:val="s0"/>
        </w:rPr>
        <w:t>в правом верхнем углу.</w:t>
      </w:r>
    </w:p>
    <w:p w:rsidR="00000000" w:rsidRDefault="00C067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0" w:anchor="sub_id=22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</w:t>
      </w:r>
      <w:r>
        <w:rPr>
          <w:rStyle w:val="s3"/>
        </w:rPr>
        <w:t xml:space="preserve"> официального </w:t>
      </w:r>
      <w:hyperlink r:id="rId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2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2. В случае изменения фамилии, имени, отчества физического лица, при реорганизации юридического лица в форме слияния, присоединения, выделения или преобразования, изменении наименования, а также наименования вида деятельности и (или) подвида деятельности, </w:t>
      </w:r>
      <w:r>
        <w:rPr>
          <w:rStyle w:val="s0"/>
        </w:rPr>
        <w:t>если такое изменение не повлекло изменения существа выполняемых операций в рамках вида деятельности и (или) подвида деятельности, оно обязано в течение тридцати календарных дней подать заявление о переоформлении лицензии и (или) приложения к лицензии с при</w:t>
      </w:r>
      <w:r>
        <w:rPr>
          <w:rStyle w:val="s0"/>
        </w:rPr>
        <w:t>ложением соответствующих документов, подтверждающих указанные сведения.</w:t>
      </w:r>
    </w:p>
    <w:p w:rsidR="00000000" w:rsidRDefault="00C06741">
      <w:pPr>
        <w:ind w:firstLine="400"/>
        <w:jc w:val="both"/>
      </w:pPr>
      <w:r>
        <w:rPr>
          <w:rStyle w:val="s0"/>
        </w:rPr>
        <w:t>В случае исключения из лицензируемого вида деятельности одной или более банковских операций, одного или более классов в страховой деятельности лицензиат обязан в течение тридцати кален</w:t>
      </w:r>
      <w:r>
        <w:rPr>
          <w:rStyle w:val="s0"/>
        </w:rPr>
        <w:t>дарных дней подать заявление о переоформлении лицензии с приложением лицензии.</w:t>
      </w:r>
    </w:p>
    <w:p w:rsidR="00000000" w:rsidRDefault="00C06741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письменного заявления переоформляет лицензию и (или) приложение к лицензии.</w:t>
      </w:r>
    </w:p>
    <w:p w:rsidR="00000000" w:rsidRDefault="00C06741">
      <w:pPr>
        <w:jc w:val="both"/>
      </w:pPr>
      <w:r>
        <w:rPr>
          <w:rStyle w:val="s3"/>
        </w:rPr>
        <w:t xml:space="preserve">См. </w:t>
      </w:r>
      <w:hyperlink r:id="rId22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фармацевтического контроля Министерство здравоохранения РК от 25 мая 2009 года № 13-1-1309 «Переименование улиц и смены номеров домов не являются основаниями для переоформления лицензий»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48. Прекращение действия лицензии и (или) приложения к лицензии</w:t>
      </w:r>
    </w:p>
    <w:p w:rsidR="00000000" w:rsidRDefault="00C06741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C06741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C06741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C06741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C06741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 реорганизации в фо</w:t>
      </w:r>
      <w:r>
        <w:rPr>
          <w:rStyle w:val="s0"/>
        </w:rPr>
        <w:t>рме слияния, присоединения, выделения или преобразования;</w:t>
      </w:r>
    </w:p>
    <w:p w:rsidR="00000000" w:rsidRDefault="00C06741">
      <w:pPr>
        <w:ind w:firstLine="400"/>
        <w:jc w:val="both"/>
      </w:pPr>
      <w:r>
        <w:rPr>
          <w:rStyle w:val="s0"/>
        </w:rPr>
        <w:t>5) добровольного возврата лицензии и (или) приложения к лицензиару;</w:t>
      </w:r>
    </w:p>
    <w:p w:rsidR="00000000" w:rsidRDefault="00C06741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лицензируемых;</w:t>
      </w:r>
    </w:p>
    <w:p w:rsidR="00000000" w:rsidRDefault="00C06741">
      <w:pPr>
        <w:jc w:val="both"/>
      </w:pPr>
      <w:r>
        <w:rPr>
          <w:rStyle w:val="s3"/>
        </w:rPr>
        <w:t>Пункт дополнен подпунктом 7 в со</w:t>
      </w:r>
      <w:r>
        <w:rPr>
          <w:rStyle w:val="s3"/>
        </w:rPr>
        <w:t xml:space="preserve">ответствии с </w:t>
      </w:r>
      <w:hyperlink r:id="rId224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C06741">
      <w:pPr>
        <w:autoSpaceDE w:val="0"/>
        <w:autoSpaceDN w:val="0"/>
        <w:ind w:firstLine="400"/>
        <w:jc w:val="both"/>
      </w:pPr>
      <w:r>
        <w:t>7) исключения лицензиата из числа субъектов, подлежащих лицензированию;</w:t>
      </w:r>
    </w:p>
    <w:p w:rsidR="00000000" w:rsidRDefault="00C06741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25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8) в иных случаях, предусмотренных </w:t>
      </w:r>
      <w:hyperlink r:id="rId226" w:anchor="sub_id=16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06741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227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228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49. Приостановление действия, лишение лицензии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229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jc w:val="center"/>
      </w:pPr>
      <w:bookmarkStart w:id="9" w:name="SUB500000"/>
      <w:bookmarkEnd w:id="9"/>
      <w:r>
        <w:rPr>
          <w:rStyle w:val="s1"/>
        </w:rPr>
        <w:t>Глава 7. Заключительные положения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50. Возмещение убытков</w:t>
      </w:r>
    </w:p>
    <w:p w:rsidR="00000000" w:rsidRDefault="00C06741">
      <w:pPr>
        <w:ind w:firstLine="400"/>
        <w:jc w:val="both"/>
      </w:pPr>
      <w:r>
        <w:rPr>
          <w:rStyle w:val="s0"/>
        </w:rPr>
        <w:t>Во</w:t>
      </w:r>
      <w:r>
        <w:rPr>
          <w:rStyle w:val="s0"/>
        </w:rPr>
        <w:t xml:space="preserve">змещение убытков, вызванных необоснованным отказом в выдаче лицензии или нарушением прав лицензиата, осуществляется в порядке, установленном </w:t>
      </w:r>
      <w:hyperlink r:id="rId230" w:anchor="sub_id=90000" w:history="1">
        <w:r>
          <w:rPr>
            <w:rStyle w:val="a3"/>
          </w:rPr>
          <w:t>гражданским законодательством Рес</w:t>
        </w:r>
        <w:r>
          <w:rPr>
            <w:rStyle w:val="a3"/>
          </w:rPr>
          <w:t>публики Казахстан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51. Нарушение законодательства Республики Казахстан о лицензировании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лицензировании влечет ответственность, установленную </w:t>
      </w:r>
      <w:hyperlink r:id="rId231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left="1200" w:hanging="800"/>
        <w:jc w:val="both"/>
      </w:pPr>
      <w:r>
        <w:rPr>
          <w:rStyle w:val="s1"/>
        </w:rPr>
        <w:t>Статья 52. Порядок введения в действие настоящего Закона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23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C06741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3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апреля 1995 г. «О лицензировании» (Ведомости Верховного </w:t>
      </w:r>
      <w:r>
        <w:rPr>
          <w:rStyle w:val="s0"/>
        </w:rPr>
        <w:t>Совета Республики Казахстан, 1995 г., № 3-4, ст. 37; № 12, ст. 88; № 14, ст. 93; № 15-16, ст. 109; № 24, ст. 162; Ведомости Парламента Республики Казахстан, 1996 г., № 8-9, ст. 236; 1997 г., № 1-2, ст. 8; № 7, ст. 80; № 11, ст. 144, 149; № 12, ст. 184; № 1</w:t>
      </w:r>
      <w:r>
        <w:rPr>
          <w:rStyle w:val="s0"/>
        </w:rPr>
        <w:t xml:space="preserve">3-14, ст. 195, 205; № 22, ст. 333; 1998 г., № 14, ст. 201; № 16, ст. 219; № 17-18, ст. 222, 224, 225; № 23, ст. 416; № 24, ст. 452; 1999 г., № 20, ст. 721, 727; № 21, ст. 787; № 22, ст. 791; № 23, ст. 931; № 24, ст. 1066; 2000 г., № 10, ст. 248; № 22, ст. </w:t>
      </w:r>
      <w:r>
        <w:rPr>
          <w:rStyle w:val="s0"/>
        </w:rPr>
        <w:t>408; 2001 г., № 1, ст. 7; № 8, ст. 52, 54; № 13-14, ст. 173, 176; № 23, ст. 321; № 24, ст. 338; 2002 г., № 2, ст. 17; № 15, ст. 151; № 19-20, ст. 165; 2003 г., № 1-2, ст. 2; № 4, ст. 25; № 6, ст. 34; № 10, ст. 50, 51; № 11, ст. 69; № 14, ст. 107; № 15, ст.</w:t>
      </w:r>
      <w:r>
        <w:rPr>
          <w:rStyle w:val="s0"/>
        </w:rPr>
        <w:t xml:space="preserve"> 124, 128, 139; 2004 г., № 2, ст. 9; № 5, ст. 27; № 10, ст. 54; № 14, ст. 82; № 15, ст. 86; № 16, ст. 91; № 17, ст. 98; 2005 г., № 7-8, ст. 23; № 11, ст. 37; № 14, ст. 55, 58; № 23, ст. 104; 2006 г., № 8, ст. 45; № 13, ст. 85; № 15, ст. 92; № 16, ст. 97, 1</w:t>
      </w:r>
      <w:r>
        <w:rPr>
          <w:rStyle w:val="s0"/>
        </w:rPr>
        <w:t>02).</w:t>
      </w:r>
    </w:p>
    <w:p w:rsidR="00000000" w:rsidRDefault="00C06741">
      <w:pPr>
        <w:autoSpaceDE w:val="0"/>
        <w:autoSpaceDN w:val="0"/>
      </w:pPr>
      <w:r>
        <w:t> </w:t>
      </w:r>
    </w:p>
    <w:p w:rsidR="00000000" w:rsidRDefault="00C06741">
      <w:pPr>
        <w:jc w:val="both"/>
      </w:pPr>
      <w:r>
        <w:rPr>
          <w:rStyle w:val="s3"/>
        </w:rPr>
        <w:t xml:space="preserve">См.: </w:t>
      </w:r>
      <w:hyperlink r:id="rId23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РК от 4 мая 2007 года № 13-9/1939 «Ответ на депутатский запрос С. Киселева относительно официального опубликования и введения в действие Закона РК «О лицензир</w:t>
      </w:r>
      <w:r>
        <w:rPr>
          <w:rStyle w:val="s3"/>
        </w:rPr>
        <w:t>овании»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firstLine="567"/>
      </w:pPr>
      <w:r>
        <w:rPr>
          <w:b/>
          <w:bCs/>
        </w:rPr>
        <w:t xml:space="preserve">Президент </w:t>
      </w:r>
    </w:p>
    <w:p w:rsidR="00000000" w:rsidRDefault="00C06741">
      <w:r>
        <w:rPr>
          <w:b/>
          <w:bCs/>
        </w:rPr>
        <w:t xml:space="preserve">Республики Казахстан </w:t>
      </w:r>
    </w:p>
    <w:p w:rsidR="00000000" w:rsidRDefault="00C06741">
      <w:pPr>
        <w:ind w:firstLine="567"/>
      </w:pPr>
      <w:r>
        <w:t> </w:t>
      </w:r>
    </w:p>
    <w:p w:rsidR="00000000" w:rsidRDefault="00C06741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pPr>
        <w:ind w:firstLine="400"/>
        <w:jc w:val="both"/>
      </w:pPr>
      <w:r>
        <w:t> </w:t>
      </w:r>
    </w:p>
    <w:p w:rsidR="00000000" w:rsidRDefault="00C06741">
      <w:r>
        <w:t xml:space="preserve">Астана, Акорда, 11 января 2007 года </w:t>
      </w:r>
    </w:p>
    <w:p w:rsidR="00000000" w:rsidRDefault="00C06741">
      <w:pPr>
        <w:ind w:firstLine="1080"/>
      </w:pPr>
      <w:r>
        <w:t>№ 214-III ЗРК</w:t>
      </w:r>
    </w:p>
    <w:p w:rsidR="00000000" w:rsidRDefault="00C06741">
      <w:pPr>
        <w:ind w:firstLine="1080"/>
      </w:pPr>
      <w:r>
        <w:t> </w:t>
      </w:r>
    </w:p>
    <w:sectPr w:rsidR="00000000">
      <w:headerReference w:type="even" r:id="rId235"/>
      <w:headerReference w:type="default" r:id="rId236"/>
      <w:footerReference w:type="even" r:id="rId237"/>
      <w:footerReference w:type="default" r:id="rId238"/>
      <w:headerReference w:type="first" r:id="rId239"/>
      <w:footerReference w:type="first" r:id="rId2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741" w:rsidRDefault="00C06741" w:rsidP="00C06741">
      <w:r>
        <w:separator/>
      </w:r>
    </w:p>
  </w:endnote>
  <w:endnote w:type="continuationSeparator" w:id="0">
    <w:p w:rsidR="00C06741" w:rsidRDefault="00C06741" w:rsidP="00C06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741" w:rsidRDefault="00C067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741" w:rsidRDefault="00C067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741" w:rsidRDefault="00C067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741" w:rsidRDefault="00C06741" w:rsidP="00C06741">
      <w:r>
        <w:separator/>
      </w:r>
    </w:p>
  </w:footnote>
  <w:footnote w:type="continuationSeparator" w:id="0">
    <w:p w:rsidR="00C06741" w:rsidRDefault="00C06741" w:rsidP="00C067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741" w:rsidRDefault="00C067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741" w:rsidRDefault="00C06741" w:rsidP="00C067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6741" w:rsidRPr="00C06741" w:rsidRDefault="00C06741" w:rsidP="00C067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741" w:rsidRDefault="00C067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6741"/>
    <w:rsid w:val="00C06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67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67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67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67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67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67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67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67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56673" TargetMode="External"/><Relationship Id="rId21" Type="http://schemas.openxmlformats.org/officeDocument/2006/relationships/hyperlink" Target="http://online.zakon.kz/Document/?doc_id=1022778" TargetMode="External"/><Relationship Id="rId42" Type="http://schemas.openxmlformats.org/officeDocument/2006/relationships/hyperlink" Target="http://online.zakon.kz/Document/?doc_id=30062018" TargetMode="External"/><Relationship Id="rId63" Type="http://schemas.openxmlformats.org/officeDocument/2006/relationships/hyperlink" Target="http://online.zakon.kz/Document/?doc_id=30152998" TargetMode="External"/><Relationship Id="rId84" Type="http://schemas.openxmlformats.org/officeDocument/2006/relationships/hyperlink" Target="http://online.zakon.kz/Document/?doc_id=30121467" TargetMode="External"/><Relationship Id="rId138" Type="http://schemas.openxmlformats.org/officeDocument/2006/relationships/hyperlink" Target="http://online.zakon.kz/Document/?doc_id=30111636" TargetMode="External"/><Relationship Id="rId159" Type="http://schemas.openxmlformats.org/officeDocument/2006/relationships/hyperlink" Target="http://online.zakon.kz/Document/?doc_id=30789827" TargetMode="External"/><Relationship Id="rId170" Type="http://schemas.openxmlformats.org/officeDocument/2006/relationships/hyperlink" Target="http://online.zakon.kz/Document/?doc_id=30107003" TargetMode="External"/><Relationship Id="rId191" Type="http://schemas.openxmlformats.org/officeDocument/2006/relationships/hyperlink" Target="http://online.zakon.kz/Document/?doc_id=30443284" TargetMode="External"/><Relationship Id="rId205" Type="http://schemas.openxmlformats.org/officeDocument/2006/relationships/hyperlink" Target="http://online.zakon.kz/Document/?doc_id=30447932" TargetMode="External"/><Relationship Id="rId226" Type="http://schemas.openxmlformats.org/officeDocument/2006/relationships/hyperlink" Target="http://online.zakon.kz/Document/?doc_id=30560032" TargetMode="External"/><Relationship Id="rId107" Type="http://schemas.openxmlformats.org/officeDocument/2006/relationships/hyperlink" Target="http://online.zakon.kz/Document/?doc_id=30106207" TargetMode="External"/><Relationship Id="rId11" Type="http://schemas.openxmlformats.org/officeDocument/2006/relationships/hyperlink" Target="http://online.zakon.kz/Document/?doc_id=30788512" TargetMode="External"/><Relationship Id="rId32" Type="http://schemas.openxmlformats.org/officeDocument/2006/relationships/hyperlink" Target="http://online.zakon.kz/Document/?doc_id=1051267" TargetMode="External"/><Relationship Id="rId53" Type="http://schemas.openxmlformats.org/officeDocument/2006/relationships/hyperlink" Target="http://online.zakon.kz/Document/?doc_id=30452749" TargetMode="External"/><Relationship Id="rId74" Type="http://schemas.openxmlformats.org/officeDocument/2006/relationships/hyperlink" Target="http://online.zakon.kz/Document/?doc_id=30169062" TargetMode="External"/><Relationship Id="rId128" Type="http://schemas.openxmlformats.org/officeDocument/2006/relationships/hyperlink" Target="http://online.zakon.kz/Document/?doc_id=30396124" TargetMode="External"/><Relationship Id="rId149" Type="http://schemas.openxmlformats.org/officeDocument/2006/relationships/hyperlink" Target="http://online.zakon.kz/Document/?doc_id=3045114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59043" TargetMode="External"/><Relationship Id="rId160" Type="http://schemas.openxmlformats.org/officeDocument/2006/relationships/hyperlink" Target="http://online.zakon.kz/Document/?doc_id=30790673" TargetMode="External"/><Relationship Id="rId181" Type="http://schemas.openxmlformats.org/officeDocument/2006/relationships/hyperlink" Target="http://online.zakon.kz/Document/?doc_id=30448996" TargetMode="External"/><Relationship Id="rId216" Type="http://schemas.openxmlformats.org/officeDocument/2006/relationships/hyperlink" Target="http://online.zakon.kz/Document/?doc_id=30443284" TargetMode="External"/><Relationship Id="rId237" Type="http://schemas.openxmlformats.org/officeDocument/2006/relationships/footer" Target="footer1.xml"/><Relationship Id="rId22" Type="http://schemas.openxmlformats.org/officeDocument/2006/relationships/hyperlink" Target="http://online.zakon.kz/Document/?doc_id=1041467" TargetMode="External"/><Relationship Id="rId43" Type="http://schemas.openxmlformats.org/officeDocument/2006/relationships/hyperlink" Target="http://online.zakon.kz/Document/?doc_id=30443284" TargetMode="External"/><Relationship Id="rId64" Type="http://schemas.openxmlformats.org/officeDocument/2006/relationships/hyperlink" Target="http://online.zakon.kz/Document/?doc_id=30152998" TargetMode="External"/><Relationship Id="rId118" Type="http://schemas.openxmlformats.org/officeDocument/2006/relationships/hyperlink" Target="http://online.zakon.kz/Document/?doc_id=30560424" TargetMode="External"/><Relationship Id="rId139" Type="http://schemas.openxmlformats.org/officeDocument/2006/relationships/hyperlink" Target="http://online.zakon.kz/Document/?doc_id=30118685" TargetMode="External"/><Relationship Id="rId85" Type="http://schemas.openxmlformats.org/officeDocument/2006/relationships/hyperlink" Target="http://online.zakon.kz/Document/?doc_id=30118733" TargetMode="External"/><Relationship Id="rId150" Type="http://schemas.openxmlformats.org/officeDocument/2006/relationships/hyperlink" Target="http://online.zakon.kz/Document/?doc_id=30451168" TargetMode="External"/><Relationship Id="rId171" Type="http://schemas.openxmlformats.org/officeDocument/2006/relationships/hyperlink" Target="http://online.zakon.kz/Document/?doc_id=30107003" TargetMode="External"/><Relationship Id="rId192" Type="http://schemas.openxmlformats.org/officeDocument/2006/relationships/hyperlink" Target="http://online.zakon.kz/Document/?doc_id=30443284" TargetMode="External"/><Relationship Id="rId206" Type="http://schemas.openxmlformats.org/officeDocument/2006/relationships/hyperlink" Target="http://online.zakon.kz/Document/?doc_id=30488065" TargetMode="External"/><Relationship Id="rId227" Type="http://schemas.openxmlformats.org/officeDocument/2006/relationships/hyperlink" Target="http://online.zakon.kz/Document/?doc_id=30560424" TargetMode="External"/><Relationship Id="rId201" Type="http://schemas.openxmlformats.org/officeDocument/2006/relationships/hyperlink" Target="http://online.zakon.kz/Document/?doc_id=30443284" TargetMode="External"/><Relationship Id="rId222" Type="http://schemas.openxmlformats.org/officeDocument/2006/relationships/hyperlink" Target="http://online.zakon.kz/Document/?doc_id=30461359" TargetMode="External"/><Relationship Id="rId12" Type="http://schemas.openxmlformats.org/officeDocument/2006/relationships/hyperlink" Target="http://online.zakon.kz/Document/?doc_id=30788512" TargetMode="External"/><Relationship Id="rId17" Type="http://schemas.openxmlformats.org/officeDocument/2006/relationships/hyperlink" Target="http://online.zakon.kz/Document/?doc_id=1051485" TargetMode="External"/><Relationship Id="rId33" Type="http://schemas.openxmlformats.org/officeDocument/2006/relationships/hyperlink" Target="http://online.zakon.kz/Document/?doc_id=30788512" TargetMode="External"/><Relationship Id="rId38" Type="http://schemas.openxmlformats.org/officeDocument/2006/relationships/hyperlink" Target="http://online.zakon.kz/Document/?doc_id=30447928" TargetMode="External"/><Relationship Id="rId59" Type="http://schemas.openxmlformats.org/officeDocument/2006/relationships/hyperlink" Target="http://online.zakon.kz/Document/?doc_id=30152998" TargetMode="External"/><Relationship Id="rId103" Type="http://schemas.openxmlformats.org/officeDocument/2006/relationships/hyperlink" Target="http://online.zakon.kz/Document/?doc_id=30148714" TargetMode="External"/><Relationship Id="rId108" Type="http://schemas.openxmlformats.org/officeDocument/2006/relationships/hyperlink" Target="http://online.zakon.kz/Document/?doc_id=30106207" TargetMode="External"/><Relationship Id="rId124" Type="http://schemas.openxmlformats.org/officeDocument/2006/relationships/hyperlink" Target="http://online.zakon.kz/Document/?doc_id=30396093" TargetMode="External"/><Relationship Id="rId129" Type="http://schemas.openxmlformats.org/officeDocument/2006/relationships/hyperlink" Target="http://online.zakon.kz/Document/?doc_id=30396130" TargetMode="External"/><Relationship Id="rId54" Type="http://schemas.openxmlformats.org/officeDocument/2006/relationships/hyperlink" Target="http://online.zakon.kz/Document/?doc_id=30414383" TargetMode="External"/><Relationship Id="rId70" Type="http://schemas.openxmlformats.org/officeDocument/2006/relationships/hyperlink" Target="http://online.zakon.kz/Document/?doc_id=30169052" TargetMode="External"/><Relationship Id="rId75" Type="http://schemas.openxmlformats.org/officeDocument/2006/relationships/hyperlink" Target="http://online.zakon.kz/Document/?doc_id=30169065" TargetMode="External"/><Relationship Id="rId91" Type="http://schemas.openxmlformats.org/officeDocument/2006/relationships/hyperlink" Target="http://online.zakon.kz/Document/?doc_id=30109298" TargetMode="External"/><Relationship Id="rId96" Type="http://schemas.openxmlformats.org/officeDocument/2006/relationships/hyperlink" Target="http://online.zakon.kz/Document/?doc_id=30159042" TargetMode="External"/><Relationship Id="rId140" Type="http://schemas.openxmlformats.org/officeDocument/2006/relationships/hyperlink" Target="http://online.zakon.kz/Document/?doc_id=30103985" TargetMode="External"/><Relationship Id="rId145" Type="http://schemas.openxmlformats.org/officeDocument/2006/relationships/hyperlink" Target="http://online.zakon.kz/Document/?doc_id=30758376" TargetMode="External"/><Relationship Id="rId161" Type="http://schemas.openxmlformats.org/officeDocument/2006/relationships/hyperlink" Target="http://online.zakon.kz/Document/?doc_id=30565746" TargetMode="External"/><Relationship Id="rId166" Type="http://schemas.openxmlformats.org/officeDocument/2006/relationships/hyperlink" Target="http://online.zakon.kz/Document/?doc_id=30107003" TargetMode="External"/><Relationship Id="rId182" Type="http://schemas.openxmlformats.org/officeDocument/2006/relationships/hyperlink" Target="http://online.zakon.kz/Document/?doc_id=30110098" TargetMode="External"/><Relationship Id="rId187" Type="http://schemas.openxmlformats.org/officeDocument/2006/relationships/hyperlink" Target="http://online.zakon.kz/Document/?doc_id=30120344" TargetMode="External"/><Relationship Id="rId217" Type="http://schemas.openxmlformats.org/officeDocument/2006/relationships/hyperlink" Target="http://online.zakon.kz/Document/?doc_id=3044328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519128" TargetMode="External"/><Relationship Id="rId233" Type="http://schemas.openxmlformats.org/officeDocument/2006/relationships/hyperlink" Target="http://online.zakon.kz/Document/?doc_id=1008127" TargetMode="External"/><Relationship Id="rId238" Type="http://schemas.openxmlformats.org/officeDocument/2006/relationships/footer" Target="footer2.xml"/><Relationship Id="rId23" Type="http://schemas.openxmlformats.org/officeDocument/2006/relationships/hyperlink" Target="http://online.zakon.kz/Document/?doc_id=1005800" TargetMode="External"/><Relationship Id="rId28" Type="http://schemas.openxmlformats.org/officeDocument/2006/relationships/hyperlink" Target="http://online.zakon.kz/Document/?doc_id=30788512" TargetMode="External"/><Relationship Id="rId49" Type="http://schemas.openxmlformats.org/officeDocument/2006/relationships/hyperlink" Target="http://online.zakon.kz/Document/?doc_id=30776033" TargetMode="External"/><Relationship Id="rId114" Type="http://schemas.openxmlformats.org/officeDocument/2006/relationships/hyperlink" Target="http://online.zakon.kz/Document/?doc_id=30106189" TargetMode="External"/><Relationship Id="rId119" Type="http://schemas.openxmlformats.org/officeDocument/2006/relationships/hyperlink" Target="http://online.zakon.kz/Document/?doc_id=30562564" TargetMode="External"/><Relationship Id="rId44" Type="http://schemas.openxmlformats.org/officeDocument/2006/relationships/hyperlink" Target="http://online.zakon.kz/Document/?doc_id=30443284" TargetMode="External"/><Relationship Id="rId60" Type="http://schemas.openxmlformats.org/officeDocument/2006/relationships/hyperlink" Target="http://online.zakon.kz/Document/?doc_id=30188822" TargetMode="External"/><Relationship Id="rId65" Type="http://schemas.openxmlformats.org/officeDocument/2006/relationships/hyperlink" Target="http://online.zakon.kz/Document/?doc_id=30369330" TargetMode="External"/><Relationship Id="rId81" Type="http://schemas.openxmlformats.org/officeDocument/2006/relationships/hyperlink" Target="http://online.zakon.kz/Document/?doc_id=30448331" TargetMode="External"/><Relationship Id="rId86" Type="http://schemas.openxmlformats.org/officeDocument/2006/relationships/hyperlink" Target="http://online.zakon.kz/Document/?doc_id=30110065" TargetMode="External"/><Relationship Id="rId130" Type="http://schemas.openxmlformats.org/officeDocument/2006/relationships/hyperlink" Target="http://online.zakon.kz/Document/?doc_id=30396140" TargetMode="External"/><Relationship Id="rId135" Type="http://schemas.openxmlformats.org/officeDocument/2006/relationships/hyperlink" Target="http://online.zakon.kz/Document/?doc_id=30113267" TargetMode="External"/><Relationship Id="rId151" Type="http://schemas.openxmlformats.org/officeDocument/2006/relationships/hyperlink" Target="http://online.zakon.kz/Document/?doc_id=30461377" TargetMode="External"/><Relationship Id="rId156" Type="http://schemas.openxmlformats.org/officeDocument/2006/relationships/hyperlink" Target="http://online.zakon.kz/Document/?doc_id=30451148" TargetMode="External"/><Relationship Id="rId177" Type="http://schemas.openxmlformats.org/officeDocument/2006/relationships/hyperlink" Target="http://online.zakon.kz/Document/?doc_id=30456673" TargetMode="External"/><Relationship Id="rId198" Type="http://schemas.openxmlformats.org/officeDocument/2006/relationships/hyperlink" Target="http://online.zakon.kz/Document/?doc_id=30187464" TargetMode="External"/><Relationship Id="rId172" Type="http://schemas.openxmlformats.org/officeDocument/2006/relationships/hyperlink" Target="http://online.zakon.kz/Document/?doc_id=30107003" TargetMode="External"/><Relationship Id="rId193" Type="http://schemas.openxmlformats.org/officeDocument/2006/relationships/hyperlink" Target="http://online.zakon.kz/Document/?doc_id=30452749" TargetMode="External"/><Relationship Id="rId202" Type="http://schemas.openxmlformats.org/officeDocument/2006/relationships/hyperlink" Target="http://online.zakon.kz/Document/?doc_id=30443284" TargetMode="External"/><Relationship Id="rId207" Type="http://schemas.openxmlformats.org/officeDocument/2006/relationships/hyperlink" Target="http://online.zakon.kz/Document/?doc_id=30085891" TargetMode="External"/><Relationship Id="rId223" Type="http://schemas.openxmlformats.org/officeDocument/2006/relationships/hyperlink" Target="http://online.zakon.kz/Document/?doc_id=30455881" TargetMode="External"/><Relationship Id="rId228" Type="http://schemas.openxmlformats.org/officeDocument/2006/relationships/hyperlink" Target="http://online.zakon.kz/Document/?doc_id=30562564" TargetMode="External"/><Relationship Id="rId13" Type="http://schemas.openxmlformats.org/officeDocument/2006/relationships/hyperlink" Target="http://online.zakon.kz/Document/?doc_id=30790673" TargetMode="External"/><Relationship Id="rId18" Type="http://schemas.openxmlformats.org/officeDocument/2006/relationships/hyperlink" Target="http://online.zakon.kz/Document/?doc_id=30798023" TargetMode="External"/><Relationship Id="rId39" Type="http://schemas.openxmlformats.org/officeDocument/2006/relationships/hyperlink" Target="http://online.zakon.kz/Document/?doc_id=30447932" TargetMode="External"/><Relationship Id="rId109" Type="http://schemas.openxmlformats.org/officeDocument/2006/relationships/hyperlink" Target="http://online.zakon.kz/Document/?doc_id=30112974" TargetMode="External"/><Relationship Id="rId34" Type="http://schemas.openxmlformats.org/officeDocument/2006/relationships/hyperlink" Target="http://online.zakon.kz/Document/?doc_id=30788512" TargetMode="External"/><Relationship Id="rId50" Type="http://schemas.openxmlformats.org/officeDocument/2006/relationships/hyperlink" Target="http://online.zakon.kz/Document/?doc_id=30781284" TargetMode="External"/><Relationship Id="rId55" Type="http://schemas.openxmlformats.org/officeDocument/2006/relationships/hyperlink" Target="http://online.zakon.kz/Document/?doc_id=30414384" TargetMode="External"/><Relationship Id="rId76" Type="http://schemas.openxmlformats.org/officeDocument/2006/relationships/hyperlink" Target="http://online.zakon.kz/Document/?doc_id=30169068" TargetMode="External"/><Relationship Id="rId97" Type="http://schemas.openxmlformats.org/officeDocument/2006/relationships/hyperlink" Target="http://online.zakon.kz/Document/?doc_id=30119271" TargetMode="External"/><Relationship Id="rId104" Type="http://schemas.openxmlformats.org/officeDocument/2006/relationships/hyperlink" Target="http://online.zakon.kz/Document/?doc_id=30406726" TargetMode="External"/><Relationship Id="rId120" Type="http://schemas.openxmlformats.org/officeDocument/2006/relationships/hyperlink" Target="http://online.zakon.kz/Document/?doc_id=30548884" TargetMode="External"/><Relationship Id="rId125" Type="http://schemas.openxmlformats.org/officeDocument/2006/relationships/hyperlink" Target="http://online.zakon.kz/Document/?doc_id=30369332" TargetMode="External"/><Relationship Id="rId141" Type="http://schemas.openxmlformats.org/officeDocument/2006/relationships/hyperlink" Target="http://online.zakon.kz/Document/?doc_id=30143127" TargetMode="External"/><Relationship Id="rId146" Type="http://schemas.openxmlformats.org/officeDocument/2006/relationships/hyperlink" Target="http://online.zakon.kz/Document/?doc_id=30107955" TargetMode="External"/><Relationship Id="rId167" Type="http://schemas.openxmlformats.org/officeDocument/2006/relationships/hyperlink" Target="http://online.zakon.kz/Document/?doc_id=30107003" TargetMode="External"/><Relationship Id="rId188" Type="http://schemas.openxmlformats.org/officeDocument/2006/relationships/hyperlink" Target="http://online.zakon.kz/Document/?doc_id=30120351" TargetMode="Externa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169054" TargetMode="External"/><Relationship Id="rId92" Type="http://schemas.openxmlformats.org/officeDocument/2006/relationships/hyperlink" Target="http://online.zakon.kz/Document/?doc_id=30109298" TargetMode="External"/><Relationship Id="rId162" Type="http://schemas.openxmlformats.org/officeDocument/2006/relationships/hyperlink" Target="http://online.zakon.kz/Document/?doc_id=30565768" TargetMode="External"/><Relationship Id="rId183" Type="http://schemas.openxmlformats.org/officeDocument/2006/relationships/hyperlink" Target="http://online.zakon.kz/Document/?doc_id=30771818" TargetMode="External"/><Relationship Id="rId213" Type="http://schemas.openxmlformats.org/officeDocument/2006/relationships/hyperlink" Target="http://online.zakon.kz/Document/?doc_id=30526374" TargetMode="External"/><Relationship Id="rId218" Type="http://schemas.openxmlformats.org/officeDocument/2006/relationships/hyperlink" Target="http://online.zakon.kz/Document/?doc_id=30452749" TargetMode="External"/><Relationship Id="rId234" Type="http://schemas.openxmlformats.org/officeDocument/2006/relationships/hyperlink" Target="http://online.zakon.kz/Document/?doc_id=30101957" TargetMode="External"/><Relationship Id="rId239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05800" TargetMode="External"/><Relationship Id="rId40" Type="http://schemas.openxmlformats.org/officeDocument/2006/relationships/hyperlink" Target="http://online.zakon.kz/Document/?doc_id=30488065" TargetMode="External"/><Relationship Id="rId45" Type="http://schemas.openxmlformats.org/officeDocument/2006/relationships/hyperlink" Target="http://online.zakon.kz/Document/?doc_id=30452749" TargetMode="External"/><Relationship Id="rId66" Type="http://schemas.openxmlformats.org/officeDocument/2006/relationships/hyperlink" Target="http://online.zakon.kz/Document/?doc_id=30384647" TargetMode="External"/><Relationship Id="rId87" Type="http://schemas.openxmlformats.org/officeDocument/2006/relationships/hyperlink" Target="http://online.zakon.kz/Document/?doc_id=30109562" TargetMode="External"/><Relationship Id="rId110" Type="http://schemas.openxmlformats.org/officeDocument/2006/relationships/hyperlink" Target="http://online.zakon.kz/Document/?doc_id=30111396" TargetMode="External"/><Relationship Id="rId115" Type="http://schemas.openxmlformats.org/officeDocument/2006/relationships/hyperlink" Target="http://online.zakon.kz/Document/?doc_id=30112254" TargetMode="External"/><Relationship Id="rId131" Type="http://schemas.openxmlformats.org/officeDocument/2006/relationships/hyperlink" Target="http://online.zakon.kz/Document/?doc_id=30106256" TargetMode="External"/><Relationship Id="rId136" Type="http://schemas.openxmlformats.org/officeDocument/2006/relationships/hyperlink" Target="http://online.zakon.kz/Document/?doc_id=30112577" TargetMode="External"/><Relationship Id="rId157" Type="http://schemas.openxmlformats.org/officeDocument/2006/relationships/hyperlink" Target="http://online.zakon.kz/Document/?doc_id=30451168" TargetMode="External"/><Relationship Id="rId178" Type="http://schemas.openxmlformats.org/officeDocument/2006/relationships/hyperlink" Target="http://online.zakon.kz/Document/?doc_id=30110098" TargetMode="External"/><Relationship Id="rId61" Type="http://schemas.openxmlformats.org/officeDocument/2006/relationships/hyperlink" Target="http://online.zakon.kz/Document/?doc_id=30555245" TargetMode="External"/><Relationship Id="rId82" Type="http://schemas.openxmlformats.org/officeDocument/2006/relationships/hyperlink" Target="http://online.zakon.kz/Document/?doc_id=30454717" TargetMode="External"/><Relationship Id="rId152" Type="http://schemas.openxmlformats.org/officeDocument/2006/relationships/hyperlink" Target="http://online.zakon.kz/Document/?doc_id=1003931" TargetMode="External"/><Relationship Id="rId173" Type="http://schemas.openxmlformats.org/officeDocument/2006/relationships/hyperlink" Target="http://online.zakon.kz/Document/?doc_id=30108940" TargetMode="External"/><Relationship Id="rId194" Type="http://schemas.openxmlformats.org/officeDocument/2006/relationships/hyperlink" Target="http://online.zakon.kz/Document/?doc_id=30414383" TargetMode="External"/><Relationship Id="rId199" Type="http://schemas.openxmlformats.org/officeDocument/2006/relationships/hyperlink" Target="http://online.zakon.kz/Document/?doc_id=30776033" TargetMode="External"/><Relationship Id="rId203" Type="http://schemas.openxmlformats.org/officeDocument/2006/relationships/hyperlink" Target="http://online.zakon.kz/Document/?doc_id=30452749" TargetMode="External"/><Relationship Id="rId208" Type="http://schemas.openxmlformats.org/officeDocument/2006/relationships/hyperlink" Target="http://online.zakon.kz/Document/?doc_id=30062018" TargetMode="External"/><Relationship Id="rId229" Type="http://schemas.openxmlformats.org/officeDocument/2006/relationships/hyperlink" Target="http://online.zakon.kz/Document/?link_id=1001303194" TargetMode="External"/><Relationship Id="rId19" Type="http://schemas.openxmlformats.org/officeDocument/2006/relationships/hyperlink" Target="http://online.zakon.kz/Document/?doc_id=30788512" TargetMode="External"/><Relationship Id="rId224" Type="http://schemas.openxmlformats.org/officeDocument/2006/relationships/hyperlink" Target="http://online.zakon.kz/Document/?doc_id=30384404" TargetMode="External"/><Relationship Id="rId240" Type="http://schemas.openxmlformats.org/officeDocument/2006/relationships/footer" Target="footer3.xml"/><Relationship Id="rId14" Type="http://schemas.openxmlformats.org/officeDocument/2006/relationships/hyperlink" Target="http://online.zakon.kz/Document/?doc_id=30788512" TargetMode="External"/><Relationship Id="rId30" Type="http://schemas.openxmlformats.org/officeDocument/2006/relationships/hyperlink" Target="http://online.zakon.kz/Document/?doc_id=30788512" TargetMode="External"/><Relationship Id="rId35" Type="http://schemas.openxmlformats.org/officeDocument/2006/relationships/hyperlink" Target="http://online.zakon.kz/Document/?doc_id=30790673" TargetMode="External"/><Relationship Id="rId56" Type="http://schemas.openxmlformats.org/officeDocument/2006/relationships/hyperlink" Target="http://online.zakon.kz/Document/?doc_id=30445262" TargetMode="External"/><Relationship Id="rId77" Type="http://schemas.openxmlformats.org/officeDocument/2006/relationships/hyperlink" Target="http://online.zakon.kz/Document/?doc_id=30169076" TargetMode="External"/><Relationship Id="rId100" Type="http://schemas.openxmlformats.org/officeDocument/2006/relationships/hyperlink" Target="http://online.zakon.kz/Document/?doc_id=30362129" TargetMode="External"/><Relationship Id="rId105" Type="http://schemas.openxmlformats.org/officeDocument/2006/relationships/hyperlink" Target="http://online.zakon.kz/Document/?doc_id=30118682" TargetMode="External"/><Relationship Id="rId126" Type="http://schemas.openxmlformats.org/officeDocument/2006/relationships/hyperlink" Target="http://online.zakon.kz/Document/?doc_id=30396110" TargetMode="External"/><Relationship Id="rId147" Type="http://schemas.openxmlformats.org/officeDocument/2006/relationships/hyperlink" Target="http://online.zakon.kz/Document/?doc_id=30384404" TargetMode="External"/><Relationship Id="rId168" Type="http://schemas.openxmlformats.org/officeDocument/2006/relationships/hyperlink" Target="http://online.zakon.kz/Document/?doc_id=30107003" TargetMode="External"/><Relationship Id="rId8" Type="http://schemas.openxmlformats.org/officeDocument/2006/relationships/hyperlink" Target="http://online.zakon.kz/Document/?doc_id=1013880" TargetMode="External"/><Relationship Id="rId51" Type="http://schemas.openxmlformats.org/officeDocument/2006/relationships/hyperlink" Target="http://online.zakon.kz/Document/?doc_id=30443284" TargetMode="External"/><Relationship Id="rId72" Type="http://schemas.openxmlformats.org/officeDocument/2006/relationships/hyperlink" Target="http://online.zakon.kz/Document/?doc_id=30169057" TargetMode="External"/><Relationship Id="rId93" Type="http://schemas.openxmlformats.org/officeDocument/2006/relationships/hyperlink" Target="http://online.zakon.kz/Document/?doc_id=30159044" TargetMode="External"/><Relationship Id="rId98" Type="http://schemas.openxmlformats.org/officeDocument/2006/relationships/hyperlink" Target="http://online.zakon.kz/Document/?doc_id=30119427" TargetMode="External"/><Relationship Id="rId121" Type="http://schemas.openxmlformats.org/officeDocument/2006/relationships/hyperlink" Target="http://online.zakon.kz/Document/?doc_id=30548884" TargetMode="External"/><Relationship Id="rId142" Type="http://schemas.openxmlformats.org/officeDocument/2006/relationships/hyperlink" Target="http://online.zakon.kz/Document/?doc_id=30107442" TargetMode="External"/><Relationship Id="rId163" Type="http://schemas.openxmlformats.org/officeDocument/2006/relationships/hyperlink" Target="http://online.zakon.kz/Document/?doc_id=30795071" TargetMode="External"/><Relationship Id="rId184" Type="http://schemas.openxmlformats.org/officeDocument/2006/relationships/hyperlink" Target="http://online.zakon.kz/Document/?doc_id=30776033" TargetMode="External"/><Relationship Id="rId189" Type="http://schemas.openxmlformats.org/officeDocument/2006/relationships/hyperlink" Target="http://online.zakon.kz/Document/?doc_id=30425725" TargetMode="External"/><Relationship Id="rId219" Type="http://schemas.openxmlformats.org/officeDocument/2006/relationships/hyperlink" Target="http://online.zakon.kz/Document/?doc_id=101392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66217" TargetMode="External"/><Relationship Id="rId230" Type="http://schemas.openxmlformats.org/officeDocument/2006/relationships/hyperlink" Target="http://online.zakon.kz/Document/?doc_id=1006061" TargetMode="External"/><Relationship Id="rId235" Type="http://schemas.openxmlformats.org/officeDocument/2006/relationships/header" Target="header1.xml"/><Relationship Id="rId25" Type="http://schemas.openxmlformats.org/officeDocument/2006/relationships/hyperlink" Target="http://online.zakon.kz/Document/?doc_id=30108027" TargetMode="External"/><Relationship Id="rId46" Type="http://schemas.openxmlformats.org/officeDocument/2006/relationships/hyperlink" Target="http://online.zakon.kz/Document/?doc_id=30560424" TargetMode="External"/><Relationship Id="rId67" Type="http://schemas.openxmlformats.org/officeDocument/2006/relationships/hyperlink" Target="http://online.zakon.kz/Document/?doc_id=30152998" TargetMode="External"/><Relationship Id="rId116" Type="http://schemas.openxmlformats.org/officeDocument/2006/relationships/hyperlink" Target="http://online.zakon.kz/Document/?doc_id=30455695" TargetMode="External"/><Relationship Id="rId137" Type="http://schemas.openxmlformats.org/officeDocument/2006/relationships/hyperlink" Target="http://online.zakon.kz/Document/?doc_id=30106493" TargetMode="External"/><Relationship Id="rId158" Type="http://schemas.openxmlformats.org/officeDocument/2006/relationships/hyperlink" Target="http://online.zakon.kz/Document/?doc_id=30461377" TargetMode="External"/><Relationship Id="rId20" Type="http://schemas.openxmlformats.org/officeDocument/2006/relationships/hyperlink" Target="http://online.zakon.kz/Document/?doc_id=30790673" TargetMode="External"/><Relationship Id="rId41" Type="http://schemas.openxmlformats.org/officeDocument/2006/relationships/hyperlink" Target="http://online.zakon.kz/Document/?doc_id=30085891" TargetMode="External"/><Relationship Id="rId62" Type="http://schemas.openxmlformats.org/officeDocument/2006/relationships/hyperlink" Target="http://online.zakon.kz/Document/?doc_id=30152998" TargetMode="External"/><Relationship Id="rId83" Type="http://schemas.openxmlformats.org/officeDocument/2006/relationships/hyperlink" Target="http://online.zakon.kz/Document/?link_id=1000698463" TargetMode="External"/><Relationship Id="rId88" Type="http://schemas.openxmlformats.org/officeDocument/2006/relationships/hyperlink" Target="http://online.zakon.kz/Document/?doc_id=30120815" TargetMode="External"/><Relationship Id="rId111" Type="http://schemas.openxmlformats.org/officeDocument/2006/relationships/hyperlink" Target="http://online.zakon.kz/Document/?doc_id=30121991" TargetMode="External"/><Relationship Id="rId132" Type="http://schemas.openxmlformats.org/officeDocument/2006/relationships/hyperlink" Target="http://online.zakon.kz/Document/?doc_id=30106259" TargetMode="External"/><Relationship Id="rId153" Type="http://schemas.openxmlformats.org/officeDocument/2006/relationships/hyperlink" Target="http://online.zakon.kz/Document/?doc_id=30384393" TargetMode="External"/><Relationship Id="rId174" Type="http://schemas.openxmlformats.org/officeDocument/2006/relationships/hyperlink" Target="http://online.zakon.kz/Document/?doc_id=30195647" TargetMode="External"/><Relationship Id="rId179" Type="http://schemas.openxmlformats.org/officeDocument/2006/relationships/hyperlink" Target="http://online.zakon.kz/Document/?doc_id=30110098" TargetMode="External"/><Relationship Id="rId195" Type="http://schemas.openxmlformats.org/officeDocument/2006/relationships/hyperlink" Target="http://online.zakon.kz/Document/?doc_id=30414384" TargetMode="External"/><Relationship Id="rId209" Type="http://schemas.openxmlformats.org/officeDocument/2006/relationships/hyperlink" Target="http://online.zakon.kz/Document/?doc_id=30788512" TargetMode="External"/><Relationship Id="rId190" Type="http://schemas.openxmlformats.org/officeDocument/2006/relationships/hyperlink" Target="http://online.zakon.kz/Document/?doc_id=30113512" TargetMode="External"/><Relationship Id="rId204" Type="http://schemas.openxmlformats.org/officeDocument/2006/relationships/hyperlink" Target="http://online.zakon.kz/Document/?doc_id=30447928" TargetMode="External"/><Relationship Id="rId220" Type="http://schemas.openxmlformats.org/officeDocument/2006/relationships/hyperlink" Target="http://online.zakon.kz/Document/?doc_id=30451148" TargetMode="External"/><Relationship Id="rId225" Type="http://schemas.openxmlformats.org/officeDocument/2006/relationships/hyperlink" Target="http://online.zakon.kz/Document/?doc_id=30560424" TargetMode="External"/><Relationship Id="rId241" Type="http://schemas.openxmlformats.org/officeDocument/2006/relationships/fontTable" Target="fontTable.xml"/><Relationship Id="rId15" Type="http://schemas.openxmlformats.org/officeDocument/2006/relationships/hyperlink" Target="http://online.zakon.kz/Document/?doc_id=30788512" TargetMode="External"/><Relationship Id="rId36" Type="http://schemas.openxmlformats.org/officeDocument/2006/relationships/hyperlink" Target="http://online.zakon.kz/Document/?doc_id=30085759" TargetMode="External"/><Relationship Id="rId57" Type="http://schemas.openxmlformats.org/officeDocument/2006/relationships/hyperlink" Target="http://online.zakon.kz/Document/?doc_id=30445531" TargetMode="External"/><Relationship Id="rId106" Type="http://schemas.openxmlformats.org/officeDocument/2006/relationships/hyperlink" Target="http://online.zakon.kz/Document/?doc_id=30118818" TargetMode="External"/><Relationship Id="rId127" Type="http://schemas.openxmlformats.org/officeDocument/2006/relationships/hyperlink" Target="http://online.zakon.kz/Document/?doc_id=30396122" TargetMode="External"/><Relationship Id="rId10" Type="http://schemas.openxmlformats.org/officeDocument/2006/relationships/hyperlink" Target="http://online.zakon.kz/Document/?doc_id=30097796" TargetMode="External"/><Relationship Id="rId31" Type="http://schemas.openxmlformats.org/officeDocument/2006/relationships/hyperlink" Target="http://online.zakon.kz/Document/?doc_id=30790673" TargetMode="External"/><Relationship Id="rId52" Type="http://schemas.openxmlformats.org/officeDocument/2006/relationships/hyperlink" Target="http://online.zakon.kz/Document/?doc_id=30443284" TargetMode="External"/><Relationship Id="rId73" Type="http://schemas.openxmlformats.org/officeDocument/2006/relationships/hyperlink" Target="http://online.zakon.kz/Document/?doc_id=30169058" TargetMode="External"/><Relationship Id="rId78" Type="http://schemas.openxmlformats.org/officeDocument/2006/relationships/hyperlink" Target="http://online.zakon.kz/Document/?doc_id=30169079" TargetMode="External"/><Relationship Id="rId94" Type="http://schemas.openxmlformats.org/officeDocument/2006/relationships/hyperlink" Target="http://online.zakon.kz/Document/?doc_id=30166999" TargetMode="External"/><Relationship Id="rId99" Type="http://schemas.openxmlformats.org/officeDocument/2006/relationships/hyperlink" Target="http://online.zakon.kz/Document/?doc_id=30152820" TargetMode="External"/><Relationship Id="rId101" Type="http://schemas.openxmlformats.org/officeDocument/2006/relationships/hyperlink" Target="http://online.zakon.kz/Document/?doc_id=30362134" TargetMode="External"/><Relationship Id="rId122" Type="http://schemas.openxmlformats.org/officeDocument/2006/relationships/hyperlink" Target="http://online.zakon.kz/Document/?doc_id=30369332" TargetMode="External"/><Relationship Id="rId143" Type="http://schemas.openxmlformats.org/officeDocument/2006/relationships/hyperlink" Target="http://online.zakon.kz/Document/?doc_id=30107431" TargetMode="External"/><Relationship Id="rId148" Type="http://schemas.openxmlformats.org/officeDocument/2006/relationships/hyperlink" Target="http://online.zakon.kz/Document/?doc_id=30384647" TargetMode="External"/><Relationship Id="rId164" Type="http://schemas.openxmlformats.org/officeDocument/2006/relationships/hyperlink" Target="http://online.zakon.kz/Document/?doc_id=30789827" TargetMode="External"/><Relationship Id="rId169" Type="http://schemas.openxmlformats.org/officeDocument/2006/relationships/hyperlink" Target="http://online.zakon.kz/Document/?doc_id=30107003" TargetMode="External"/><Relationship Id="rId185" Type="http://schemas.openxmlformats.org/officeDocument/2006/relationships/hyperlink" Target="http://online.zakon.kz/Document/?doc_id=307812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80" Type="http://schemas.openxmlformats.org/officeDocument/2006/relationships/hyperlink" Target="http://online.zakon.kz/Document/?doc_id=30448496" TargetMode="External"/><Relationship Id="rId210" Type="http://schemas.openxmlformats.org/officeDocument/2006/relationships/hyperlink" Target="http://online.zakon.kz/Document/?doc_id=30367546" TargetMode="External"/><Relationship Id="rId215" Type="http://schemas.openxmlformats.org/officeDocument/2006/relationships/hyperlink" Target="http://online.zakon.kz/Document/?doc_id=30366217" TargetMode="External"/><Relationship Id="rId236" Type="http://schemas.openxmlformats.org/officeDocument/2006/relationships/header" Target="header2.xml"/><Relationship Id="rId26" Type="http://schemas.openxmlformats.org/officeDocument/2006/relationships/hyperlink" Target="http://online.zakon.kz/Document/?doc_id=30107920" TargetMode="External"/><Relationship Id="rId231" Type="http://schemas.openxmlformats.org/officeDocument/2006/relationships/hyperlink" Target="http://online.zakon.kz/Document/?link_id=1000903155" TargetMode="External"/><Relationship Id="rId47" Type="http://schemas.openxmlformats.org/officeDocument/2006/relationships/hyperlink" Target="http://online.zakon.kz/Document/?doc_id=30562564" TargetMode="External"/><Relationship Id="rId68" Type="http://schemas.openxmlformats.org/officeDocument/2006/relationships/hyperlink" Target="http://online.zakon.kz/Document/?doc_id=30113577" TargetMode="External"/><Relationship Id="rId89" Type="http://schemas.openxmlformats.org/officeDocument/2006/relationships/hyperlink" Target="http://online.zakon.kz/Document/?doc_id=30108165" TargetMode="External"/><Relationship Id="rId112" Type="http://schemas.openxmlformats.org/officeDocument/2006/relationships/hyperlink" Target="http://online.zakon.kz/Document/?doc_id=1021432" TargetMode="External"/><Relationship Id="rId133" Type="http://schemas.openxmlformats.org/officeDocument/2006/relationships/hyperlink" Target="http://online.zakon.kz/Document/?doc_id=30105227" TargetMode="External"/><Relationship Id="rId154" Type="http://schemas.openxmlformats.org/officeDocument/2006/relationships/hyperlink" Target="http://online.zakon.kz/Document/?doc_id=30789827" TargetMode="External"/><Relationship Id="rId175" Type="http://schemas.openxmlformats.org/officeDocument/2006/relationships/hyperlink" Target="http://online.zakon.kz/Document/?doc_id=30110098" TargetMode="External"/><Relationship Id="rId196" Type="http://schemas.openxmlformats.org/officeDocument/2006/relationships/hyperlink" Target="http://online.zakon.kz/Document/?doc_id=30519730" TargetMode="External"/><Relationship Id="rId200" Type="http://schemas.openxmlformats.org/officeDocument/2006/relationships/hyperlink" Target="http://online.zakon.kz/Document/?doc_id=30781284" TargetMode="External"/><Relationship Id="rId16" Type="http://schemas.openxmlformats.org/officeDocument/2006/relationships/hyperlink" Target="http://online.zakon.kz/Document/?doc_id=30788512" TargetMode="External"/><Relationship Id="rId221" Type="http://schemas.openxmlformats.org/officeDocument/2006/relationships/hyperlink" Target="http://online.zakon.kz/Document/?doc_id=30451168" TargetMode="External"/><Relationship Id="rId242" Type="http://schemas.openxmlformats.org/officeDocument/2006/relationships/theme" Target="theme/theme1.xml"/><Relationship Id="rId37" Type="http://schemas.openxmlformats.org/officeDocument/2006/relationships/hyperlink" Target="http://online.zakon.kz/Document/?doc_id=30788512" TargetMode="External"/><Relationship Id="rId58" Type="http://schemas.openxmlformats.org/officeDocument/2006/relationships/hyperlink" Target="http://online.zakon.kz/Document/?doc_id=30152998" TargetMode="External"/><Relationship Id="rId79" Type="http://schemas.openxmlformats.org/officeDocument/2006/relationships/hyperlink" Target="http://online.zakon.kz/Document/?doc_id=30169087" TargetMode="External"/><Relationship Id="rId102" Type="http://schemas.openxmlformats.org/officeDocument/2006/relationships/hyperlink" Target="http://online.zakon.kz/Document/?doc_id=30363879" TargetMode="External"/><Relationship Id="rId123" Type="http://schemas.openxmlformats.org/officeDocument/2006/relationships/hyperlink" Target="http://online.zakon.kz/Document/?doc_id=30367904" TargetMode="External"/><Relationship Id="rId144" Type="http://schemas.openxmlformats.org/officeDocument/2006/relationships/hyperlink" Target="http://online.zakon.kz/Document/?doc_id=30110092" TargetMode="External"/><Relationship Id="rId90" Type="http://schemas.openxmlformats.org/officeDocument/2006/relationships/hyperlink" Target="http://online.zakon.kz/Document/?doc_id=30147681" TargetMode="External"/><Relationship Id="rId165" Type="http://schemas.openxmlformats.org/officeDocument/2006/relationships/hyperlink" Target="http://online.zakon.kz/Document/?doc_id=30107003" TargetMode="External"/><Relationship Id="rId186" Type="http://schemas.openxmlformats.org/officeDocument/2006/relationships/hyperlink" Target="http://online.zakon.kz/Document/?doc_id=30120370" TargetMode="External"/><Relationship Id="rId211" Type="http://schemas.openxmlformats.org/officeDocument/2006/relationships/hyperlink" Target="http://online.zakon.kz/Document/?doc_id=30367904" TargetMode="External"/><Relationship Id="rId232" Type="http://schemas.openxmlformats.org/officeDocument/2006/relationships/hyperlink" Target="http://online.zakon.kz/Document/?link_id=1000581293" TargetMode="External"/><Relationship Id="rId27" Type="http://schemas.openxmlformats.org/officeDocument/2006/relationships/hyperlink" Target="http://online.zakon.kz/Document/?doc_id=30788512" TargetMode="External"/><Relationship Id="rId48" Type="http://schemas.openxmlformats.org/officeDocument/2006/relationships/hyperlink" Target="http://online.zakon.kz/Document/?doc_id=30560032" TargetMode="External"/><Relationship Id="rId69" Type="http://schemas.openxmlformats.org/officeDocument/2006/relationships/hyperlink" Target="http://online.zakon.kz/Document/?doc_id=30159963" TargetMode="External"/><Relationship Id="rId113" Type="http://schemas.openxmlformats.org/officeDocument/2006/relationships/hyperlink" Target="http://online.zakon.kz/Document/?doc_id=30121989" TargetMode="External"/><Relationship Id="rId134" Type="http://schemas.openxmlformats.org/officeDocument/2006/relationships/hyperlink" Target="http://online.zakon.kz/Document/?doc_id=30105227" TargetMode="External"/><Relationship Id="rId80" Type="http://schemas.openxmlformats.org/officeDocument/2006/relationships/hyperlink" Target="http://online.zakon.kz/Document/?doc_id=30448328" TargetMode="External"/><Relationship Id="rId155" Type="http://schemas.openxmlformats.org/officeDocument/2006/relationships/hyperlink" Target="http://online.zakon.kz/Document/?doc_id=30790673" TargetMode="External"/><Relationship Id="rId176" Type="http://schemas.openxmlformats.org/officeDocument/2006/relationships/hyperlink" Target="http://online.zakon.kz/Document/?doc_id=30455695" TargetMode="External"/><Relationship Id="rId197" Type="http://schemas.openxmlformats.org/officeDocument/2006/relationships/hyperlink" Target="http://online.zakon.kz/Document/?doc_id=305197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11328</Words>
  <Characters>103545</Characters>
  <Application>Microsoft Office Word</Application>
  <DocSecurity>0</DocSecurity>
  <Lines>862</Lines>
  <Paragraphs>229</Paragraphs>
  <ScaleCrop>false</ScaleCrop>
  <Company>SPecialiST RePack</Company>
  <LinksUpToDate>false</LinksUpToDate>
  <CharactersWithSpaces>114644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2024-05-03T00:15:00Z</dcterms:created>
  <dcterms:modified xsi:type="dcterms:W3CDTF">2024-05-03T00:15:00Z</dcterms:modified>
</cp:coreProperties>
</file>