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6FC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СНиП РК 3.02-08-2010 «Лечебно-профилактические учреждения» (с изменениями и дополнениями по состоянию на 21.04.2017 г.) (отменены)</w:t>
      </w:r>
    </w:p>
    <w:p w:rsidR="00000000" w:rsidRDefault="00CD6FC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D6FC7">
      <w:pPr>
        <w:ind w:firstLine="397"/>
        <w:jc w:val="both"/>
      </w:pPr>
      <w:r>
        <w:rPr>
          <w:rStyle w:val="s0"/>
        </w:rPr>
        <w:t xml:space="preserve">Отменены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Комитета по делам строительства и жилищно-коммунального хозяйства Министерства по инвестициям и развитию РК от 29 декабря 2017 года № 331-нқ</w:t>
      </w:r>
    </w:p>
    <w:p w:rsidR="00000000" w:rsidRDefault="00CD6FC7">
      <w:pPr>
        <w:ind w:firstLine="400"/>
        <w:jc w:val="both"/>
      </w:pPr>
      <w:r>
        <w:t> </w:t>
      </w:r>
    </w:p>
    <w:p w:rsidR="00000000" w:rsidRDefault="00CD6FC7">
      <w:pPr>
        <w:ind w:firstLine="400"/>
        <w:jc w:val="both"/>
      </w:pPr>
      <w:r>
        <w:rPr>
          <w:rStyle w:val="s0"/>
        </w:rPr>
        <w:t xml:space="preserve">Утверждены и введены в действие </w:t>
      </w:r>
      <w:hyperlink r:id="rId8" w:history="1">
        <w:r>
          <w:rPr>
            <w:rStyle w:val="a3"/>
          </w:rPr>
          <w:t>При</w:t>
        </w:r>
        <w:r>
          <w:rPr>
            <w:rStyle w:val="a3"/>
          </w:rPr>
          <w:t>казом</w:t>
        </w:r>
      </w:hyperlink>
      <w:r>
        <w:rPr>
          <w:rStyle w:val="s0"/>
        </w:rPr>
        <w:t xml:space="preserve"> Председателя Агентства по делам строительства и ЖКХ от 29 октября 2010 года № 479</w:t>
      </w:r>
    </w:p>
    <w:p w:rsidR="00000000" w:rsidRDefault="00CD6FC7">
      <w:pPr>
        <w:ind w:firstLine="400"/>
        <w:jc w:val="both"/>
      </w:pPr>
      <w:r>
        <w:rPr>
          <w:rStyle w:val="s0"/>
        </w:rPr>
        <w:t>Дата введения - 1 ноября 2010 года</w:t>
      </w:r>
    </w:p>
    <w:p w:rsidR="00000000" w:rsidRDefault="00CD6FC7">
      <w:pPr>
        <w:ind w:firstLine="400"/>
        <w:jc w:val="both"/>
      </w:pPr>
      <w:r>
        <w:rPr>
          <w:rStyle w:val="s0"/>
        </w:rPr>
        <w:t> </w:t>
      </w:r>
    </w:p>
    <w:p w:rsidR="00000000" w:rsidRDefault="00CD6FC7">
      <w:pPr>
        <w:ind w:firstLine="400"/>
        <w:jc w:val="both"/>
      </w:pPr>
      <w:r>
        <w:t>Внесены изменения:</w:t>
      </w:r>
    </w:p>
    <w:p w:rsidR="00000000" w:rsidRDefault="00CD6FC7">
      <w:pPr>
        <w:ind w:firstLine="400"/>
        <w:jc w:val="both"/>
      </w:pPr>
      <w:r>
        <w:t> </w:t>
      </w:r>
    </w:p>
    <w:p w:rsidR="00000000" w:rsidRDefault="00CD6FC7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РК по делам строительст</w:t>
      </w:r>
      <w:r>
        <w:rPr>
          <w:rStyle w:val="s0"/>
        </w:rPr>
        <w:t>ва и жилищно-коммунального хозяйства от 17 июня 2011 года № 225;</w:t>
      </w:r>
    </w:p>
    <w:p w:rsidR="00000000" w:rsidRDefault="00CD6FC7">
      <w:pPr>
        <w:ind w:firstLine="400"/>
        <w:jc w:val="both"/>
      </w:pP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регионального развития РК</w:t>
      </w:r>
      <w:r>
        <w:rPr>
          <w:rStyle w:val="s0"/>
        </w:rPr>
        <w:t xml:space="preserve"> от.02.06.14 г. № 227-НҚ;</w:t>
      </w:r>
    </w:p>
    <w:p w:rsidR="00000000" w:rsidRDefault="00CD6FC7">
      <w:pPr>
        <w:ind w:firstLine="400"/>
        <w:jc w:val="both"/>
      </w:pPr>
      <w:hyperlink r:id="rId1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Председателя Комитета по делам строительства и жилищно-коммунального хозяйства Министерства регионального развития РК от 11.07.14 г. № 276-НҚ;</w:t>
      </w:r>
    </w:p>
    <w:p w:rsidR="00000000" w:rsidRDefault="00CD6FC7">
      <w:pPr>
        <w:ind w:firstLine="400"/>
        <w:jc w:val="both"/>
      </w:pPr>
      <w:hyperlink r:id="rId12" w:anchor="sub_id=2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Председателя Комитета по делам строительства, жилищно-коммунального хозяйства и управлению земельными ресурсами Министерства национальной экономики РК от 16.03.15 г. № 9</w:t>
      </w:r>
      <w:r>
        <w:rPr>
          <w:rStyle w:val="s0"/>
        </w:rPr>
        <w:t>7-НҚ;</w:t>
      </w:r>
    </w:p>
    <w:p w:rsidR="00000000" w:rsidRDefault="00CD6FC7">
      <w:pPr>
        <w:ind w:firstLine="400"/>
        <w:jc w:val="both"/>
      </w:pPr>
      <w:hyperlink r:id="rId1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по инвестициям и развитию РК от 21.04.17 г. № 40-НҚ.</w:t>
      </w:r>
    </w:p>
    <w:p w:rsidR="00000000" w:rsidRDefault="00CD6FC7">
      <w:r>
        <w:t> </w:t>
      </w:r>
    </w:p>
    <w:p w:rsidR="00000000" w:rsidRDefault="00CD6FC7">
      <w:pPr>
        <w:ind w:firstLine="400"/>
        <w:jc w:val="both"/>
      </w:pPr>
      <w:r>
        <w:t>Предыдущие редакции:</w:t>
      </w:r>
    </w:p>
    <w:p w:rsidR="00000000" w:rsidRDefault="00CD6FC7">
      <w:pPr>
        <w:ind w:firstLine="400"/>
        <w:jc w:val="both"/>
      </w:pPr>
      <w:r>
        <w:t> </w:t>
      </w:r>
    </w:p>
    <w:p w:rsidR="00000000" w:rsidRDefault="00CD6FC7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17.06.11 г.</w:t>
      </w:r>
    </w:p>
    <w:p w:rsidR="00000000" w:rsidRDefault="00CD6FC7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02.06.14 г.</w:t>
      </w:r>
    </w:p>
    <w:p w:rsidR="00000000" w:rsidRDefault="00CD6FC7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16.03.15 г.</w:t>
      </w:r>
    </w:p>
    <w:p w:rsidR="00000000" w:rsidRDefault="00CD6FC7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 21.04.17 г.</w:t>
      </w:r>
    </w:p>
    <w:p w:rsidR="00000000" w:rsidRDefault="00CD6FC7">
      <w:pPr>
        <w:ind w:firstLine="400"/>
        <w:jc w:val="both"/>
      </w:pPr>
      <w:r>
        <w:t> </w:t>
      </w:r>
    </w:p>
    <w:p w:rsidR="00000000" w:rsidRDefault="00CD6FC7"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6FC7" w:rsidRDefault="00CD6FC7" w:rsidP="00CD6FC7">
      <w:r>
        <w:separator/>
      </w:r>
    </w:p>
  </w:endnote>
  <w:endnote w:type="continuationSeparator" w:id="0">
    <w:p w:rsidR="00CD6FC7" w:rsidRDefault="00CD6FC7" w:rsidP="00CD6F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FC7" w:rsidRDefault="00CD6FC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FC7" w:rsidRDefault="00CD6FC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FC7" w:rsidRDefault="00CD6FC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6FC7" w:rsidRDefault="00CD6FC7" w:rsidP="00CD6FC7">
      <w:r>
        <w:separator/>
      </w:r>
    </w:p>
  </w:footnote>
  <w:footnote w:type="continuationSeparator" w:id="0">
    <w:p w:rsidR="00CD6FC7" w:rsidRDefault="00CD6FC7" w:rsidP="00CD6F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FC7" w:rsidRDefault="00CD6FC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FC7" w:rsidRDefault="00CD6FC7" w:rsidP="00CD6FC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6FC7" w:rsidRPr="00CD6FC7" w:rsidRDefault="00CD6FC7" w:rsidP="00CD6FC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СНиП РК 3.02-08-2010 «Лечебно-профилактические учреждения» (с изменениями и дополнениями по состоянию на 21.04.2017 г.) (отменены)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FC7" w:rsidRDefault="00CD6FC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6FC7"/>
    <w:rsid w:val="00CD6F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D6FC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6FC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D6FC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6FC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D6FC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6FC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D6FC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6FC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43520" TargetMode="External"/><Relationship Id="rId13" Type="http://schemas.openxmlformats.org/officeDocument/2006/relationships/hyperlink" Target="http://online.zakon.kz/Document/?doc_id=36377809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8137937" TargetMode="External"/><Relationship Id="rId12" Type="http://schemas.openxmlformats.org/officeDocument/2006/relationships/hyperlink" Target="http://online.zakon.kz/Document/?doc_id=35520122" TargetMode="External"/><Relationship Id="rId17" Type="http://schemas.openxmlformats.org/officeDocument/2006/relationships/hyperlink" Target="http://online.zakon.kz/Document/?doc_id=38432419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284546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89465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719405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2403196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47382" TargetMode="External"/><Relationship Id="rId14" Type="http://schemas.openxmlformats.org/officeDocument/2006/relationships/hyperlink" Target="http://online.zakon.kz/Document/?doc_id=31047598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195</Words>
  <Characters>2059</Characters>
  <Application>Microsoft Office Word</Application>
  <DocSecurity>0</DocSecurity>
  <Lines>17</Lines>
  <Paragraphs>4</Paragraphs>
  <ScaleCrop>false</ScaleCrop>
  <Company/>
  <LinksUpToDate>false</LinksUpToDate>
  <CharactersWithSpaces>2250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СНиП РК 3.02-08-2010 «Лечебно-профилактические учреждения» (с изменениями и дополнениями по состоянию на 21.04.2017 г.) (отменены) (©Paragraph 2023)</dc:title>
  <dc:subject/>
  <dc:creator>Сергей М</dc:creator>
  <cp:keywords/>
  <dc:description/>
  <cp:lastModifiedBy>Сергей М</cp:lastModifiedBy>
  <cp:revision>2</cp:revision>
  <dcterms:created xsi:type="dcterms:W3CDTF">2023-11-11T21:06:00Z</dcterms:created>
  <dcterms:modified xsi:type="dcterms:W3CDTF">2023-11-11T21:06:00Z</dcterms:modified>
</cp:coreProperties>
</file>