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7AF1">
      <w:pPr>
        <w:ind w:firstLine="400"/>
        <w:jc w:val="both"/>
      </w:pPr>
      <w:bookmarkStart w:id="0" w:name="_GoBack"/>
      <w:bookmarkEnd w:id="0"/>
      <w:r>
        <w:rPr>
          <w:b/>
          <w:bCs/>
        </w:rPr>
        <w:t>ГОСТ 21963-82 «Круги отрезные. Технические условия» (изм. 1-4) (утратил силу)</w:t>
      </w:r>
    </w:p>
    <w:p w:rsidR="00000000" w:rsidRDefault="00A87AF1">
      <w:pPr>
        <w:ind w:firstLine="400"/>
        <w:jc w:val="both"/>
      </w:pPr>
      <w:r>
        <w:rPr>
          <w:b/>
          <w:bCs/>
        </w:rPr>
        <w:t xml:space="preserve">(Измененная редакция, </w:t>
      </w:r>
      <w:hyperlink w:anchor="sub4" w:history="1">
        <w:r>
          <w:rPr>
            <w:rStyle w:val="a3"/>
          </w:rPr>
          <w:t>Изм. № 4).</w:t>
        </w:r>
      </w:hyperlink>
    </w:p>
    <w:p w:rsidR="00000000" w:rsidRDefault="00A87AF1">
      <w:pPr>
        <w:ind w:firstLine="400"/>
        <w:jc w:val="both"/>
      </w:pPr>
      <w:r>
        <w:rPr>
          <w:b/>
          <w:bCs/>
        </w:rPr>
        <w:t> </w:t>
      </w:r>
    </w:p>
    <w:p w:rsidR="00000000" w:rsidRDefault="00A87AF1">
      <w:pPr>
        <w:jc w:val="both"/>
      </w:pPr>
      <w:r>
        <w:rPr>
          <w:rStyle w:val="s3"/>
          <w:b w:val="0"/>
          <w:bCs w:val="0"/>
        </w:rPr>
        <w:t xml:space="preserve">На обложке и первой странице стандарта под словами «Издание официальное» проставлена буква «Е» в соответствии с </w:t>
      </w:r>
      <w:hyperlink w:anchor="sub3" w:history="1">
        <w:r>
          <w:rPr>
            <w:rStyle w:val="a3"/>
            <w:b/>
            <w:bCs/>
            <w:i/>
            <w:iCs/>
          </w:rPr>
          <w:t>Изм. № 3</w:t>
        </w:r>
      </w:hyperlink>
    </w:p>
    <w:p w:rsidR="00000000" w:rsidRDefault="00A87AF1">
      <w:pPr>
        <w:ind w:firstLine="400"/>
        <w:jc w:val="both"/>
      </w:pPr>
      <w:r>
        <w:rPr>
          <w:b/>
          <w:bCs/>
        </w:rPr>
        <w:t> </w:t>
      </w:r>
    </w:p>
    <w:p w:rsidR="00000000" w:rsidRDefault="00A87AF1">
      <w:pPr>
        <w:ind w:firstLine="400"/>
        <w:jc w:val="both"/>
      </w:pPr>
      <w:r>
        <w:rPr>
          <w:rStyle w:val="s0"/>
        </w:rPr>
        <w:t>Изменение № 1;</w:t>
      </w:r>
    </w:p>
    <w:p w:rsidR="00000000" w:rsidRDefault="00A87AF1">
      <w:pPr>
        <w:ind w:firstLine="400"/>
        <w:jc w:val="both"/>
      </w:pPr>
      <w:hyperlink w:anchor="sub2" w:history="1">
        <w:r>
          <w:rPr>
            <w:rStyle w:val="a3"/>
          </w:rPr>
          <w:t>Изменение № 2 (утверждено и введено в действие Постановлением Государственного комитета СССР по стандартам от 20.05.88 № 1396);</w:t>
        </w:r>
      </w:hyperlink>
    </w:p>
    <w:p w:rsidR="00000000" w:rsidRDefault="00A87AF1">
      <w:pPr>
        <w:ind w:firstLine="400"/>
        <w:jc w:val="both"/>
      </w:pPr>
      <w:hyperlink w:anchor="sub3" w:history="1">
        <w:r>
          <w:rPr>
            <w:rStyle w:val="a3"/>
          </w:rPr>
          <w:t>Изменение № 3 (утверж</w:t>
        </w:r>
        <w:r>
          <w:rPr>
            <w:rStyle w:val="a3"/>
          </w:rPr>
          <w:t>дено и введено в действие Постановлением Государственного комитета СССР по стандартам от 19.05.89 № 1274);</w:t>
        </w:r>
      </w:hyperlink>
    </w:p>
    <w:p w:rsidR="00000000" w:rsidRDefault="00A87AF1">
      <w:pPr>
        <w:ind w:firstLine="400"/>
        <w:jc w:val="both"/>
      </w:pPr>
      <w:hyperlink w:anchor="sub4" w:history="1">
        <w:r>
          <w:rPr>
            <w:rStyle w:val="a3"/>
          </w:rPr>
          <w:t>Изменение № 4 (утверждено и введено в действие Постановлением Комитета стандартизации и метрологии СССР от 17.02.92 № 160</w:t>
        </w:r>
      </w:hyperlink>
      <w:r>
        <w:rPr>
          <w:rStyle w:val="s0"/>
        </w:rPr>
        <w:t>)</w:t>
      </w:r>
      <w:r>
        <w:rPr>
          <w:rStyle w:val="s0"/>
        </w:rPr>
        <w:t>.</w:t>
      </w:r>
    </w:p>
    <w:p w:rsidR="00000000" w:rsidRDefault="00A87AF1">
      <w:pPr>
        <w:ind w:firstLine="400"/>
        <w:jc w:val="both"/>
      </w:pPr>
      <w:r>
        <w:rPr>
          <w:b/>
          <w:bCs/>
        </w:rPr>
        <w:t> </w:t>
      </w:r>
    </w:p>
    <w:p w:rsidR="00000000" w:rsidRDefault="00A87AF1">
      <w:pPr>
        <w:ind w:firstLine="400"/>
        <w:jc w:val="both"/>
      </w:pPr>
      <w:r>
        <w:rPr>
          <w:b/>
          <w:bCs/>
        </w:rPr>
        <w:t xml:space="preserve">УДК 621.922 : 621.93.026.23 : 006.354 </w:t>
      </w:r>
    </w:p>
    <w:p w:rsidR="00000000" w:rsidRDefault="00A87AF1">
      <w:pPr>
        <w:ind w:firstLine="400"/>
        <w:jc w:val="both"/>
      </w:pPr>
      <w:r>
        <w:rPr>
          <w:b/>
          <w:bCs/>
        </w:rPr>
        <w:t>Группа Г25</w:t>
      </w:r>
    </w:p>
    <w:p w:rsidR="00000000" w:rsidRDefault="00A87AF1">
      <w:pPr>
        <w:ind w:firstLine="400"/>
        <w:jc w:val="both"/>
      </w:pPr>
      <w:r>
        <w:rPr>
          <w:b/>
          <w:bCs/>
        </w:rPr>
        <w:t>ОКП 39 81200; 39 8300</w:t>
      </w:r>
    </w:p>
    <w:p w:rsidR="00000000" w:rsidRDefault="00A87AF1">
      <w:r>
        <w:t> </w:t>
      </w:r>
    </w:p>
    <w:p w:rsidR="00000000" w:rsidRDefault="00A87AF1">
      <w:pPr>
        <w:ind w:firstLine="400"/>
        <w:jc w:val="both"/>
      </w:pPr>
      <w:r>
        <w:rPr>
          <w:rStyle w:val="s0"/>
        </w:rPr>
        <w:t>Взамен ГОСТ 21963-76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Постановлением Государственного комитета СССР по стандартам от 7 декабря 1982 г. № 4653 срок действия установлен с 01.01.84 до 01.01.89; в части п. 2.11 - с </w:t>
      </w:r>
      <w:r>
        <w:rPr>
          <w:rStyle w:val="s0"/>
        </w:rPr>
        <w:t>01.01.86.</w:t>
      </w:r>
    </w:p>
    <w:p w:rsidR="00000000" w:rsidRDefault="00A87AF1">
      <w:pPr>
        <w:ind w:firstLine="400"/>
        <w:jc w:val="both"/>
      </w:pPr>
      <w:r>
        <w:rPr>
          <w:rStyle w:val="s0"/>
        </w:rPr>
        <w:t>Срок действия продлён до 01.01.94 (ИУС № 8 1988 г.)</w:t>
      </w:r>
    </w:p>
    <w:p w:rsidR="00000000" w:rsidRDefault="00A87AF1">
      <w:pPr>
        <w:ind w:firstLine="400"/>
        <w:jc w:val="both"/>
      </w:pPr>
      <w:r>
        <w:rPr>
          <w:rStyle w:val="s0"/>
        </w:rPr>
        <w:t> </w:t>
      </w:r>
    </w:p>
    <w:p w:rsidR="00000000" w:rsidRDefault="00A87AF1">
      <w:pPr>
        <w:ind w:firstLine="400"/>
        <w:jc w:val="both"/>
      </w:pPr>
      <w:r>
        <w:rPr>
          <w:rStyle w:val="s0"/>
        </w:rPr>
        <w:t>Несоблюдение стандарта преследуется по закону</w:t>
      </w:r>
    </w:p>
    <w:p w:rsidR="00000000" w:rsidRDefault="00A87AF1">
      <w:pPr>
        <w:ind w:firstLine="400"/>
        <w:jc w:val="both"/>
      </w:pPr>
      <w:r>
        <w:rPr>
          <w:rStyle w:val="s0"/>
        </w:rPr>
        <w:t> </w:t>
      </w:r>
    </w:p>
    <w:p w:rsidR="00000000" w:rsidRDefault="00A87AF1">
      <w:pPr>
        <w:ind w:firstLine="400"/>
        <w:jc w:val="both"/>
      </w:pPr>
      <w:r>
        <w:rPr>
          <w:rStyle w:val="s0"/>
        </w:rPr>
        <w:t>Настоящий стандарт распространяется на отрезные круги на бакелитовой (Б) и вулканитовой (В) связках, предназначенные для абразивной отрезки и пр</w:t>
      </w:r>
      <w:r>
        <w:rPr>
          <w:rStyle w:val="s0"/>
        </w:rPr>
        <w:t>орезки для нужд народного хозяйства и экспорта.</w:t>
      </w:r>
    </w:p>
    <w:p w:rsidR="00000000" w:rsidRDefault="00A87AF1">
      <w:pPr>
        <w:ind w:firstLine="400"/>
        <w:jc w:val="both"/>
      </w:pPr>
      <w:r>
        <w:rPr>
          <w:rStyle w:val="s0"/>
        </w:rPr>
        <w:t>Стандарт полностью соответствует СТ СЭВ 562-77, СТ СЭВ 563-77</w:t>
      </w:r>
      <w:r>
        <w:t>.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Вводную часть дополнить абзацем: 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Требования настоящего стандарта в части </w:t>
      </w:r>
      <w:hyperlink r:id="rId7" w:anchor="sub_id=100" w:history="1">
        <w:r>
          <w:rPr>
            <w:rStyle w:val="a3"/>
          </w:rPr>
          <w:t>разд. 1, 2</w:t>
        </w:r>
      </w:hyperlink>
      <w:r>
        <w:rPr>
          <w:rStyle w:val="s0"/>
        </w:rPr>
        <w:t xml:space="preserve"> (кроме </w:t>
      </w:r>
      <w:hyperlink r:id="rId8" w:anchor="sub_id=202" w:history="1">
        <w:r>
          <w:rPr>
            <w:rStyle w:val="a3"/>
          </w:rPr>
          <w:t>п. 2.2</w:t>
        </w:r>
      </w:hyperlink>
      <w:r>
        <w:rPr>
          <w:rStyle w:val="s0"/>
        </w:rPr>
        <w:t xml:space="preserve">), </w:t>
      </w:r>
      <w:hyperlink r:id="rId9" w:anchor="sub_id=400" w:history="1">
        <w:r>
          <w:rPr>
            <w:rStyle w:val="a3"/>
          </w:rPr>
          <w:t>4, 5</w:t>
        </w:r>
      </w:hyperlink>
      <w:r>
        <w:rPr>
          <w:rStyle w:val="s0"/>
        </w:rPr>
        <w:t xml:space="preserve">, </w:t>
      </w:r>
      <w:hyperlink r:id="rId10" w:anchor="sub_id=304" w:history="1">
        <w:r>
          <w:rPr>
            <w:rStyle w:val="a3"/>
          </w:rPr>
          <w:t>п.п. 3.4 и 3.5</w:t>
        </w:r>
      </w:hyperlink>
      <w:r>
        <w:rPr>
          <w:rStyle w:val="s0"/>
        </w:rPr>
        <w:t xml:space="preserve"> являются обязательными, другие требования - рекомендуемыми.</w:t>
      </w:r>
    </w:p>
    <w:p w:rsidR="00000000" w:rsidRDefault="00A87AF1">
      <w:pPr>
        <w:ind w:firstLine="400"/>
        <w:jc w:val="both"/>
      </w:pPr>
      <w:r>
        <w:rPr>
          <w:b/>
          <w:bCs/>
        </w:rPr>
        <w:t xml:space="preserve">(Измененная редакция, </w:t>
      </w:r>
      <w:hyperlink w:anchor="sub31" w:history="1">
        <w:r>
          <w:rPr>
            <w:rStyle w:val="a3"/>
          </w:rPr>
          <w:t>Изм. № 3</w:t>
        </w:r>
      </w:hyperlink>
      <w:r>
        <w:t xml:space="preserve">, </w:t>
      </w:r>
      <w:hyperlink w:anchor="sub41" w:history="1">
        <w:r>
          <w:rPr>
            <w:rStyle w:val="a3"/>
          </w:rPr>
          <w:t>№ 4</w:t>
        </w:r>
      </w:hyperlink>
      <w:r>
        <w:rPr>
          <w:b/>
          <w:bCs/>
        </w:rPr>
        <w:t>).</w:t>
      </w:r>
    </w:p>
    <w:p w:rsidR="00000000" w:rsidRDefault="00A87AF1">
      <w:pPr>
        <w:ind w:firstLine="400"/>
        <w:jc w:val="both"/>
      </w:pPr>
      <w:r>
        <w:rPr>
          <w:b/>
          <w:bCs/>
        </w:rPr>
        <w:t> </w:t>
      </w:r>
    </w:p>
    <w:p w:rsidR="00000000" w:rsidRDefault="00A87AF1">
      <w:pPr>
        <w:ind w:firstLine="400"/>
        <w:jc w:val="both"/>
      </w:pPr>
      <w:bookmarkStart w:id="1" w:name="SUB2"/>
      <w:bookmarkEnd w:id="1"/>
      <w:r>
        <w:rPr>
          <w:b/>
          <w:bCs/>
        </w:rPr>
        <w:t>Группа Г25</w:t>
      </w:r>
    </w:p>
    <w:p w:rsidR="00000000" w:rsidRDefault="00A87AF1">
      <w:pPr>
        <w:ind w:firstLine="400"/>
        <w:jc w:val="both"/>
      </w:pPr>
      <w:r>
        <w:rPr>
          <w:b/>
          <w:bCs/>
        </w:rPr>
        <w:t>ИЗМЕНЕНИЕ № 2 ГОСТ 21963-82 Круги отрезные. Технические условия</w:t>
      </w:r>
    </w:p>
    <w:p w:rsidR="00000000" w:rsidRDefault="00A87AF1">
      <w:pPr>
        <w:ind w:firstLine="400"/>
        <w:jc w:val="both"/>
      </w:pPr>
      <w:r>
        <w:rPr>
          <w:b/>
          <w:bCs/>
        </w:rPr>
        <w:t>Утверждено и введено в действие Постановлением Государственного комитета СССР по стандартам от 20.05.88 № 1396</w:t>
      </w:r>
    </w:p>
    <w:p w:rsidR="00000000" w:rsidRDefault="00A87AF1">
      <w:pPr>
        <w:ind w:firstLine="400"/>
        <w:jc w:val="both"/>
      </w:pPr>
      <w:r>
        <w:rPr>
          <w:b/>
          <w:bCs/>
        </w:rPr>
        <w:t>Дата введения 01.01.89</w:t>
      </w:r>
    </w:p>
    <w:p w:rsidR="00000000" w:rsidRDefault="00A87AF1">
      <w:pPr>
        <w:ind w:firstLine="400"/>
        <w:jc w:val="both"/>
      </w:pPr>
      <w:r>
        <w:rPr>
          <w:rStyle w:val="s0"/>
        </w:rPr>
        <w:t>Раздел 1 дополнить пунктом 1.1а:</w:t>
      </w:r>
    </w:p>
    <w:p w:rsidR="00000000" w:rsidRDefault="00A87AF1">
      <w:pPr>
        <w:ind w:firstLine="400"/>
        <w:jc w:val="both"/>
      </w:pPr>
      <w:r>
        <w:rPr>
          <w:rStyle w:val="s0"/>
        </w:rPr>
        <w:t>«1.1а. Круги должны изготовляться следующих видов:</w:t>
      </w:r>
    </w:p>
    <w:p w:rsidR="00000000" w:rsidRDefault="00A87AF1">
      <w:pPr>
        <w:ind w:firstLine="400"/>
        <w:jc w:val="both"/>
      </w:pPr>
      <w:r>
        <w:rPr>
          <w:rStyle w:val="s0"/>
        </w:rPr>
        <w:t>1 - для отрезки изделий из металла температурой не более 600°С (общего назначения);</w:t>
      </w:r>
    </w:p>
    <w:p w:rsidR="00000000" w:rsidRDefault="00A87AF1">
      <w:pPr>
        <w:ind w:firstLine="400"/>
        <w:jc w:val="both"/>
      </w:pPr>
      <w:r>
        <w:rPr>
          <w:rStyle w:val="s0"/>
        </w:rPr>
        <w:t>2 - для отрезки изделий из горячего металла температурой более 600°С;</w:t>
      </w:r>
    </w:p>
    <w:p w:rsidR="00000000" w:rsidRDefault="00A87AF1">
      <w:pPr>
        <w:ind w:firstLine="400"/>
        <w:jc w:val="both"/>
      </w:pPr>
      <w:r>
        <w:rPr>
          <w:rStyle w:val="s0"/>
        </w:rPr>
        <w:t>3 - для бесприжоговой отрезки металла;</w:t>
      </w:r>
    </w:p>
    <w:p w:rsidR="00000000" w:rsidRDefault="00A87AF1">
      <w:pPr>
        <w:ind w:firstLine="400"/>
        <w:jc w:val="both"/>
      </w:pPr>
      <w:r>
        <w:rPr>
          <w:rStyle w:val="s0"/>
        </w:rPr>
        <w:t>4 - для отре</w:t>
      </w:r>
      <w:r>
        <w:rPr>
          <w:rStyle w:val="s0"/>
        </w:rPr>
        <w:t>зки титановых сплавов;</w:t>
      </w:r>
    </w:p>
    <w:p w:rsidR="00000000" w:rsidRDefault="00A87AF1">
      <w:pPr>
        <w:ind w:firstLine="400"/>
        <w:jc w:val="both"/>
      </w:pPr>
      <w:r>
        <w:rPr>
          <w:rStyle w:val="s0"/>
        </w:rPr>
        <w:t>5 - для отрезки магнитопроводов;</w:t>
      </w:r>
    </w:p>
    <w:p w:rsidR="00000000" w:rsidRDefault="00A87AF1">
      <w:pPr>
        <w:ind w:firstLine="400"/>
        <w:jc w:val="both"/>
      </w:pPr>
      <w:r>
        <w:rPr>
          <w:rStyle w:val="s0"/>
        </w:rPr>
        <w:t>6 - для отрезки стекла;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7 - для отрезки неметаллических материалов (динаса, шамота и т. д.). 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Таблицу 2 дополнить примечанием 2: 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«2. По заказу потребителя допускается изготовлять круги с размерами D </w:t>
      </w:r>
      <w:r>
        <w:rPr>
          <w:rStyle w:val="s0"/>
        </w:rPr>
        <w:t xml:space="preserve">и d, отличными от указанных в табл. 2». 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Пункт 1.2. Пример условного обозначения изложить в новой редакции: </w:t>
      </w:r>
    </w:p>
    <w:p w:rsidR="00000000" w:rsidRDefault="00A87AF1">
      <w:pPr>
        <w:ind w:firstLine="400"/>
        <w:jc w:val="both"/>
      </w:pPr>
      <w:r>
        <w:rPr>
          <w:rStyle w:val="s0"/>
        </w:rPr>
        <w:t>«Пример условного обозначения круга с наружным диаметром D = 400 мм, высотой Н = 4 мм, диаметром посадочного отверстия d = 51 мм, из нормального эл</w:t>
      </w:r>
      <w:r>
        <w:rPr>
          <w:rStyle w:val="s0"/>
        </w:rPr>
        <w:t>ектрокорунда марки 14А, зернистости 40-Н со звуковым индексом 41, на бакелитовой связке (Б) с упрочняющими элементами (У), с рабочей скоростью 80 м/с, 2-го класса неуравновешенности, для резки горячего металла:</w:t>
      </w:r>
    </w:p>
    <w:p w:rsidR="00000000" w:rsidRDefault="00A87AF1">
      <w:pPr>
        <w:ind w:firstLine="400"/>
        <w:jc w:val="both"/>
      </w:pPr>
      <w:r>
        <w:rPr>
          <w:i/>
          <w:iCs/>
        </w:rPr>
        <w:t>400</w:t>
      </w:r>
      <w:r>
        <w:rPr>
          <w:b/>
          <w:bCs/>
          <w:i/>
          <w:iCs/>
        </w:rPr>
        <w:t>×</w:t>
      </w:r>
      <w:r>
        <w:rPr>
          <w:i/>
          <w:iCs/>
        </w:rPr>
        <w:t>4</w:t>
      </w:r>
      <w:r>
        <w:rPr>
          <w:b/>
          <w:bCs/>
          <w:i/>
          <w:iCs/>
        </w:rPr>
        <w:t>×</w:t>
      </w:r>
      <w:r>
        <w:rPr>
          <w:i/>
          <w:iCs/>
        </w:rPr>
        <w:t>51 14А 40-Η 41 БУ 80 м/с 2 кл. 2 ГОСТ 2</w:t>
      </w:r>
      <w:r>
        <w:rPr>
          <w:i/>
          <w:iCs/>
        </w:rPr>
        <w:t xml:space="preserve">1963-82». 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Пункт 2.2 изложить в новой редакции: </w:t>
      </w:r>
    </w:p>
    <w:p w:rsidR="00000000" w:rsidRDefault="00A87AF1">
      <w:pPr>
        <w:ind w:firstLine="400"/>
        <w:jc w:val="both"/>
      </w:pPr>
      <w:r>
        <w:rPr>
          <w:rStyle w:val="s0"/>
        </w:rPr>
        <w:t>«2.2. Круги на бакелитовой связке должны изготовляться из шлифматериалов и зернистостей, указанных в табл. 3.</w:t>
      </w:r>
    </w:p>
    <w:p w:rsidR="00000000" w:rsidRDefault="00A87AF1">
      <w:r>
        <w:t> </w:t>
      </w:r>
    </w:p>
    <w:p w:rsidR="00000000" w:rsidRDefault="00A87AF1">
      <w:pPr>
        <w:jc w:val="center"/>
      </w:pPr>
      <w:r>
        <w:rPr>
          <w:rStyle w:val="s1"/>
        </w:rPr>
        <w:t>Таблица 3</w:t>
      </w:r>
    </w:p>
    <w:p w:rsidR="00000000" w:rsidRDefault="00A87AF1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89"/>
        <w:gridCol w:w="2211"/>
        <w:gridCol w:w="2307"/>
        <w:gridCol w:w="2264"/>
      </w:tblGrid>
      <w:tr w:rsidR="00000000">
        <w:tc>
          <w:tcPr>
            <w:tcW w:w="1696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Шлифматериал</w:t>
            </w:r>
          </w:p>
        </w:tc>
        <w:tc>
          <w:tcPr>
            <w:tcW w:w="78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Зернистость</w:t>
            </w:r>
          </w:p>
        </w:tc>
        <w:tc>
          <w:tcPr>
            <w:tcW w:w="76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Вид круга</w:t>
            </w:r>
          </w:p>
        </w:tc>
      </w:tr>
      <w:tr w:rsidR="00000000">
        <w:tc>
          <w:tcPr>
            <w:tcW w:w="9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вид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марка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94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Нормальный электрокорунд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15А</w:t>
            </w: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50-12</w:t>
            </w:r>
          </w:p>
        </w:tc>
        <w:tc>
          <w:tcPr>
            <w:tcW w:w="76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1; 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13А; 14А</w:t>
            </w: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125-12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9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Белый электрокорунд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24А; 25А</w:t>
            </w: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50-5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</w:t>
            </w:r>
          </w:p>
        </w:tc>
      </w:tr>
      <w:tr w:rsidR="00000000">
        <w:tc>
          <w:tcPr>
            <w:tcW w:w="94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Хромотитанистый электрокорунд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94А; 93А</w:t>
            </w: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125-16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1; 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32А; 91А</w:t>
            </w: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50-16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</w:t>
            </w:r>
          </w:p>
        </w:tc>
      </w:tr>
      <w:tr w:rsidR="00000000">
        <w:tc>
          <w:tcPr>
            <w:tcW w:w="9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Циркониевый электрокорунд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38А</w:t>
            </w: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125-50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9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Черный карбид кремния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53С; 54С; 55С</w:t>
            </w: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160-16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4; 5; 7</w:t>
            </w:r>
          </w:p>
        </w:tc>
      </w:tr>
      <w:tr w:rsidR="00000000">
        <w:tc>
          <w:tcPr>
            <w:tcW w:w="9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Зеленый карбид кремния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63С</w:t>
            </w: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16-6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</w:t>
            </w:r>
          </w:p>
        </w:tc>
      </w:tr>
    </w:tbl>
    <w:p w:rsidR="00000000" w:rsidRDefault="00A87AF1">
      <w:r>
        <w:t> </w:t>
      </w:r>
    </w:p>
    <w:p w:rsidR="00000000" w:rsidRDefault="00A87AF1">
      <w:pPr>
        <w:ind w:firstLine="400"/>
        <w:jc w:val="both"/>
      </w:pPr>
      <w:r>
        <w:rPr>
          <w:rStyle w:val="s0"/>
        </w:rPr>
        <w:t>Примечания:</w:t>
      </w:r>
    </w:p>
    <w:p w:rsidR="00000000" w:rsidRDefault="00A87AF1">
      <w:pPr>
        <w:ind w:firstLine="400"/>
        <w:jc w:val="both"/>
      </w:pPr>
      <w:r>
        <w:rPr>
          <w:rStyle w:val="s0"/>
        </w:rPr>
        <w:t>1. По заказу потребителя допускается изготовление кругов других марок, зернистостей, шлифматериалов или их смесей.</w:t>
      </w:r>
    </w:p>
    <w:p w:rsidR="00000000" w:rsidRDefault="00A87AF1">
      <w:pPr>
        <w:ind w:firstLine="400"/>
        <w:jc w:val="both"/>
      </w:pPr>
      <w:r>
        <w:rPr>
          <w:rStyle w:val="s0"/>
        </w:rPr>
        <w:t>2. Круги на вулканитовой связке должны изготовляться из нормального или хромотитанистого корундов марок 13А, НА, 15А, 93А, 94А, зернистостей 6-50, общего назначения».</w:t>
      </w:r>
    </w:p>
    <w:p w:rsidR="00000000" w:rsidRDefault="00A87AF1">
      <w:pPr>
        <w:ind w:firstLine="400"/>
        <w:jc w:val="both"/>
      </w:pPr>
      <w:r>
        <w:rPr>
          <w:rStyle w:val="s0"/>
        </w:rPr>
        <w:t>Пункт 2.9. Заменить значение: 2 на 3.</w:t>
      </w:r>
    </w:p>
    <w:p w:rsidR="00000000" w:rsidRDefault="00A87AF1">
      <w:pPr>
        <w:ind w:firstLine="400"/>
        <w:jc w:val="both"/>
      </w:pPr>
      <w:r>
        <w:rPr>
          <w:rStyle w:val="s0"/>
        </w:rPr>
        <w:t>Пункт 2.11 изложить в новой редакции: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«2.11. Круги </w:t>
      </w:r>
      <w:r>
        <w:rPr>
          <w:rStyle w:val="s0"/>
        </w:rPr>
        <w:t>на бакелитовой связке должны изготовляться со звуковыми индексами с 25 по 51, на вулканитовой связке - с 23 по 45.</w:t>
      </w:r>
    </w:p>
    <w:p w:rsidR="00000000" w:rsidRDefault="00A87AF1">
      <w:pPr>
        <w:ind w:firstLine="400"/>
        <w:jc w:val="both"/>
      </w:pPr>
      <w:r>
        <w:rPr>
          <w:rStyle w:val="s0"/>
        </w:rPr>
        <w:t>Таблица показаний прибора в зависимости от звуковых индексов приведена в обязательном приложении 1».</w:t>
      </w:r>
    </w:p>
    <w:p w:rsidR="00000000" w:rsidRDefault="00A87AF1">
      <w:pPr>
        <w:ind w:firstLine="400"/>
        <w:jc w:val="both"/>
      </w:pPr>
      <w:r>
        <w:rPr>
          <w:rStyle w:val="s0"/>
        </w:rPr>
        <w:t>Пункт 2.12 исключить.</w:t>
      </w:r>
    </w:p>
    <w:p w:rsidR="00000000" w:rsidRDefault="00A87AF1">
      <w:pPr>
        <w:ind w:firstLine="400"/>
        <w:jc w:val="both"/>
      </w:pPr>
      <w:r>
        <w:rPr>
          <w:rStyle w:val="s0"/>
        </w:rPr>
        <w:t>Пункт 2.13 изложит</w:t>
      </w:r>
      <w:r>
        <w:rPr>
          <w:rStyle w:val="s0"/>
        </w:rPr>
        <w:t>ь в новой редакции:</w:t>
      </w:r>
    </w:p>
    <w:p w:rsidR="00000000" w:rsidRDefault="00A87AF1">
      <w:pPr>
        <w:ind w:firstLine="400"/>
        <w:jc w:val="both"/>
      </w:pPr>
      <w:r>
        <w:rPr>
          <w:rStyle w:val="s0"/>
        </w:rPr>
        <w:t>«2.13. Механическая прочность кругов на вулканитовой связке должна обеспечивать их работу с рабочей скоростью 50; 60; 80 м/с; механическая прочность кругов на бакелитовой связке без упрочняющих элементов должна обеспечивать их работу с рабочей скоростью 50</w:t>
      </w:r>
      <w:r>
        <w:rPr>
          <w:rStyle w:val="s0"/>
        </w:rPr>
        <w:t>; 60 м/с; механическая прочность кругов на бакелитовой связке с упрочняющими элементами должна обеспечивать их работу с рабочей скоростью 80 и 100 м/с».</w:t>
      </w:r>
    </w:p>
    <w:p w:rsidR="00000000" w:rsidRDefault="00A87AF1">
      <w:pPr>
        <w:ind w:firstLine="400"/>
        <w:jc w:val="both"/>
      </w:pPr>
      <w:r>
        <w:rPr>
          <w:rStyle w:val="s0"/>
        </w:rPr>
        <w:t>Пункт 2.14. Заменить слова: «в пределах допуска на высоту» на «не более чем на 30%». V</w:t>
      </w:r>
    </w:p>
    <w:p w:rsidR="00000000" w:rsidRDefault="00A87AF1">
      <w:pPr>
        <w:ind w:firstLine="400"/>
        <w:jc w:val="both"/>
      </w:pPr>
      <w:r>
        <w:rPr>
          <w:rStyle w:val="s0"/>
        </w:rPr>
        <w:t>Пункт 2.16 излож</w:t>
      </w:r>
      <w:r>
        <w:rPr>
          <w:rStyle w:val="s0"/>
        </w:rPr>
        <w:t xml:space="preserve">ить в новой редакции: </w:t>
      </w:r>
    </w:p>
    <w:p w:rsidR="00000000" w:rsidRDefault="00A87AF1">
      <w:pPr>
        <w:ind w:firstLine="400"/>
        <w:jc w:val="both"/>
      </w:pPr>
      <w:r>
        <w:rPr>
          <w:rStyle w:val="s0"/>
        </w:rPr>
        <w:t>«2.16. Коэффициенты шлифования кругов должны соответствовать указанным в табл. 6.</w:t>
      </w:r>
    </w:p>
    <w:p w:rsidR="00000000" w:rsidRDefault="00A87AF1">
      <w:pPr>
        <w:jc w:val="center"/>
      </w:pPr>
      <w:r>
        <w:rPr>
          <w:b/>
          <w:bCs/>
        </w:rPr>
        <w:t> </w:t>
      </w:r>
    </w:p>
    <w:p w:rsidR="00000000" w:rsidRDefault="00A87AF1">
      <w:pPr>
        <w:jc w:val="center"/>
      </w:pPr>
      <w:r>
        <w:rPr>
          <w:rStyle w:val="s1"/>
        </w:rPr>
        <w:t>Таблица 6</w:t>
      </w:r>
    </w:p>
    <w:p w:rsidR="00000000" w:rsidRDefault="00A87AF1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7"/>
        <w:gridCol w:w="1415"/>
        <w:gridCol w:w="2167"/>
        <w:gridCol w:w="1366"/>
        <w:gridCol w:w="1186"/>
        <w:gridCol w:w="1080"/>
        <w:gridCol w:w="2238"/>
        <w:gridCol w:w="1724"/>
      </w:tblGrid>
      <w:tr w:rsidR="00000000">
        <w:tc>
          <w:tcPr>
            <w:tcW w:w="2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Вид круга</w:t>
            </w:r>
          </w:p>
        </w:tc>
        <w:tc>
          <w:tcPr>
            <w:tcW w:w="4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Наружный диаметр круга, мм</w:t>
            </w:r>
          </w:p>
        </w:tc>
        <w:tc>
          <w:tcPr>
            <w:tcW w:w="7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Обрабатываемый материал</w:t>
            </w:r>
          </w:p>
        </w:tc>
        <w:tc>
          <w:tcPr>
            <w:tcW w:w="4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Размеры заготовки, мм</w:t>
            </w:r>
          </w:p>
        </w:tc>
        <w:tc>
          <w:tcPr>
            <w:tcW w:w="4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Рабочая скорость круга, м/с</w:t>
            </w:r>
          </w:p>
        </w:tc>
        <w:tc>
          <w:tcPr>
            <w:tcW w:w="3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Подача,</w:t>
            </w:r>
          </w:p>
          <w:p w:rsidR="00000000" w:rsidRDefault="00A87AF1">
            <w:pPr>
              <w:jc w:val="center"/>
            </w:pPr>
            <w:r>
              <w:rPr>
                <w:b/>
                <w:bCs/>
              </w:rPr>
              <w:t>мм/мин</w:t>
            </w:r>
          </w:p>
        </w:tc>
        <w:tc>
          <w:tcPr>
            <w:tcW w:w="7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Мощность электродвигателя, кВт, не менее</w:t>
            </w:r>
          </w:p>
        </w:tc>
        <w:tc>
          <w:tcPr>
            <w:tcW w:w="5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Коэффициент шлифования,</w:t>
            </w:r>
          </w:p>
          <w:p w:rsidR="00000000" w:rsidRDefault="00A87AF1">
            <w:pPr>
              <w:jc w:val="center"/>
            </w:pPr>
            <w:r>
              <w:rPr>
                <w:b/>
                <w:bCs/>
              </w:rPr>
              <w:t>не менее</w:t>
            </w:r>
          </w:p>
        </w:tc>
      </w:tr>
      <w:tr w:rsidR="00000000">
        <w:tc>
          <w:tcPr>
            <w:tcW w:w="28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180- 230</w:t>
            </w:r>
          </w:p>
        </w:tc>
        <w:tc>
          <w:tcPr>
            <w:tcW w:w="73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Сталь 45 по ГОСТ 1050-74</w:t>
            </w:r>
          </w:p>
        </w:tc>
        <w:tc>
          <w:tcPr>
            <w:tcW w:w="46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D</w:t>
            </w:r>
            <w:r>
              <w:rPr>
                <w:vertAlign w:val="subscript"/>
              </w:rPr>
              <w:t>3</w:t>
            </w:r>
            <w:r>
              <w:t xml:space="preserve"> = (0,1-0,12) D</w:t>
            </w:r>
            <w:r>
              <w:rPr>
                <w:vertAlign w:val="subscript"/>
              </w:rPr>
              <w:t>K</w:t>
            </w:r>
          </w:p>
        </w:tc>
        <w:tc>
          <w:tcPr>
            <w:tcW w:w="40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80</w:t>
            </w:r>
          </w:p>
        </w:tc>
        <w:tc>
          <w:tcPr>
            <w:tcW w:w="36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800-120С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</w:t>
            </w:r>
          </w:p>
        </w:tc>
        <w:tc>
          <w:tcPr>
            <w:tcW w:w="58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* 1,6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36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6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450-700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900</w:t>
            </w:r>
          </w:p>
        </w:tc>
        <w:tc>
          <w:tcPr>
            <w:tcW w:w="73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Сталь 45 или сталь 12Х18Н10Т по ГОСТ 5632-72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1000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1200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150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1500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220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180-230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Труба D</w:t>
            </w:r>
            <w:r>
              <w:rPr>
                <w:vertAlign w:val="subscript"/>
              </w:rPr>
              <w:t>у</w:t>
            </w:r>
            <w:r>
              <w:t xml:space="preserve"> 15 по ГОСТ 3262-75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21,3</w:t>
            </w:r>
            <w:r>
              <w:rPr>
                <w:b/>
                <w:bCs/>
              </w:rPr>
              <w:t>×</w:t>
            </w:r>
            <w:r>
              <w:t>2,8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60;</w:t>
            </w:r>
          </w:p>
          <w:p w:rsidR="00000000" w:rsidRDefault="00A87AF1">
            <w:pPr>
              <w:jc w:val="center"/>
            </w:pPr>
            <w:r>
              <w:t>80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200</w:t>
            </w:r>
            <w:r>
              <w:rPr>
                <w:b/>
                <w:bCs/>
              </w:rPr>
              <w:t>×</w:t>
            </w:r>
            <w:r>
              <w:t>300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1,4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1,8</w:t>
            </w:r>
          </w:p>
        </w:tc>
      </w:tr>
    </w:tbl>
    <w:p w:rsidR="00000000" w:rsidRDefault="00A87AF1">
      <w:r>
        <w:t> </w:t>
      </w:r>
    </w:p>
    <w:p w:rsidR="00000000" w:rsidRDefault="00A87AF1">
      <w:pPr>
        <w:ind w:firstLine="400"/>
        <w:jc w:val="both"/>
      </w:pPr>
      <w:r>
        <w:rPr>
          <w:i/>
          <w:iCs/>
        </w:rPr>
        <w:t>Продолжение таблицы</w:t>
      </w:r>
    </w:p>
    <w:p w:rsidR="00000000" w:rsidRDefault="00A87AF1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7"/>
        <w:gridCol w:w="1415"/>
        <w:gridCol w:w="2303"/>
        <w:gridCol w:w="1450"/>
        <w:gridCol w:w="1186"/>
        <w:gridCol w:w="1080"/>
        <w:gridCol w:w="2238"/>
        <w:gridCol w:w="1724"/>
      </w:tblGrid>
      <w:tr w:rsidR="00000000">
        <w:tc>
          <w:tcPr>
            <w:tcW w:w="2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Вид круга</w:t>
            </w:r>
          </w:p>
        </w:tc>
        <w:tc>
          <w:tcPr>
            <w:tcW w:w="4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Наружный диаметр круга, мм</w:t>
            </w:r>
          </w:p>
        </w:tc>
        <w:tc>
          <w:tcPr>
            <w:tcW w:w="7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Обрабатываемый материал</w:t>
            </w:r>
          </w:p>
        </w:tc>
        <w:tc>
          <w:tcPr>
            <w:tcW w:w="4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Размеры заготовки, мм</w:t>
            </w:r>
          </w:p>
        </w:tc>
        <w:tc>
          <w:tcPr>
            <w:tcW w:w="4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Рабочая скорость круга,</w:t>
            </w:r>
          </w:p>
          <w:p w:rsidR="00000000" w:rsidRDefault="00A87AF1">
            <w:pPr>
              <w:jc w:val="center"/>
            </w:pPr>
            <w:r>
              <w:rPr>
                <w:b/>
                <w:bCs/>
              </w:rPr>
              <w:t>м/с</w:t>
            </w:r>
          </w:p>
        </w:tc>
        <w:tc>
          <w:tcPr>
            <w:tcW w:w="3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Подача,</w:t>
            </w:r>
          </w:p>
          <w:p w:rsidR="00000000" w:rsidRDefault="00A87AF1">
            <w:pPr>
              <w:jc w:val="center"/>
            </w:pPr>
            <w:r>
              <w:rPr>
                <w:b/>
                <w:bCs/>
              </w:rPr>
              <w:t>мм/мин</w:t>
            </w:r>
          </w:p>
        </w:tc>
        <w:tc>
          <w:tcPr>
            <w:tcW w:w="7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Мощность электродвигателя, кВт, не менее</w:t>
            </w:r>
          </w:p>
        </w:tc>
        <w:tc>
          <w:tcPr>
            <w:tcW w:w="5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Коэффициент шлифования, не менее</w:t>
            </w:r>
          </w:p>
        </w:tc>
      </w:tr>
      <w:tr w:rsidR="00000000">
        <w:tc>
          <w:tcPr>
            <w:tcW w:w="28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300</w:t>
            </w:r>
          </w:p>
        </w:tc>
        <w:tc>
          <w:tcPr>
            <w:tcW w:w="78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Труба по ГОСТ 8732-78 из стали 10 по ГОСТ 8731-87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57</w:t>
            </w:r>
            <w:r>
              <w:rPr>
                <w:b/>
                <w:bCs/>
              </w:rPr>
              <w:t>×</w:t>
            </w:r>
            <w:r>
              <w:t>4</w:t>
            </w:r>
          </w:p>
        </w:tc>
        <w:tc>
          <w:tcPr>
            <w:tcW w:w="40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60; 80</w:t>
            </w:r>
          </w:p>
        </w:tc>
        <w:tc>
          <w:tcPr>
            <w:tcW w:w="36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200-300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</w:t>
            </w:r>
          </w:p>
        </w:tc>
        <w:tc>
          <w:tcPr>
            <w:tcW w:w="58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1,9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89</w:t>
            </w:r>
            <w:r>
              <w:rPr>
                <w:b/>
                <w:bCs/>
              </w:rPr>
              <w:t>×</w:t>
            </w:r>
            <w:r>
              <w:t>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108</w:t>
            </w:r>
            <w:r>
              <w:rPr>
                <w:b/>
                <w:bCs/>
              </w:rPr>
              <w:t>×</w:t>
            </w:r>
            <w:r>
              <w:t>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7,5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150*</w:t>
            </w:r>
          </w:p>
        </w:tc>
        <w:tc>
          <w:tcPr>
            <w:tcW w:w="7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Сталь 65Г по ГОСТ 14959-79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5-6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50</w:t>
            </w:r>
          </w:p>
        </w:tc>
        <w:tc>
          <w:tcPr>
            <w:tcW w:w="36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150-200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0,75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0,24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 </w:t>
            </w:r>
          </w:p>
          <w:p w:rsidR="00000000" w:rsidRDefault="00A87AF1">
            <w:pPr>
              <w:jc w:val="center"/>
            </w:pPr>
            <w:r>
              <w:t>300*</w:t>
            </w:r>
          </w:p>
        </w:tc>
        <w:tc>
          <w:tcPr>
            <w:tcW w:w="7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Сталь 45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D</w:t>
            </w:r>
            <w:r>
              <w:rPr>
                <w:vertAlign w:val="subscript"/>
              </w:rPr>
              <w:t xml:space="preserve">3 </w:t>
            </w:r>
            <w:r>
              <w:t>= (0,13 - 0,15) D</w:t>
            </w:r>
            <w:r>
              <w:rPr>
                <w:vertAlign w:val="subscript"/>
              </w:rPr>
              <w:t>K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60</w:t>
            </w:r>
          </w:p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15,0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0,45</w:t>
            </w:r>
          </w:p>
        </w:tc>
      </w:tr>
      <w:tr w:rsidR="00000000">
        <w:tc>
          <w:tcPr>
            <w:tcW w:w="28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600</w:t>
            </w:r>
          </w:p>
        </w:tc>
        <w:tc>
          <w:tcPr>
            <w:tcW w:w="78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Сталь 12Х18Н10Т</w:t>
            </w:r>
          </w:p>
        </w:tc>
        <w:tc>
          <w:tcPr>
            <w:tcW w:w="4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D</w:t>
            </w:r>
            <w:r>
              <w:rPr>
                <w:vertAlign w:val="subscript"/>
              </w:rPr>
              <w:t xml:space="preserve">3 </w:t>
            </w:r>
            <w:r>
              <w:t>= (0,1 - 0,15) D</w:t>
            </w:r>
            <w:r>
              <w:rPr>
                <w:vertAlign w:val="subscript"/>
              </w:rPr>
              <w:t>K</w:t>
            </w:r>
          </w:p>
        </w:tc>
        <w:tc>
          <w:tcPr>
            <w:tcW w:w="40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800-1200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36</w:t>
            </w:r>
          </w:p>
        </w:tc>
        <w:tc>
          <w:tcPr>
            <w:tcW w:w="58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6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600-700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900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1200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150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1500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220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28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300</w:t>
            </w:r>
          </w:p>
        </w:tc>
        <w:tc>
          <w:tcPr>
            <w:tcW w:w="78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Сталь 45 или сталь Р6М5 по ГОСТ 19265-73</w:t>
            </w:r>
          </w:p>
          <w:p w:rsidR="00000000" w:rsidRDefault="00A87AF1">
            <w:pPr>
              <w:jc w:val="center"/>
            </w:pPr>
            <w:r>
              <w:t> </w:t>
            </w:r>
          </w:p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6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800-1200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14</w:t>
            </w:r>
          </w:p>
        </w:tc>
        <w:tc>
          <w:tcPr>
            <w:tcW w:w="58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1,2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36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28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400</w:t>
            </w:r>
          </w:p>
        </w:tc>
        <w:tc>
          <w:tcPr>
            <w:tcW w:w="78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Титановый сплав ВТ8, ВТ20</w:t>
            </w:r>
          </w:p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0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50- 80</w:t>
            </w:r>
          </w:p>
        </w:tc>
        <w:tc>
          <w:tcPr>
            <w:tcW w:w="36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300-700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17</w:t>
            </w:r>
          </w:p>
        </w:tc>
        <w:tc>
          <w:tcPr>
            <w:tcW w:w="58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0,7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2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300</w:t>
            </w:r>
          </w:p>
        </w:tc>
        <w:tc>
          <w:tcPr>
            <w:tcW w:w="7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Магнитопровод из стали электротехнической СТ 3413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40</w:t>
            </w:r>
            <w:r>
              <w:rPr>
                <w:b/>
                <w:bCs/>
              </w:rPr>
              <w:t>×</w:t>
            </w:r>
            <w:r>
              <w:t>25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100-120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10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2,5</w:t>
            </w:r>
          </w:p>
        </w:tc>
      </w:tr>
      <w:tr w:rsidR="00000000">
        <w:tc>
          <w:tcPr>
            <w:tcW w:w="2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150</w:t>
            </w:r>
          </w:p>
        </w:tc>
        <w:tc>
          <w:tcPr>
            <w:tcW w:w="7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Стекло С52-1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Трубка 21</w:t>
            </w:r>
            <w:r>
              <w:rPr>
                <w:b/>
                <w:bCs/>
              </w:rPr>
              <w:t>×</w:t>
            </w:r>
            <w:r>
              <w:t>1,2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35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1,2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-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1,0</w:t>
            </w:r>
          </w:p>
        </w:tc>
      </w:tr>
      <w:tr w:rsidR="00000000">
        <w:tc>
          <w:tcPr>
            <w:tcW w:w="28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7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300</w:t>
            </w:r>
          </w:p>
        </w:tc>
        <w:tc>
          <w:tcPr>
            <w:tcW w:w="7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Стеклотекстолит электротехнический листовой по ГОСТ 12652-74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1000</w:t>
            </w:r>
            <w:r>
              <w:rPr>
                <w:b/>
                <w:bCs/>
              </w:rPr>
              <w:t>×</w:t>
            </w:r>
            <w:r>
              <w:t>40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1400-1600</w:t>
            </w:r>
          </w:p>
        </w:tc>
        <w:tc>
          <w:tcPr>
            <w:tcW w:w="75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8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400; 500</w:t>
            </w:r>
          </w:p>
        </w:tc>
        <w:tc>
          <w:tcPr>
            <w:tcW w:w="78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Кирпич шамотный ША-1-5 по ГОСТ 8691-73</w:t>
            </w:r>
          </w:p>
        </w:tc>
        <w:tc>
          <w:tcPr>
            <w:tcW w:w="4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230</w:t>
            </w:r>
            <w:r>
              <w:rPr>
                <w:b/>
                <w:bCs/>
              </w:rPr>
              <w:t>×</w:t>
            </w:r>
            <w:r>
              <w:t>113</w:t>
            </w:r>
            <w:r>
              <w:rPr>
                <w:b/>
                <w:bCs/>
              </w:rPr>
              <w:t>×</w:t>
            </w:r>
            <w:r>
              <w:t>65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50</w:t>
            </w:r>
          </w:p>
        </w:tc>
        <w:tc>
          <w:tcPr>
            <w:tcW w:w="36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300-700</w:t>
            </w:r>
          </w:p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21,0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8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Кирпич динасовый Д-2 по ГОСТ 1566-71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50</w:t>
            </w:r>
          </w:p>
        </w:tc>
        <w:tc>
          <w:tcPr>
            <w:tcW w:w="36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150-300</w:t>
            </w:r>
          </w:p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11.0</w:t>
            </w:r>
          </w:p>
        </w:tc>
      </w:tr>
    </w:tbl>
    <w:p w:rsidR="00000000" w:rsidRDefault="00A87AF1">
      <w:r>
        <w:t> </w:t>
      </w:r>
    </w:p>
    <w:p w:rsidR="00000000" w:rsidRDefault="00A87AF1">
      <w:pPr>
        <w:ind w:firstLine="400"/>
        <w:jc w:val="both"/>
      </w:pPr>
      <w:r>
        <w:t xml:space="preserve">* </w:t>
      </w:r>
      <w:r>
        <w:rPr>
          <w:rStyle w:val="s0"/>
        </w:rPr>
        <w:t>Круги на вулканитовой связке.</w:t>
      </w:r>
    </w:p>
    <w:p w:rsidR="00000000" w:rsidRDefault="00A87AF1">
      <w:pPr>
        <w:ind w:firstLine="400"/>
        <w:jc w:val="both"/>
      </w:pPr>
      <w:r>
        <w:rPr>
          <w:rStyle w:val="s0"/>
        </w:rPr>
        <w:t> 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Пункт 3.5. Первый абзац изложить в новой редакции: </w:t>
      </w:r>
    </w:p>
    <w:p w:rsidR="00000000" w:rsidRDefault="00A87AF1">
      <w:pPr>
        <w:ind w:firstLine="400"/>
        <w:jc w:val="both"/>
      </w:pPr>
      <w:r>
        <w:rPr>
          <w:rStyle w:val="s0"/>
        </w:rPr>
        <w:t>«Периодические испытания должны проводиться не реже одного раза в год. Порядок проведения периодических испытаний - по ГОСТ 15.001-73».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Пункт 4.3 изложить в новой редакции: </w:t>
      </w:r>
    </w:p>
    <w:p w:rsidR="00000000" w:rsidRDefault="00A87AF1">
      <w:pPr>
        <w:ind w:firstLine="400"/>
        <w:jc w:val="both"/>
      </w:pPr>
      <w:r>
        <w:rPr>
          <w:rStyle w:val="s0"/>
        </w:rPr>
        <w:t>«4.3. Контроль звуковых индексов - по ГОСТ 25961-83».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Пункт 3.2. Заменить ссылки: </w:t>
      </w:r>
      <w:r>
        <w:rPr>
          <w:rStyle w:val="s0"/>
        </w:rPr>
        <w:t>«п.п. 2.9 и 2.10» на «п. 2.10»; «п.п. 2.8; 2.11; 2.12» на «п.п. 2.8; 2.9; 2.11».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Раздел 4 дополнить пунктом 4.6. </w:t>
      </w:r>
    </w:p>
    <w:p w:rsidR="00000000" w:rsidRDefault="00A87AF1">
      <w:pPr>
        <w:ind w:firstLine="400"/>
        <w:jc w:val="both"/>
      </w:pPr>
      <w:r>
        <w:rPr>
          <w:rStyle w:val="s0"/>
        </w:rPr>
        <w:t>«4.6. Коэффициент шлифования определяют при срабатывании круга до диаметра 0,75 от начального без охлаждения (для работ 6 и 7 - с охлаждением)</w:t>
      </w:r>
      <w:r>
        <w:rPr>
          <w:rStyle w:val="s0"/>
        </w:rPr>
        <w:t>».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Пункт 5.1 изложить в новой редакции: </w:t>
      </w:r>
    </w:p>
    <w:p w:rsidR="00000000" w:rsidRDefault="00A87AF1">
      <w:pPr>
        <w:ind w:firstLine="400"/>
        <w:jc w:val="both"/>
      </w:pPr>
      <w:r>
        <w:rPr>
          <w:rStyle w:val="s0"/>
        </w:rPr>
        <w:t>«5.1. На торцовой поверхности круга или этикетке должны быть четко нанесены:</w:t>
      </w:r>
    </w:p>
    <w:p w:rsidR="00000000" w:rsidRDefault="00A87AF1">
      <w:pPr>
        <w:ind w:firstLine="400"/>
        <w:jc w:val="both"/>
      </w:pPr>
      <w:r>
        <w:rPr>
          <w:rStyle w:val="s0"/>
        </w:rPr>
        <w:t>товарный знак предприятия-изготовителя;</w:t>
      </w:r>
    </w:p>
    <w:p w:rsidR="00000000" w:rsidRDefault="00A87AF1">
      <w:pPr>
        <w:ind w:firstLine="400"/>
        <w:jc w:val="both"/>
      </w:pPr>
      <w:r>
        <w:rPr>
          <w:rStyle w:val="s0"/>
        </w:rPr>
        <w:t>наименование предприятия-изготовителя*;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условное обозначение круга (для D ≤ </w:t>
      </w:r>
      <w:r>
        <w:rPr>
          <w:rStyle w:val="s0"/>
        </w:rPr>
        <w:t>150 мм допускается не наносить размеры круга, букву У, класс неуравновешенности, обозначение стандарта).</w:t>
      </w:r>
    </w:p>
    <w:p w:rsidR="00000000" w:rsidRDefault="00A87AF1">
      <w:pPr>
        <w:ind w:firstLine="400"/>
        <w:jc w:val="both"/>
      </w:pPr>
      <w:r>
        <w:rPr>
          <w:rStyle w:val="s0"/>
        </w:rPr>
        <w:t>Допускается наносить указание о назначении круга вместо цифрового обозначения.</w:t>
      </w:r>
    </w:p>
    <w:p w:rsidR="00000000" w:rsidRDefault="00A87AF1">
      <w:pPr>
        <w:ind w:firstLine="400"/>
        <w:jc w:val="both"/>
      </w:pPr>
      <w:r>
        <w:rPr>
          <w:rStyle w:val="s0"/>
        </w:rPr>
        <w:t>По согласованию с потребителем допускается наносить интервал звуковых ин</w:t>
      </w:r>
      <w:r>
        <w:rPr>
          <w:rStyle w:val="s0"/>
        </w:rPr>
        <w:t>дексов в количестве не более 3.</w:t>
      </w:r>
    </w:p>
    <w:p w:rsidR="00000000" w:rsidRDefault="00A87AF1">
      <w:pPr>
        <w:ind w:firstLine="400"/>
        <w:jc w:val="both"/>
      </w:pPr>
      <w:r>
        <w:rPr>
          <w:rStyle w:val="s0"/>
        </w:rPr>
        <w:t>На кругах диаметром от 600 до 1500 мм звуковые индексы маркируют в соответствии с рецептурой (диаметром от 600 до 1200 мм - до 01.07.90);</w:t>
      </w:r>
    </w:p>
    <w:p w:rsidR="00000000" w:rsidRDefault="00A87AF1">
      <w:pPr>
        <w:ind w:firstLine="400"/>
        <w:jc w:val="both"/>
      </w:pPr>
      <w:r>
        <w:rPr>
          <w:rStyle w:val="s0"/>
        </w:rPr>
        <w:t>штамп технического контроля;</w:t>
      </w:r>
    </w:p>
    <w:p w:rsidR="00000000" w:rsidRDefault="00A87AF1">
      <w:pPr>
        <w:ind w:firstLine="400"/>
        <w:jc w:val="both"/>
      </w:pPr>
      <w:r>
        <w:rPr>
          <w:rStyle w:val="s0"/>
        </w:rPr>
        <w:t>номер партии или дату выпуска (месяц и две последние цифры года);</w:t>
      </w:r>
    </w:p>
    <w:p w:rsidR="00000000" w:rsidRDefault="00A87AF1">
      <w:pPr>
        <w:ind w:firstLine="400"/>
        <w:jc w:val="both"/>
      </w:pPr>
      <w:r>
        <w:rPr>
          <w:rStyle w:val="s0"/>
        </w:rPr>
        <w:t>наибольшая частота вращения круга*.</w:t>
      </w:r>
    </w:p>
    <w:p w:rsidR="00000000" w:rsidRDefault="00A87AF1">
      <w:pPr>
        <w:ind w:firstLine="400"/>
        <w:jc w:val="both"/>
      </w:pPr>
      <w:r>
        <w:rPr>
          <w:rStyle w:val="s0"/>
        </w:rPr>
        <w:t>* По заказу потребителя».</w:t>
      </w:r>
    </w:p>
    <w:p w:rsidR="00000000" w:rsidRDefault="00A87AF1">
      <w:pPr>
        <w:ind w:firstLine="400"/>
        <w:jc w:val="both"/>
      </w:pPr>
      <w:r>
        <w:rPr>
          <w:rStyle w:val="s0"/>
        </w:rPr>
        <w:t>Пункт 5.2 исключить.</w:t>
      </w:r>
    </w:p>
    <w:p w:rsidR="00000000" w:rsidRDefault="00A87AF1">
      <w:pPr>
        <w:ind w:firstLine="400"/>
        <w:jc w:val="both"/>
      </w:pPr>
      <w:r>
        <w:rPr>
          <w:rStyle w:val="s0"/>
        </w:rPr>
        <w:t>Пункт 5.4. Исключить слова: «быть водостойкой и».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Пункт 5.5 изложить в новой редакции: </w:t>
      </w:r>
    </w:p>
    <w:p w:rsidR="00000000" w:rsidRDefault="00A87AF1">
      <w:pPr>
        <w:ind w:firstLine="400"/>
        <w:jc w:val="both"/>
      </w:pPr>
      <w:r>
        <w:rPr>
          <w:rStyle w:val="s0"/>
        </w:rPr>
        <w:t>«5.5. Остальные тре</w:t>
      </w:r>
      <w:r>
        <w:rPr>
          <w:rStyle w:val="s0"/>
        </w:rPr>
        <w:t>бования к маркировке, а также упаковка, транспортирование и хранение - по ГОСТ 27595-88».</w:t>
      </w:r>
    </w:p>
    <w:p w:rsidR="00000000" w:rsidRDefault="00A87AF1">
      <w:pPr>
        <w:ind w:firstLine="400"/>
        <w:jc w:val="both"/>
      </w:pPr>
      <w:r>
        <w:rPr>
          <w:rStyle w:val="s0"/>
        </w:rPr>
        <w:t>Пункты 5.6-5.12 исключить.</w:t>
      </w:r>
    </w:p>
    <w:p w:rsidR="00000000" w:rsidRDefault="00A87AF1">
      <w:pPr>
        <w:ind w:firstLine="400"/>
        <w:jc w:val="both"/>
      </w:pPr>
      <w:r>
        <w:rPr>
          <w:rStyle w:val="s0"/>
        </w:rPr>
        <w:t>Приложение изложить в новой редакции</w:t>
      </w:r>
      <w:r>
        <w:t>:</w:t>
      </w:r>
    </w:p>
    <w:p w:rsidR="00000000" w:rsidRDefault="00A87AF1">
      <w:r>
        <w:t> </w:t>
      </w:r>
    </w:p>
    <w:p w:rsidR="00000000" w:rsidRDefault="00A87AF1">
      <w:pPr>
        <w:jc w:val="right"/>
      </w:pPr>
      <w:r>
        <w:t xml:space="preserve">«Приложение </w:t>
      </w:r>
    </w:p>
    <w:p w:rsidR="00000000" w:rsidRDefault="00A87AF1">
      <w:pPr>
        <w:jc w:val="right"/>
      </w:pPr>
      <w:r>
        <w:t>(обязательное)</w:t>
      </w:r>
    </w:p>
    <w:p w:rsidR="00000000" w:rsidRDefault="00A87AF1">
      <w:r>
        <w:t> </w:t>
      </w:r>
    </w:p>
    <w:p w:rsidR="00000000" w:rsidRDefault="00A87AF1">
      <w:pPr>
        <w:jc w:val="center"/>
      </w:pPr>
      <w:r>
        <w:rPr>
          <w:rStyle w:val="s1"/>
        </w:rPr>
        <w:t>Показания прибора «Звук - 107»</w:t>
      </w:r>
    </w:p>
    <w:p w:rsidR="00000000" w:rsidRDefault="00A87AF1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40"/>
        <w:gridCol w:w="1397"/>
        <w:gridCol w:w="1386"/>
        <w:gridCol w:w="1395"/>
        <w:gridCol w:w="1397"/>
        <w:gridCol w:w="1397"/>
        <w:gridCol w:w="1359"/>
      </w:tblGrid>
      <w:tr w:rsidR="00000000">
        <w:tc>
          <w:tcPr>
            <w:tcW w:w="42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Звуковой индекс</w:t>
            </w:r>
          </w:p>
        </w:tc>
        <w:tc>
          <w:tcPr>
            <w:tcW w:w="47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Интервал значений С</w:t>
            </w:r>
            <w:r>
              <w:rPr>
                <w:b/>
                <w:bCs/>
                <w:vertAlign w:val="subscript"/>
              </w:rPr>
              <w:t>1</w:t>
            </w:r>
            <w:r>
              <w:rPr>
                <w:b/>
                <w:bCs/>
              </w:rPr>
              <w:t>, м/с</w:t>
            </w:r>
          </w:p>
        </w:tc>
        <w:tc>
          <w:tcPr>
            <w:tcW w:w="2352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Показания отсчетной шкалы прибора, кГц, для кругов размерами (D×d)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50×10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60×10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63×10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80×10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80×20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23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2200 до 2400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16,2 до 17,7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14,4 до 15,7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13,5 до 14,8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11,4 до 12,4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9,14 до 9,98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25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Си. 2400 « 2600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17,7 « 19,2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15,7 « 17,0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14,8 « 16,0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Си. 12,4 « 13,5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9,98 « 10,8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27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2600 « 2800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19,2 « 20,7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17,0 « 18,3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16,0 « 17,2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13,5 « 14,5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10,8 « 11,6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29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2800 « 3000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20,7 « 22,1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18,3 « 19,6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17,2 « 18,5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14,5 « 15,6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11,6 « 12,5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3000 « 3200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22,1 « 23,6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19,6 « 20,9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18,5 « 19,7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15,6 « 16,6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12,5 « 13,3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33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3200 « 3400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23,6 «25,1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20,9 « 22,2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19,7 « 20,9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16,6 « 17,6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13,3 « 14,1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35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3400 « 3600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25,1 « 26,6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22,2 « 23,5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20,9 « 22,1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17,6 « 18,7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14,1 « 15,0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37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3600 « 3800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26,6 « 28,0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23,5 « 24,8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22,1 « 23,4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18,7 « 19,7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15,0 « 15,8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39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3800 « 4000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28,0 « 29,5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24,8 « 26,1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23,4 « 24,6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19,7 « 20,7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15,8 « 16,6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4000 « 4200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29,5 « 31,0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26,1 « 27,4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24,6 « 25,8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20,7 «21,8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16,6 « 17,5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43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4200 « 4400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31,0 « 32,5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27,4 « 28,7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25,8 « 27,1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21,8 « 22,8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17,5 « 18,3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45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4400 « 4600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32,5 « 33,9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28,7 « 30,0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27,1 « 28,3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22,8 « 23,9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18,3 « 19,1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47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4600 « 4800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33,9 « 35,4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30,0 « 31,4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28,3 « 29,5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23,9 « 24,9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19,1 « 20,0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49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4800 « 5000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35,4 « 36,9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31,4 « 32,7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29,5 « 30,8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24,9 « 25,9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20,0 « 20,8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5000 « 5200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36,9 « 38,4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32,7 « 34,0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30,8 « 32,0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25,9 « 27,0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20,8 « 21,6</w:t>
            </w:r>
          </w:p>
        </w:tc>
      </w:tr>
      <w:tr w:rsidR="00000000">
        <w:tc>
          <w:tcPr>
            <w:tcW w:w="89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Коэффициент формы F·10</w:t>
            </w:r>
            <w:r>
              <w:rPr>
                <w:vertAlign w:val="superscript"/>
              </w:rPr>
              <w:t>4</w:t>
            </w:r>
            <w:r>
              <w:t xml:space="preserve"> м</w:t>
            </w:r>
            <w:r>
              <w:rPr>
                <w:vertAlign w:val="superscript"/>
              </w:rPr>
              <w:t>-1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73,80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65,31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61,52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51,85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41,57</w:t>
            </w:r>
          </w:p>
        </w:tc>
      </w:tr>
    </w:tbl>
    <w:p w:rsidR="00000000" w:rsidRDefault="00A87AF1">
      <w:r>
        <w:t> </w:t>
      </w:r>
    </w:p>
    <w:p w:rsidR="00000000" w:rsidRDefault="00A87AF1">
      <w:pPr>
        <w:ind w:firstLine="400"/>
        <w:jc w:val="both"/>
      </w:pPr>
      <w:r>
        <w:rPr>
          <w:i/>
          <w:iCs/>
        </w:rPr>
        <w:t>Продолжение таблицы</w:t>
      </w:r>
    </w:p>
    <w:p w:rsidR="00000000" w:rsidRDefault="00A87AF1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39"/>
        <w:gridCol w:w="1393"/>
        <w:gridCol w:w="1393"/>
        <w:gridCol w:w="1394"/>
        <w:gridCol w:w="1386"/>
        <w:gridCol w:w="1386"/>
        <w:gridCol w:w="1380"/>
      </w:tblGrid>
      <w:tr w:rsidR="00000000">
        <w:tc>
          <w:tcPr>
            <w:tcW w:w="42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Звуковой индекс</w:t>
            </w:r>
          </w:p>
        </w:tc>
        <w:tc>
          <w:tcPr>
            <w:tcW w:w="47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Интервал значений С</w:t>
            </w:r>
            <w:r>
              <w:rPr>
                <w:b/>
                <w:bCs/>
                <w:vertAlign w:val="subscript"/>
              </w:rPr>
              <w:t>1</w:t>
            </w:r>
            <w:r>
              <w:rPr>
                <w:b/>
                <w:bCs/>
              </w:rPr>
              <w:t>, м/с</w:t>
            </w:r>
          </w:p>
        </w:tc>
        <w:tc>
          <w:tcPr>
            <w:tcW w:w="2353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Показания отсчетной шкалы прибора, кГц, для кругов размерами (D×d)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100×20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125×20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125×32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150×32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175×32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23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2200 до 2400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8,12 до 8,86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6,97 до 7,61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5,78 до 6,30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5,27 до 5,75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4,79 до 5,23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25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2400 до 2600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8,86 до 9,59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7,61 до 8,24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6,30 до 6,83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5,75 до 6,23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5,23 до 5,66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27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2600 « 2800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9,59 « 10,3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8,24 « 8,87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6,83 « 7,35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6,23 « 6,71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5,66 « 6,10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29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2800 « 3000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10,3 « 11,1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8,87 « 9,51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7,35 « 7,88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6,71 « 7,19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6,10 « 6,53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3000 « 3200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11,1 « 11,8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9,51 « 10,1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7,88 « 8,40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7,19 « 7,67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6,53 « 6,97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33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3200 « 3400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11,8 « 12,5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10,1 « 10,8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8,40 « 8,93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7,67 « 8,15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6,97 « 7,40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35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3400 « 3600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12,5 « 13,3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10,8 « 11,4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8,93 « 9,45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8,15 « 8,63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7,40 « 7,84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37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3600 « 3800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13,3 « 14,0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11,4 « 12,0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9,45 « 9,98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8,63 « 9,10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7,84 « 8,49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39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3800 « 4000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14,0 « 14,8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12,0 « 12,7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9,98 « 10,5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9,10 « 9,58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8,49 « 8,71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4000 « 4200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14,8 « 15,5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12,7 « 13,3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10,5 « 11,0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9,58 « 10,1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8,71 « 9,15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43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4200 « 4400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15,5 « 16,2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13,3 « 13,9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11,0 « 11,6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10,1 « 10,5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9,15 « 9,58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45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4400 « 4600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16,2 « 17,0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13,9 « 14,6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11,6 « 12,1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10,5 « 11,0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9,58 « 10,0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47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4600 « 4800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17,0 « 17,7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14,6 « 15,2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12,1 « 12,6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11,0 « 11,5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10,0 « 10,5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49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4800 « 5000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17,7 « 18,5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15,2 « 15,8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12,6 « 13,1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11,5 « 12,0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10,5 « 10,9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51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« 5000 « 5200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« 18,5 « 19,2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« 15,8 « 16,5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« 13,1 « 13,7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« 12,0 « 12,5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« 10,9 « 11,3</w:t>
            </w:r>
          </w:p>
        </w:tc>
      </w:tr>
      <w:tr w:rsidR="00000000">
        <w:tc>
          <w:tcPr>
            <w:tcW w:w="893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Коэффициент формы F·10</w:t>
            </w:r>
            <w:r>
              <w:rPr>
                <w:vertAlign w:val="superscript"/>
              </w:rPr>
              <w:t>4</w:t>
            </w:r>
            <w:r>
              <w:t xml:space="preserve"> м</w:t>
            </w:r>
            <w:r>
              <w:rPr>
                <w:vertAlign w:val="superscript"/>
              </w:rPr>
              <w:t>-1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36,90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31,69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26,25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23,96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21,77</w:t>
            </w:r>
          </w:p>
        </w:tc>
      </w:tr>
    </w:tbl>
    <w:p w:rsidR="00000000" w:rsidRDefault="00A87AF1">
      <w:pPr>
        <w:jc w:val="right"/>
      </w:pPr>
      <w:r>
        <w:rPr>
          <w:i/>
          <w:iCs/>
        </w:rPr>
        <w:t> </w:t>
      </w:r>
    </w:p>
    <w:p w:rsidR="00000000" w:rsidRDefault="00A87AF1">
      <w:pPr>
        <w:ind w:firstLine="400"/>
        <w:jc w:val="both"/>
      </w:pPr>
      <w:r>
        <w:rPr>
          <w:i/>
          <w:iCs/>
        </w:rPr>
        <w:t>Продолжение таблицы</w:t>
      </w:r>
    </w:p>
    <w:p w:rsidR="00000000" w:rsidRDefault="00A87AF1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39"/>
        <w:gridCol w:w="1396"/>
        <w:gridCol w:w="1406"/>
        <w:gridCol w:w="1407"/>
        <w:gridCol w:w="1407"/>
        <w:gridCol w:w="1397"/>
        <w:gridCol w:w="1319"/>
      </w:tblGrid>
      <w:tr w:rsidR="00000000">
        <w:tc>
          <w:tcPr>
            <w:tcW w:w="42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Звуковой индекс</w:t>
            </w:r>
          </w:p>
        </w:tc>
        <w:tc>
          <w:tcPr>
            <w:tcW w:w="4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Интервал значений С</w:t>
            </w:r>
            <w:r>
              <w:rPr>
                <w:b/>
                <w:bCs/>
                <w:vertAlign w:val="subscript"/>
              </w:rPr>
              <w:t>1</w:t>
            </w:r>
            <w:r>
              <w:rPr>
                <w:b/>
                <w:bCs/>
              </w:rPr>
              <w:t>, м/с</w:t>
            </w:r>
          </w:p>
        </w:tc>
        <w:tc>
          <w:tcPr>
            <w:tcW w:w="2352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Показания отсчетной шкалы прибора, кГц, для кругов размерами (D×d)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180×22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180×32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200×22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200×32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230×</w:t>
            </w:r>
            <w:r>
              <w:rPr>
                <w:b/>
                <w:bCs/>
              </w:rPr>
              <w:t>22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23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2200 до 2400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5,08 до 5,55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4,70 до 5,13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4,62 до 5,04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4,36 до 4,75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4,02 до 4,38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25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2400 до 2600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5,55 до 6,01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5,13 до 5,55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5,04 « 5,46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4,75 до 5,15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4,38 до 4,75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27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2600 « 2800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6,01 « 6,47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5,55 « 5,98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5,46 « 5,88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5,15 « 5,55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4,76 « 5,11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29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2800 « 3000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6,47 « 6,93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5,98 « 6,41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5,88 « 6,30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5,55 « 5,94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5,11 « 5,48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31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3000 « 3200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6,93 « 7,39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6,41 « 6,84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6,30 « 6,72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5,94 « 6,34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5,48 « 5,84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33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3200 « 3400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7,39 « 7,86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6,84 « 7,26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6,72 « 7,14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6,34 « 6,73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5,84 « 6,21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35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3400 « 3600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7,86 « 8,32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7,26 « 7,69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7,14 « 7,56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6,73 « 7,13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6,21 « 6,57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37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3600 « 3800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8,32 « 8,78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7,69 « 8,12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7,56 « 7,97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7,13 « 7,53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6,57 « 6,94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39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3800 « 4000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8,78 « 9,24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8,12 « 8,54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7,97 « 8,39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7,53 « 7,92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6,94 « 7,30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41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4000 « 4200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9,24 « 9,70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8,54 « 8,97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8,39 « 8,81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7,92 « 8,32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7,30 « 7,67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41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4200 « 4400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9,70 « 10,2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8,97 « 9,40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8,81 « 9,23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8,32 « 8,71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7,67 « 8,03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45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4400 « 4600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10,2 « 10,6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9,40 « 9,83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9,23 « 9,65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8,71 « 9,11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8,03 « 8,40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47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4600 « 4800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10,6 « 11,1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9,83 « 10,3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9,65 « 10,1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9,11 « 9,51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8,40 « 8,76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49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4800 « 5000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11,1 « 11,6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10,3 « 10,7 -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10,1 « 10,5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9,51 « 9,90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8,76 « 9,13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51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5000 « 5200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11,6 « 12,0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10,7 « 11,1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10,5 « 10,9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9,90 « 10,3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9,13 « 9,50</w:t>
            </w:r>
          </w:p>
        </w:tc>
      </w:tr>
      <w:tr w:rsidR="00000000">
        <w:tc>
          <w:tcPr>
            <w:tcW w:w="89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Коэффициент формы F·10</w:t>
            </w:r>
            <w:r>
              <w:rPr>
                <w:vertAlign w:val="superscript"/>
              </w:rPr>
              <w:t>4</w:t>
            </w:r>
            <w:r>
              <w:t xml:space="preserve"> м</w:t>
            </w:r>
            <w:r>
              <w:rPr>
                <w:vertAlign w:val="superscript"/>
              </w:rPr>
              <w:t>-1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23,11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21,36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20,99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19,81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18,26</w:t>
            </w:r>
          </w:p>
        </w:tc>
      </w:tr>
    </w:tbl>
    <w:p w:rsidR="00000000" w:rsidRDefault="00A87AF1">
      <w:r>
        <w:t> </w:t>
      </w:r>
    </w:p>
    <w:p w:rsidR="00000000" w:rsidRDefault="00A87AF1">
      <w:pPr>
        <w:ind w:firstLine="400"/>
        <w:jc w:val="both"/>
      </w:pPr>
      <w:r>
        <w:rPr>
          <w:i/>
          <w:iCs/>
        </w:rPr>
        <w:t>Продолжение таблицы</w:t>
      </w:r>
    </w:p>
    <w:p w:rsidR="00000000" w:rsidRDefault="00A87AF1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40"/>
        <w:gridCol w:w="1424"/>
        <w:gridCol w:w="1409"/>
        <w:gridCol w:w="1392"/>
        <w:gridCol w:w="1409"/>
        <w:gridCol w:w="1409"/>
        <w:gridCol w:w="1288"/>
      </w:tblGrid>
      <w:tr w:rsidR="00000000">
        <w:tc>
          <w:tcPr>
            <w:tcW w:w="42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Звуковой индекс</w:t>
            </w:r>
          </w:p>
        </w:tc>
        <w:tc>
          <w:tcPr>
            <w:tcW w:w="48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Интервал значений С</w:t>
            </w:r>
            <w:r>
              <w:rPr>
                <w:b/>
                <w:bCs/>
                <w:vertAlign w:val="subscript"/>
              </w:rPr>
              <w:t>1</w:t>
            </w:r>
            <w:r>
              <w:rPr>
                <w:b/>
                <w:bCs/>
              </w:rPr>
              <w:t>, м/с</w:t>
            </w:r>
          </w:p>
        </w:tc>
        <w:tc>
          <w:tcPr>
            <w:tcW w:w="2343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Показания отсчетной шкалы прибора, кГц, для кругов размерами (D×</w:t>
            </w:r>
            <w:r>
              <w:rPr>
                <w:b/>
                <w:bCs/>
              </w:rPr>
              <w:t>d)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230×32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250×32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300×32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300×51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400×32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23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2200 до 2400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3,90 до 4,26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3,64 до 3,97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3,08 до 3,36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2,86 до 3,12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2,31 до 2,52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25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2400 до 2600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4,26 « 4,61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3,97 « 4,30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3,36 « 3,64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3,12 « 3,38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2,52 « 2,73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27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2600 « 2800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4,61 « 4,97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4,30 « 4,63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3,64 « 3,92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3,38 « 3,64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2,73 « 2,94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29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2800 « 3000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4,97 « 5,32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4,63 « 4,96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3,92 « 4,20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3,64 « 3,90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2,94 « 3,15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31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3000 « 3200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5,32 « 5,68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4,96 « 5,29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4,20 « 4,48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3,90 « 4,16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3,15 « 3,36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33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3200 « 3400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5,68 « 6,03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5,29 « 5,62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4,48 « 4,76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4,16 « 4,42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3,36 « 3,57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35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3400 « 3600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6,03 « 6,39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5,62 « 5,95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4,76 « 5,05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4,42 « 4,68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3,57 « 3,78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37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3600 « 3800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6,39 « 6,74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5,95 « 6,29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5,05 « 5,33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4,68 « 4,94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3,78 « 3,99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39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3800 « 4000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6,74 « 7,10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6,29 « 6,62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5,33 « 5,61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4,94 « 5,20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3,99 « 4,20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41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4000 « 4200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7,10 « 7,45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6,62 « 6,95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5,61 « 5,89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5,20 « 5,46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4,20 « 4,41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43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4200 « 4400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7,45 « 7,81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6,95 « 7,28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5,89 « 6,17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5,46 « 5,72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4,41 « 4,62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45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4400 « 4600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7,81 « 8,16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7,28 « 7,61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6,17 « 6,45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5,72 « 5,98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4,62 « 4,83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47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4600 « 4800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8,16 « 8,52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7,61 « 7,94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6,45 « 6,73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5,98 « 6,24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4,83 « 5,04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49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4800 « 5000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8,52 « 8,87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7,94 « 8,27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6,73 « 7,01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6,24 « 6,50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5,04 « 5,25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51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5000 « 5200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8,87 « 9,23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8,27 « 8,60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7,01 « 7,29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6,50 « 6,75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5,25 « 5,46</w:t>
            </w:r>
          </w:p>
        </w:tc>
      </w:tr>
      <w:tr w:rsidR="00000000">
        <w:tc>
          <w:tcPr>
            <w:tcW w:w="903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Коэффициент формы F·10</w:t>
            </w:r>
            <w:r>
              <w:rPr>
                <w:vertAlign w:val="superscript"/>
              </w:rPr>
              <w:t>4</w:t>
            </w:r>
            <w:r>
              <w:t xml:space="preserve"> м</w:t>
            </w:r>
            <w:r>
              <w:rPr>
                <w:vertAlign w:val="superscript"/>
              </w:rPr>
              <w:t>-1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17,75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16,54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14,01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12,99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10,50</w:t>
            </w:r>
          </w:p>
        </w:tc>
      </w:tr>
    </w:tbl>
    <w:p w:rsidR="00000000" w:rsidRDefault="00A87AF1">
      <w:r>
        <w:t> </w:t>
      </w:r>
    </w:p>
    <w:p w:rsidR="00000000" w:rsidRDefault="00A87AF1">
      <w:pPr>
        <w:ind w:firstLine="400"/>
        <w:jc w:val="both"/>
      </w:pPr>
      <w:r>
        <w:rPr>
          <w:i/>
          <w:iCs/>
        </w:rPr>
        <w:t>Продолжение таблицы</w:t>
      </w:r>
    </w:p>
    <w:p w:rsidR="00000000" w:rsidRDefault="00A87AF1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40"/>
        <w:gridCol w:w="1407"/>
        <w:gridCol w:w="1392"/>
        <w:gridCol w:w="1382"/>
        <w:gridCol w:w="1403"/>
        <w:gridCol w:w="1382"/>
        <w:gridCol w:w="1365"/>
      </w:tblGrid>
      <w:tr w:rsidR="00000000">
        <w:tc>
          <w:tcPr>
            <w:tcW w:w="42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Звуковой индекс</w:t>
            </w:r>
          </w:p>
        </w:tc>
        <w:tc>
          <w:tcPr>
            <w:tcW w:w="47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Интервал значений С</w:t>
            </w:r>
            <w:r>
              <w:rPr>
                <w:b/>
                <w:bCs/>
                <w:vertAlign w:val="subscript"/>
              </w:rPr>
              <w:t>1</w:t>
            </w:r>
            <w:r>
              <w:rPr>
                <w:b/>
                <w:bCs/>
              </w:rPr>
              <w:t>, м/с</w:t>
            </w:r>
          </w:p>
        </w:tc>
        <w:tc>
          <w:tcPr>
            <w:tcW w:w="2349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Показания отсчетной шкалы прибора, кГц, для кругов размерами (D×d)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400×51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500×32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500×51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600×32(51)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800×76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23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2200 до 2400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2,27 до 2,48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1,85 до 2,02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1,85 до 2,03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1,54 до 1,68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1,16 до 1,26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25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2400 до 2600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2,48 « 2,69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2,02 « 2,18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2,03 « 2,19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1,68 « 1,82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1,26 « 1,36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27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2600 « 2800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2,69 « 2,90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2,18 « 2,35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2,19 « 2,36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1,82 « 1,96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1,36 « 1,47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29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2800 « 3000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2,90 « 3,10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2,35 « 2,52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2,36 « 2,53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1,96 « 2,10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1,47 « 1,58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31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3000 « 3200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3,10 « 3,31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2,52 « 2,69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2,53 « 2,70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2,10 « 2,24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1,58 « 1,68.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33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3200 « 3400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3,31 « 3,52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2,69 « 2,86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2,70 « 2,86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2,24 « 2,38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1,68 « 1,78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35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3400 « 3600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3,52 « 3,72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2,86 « 3,02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2,86 « 3,03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2,38 « 2,52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1,78 « 1,89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37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3600 « 3800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3,72 « 3,93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3,02 « 3,19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3,03 « 3,20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2,52 « 2,66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1,89 « 2,00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39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3800 « 4000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9,93 « 4,14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3,19 « 3,36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3,20 « 3,37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2,66 « 2,80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2,00 « 2,10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41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4000 « 4200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4,14 « 4,34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3,36 « 3,53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3,37 « 3,54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2,80 « 2,94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2,10 « 2,20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43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4200 « 4400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4,34 « 4,55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3,53 « 3,70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3,54 « 3,71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2,94 « 3,08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2,20 « 2,31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45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4400 « 4600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4,55 « 4,76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3,70 « 3,86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3,71 « 3,8,7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3,08 « 3,22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2,31 « 2,41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47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4600 « 4800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4,76 « 4,96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3,86 « 4,03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3,87 « 4,04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3,22 « 3,36,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2,41 « 2,52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49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4800 « 5000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4,96 « 5,17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4,03 « 4,20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4,04 « 4,21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3,36 « 3,50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2,52 « 2,62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51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5000 « 5200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5,17 « 5,38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4,20 « 4,37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4,21 « 4,38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3,50 « 3,64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2,62 « 2,73</w:t>
            </w:r>
          </w:p>
        </w:tc>
      </w:tr>
      <w:tr w:rsidR="00000000">
        <w:tc>
          <w:tcPr>
            <w:tcW w:w="89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Коэффициент формы F·10</w:t>
            </w:r>
            <w:r>
              <w:rPr>
                <w:vertAlign w:val="superscript"/>
              </w:rPr>
              <w:t>4</w:t>
            </w:r>
            <w:r>
              <w:t xml:space="preserve"> м</w:t>
            </w:r>
            <w:r>
              <w:rPr>
                <w:vertAlign w:val="superscript"/>
              </w:rPr>
              <w:t>-1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10,34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8,40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8,42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7,00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5,25</w:t>
            </w:r>
          </w:p>
        </w:tc>
      </w:tr>
    </w:tbl>
    <w:p w:rsidR="00000000" w:rsidRDefault="00A87AF1">
      <w:r>
        <w:t> </w:t>
      </w:r>
    </w:p>
    <w:p w:rsidR="00000000" w:rsidRDefault="00A87AF1">
      <w:pPr>
        <w:ind w:firstLine="400"/>
        <w:jc w:val="both"/>
      </w:pPr>
      <w:r>
        <w:rPr>
          <w:i/>
          <w:iCs/>
        </w:rPr>
        <w:t>Продолжение таблицы</w:t>
      </w:r>
    </w:p>
    <w:p w:rsidR="00000000" w:rsidRDefault="00A87AF1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39"/>
        <w:gridCol w:w="1391"/>
        <w:gridCol w:w="1400"/>
        <w:gridCol w:w="1400"/>
        <w:gridCol w:w="1392"/>
        <w:gridCol w:w="1401"/>
        <w:gridCol w:w="1348"/>
      </w:tblGrid>
      <w:tr w:rsidR="00000000">
        <w:tc>
          <w:tcPr>
            <w:tcW w:w="42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Звуковой индекс</w:t>
            </w:r>
          </w:p>
        </w:tc>
        <w:tc>
          <w:tcPr>
            <w:tcW w:w="47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Интервал значений С</w:t>
            </w:r>
            <w:r>
              <w:rPr>
                <w:b/>
                <w:bCs/>
                <w:vertAlign w:val="subscript"/>
              </w:rPr>
              <w:t>1</w:t>
            </w:r>
            <w:r>
              <w:rPr>
                <w:b/>
                <w:bCs/>
              </w:rPr>
              <w:t>, м/с</w:t>
            </w:r>
          </w:p>
        </w:tc>
        <w:tc>
          <w:tcPr>
            <w:tcW w:w="2354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Показания отсчетной шкалы прибора, кГц, для кругов размерами (D×d)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800×100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900×100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1000×100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1200×100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1500×150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23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2200 до 2400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1,14 до 1,24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1,00 до 1,12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0,93 до 1,01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0,77 до 0,81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От 0,62 до 0,67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25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2400 до 2600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1,24 « 1,35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1,12 « 1,21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1,01 « 1,10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0,84 « 0,91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Св. 0,67 « 0,73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27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2600 « 2800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1,35 « 1,45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1,21 « 1,30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1,10 « 1,18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0,91 « 0,98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0,73 « 0,79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29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2800 « 3000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1,45 « 1,56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1,30 « 1,40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1,18 « 1,26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0,98 « 1,05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0,79 « 0,84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3000 « 3200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1,56 « 1,66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1,40 « 1,49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1,26 « 1,35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1,05 « 1,12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0,84 « 0,90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33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3200 « 3400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1,66 « 1,76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1,49 « 1,58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1,35 « 1,43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1,12 « 1,19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0,90 « 0,95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35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3400 « 3600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1,76 « 1,87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1,58 « 1,68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1,43 « 1,52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1,19 « 1,26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0,95 « 1,01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37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3600 « 3800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1,87 « 1,97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1,68 « 1,77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1,52 « 1,60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1,26 « ,1,33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1,01 « 1,07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39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3800 « 4000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1,97 « 2,07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1,77 « 1,86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1,60 « 1,69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1,33 « 1,40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1,07 « 1,12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4000 « 4200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2,07 « 2,18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1,86 « 1,96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1,69 « 1,77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1,40 « 1,47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1,12 « 1,18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43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4200 « 4400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2,18 « 2,28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1,96 « 2,05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1,77 « 1,85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1,47 « 1,54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1,18 « 1,24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45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4400 « 4600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2,28 « 2,39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2,05 « 2,14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1,85 « 1,94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1,54 « 1,61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1,24 « 1,29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47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4600 « 4800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2,39 « 2,49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2,14 « 2,24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1,94 « 2,02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1,61 « 1,68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1,29 « 1,35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49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4800 « 5000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2,49 « 2,59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2,24 « 2,33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2,02 « 2,11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1,68 « 1,75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1,35 « 1,40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5000 « 5200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2,59 « 2,70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2,33 « 2,42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2,11 « 2,19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1,75 « 1,82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« 1,40 « 1,46</w:t>
            </w:r>
          </w:p>
        </w:tc>
      </w:tr>
      <w:tr w:rsidR="00000000">
        <w:tc>
          <w:tcPr>
            <w:tcW w:w="89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Коэффициент формы F·10</w:t>
            </w:r>
            <w:r>
              <w:rPr>
                <w:vertAlign w:val="superscript"/>
              </w:rPr>
              <w:t>4</w:t>
            </w:r>
            <w:r>
              <w:t xml:space="preserve"> м</w:t>
            </w:r>
            <w:r>
              <w:rPr>
                <w:vertAlign w:val="superscript"/>
              </w:rPr>
              <w:t>-1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5,18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4,66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4,21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3,50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2,81</w:t>
            </w:r>
          </w:p>
        </w:tc>
      </w:tr>
    </w:tbl>
    <w:p w:rsidR="00000000" w:rsidRDefault="00A87AF1">
      <w:r>
        <w:t> </w:t>
      </w:r>
    </w:p>
    <w:p w:rsidR="00000000" w:rsidRDefault="00A87AF1">
      <w:pPr>
        <w:ind w:firstLine="400"/>
        <w:jc w:val="both"/>
      </w:pPr>
      <w:r>
        <w:t>При повторных определениях звукового индекса показания прибора должны находиться в интервале l,06 f</w:t>
      </w:r>
      <w:r>
        <w:rPr>
          <w:vertAlign w:val="subscript"/>
        </w:rPr>
        <w:t>max</w:t>
      </w:r>
      <w:r>
        <w:t xml:space="preserve"> ≥ f ≥ 0,95 f</w:t>
      </w:r>
      <w:r>
        <w:rPr>
          <w:vertAlign w:val="subscript"/>
        </w:rPr>
        <w:t>min</w:t>
      </w:r>
      <w:r>
        <w:t>, где f - показание прибора; f</w:t>
      </w:r>
      <w:r>
        <w:rPr>
          <w:vertAlign w:val="subscript"/>
        </w:rPr>
        <w:t>max</w:t>
      </w:r>
      <w:r>
        <w:t>, f</w:t>
      </w:r>
      <w:r>
        <w:rPr>
          <w:vertAlign w:val="subscript"/>
        </w:rPr>
        <w:t>min</w:t>
      </w:r>
      <w:r>
        <w:t xml:space="preserve"> </w:t>
      </w:r>
      <w:r>
        <w:t>- верхняя и нижняя границы интервала замаркированного звукового индекса.</w:t>
      </w:r>
    </w:p>
    <w:p w:rsidR="00000000" w:rsidRDefault="00A87AF1">
      <w:pPr>
        <w:ind w:firstLine="426"/>
      </w:pPr>
      <w:r>
        <w:t> </w:t>
      </w:r>
    </w:p>
    <w:p w:rsidR="00000000" w:rsidRDefault="00A87AF1">
      <w:pPr>
        <w:ind w:firstLine="426"/>
        <w:jc w:val="center"/>
      </w:pPr>
      <w:r>
        <w:t>(ИУС № 8 1988 г.)</w:t>
      </w:r>
    </w:p>
    <w:p w:rsidR="00000000" w:rsidRDefault="00A87AF1">
      <w:pPr>
        <w:ind w:firstLine="426"/>
      </w:pPr>
      <w:r>
        <w:t> </w:t>
      </w:r>
    </w:p>
    <w:p w:rsidR="00000000" w:rsidRDefault="00A87AF1">
      <w:pPr>
        <w:ind w:firstLine="400"/>
        <w:jc w:val="both"/>
      </w:pPr>
      <w:bookmarkStart w:id="2" w:name="SUB3"/>
      <w:bookmarkEnd w:id="2"/>
      <w:r>
        <w:rPr>
          <w:b/>
          <w:bCs/>
        </w:rPr>
        <w:t xml:space="preserve">Изменение № 3 ГОСТ 21963-82 Круги отрезные. Технические условия </w:t>
      </w:r>
    </w:p>
    <w:p w:rsidR="00000000" w:rsidRDefault="00A87AF1">
      <w:pPr>
        <w:ind w:firstLine="400"/>
        <w:jc w:val="both"/>
      </w:pPr>
      <w:r>
        <w:rPr>
          <w:b/>
          <w:bCs/>
        </w:rPr>
        <w:t>Утверждено и введено в действие Постановлением Государственного комитета СССР по стандартам от 1</w:t>
      </w:r>
      <w:r>
        <w:rPr>
          <w:b/>
          <w:bCs/>
        </w:rPr>
        <w:t>9.05.89 № 1274</w:t>
      </w:r>
    </w:p>
    <w:p w:rsidR="00000000" w:rsidRDefault="00A87AF1">
      <w:pPr>
        <w:ind w:firstLine="400"/>
        <w:jc w:val="both"/>
      </w:pPr>
      <w:r>
        <w:rPr>
          <w:b/>
          <w:bCs/>
        </w:rPr>
        <w:t>Дата введения 01.01.91</w:t>
      </w:r>
    </w:p>
    <w:p w:rsidR="00000000" w:rsidRDefault="00A87AF1">
      <w:pPr>
        <w:ind w:firstLine="400"/>
        <w:jc w:val="both"/>
      </w:pPr>
      <w:r>
        <w:rPr>
          <w:rStyle w:val="s0"/>
        </w:rPr>
        <w:t>На обложке и первой странице стандарта под словами «Издание официальное» проставить букву: Е.</w:t>
      </w:r>
    </w:p>
    <w:p w:rsidR="00000000" w:rsidRDefault="00A87AF1">
      <w:pPr>
        <w:ind w:firstLine="400"/>
        <w:jc w:val="both"/>
      </w:pPr>
      <w:bookmarkStart w:id="3" w:name="SUB31"/>
      <w:bookmarkEnd w:id="3"/>
      <w:r>
        <w:rPr>
          <w:rStyle w:val="s0"/>
        </w:rPr>
        <w:t>Вводная часть. Первый абзац дополнить словами: «для нужд народного хозяйства и экспорта».</w:t>
      </w:r>
    </w:p>
    <w:p w:rsidR="00000000" w:rsidRDefault="00A87AF1">
      <w:pPr>
        <w:ind w:firstLine="400"/>
        <w:jc w:val="both"/>
      </w:pPr>
      <w:r>
        <w:rPr>
          <w:rStyle w:val="s0"/>
        </w:rPr>
        <w:t>Таблицы 1, 2. Головка. Заменить об</w:t>
      </w:r>
      <w:r>
        <w:rPr>
          <w:rStyle w:val="s0"/>
        </w:rPr>
        <w:t xml:space="preserve">означение: d на </w:t>
      </w:r>
      <w:r>
        <w:rPr>
          <w:noProof/>
        </w:rPr>
        <w:drawing>
          <wp:inline distT="0" distB="0" distL="0" distR="0">
            <wp:extent cx="304800" cy="4286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29178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s0"/>
        </w:rPr>
        <w:t>.</w:t>
      </w:r>
    </w:p>
    <w:p w:rsidR="00000000" w:rsidRDefault="00A87AF1">
      <w:pPr>
        <w:ind w:firstLine="400"/>
        <w:jc w:val="both"/>
      </w:pPr>
      <w:r>
        <w:rPr>
          <w:rStyle w:val="s0"/>
        </w:rPr>
        <w:t>Таблица 2. Графу d дополнить значением: (80) для D = 400 и 800 мм, (127) для D = 1000 и 1200 мм;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таблицы 1, 2 дополнить примечаниями - 2, 3: </w:t>
      </w:r>
    </w:p>
    <w:p w:rsidR="00000000" w:rsidRDefault="00A87AF1">
      <w:pPr>
        <w:ind w:firstLine="400"/>
        <w:jc w:val="both"/>
      </w:pPr>
      <w:r>
        <w:rPr>
          <w:rStyle w:val="s0"/>
        </w:rPr>
        <w:t>«2. По заказу потребителя допускается изготовлять круги с размерами, отлич</w:t>
      </w:r>
      <w:r>
        <w:rPr>
          <w:rStyle w:val="s0"/>
        </w:rPr>
        <w:t>ными от указанных в табл. 1 и 2.</w:t>
      </w:r>
    </w:p>
    <w:p w:rsidR="00000000" w:rsidRDefault="00A87AF1">
      <w:pPr>
        <w:ind w:firstLine="400"/>
        <w:jc w:val="both"/>
      </w:pPr>
      <w:r>
        <w:rPr>
          <w:rStyle w:val="s0"/>
        </w:rPr>
        <w:t>3. Предельное отклонение для d = 10 мм должно быть +0,21 мм».</w:t>
      </w:r>
    </w:p>
    <w:p w:rsidR="00000000" w:rsidRDefault="00A87AF1">
      <w:pPr>
        <w:ind w:firstLine="400"/>
        <w:jc w:val="both"/>
      </w:pPr>
      <w:r>
        <w:rPr>
          <w:rStyle w:val="s0"/>
        </w:rPr>
        <w:t>Пункт 2.3. Таблицу 4 изложить в новой редакции</w:t>
      </w:r>
      <w:r>
        <w:t>:</w:t>
      </w:r>
    </w:p>
    <w:p w:rsidR="00000000" w:rsidRDefault="00A87AF1">
      <w:r>
        <w:t> </w:t>
      </w:r>
    </w:p>
    <w:p w:rsidR="00000000" w:rsidRDefault="00A87AF1">
      <w:pPr>
        <w:jc w:val="center"/>
      </w:pPr>
      <w:r>
        <w:rPr>
          <w:rStyle w:val="s1"/>
        </w:rPr>
        <w:t>Таблица 4</w:t>
      </w:r>
    </w:p>
    <w:p w:rsidR="00000000" w:rsidRDefault="00A87AF1">
      <w:r>
        <w:t> </w:t>
      </w:r>
    </w:p>
    <w:p w:rsidR="00000000" w:rsidRDefault="00A87AF1">
      <w:pPr>
        <w:jc w:val="right"/>
      </w:pPr>
      <w:r>
        <w:t>мм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3"/>
        <w:gridCol w:w="4458"/>
      </w:tblGrid>
      <w:tr w:rsidR="00000000">
        <w:tc>
          <w:tcPr>
            <w:tcW w:w="173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Размеры</w:t>
            </w:r>
          </w:p>
        </w:tc>
        <w:tc>
          <w:tcPr>
            <w:tcW w:w="15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Предельные отклонения</w:t>
            </w:r>
          </w:p>
        </w:tc>
      </w:tr>
      <w:tr w:rsidR="00000000">
        <w:tc>
          <w:tcPr>
            <w:tcW w:w="17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Наружный диаметр D:</w:t>
            </w:r>
          </w:p>
        </w:tc>
        <w:tc>
          <w:tcPr>
            <w:tcW w:w="1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17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До 100</w:t>
            </w:r>
          </w:p>
        </w:tc>
        <w:tc>
          <w:tcPr>
            <w:tcW w:w="1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±2</w:t>
            </w:r>
          </w:p>
        </w:tc>
      </w:tr>
      <w:tr w:rsidR="00000000">
        <w:tc>
          <w:tcPr>
            <w:tcW w:w="17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Св. 100 « 300</w:t>
            </w:r>
          </w:p>
        </w:tc>
        <w:tc>
          <w:tcPr>
            <w:tcW w:w="1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± 3</w:t>
            </w:r>
          </w:p>
        </w:tc>
      </w:tr>
      <w:tr w:rsidR="00000000">
        <w:tc>
          <w:tcPr>
            <w:tcW w:w="17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« 300 « 600</w:t>
            </w:r>
          </w:p>
        </w:tc>
        <w:tc>
          <w:tcPr>
            <w:tcW w:w="1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±6</w:t>
            </w:r>
          </w:p>
        </w:tc>
      </w:tr>
      <w:tr w:rsidR="00000000">
        <w:tc>
          <w:tcPr>
            <w:tcW w:w="17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« 600 « 1200</w:t>
            </w:r>
          </w:p>
        </w:tc>
        <w:tc>
          <w:tcPr>
            <w:tcW w:w="1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±8</w:t>
            </w:r>
          </w:p>
        </w:tc>
      </w:tr>
      <w:tr w:rsidR="00000000">
        <w:tc>
          <w:tcPr>
            <w:tcW w:w="17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« 1200</w:t>
            </w:r>
          </w:p>
        </w:tc>
        <w:tc>
          <w:tcPr>
            <w:tcW w:w="1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±10</w:t>
            </w:r>
          </w:p>
        </w:tc>
      </w:tr>
      <w:tr w:rsidR="00000000">
        <w:tc>
          <w:tcPr>
            <w:tcW w:w="17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Высота Н:</w:t>
            </w:r>
          </w:p>
        </w:tc>
        <w:tc>
          <w:tcPr>
            <w:tcW w:w="1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17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До 0,8</w:t>
            </w:r>
          </w:p>
        </w:tc>
        <w:tc>
          <w:tcPr>
            <w:tcW w:w="1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±0,1</w:t>
            </w:r>
          </w:p>
        </w:tc>
      </w:tr>
      <w:tr w:rsidR="00000000">
        <w:tc>
          <w:tcPr>
            <w:tcW w:w="17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Св. 0,8 « 3,0</w:t>
            </w:r>
          </w:p>
        </w:tc>
        <w:tc>
          <w:tcPr>
            <w:tcW w:w="1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±0,2</w:t>
            </w:r>
          </w:p>
        </w:tc>
      </w:tr>
      <w:tr w:rsidR="00000000">
        <w:tc>
          <w:tcPr>
            <w:tcW w:w="17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« 3,0 « 5,0</w:t>
            </w:r>
          </w:p>
        </w:tc>
        <w:tc>
          <w:tcPr>
            <w:tcW w:w="1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±0,3</w:t>
            </w:r>
          </w:p>
        </w:tc>
      </w:tr>
      <w:tr w:rsidR="00000000">
        <w:tc>
          <w:tcPr>
            <w:tcW w:w="17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« 5,0 « 10,0</w:t>
            </w:r>
          </w:p>
        </w:tc>
        <w:tc>
          <w:tcPr>
            <w:tcW w:w="1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±0,4</w:t>
            </w:r>
          </w:p>
        </w:tc>
      </w:tr>
      <w:tr w:rsidR="00000000">
        <w:tc>
          <w:tcPr>
            <w:tcW w:w="17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« 10,0</w:t>
            </w:r>
          </w:p>
        </w:tc>
        <w:tc>
          <w:tcPr>
            <w:tcW w:w="1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±0,5</w:t>
            </w:r>
          </w:p>
        </w:tc>
      </w:tr>
    </w:tbl>
    <w:p w:rsidR="00000000" w:rsidRDefault="00A87AF1">
      <w:r>
        <w:t> </w:t>
      </w:r>
    </w:p>
    <w:p w:rsidR="00000000" w:rsidRDefault="00A87AF1">
      <w:pPr>
        <w:ind w:firstLine="400"/>
        <w:jc w:val="both"/>
      </w:pPr>
      <w:r>
        <w:t>Пункт 2.4. Таблицу 5 изложить в новой редакции:</w:t>
      </w:r>
    </w:p>
    <w:p w:rsidR="00000000" w:rsidRDefault="00A87AF1">
      <w:r>
        <w:t> </w:t>
      </w:r>
    </w:p>
    <w:p w:rsidR="00000000" w:rsidRDefault="00A87AF1">
      <w:pPr>
        <w:jc w:val="center"/>
      </w:pPr>
      <w:r>
        <w:rPr>
          <w:rStyle w:val="s1"/>
        </w:rPr>
        <w:t>Таблица 5</w:t>
      </w:r>
    </w:p>
    <w:p w:rsidR="00000000" w:rsidRDefault="00A87AF1">
      <w:r>
        <w:t> </w:t>
      </w:r>
    </w:p>
    <w:p w:rsidR="00000000" w:rsidRDefault="00A87AF1">
      <w:pPr>
        <w:jc w:val="right"/>
      </w:pPr>
      <w:r>
        <w:t>мм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50"/>
        <w:gridCol w:w="1521"/>
        <w:gridCol w:w="1521"/>
        <w:gridCol w:w="1522"/>
        <w:gridCol w:w="1457"/>
      </w:tblGrid>
      <w:tr w:rsidR="00000000">
        <w:tc>
          <w:tcPr>
            <w:tcW w:w="120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D</w:t>
            </w:r>
          </w:p>
        </w:tc>
        <w:tc>
          <w:tcPr>
            <w:tcW w:w="2042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Неравномерность высоты круга для Η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до 1,6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Св. 1,6 до 6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Св. 6 до 12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Св. 12</w:t>
            </w:r>
          </w:p>
        </w:tc>
      </w:tr>
      <w:tr w:rsidR="00000000">
        <w:tc>
          <w:tcPr>
            <w:tcW w:w="12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До 200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0,1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0,2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12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Св. 200 » 500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0,3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0,4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-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12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» 500 » 800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-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0,5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0,6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12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» 800 » 1200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-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0,7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12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r>
              <w:t>» 1200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-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-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-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0,8</w:t>
            </w:r>
          </w:p>
        </w:tc>
      </w:tr>
    </w:tbl>
    <w:p w:rsidR="00000000" w:rsidRDefault="00A87AF1">
      <w:r>
        <w:t> </w:t>
      </w:r>
    </w:p>
    <w:p w:rsidR="00000000" w:rsidRDefault="00A87AF1">
      <w:pPr>
        <w:ind w:firstLine="400"/>
        <w:jc w:val="both"/>
      </w:pPr>
      <w:r>
        <w:rPr>
          <w:rStyle w:val="s0"/>
        </w:rPr>
        <w:t>Пункт 2.6. Исключить слова: «Вогнутость или».</w:t>
      </w:r>
    </w:p>
    <w:p w:rsidR="00000000" w:rsidRDefault="00A87AF1">
      <w:pPr>
        <w:ind w:firstLine="400"/>
        <w:jc w:val="both"/>
      </w:pPr>
      <w:r>
        <w:rPr>
          <w:rStyle w:val="s0"/>
        </w:rPr>
        <w:t>Пункт 2.13. Заменить значения: «80 и 100 м/с» на «60*, 80 и 100 м/с)»;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дополнить сноской: </w:t>
      </w:r>
    </w:p>
    <w:p w:rsidR="00000000" w:rsidRDefault="00A87AF1">
      <w:pPr>
        <w:ind w:firstLine="400"/>
        <w:jc w:val="both"/>
      </w:pPr>
      <w:r>
        <w:rPr>
          <w:rStyle w:val="s0"/>
        </w:rPr>
        <w:t>«* По согласованию с потребителем».</w:t>
      </w:r>
    </w:p>
    <w:p w:rsidR="00000000" w:rsidRDefault="00A87AF1">
      <w:pPr>
        <w:ind w:firstLine="400"/>
        <w:jc w:val="both"/>
      </w:pPr>
      <w:r>
        <w:rPr>
          <w:rStyle w:val="s0"/>
        </w:rPr>
        <w:t>Пункт 2.16. Таблицу 6 изложить в новой редакции:</w:t>
      </w:r>
    </w:p>
    <w:p w:rsidR="00000000" w:rsidRDefault="00A87AF1">
      <w:r>
        <w:t> </w:t>
      </w:r>
    </w:p>
    <w:p w:rsidR="00000000" w:rsidRDefault="00A87AF1">
      <w:pPr>
        <w:jc w:val="center"/>
      </w:pPr>
      <w:r>
        <w:rPr>
          <w:rStyle w:val="s1"/>
        </w:rPr>
        <w:t>Таблица 6</w:t>
      </w:r>
    </w:p>
    <w:p w:rsidR="00000000" w:rsidRDefault="00A87AF1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7"/>
        <w:gridCol w:w="1415"/>
        <w:gridCol w:w="2167"/>
        <w:gridCol w:w="1366"/>
        <w:gridCol w:w="1186"/>
        <w:gridCol w:w="1080"/>
        <w:gridCol w:w="2238"/>
        <w:gridCol w:w="1724"/>
        <w:gridCol w:w="70"/>
      </w:tblGrid>
      <w:tr w:rsidR="00000000">
        <w:tc>
          <w:tcPr>
            <w:tcW w:w="29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Вид круга</w:t>
            </w:r>
          </w:p>
        </w:tc>
        <w:tc>
          <w:tcPr>
            <w:tcW w:w="4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Наружный диаметр круга, мм</w:t>
            </w:r>
          </w:p>
        </w:tc>
        <w:tc>
          <w:tcPr>
            <w:tcW w:w="7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Обрабатываемый материал</w:t>
            </w:r>
          </w:p>
        </w:tc>
        <w:tc>
          <w:tcPr>
            <w:tcW w:w="4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Размеры заготовки, мм</w:t>
            </w:r>
          </w:p>
        </w:tc>
        <w:tc>
          <w:tcPr>
            <w:tcW w:w="4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Рабочая скорость круга, м/с</w:t>
            </w:r>
          </w:p>
        </w:tc>
        <w:tc>
          <w:tcPr>
            <w:tcW w:w="3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Подача, мм/мин</w:t>
            </w:r>
          </w:p>
        </w:tc>
        <w:tc>
          <w:tcPr>
            <w:tcW w:w="7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Мощность электродвигателя, кВт, не менее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rPr>
                <w:b/>
                <w:bCs/>
              </w:rPr>
              <w:t>Коэффициент шлифования, не менее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A87AF1">
            <w:r>
              <w:t> </w:t>
            </w:r>
          </w:p>
        </w:tc>
      </w:tr>
      <w:tr w:rsidR="00000000"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180-230</w:t>
            </w:r>
          </w:p>
        </w:tc>
        <w:tc>
          <w:tcPr>
            <w:tcW w:w="75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Сталь 45 по ГОСТ</w:t>
            </w:r>
          </w:p>
          <w:p w:rsidR="00000000" w:rsidRDefault="00A87AF1">
            <w:pPr>
              <w:jc w:val="center"/>
            </w:pPr>
            <w:r>
              <w:t>1050-88</w:t>
            </w:r>
          </w:p>
        </w:tc>
        <w:tc>
          <w:tcPr>
            <w:tcW w:w="47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D</w:t>
            </w:r>
            <w:r>
              <w:rPr>
                <w:vertAlign w:val="subscript"/>
              </w:rPr>
              <w:t>3</w:t>
            </w:r>
            <w:r>
              <w:t>= (0,1-0,l2)D</w:t>
            </w:r>
            <w:r>
              <w:rPr>
                <w:vertAlign w:val="subscript"/>
              </w:rPr>
              <w:t>К</w:t>
            </w:r>
          </w:p>
        </w:tc>
        <w:tc>
          <w:tcPr>
            <w:tcW w:w="41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80</w:t>
            </w:r>
          </w:p>
        </w:tc>
        <w:tc>
          <w:tcPr>
            <w:tcW w:w="37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800-1200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</w:t>
            </w:r>
          </w:p>
        </w:tc>
        <w:tc>
          <w:tcPr>
            <w:tcW w:w="59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1,6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A87AF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A87AF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A87AF1">
            <w:r>
              <w:t> </w:t>
            </w:r>
          </w:p>
        </w:tc>
      </w:tr>
      <w:tr w:rsidR="00000000">
        <w:trPr>
          <w:trHeight w:val="28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500</w:t>
            </w:r>
          </w:p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7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25</w:t>
            </w:r>
          </w:p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A87AF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Сталь 12Х18Н1ОТ по ГОСТ 5632-72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7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300- 800</w:t>
            </w:r>
          </w:p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1,8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A87AF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600</w:t>
            </w:r>
          </w:p>
        </w:tc>
        <w:tc>
          <w:tcPr>
            <w:tcW w:w="75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Сталь 45</w:t>
            </w:r>
          </w:p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36</w:t>
            </w:r>
          </w:p>
        </w:tc>
        <w:tc>
          <w:tcPr>
            <w:tcW w:w="59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1,6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A87AF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7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450-700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A87AF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900</w:t>
            </w:r>
          </w:p>
        </w:tc>
        <w:tc>
          <w:tcPr>
            <w:tcW w:w="75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Сталь 45 или сталь 12Х18Н10Т</w:t>
            </w:r>
          </w:p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A87AF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1000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A87AF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1200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150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A87AF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1500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220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A87AF1">
            <w:r>
              <w:t> </w:t>
            </w:r>
          </w:p>
        </w:tc>
      </w:tr>
    </w:tbl>
    <w:p w:rsidR="00000000" w:rsidRDefault="00A87AF1">
      <w:r>
        <w:t> </w:t>
      </w:r>
    </w:p>
    <w:p w:rsidR="00000000" w:rsidRDefault="00A87AF1">
      <w:pPr>
        <w:ind w:firstLine="400"/>
        <w:jc w:val="both"/>
      </w:pPr>
      <w:r>
        <w:rPr>
          <w:i/>
          <w:iCs/>
        </w:rPr>
        <w:t>Продолжение таблицы</w:t>
      </w:r>
    </w:p>
    <w:p w:rsidR="00000000" w:rsidRDefault="00A87AF1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5"/>
        <w:gridCol w:w="1041"/>
        <w:gridCol w:w="2294"/>
        <w:gridCol w:w="1072"/>
        <w:gridCol w:w="835"/>
        <w:gridCol w:w="758"/>
        <w:gridCol w:w="1719"/>
        <w:gridCol w:w="1307"/>
      </w:tblGrid>
      <w:tr w:rsidR="00000000">
        <w:tc>
          <w:tcPr>
            <w:tcW w:w="18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</w:t>
            </w:r>
          </w:p>
        </w:tc>
        <w:tc>
          <w:tcPr>
            <w:tcW w:w="3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100</w:t>
            </w:r>
          </w:p>
        </w:tc>
        <w:tc>
          <w:tcPr>
            <w:tcW w:w="77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Труба D</w:t>
            </w:r>
            <w:r>
              <w:rPr>
                <w:vertAlign w:val="subscript"/>
              </w:rPr>
              <w:t>y</w:t>
            </w:r>
            <w:r>
              <w:t xml:space="preserve"> = 15 по ГОСТ</w:t>
            </w:r>
          </w:p>
          <w:p w:rsidR="00000000" w:rsidRDefault="00A87AF1">
            <w:pPr>
              <w:jc w:val="center"/>
            </w:pPr>
            <w:r>
              <w:t>3262:-75</w:t>
            </w:r>
          </w:p>
        </w:tc>
        <w:tc>
          <w:tcPr>
            <w:tcW w:w="36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21,3×2,8</w:t>
            </w:r>
          </w:p>
        </w:tc>
        <w:tc>
          <w:tcPr>
            <w:tcW w:w="28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50</w:t>
            </w:r>
          </w:p>
        </w:tc>
        <w:tc>
          <w:tcPr>
            <w:tcW w:w="25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200-300</w:t>
            </w:r>
          </w:p>
        </w:tc>
        <w:tc>
          <w:tcPr>
            <w:tcW w:w="5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2,5</w:t>
            </w:r>
          </w:p>
        </w:tc>
        <w:tc>
          <w:tcPr>
            <w:tcW w:w="44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1,4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150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3,0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175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4,0</w:t>
            </w:r>
          </w:p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200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250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7,0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300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10,0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180-230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28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60; 80</w:t>
            </w:r>
          </w:p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2,0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1,8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250</w:t>
            </w:r>
          </w:p>
        </w:tc>
        <w:tc>
          <w:tcPr>
            <w:tcW w:w="7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Труба по ГОСТ 8732-78 из стали 10 по ГОСТ 8731-74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57×4</w:t>
            </w:r>
          </w:p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3,0</w:t>
            </w:r>
          </w:p>
        </w:tc>
        <w:tc>
          <w:tcPr>
            <w:tcW w:w="44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1.9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80×4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5,5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100×4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7,5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150*</w:t>
            </w:r>
          </w:p>
        </w:tc>
        <w:tc>
          <w:tcPr>
            <w:tcW w:w="7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Сталь 65Г по ГОСТ 14959-70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50</w:t>
            </w:r>
          </w:p>
        </w:tc>
        <w:tc>
          <w:tcPr>
            <w:tcW w:w="25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150-200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0,75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0,24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300*</w:t>
            </w:r>
          </w:p>
        </w:tc>
        <w:tc>
          <w:tcPr>
            <w:tcW w:w="7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Сталь 45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D</w:t>
            </w:r>
            <w:r>
              <w:rPr>
                <w:vertAlign w:val="subscript"/>
              </w:rPr>
              <w:t>3</w:t>
            </w:r>
            <w:r>
              <w:t>= (0,13-0,l5)D</w:t>
            </w:r>
            <w:r>
              <w:rPr>
                <w:vertAlign w:val="subscript"/>
              </w:rPr>
              <w:t>К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15,0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0,45</w:t>
            </w:r>
          </w:p>
        </w:tc>
      </w:tr>
      <w:tr w:rsidR="00000000">
        <w:tc>
          <w:tcPr>
            <w:tcW w:w="18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</w:t>
            </w:r>
          </w:p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600</w:t>
            </w:r>
          </w:p>
        </w:tc>
        <w:tc>
          <w:tcPr>
            <w:tcW w:w="7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Сталь 12Х18НШТ</w:t>
            </w:r>
          </w:p>
        </w:tc>
        <w:tc>
          <w:tcPr>
            <w:tcW w:w="36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D</w:t>
            </w:r>
            <w:r>
              <w:rPr>
                <w:vertAlign w:val="subscript"/>
              </w:rPr>
              <w:t>3</w:t>
            </w:r>
            <w:r>
              <w:t>= (0,1-0,l2)D</w:t>
            </w:r>
            <w:r>
              <w:rPr>
                <w:vertAlign w:val="subscript"/>
              </w:rPr>
              <w:t>К</w:t>
            </w:r>
          </w:p>
        </w:tc>
        <w:tc>
          <w:tcPr>
            <w:tcW w:w="28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800-1200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36</w:t>
            </w:r>
          </w:p>
        </w:tc>
        <w:tc>
          <w:tcPr>
            <w:tcW w:w="44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25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600-700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900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1200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150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1500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220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18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</w:t>
            </w:r>
          </w:p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300</w:t>
            </w:r>
          </w:p>
        </w:tc>
        <w:tc>
          <w:tcPr>
            <w:tcW w:w="7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Сталь 45</w:t>
            </w:r>
          </w:p>
          <w:p w:rsidR="00000000" w:rsidRDefault="00A87AF1">
            <w:pPr>
              <w:jc w:val="center"/>
            </w:pPr>
            <w:r>
              <w:t> </w:t>
            </w:r>
          </w:p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25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800-1200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14</w:t>
            </w:r>
          </w:p>
        </w:tc>
        <w:tc>
          <w:tcPr>
            <w:tcW w:w="44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1.2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600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36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300</w:t>
            </w:r>
          </w:p>
        </w:tc>
        <w:tc>
          <w:tcPr>
            <w:tcW w:w="7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Сталь Р6М5 по ГОСТ 19265-73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14</w:t>
            </w:r>
          </w:p>
        </w:tc>
        <w:tc>
          <w:tcPr>
            <w:tcW w:w="44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2,5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18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</w:t>
            </w:r>
          </w:p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400</w:t>
            </w:r>
          </w:p>
        </w:tc>
        <w:tc>
          <w:tcPr>
            <w:tcW w:w="7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Титановый сплав ВТ8, ВТ20</w:t>
            </w:r>
          </w:p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28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50-80</w:t>
            </w:r>
          </w:p>
        </w:tc>
        <w:tc>
          <w:tcPr>
            <w:tcW w:w="25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300-700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17</w:t>
            </w:r>
          </w:p>
        </w:tc>
        <w:tc>
          <w:tcPr>
            <w:tcW w:w="44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0,7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18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100</w:t>
            </w:r>
          </w:p>
        </w:tc>
        <w:tc>
          <w:tcPr>
            <w:tcW w:w="7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Магнитопровод из стали электротехнической СТ 341,3 по ГОСТ 21427.1-83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12,5×16</w:t>
            </w:r>
          </w:p>
        </w:tc>
        <w:tc>
          <w:tcPr>
            <w:tcW w:w="28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50</w:t>
            </w:r>
          </w:p>
        </w:tc>
        <w:tc>
          <w:tcPr>
            <w:tcW w:w="25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100-200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2,5</w:t>
            </w:r>
          </w:p>
        </w:tc>
        <w:tc>
          <w:tcPr>
            <w:tcW w:w="44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2,5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150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6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20×20</w:t>
            </w:r>
          </w:p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175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</w:t>
            </w:r>
          </w:p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6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20×25</w:t>
            </w:r>
          </w:p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250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300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6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40×25</w:t>
            </w:r>
          </w:p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40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AF1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</w:tbl>
    <w:p w:rsidR="00000000" w:rsidRDefault="00A87AF1">
      <w:r>
        <w:t> </w:t>
      </w:r>
    </w:p>
    <w:p w:rsidR="00000000" w:rsidRDefault="00A87AF1">
      <w:pPr>
        <w:ind w:firstLine="400"/>
        <w:jc w:val="both"/>
      </w:pPr>
      <w:r>
        <w:rPr>
          <w:i/>
          <w:iCs/>
        </w:rPr>
        <w:t>Продолжение таблицы</w:t>
      </w:r>
    </w:p>
    <w:p w:rsidR="00000000" w:rsidRDefault="00A87AF1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8"/>
        <w:gridCol w:w="1023"/>
        <w:gridCol w:w="2167"/>
        <w:gridCol w:w="1311"/>
        <w:gridCol w:w="792"/>
        <w:gridCol w:w="728"/>
        <w:gridCol w:w="1705"/>
        <w:gridCol w:w="1201"/>
      </w:tblGrid>
      <w:tr w:rsidR="00000000">
        <w:trPr>
          <w:trHeight w:val="20"/>
        </w:trPr>
        <w:tc>
          <w:tcPr>
            <w:tcW w:w="30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6</w:t>
            </w:r>
          </w:p>
        </w:tc>
        <w:tc>
          <w:tcPr>
            <w:tcW w:w="57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160;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Стекло С52-1</w:t>
            </w:r>
          </w:p>
        </w:tc>
        <w:tc>
          <w:tcPr>
            <w:tcW w:w="5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jc w:val="center"/>
            </w:pPr>
            <w:r>
              <w:t>Трубка</w:t>
            </w:r>
          </w:p>
          <w:p w:rsidR="00000000" w:rsidRDefault="00A87AF1">
            <w:pPr>
              <w:spacing w:line="20" w:lineRule="atLeast"/>
              <w:jc w:val="center"/>
            </w:pPr>
            <w:r>
              <w:t>21×1,2</w:t>
            </w:r>
          </w:p>
        </w:tc>
        <w:tc>
          <w:tcPr>
            <w:tcW w:w="4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35</w:t>
            </w:r>
          </w:p>
        </w:tc>
        <w:tc>
          <w:tcPr>
            <w:tcW w:w="42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1,2</w:t>
            </w:r>
          </w:p>
        </w:tc>
        <w:tc>
          <w:tcPr>
            <w:tcW w:w="9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2</w:t>
            </w:r>
          </w:p>
        </w:tc>
        <w:tc>
          <w:tcPr>
            <w:tcW w:w="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1,0</w:t>
            </w:r>
          </w:p>
        </w:tc>
      </w:tr>
      <w:tr w:rsidR="00000000">
        <w:trPr>
          <w:trHeight w:val="20"/>
        </w:trPr>
        <w:tc>
          <w:tcPr>
            <w:tcW w:w="30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7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300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Стеклотекстолит электротехнический листовой по ГОСТ 12652-74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1000×40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50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1400-1600</w:t>
            </w:r>
          </w:p>
        </w:tc>
        <w:tc>
          <w:tcPr>
            <w:tcW w:w="93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4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20,0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57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400; 500</w:t>
            </w: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Кирпич шамотный ША-1- 5 по ГОСТ 8691-73</w:t>
            </w:r>
          </w:p>
        </w:tc>
        <w:tc>
          <w:tcPr>
            <w:tcW w:w="5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230×113×65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50</w:t>
            </w:r>
          </w:p>
        </w:tc>
        <w:tc>
          <w:tcPr>
            <w:tcW w:w="42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jc w:val="center"/>
            </w:pPr>
            <w:r>
              <w:t>300-700</w:t>
            </w:r>
          </w:p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21,0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80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30,0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Кирпич динасовый Д-2 по ГОСТ 1566-71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50</w:t>
            </w:r>
          </w:p>
        </w:tc>
        <w:tc>
          <w:tcPr>
            <w:tcW w:w="42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jc w:val="center"/>
            </w:pPr>
            <w:r>
              <w:t>150-300</w:t>
            </w:r>
          </w:p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6,0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80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11,0</w:t>
            </w:r>
          </w:p>
        </w:tc>
      </w:tr>
    </w:tbl>
    <w:p w:rsidR="00000000" w:rsidRDefault="00A87AF1">
      <w:r>
        <w:t> </w:t>
      </w:r>
    </w:p>
    <w:p w:rsidR="00000000" w:rsidRDefault="00A87AF1">
      <w:pPr>
        <w:ind w:firstLine="400"/>
        <w:jc w:val="both"/>
      </w:pPr>
      <w:r>
        <w:rPr>
          <w:rStyle w:val="s0"/>
        </w:rPr>
        <w:t>* Круги на вулканитовой связке.</w:t>
      </w:r>
    </w:p>
    <w:p w:rsidR="00000000" w:rsidRDefault="00A87AF1">
      <w:pPr>
        <w:ind w:firstLine="400"/>
        <w:jc w:val="both"/>
      </w:pPr>
      <w:r>
        <w:rPr>
          <w:rStyle w:val="s0"/>
        </w:rPr>
        <w:t>Примечание. С 01.01.92 значение коэффициента шлифования для кругов из хромотитанистого электрокорунда наружным диаметром 500 мм должно быть умножено на 1,15; наружным диаметром 900 и 1200 мм - на 1,3 при резке стали 12Х18Н10Т.».</w:t>
      </w:r>
    </w:p>
    <w:p w:rsidR="00000000" w:rsidRDefault="00A87AF1">
      <w:pPr>
        <w:ind w:firstLine="400"/>
        <w:jc w:val="both"/>
      </w:pPr>
      <w:r>
        <w:rPr>
          <w:rStyle w:val="s0"/>
        </w:rPr>
        <w:t>Пункт 3.5. Исключить ссылку</w:t>
      </w:r>
      <w:r>
        <w:rPr>
          <w:rStyle w:val="s0"/>
        </w:rPr>
        <w:t>: «по ГОСТ 15.001-73».</w:t>
      </w:r>
    </w:p>
    <w:p w:rsidR="00000000" w:rsidRDefault="00A87AF1">
      <w:pPr>
        <w:ind w:firstLine="400"/>
        <w:jc w:val="both"/>
      </w:pPr>
      <w:r>
        <w:rPr>
          <w:rStyle w:val="s0"/>
        </w:rPr>
        <w:t>Пункт 4.6. Исключить слова: «без охлаждения (для работ 6 и 7 с охлаждением)».</w:t>
      </w:r>
    </w:p>
    <w:p w:rsidR="00000000" w:rsidRDefault="00A87AF1">
      <w:pPr>
        <w:ind w:firstLine="426"/>
      </w:pPr>
      <w:r>
        <w:t> </w:t>
      </w:r>
    </w:p>
    <w:p w:rsidR="00000000" w:rsidRDefault="00A87AF1">
      <w:pPr>
        <w:ind w:firstLine="426"/>
        <w:jc w:val="center"/>
      </w:pPr>
      <w:r>
        <w:t>(ИУС № 8 1989 г.)</w:t>
      </w:r>
    </w:p>
    <w:p w:rsidR="00000000" w:rsidRDefault="00A87AF1">
      <w:pPr>
        <w:ind w:firstLine="426"/>
      </w:pPr>
      <w:r>
        <w:t> </w:t>
      </w:r>
    </w:p>
    <w:p w:rsidR="00000000" w:rsidRDefault="00A87AF1">
      <w:pPr>
        <w:ind w:firstLine="400"/>
        <w:jc w:val="both"/>
      </w:pPr>
      <w:bookmarkStart w:id="4" w:name="SUB4"/>
      <w:bookmarkEnd w:id="4"/>
      <w:r>
        <w:rPr>
          <w:b/>
          <w:bCs/>
        </w:rPr>
        <w:t>Изменение № 4; ГОСТ 21963-82 Круги отрезные. Технические условия</w:t>
      </w:r>
    </w:p>
    <w:p w:rsidR="00000000" w:rsidRDefault="00A87AF1">
      <w:pPr>
        <w:ind w:firstLine="400"/>
        <w:jc w:val="both"/>
      </w:pPr>
      <w:r>
        <w:rPr>
          <w:b/>
          <w:bCs/>
        </w:rPr>
        <w:t>Утверждено и введено в действие Постановлением Комитета стандартизац</w:t>
      </w:r>
      <w:r>
        <w:rPr>
          <w:b/>
          <w:bCs/>
        </w:rPr>
        <w:t>ии и метрологии СССР от 17.02.92 № 160</w:t>
      </w:r>
    </w:p>
    <w:p w:rsidR="00000000" w:rsidRDefault="00A87AF1">
      <w:pPr>
        <w:ind w:firstLine="400"/>
        <w:jc w:val="both"/>
      </w:pPr>
      <w:r>
        <w:rPr>
          <w:b/>
          <w:bCs/>
        </w:rPr>
        <w:t>Дата введения 01.10.92</w:t>
      </w:r>
    </w:p>
    <w:p w:rsidR="00000000" w:rsidRDefault="00A87AF1">
      <w:pPr>
        <w:ind w:firstLine="400"/>
        <w:jc w:val="both"/>
      </w:pPr>
      <w:r>
        <w:rPr>
          <w:rStyle w:val="s0"/>
        </w:rPr>
        <w:t>На обложке и первой странице под обозначением стандарта исключить обозначения: (СТ СЭВ 562-77, СТ СЭВ 563-77).</w:t>
      </w:r>
    </w:p>
    <w:p w:rsidR="00000000" w:rsidRDefault="00A87AF1">
      <w:pPr>
        <w:ind w:firstLine="400"/>
        <w:jc w:val="both"/>
      </w:pPr>
      <w:bookmarkStart w:id="5" w:name="SUB41"/>
      <w:bookmarkEnd w:id="5"/>
      <w:r>
        <w:rPr>
          <w:rStyle w:val="s0"/>
        </w:rPr>
        <w:t xml:space="preserve">Вводную часть дополнить абзацем: </w:t>
      </w:r>
    </w:p>
    <w:p w:rsidR="00000000" w:rsidRDefault="00A87AF1">
      <w:pPr>
        <w:ind w:firstLine="400"/>
        <w:jc w:val="both"/>
      </w:pPr>
      <w:r>
        <w:rPr>
          <w:rStyle w:val="s0"/>
        </w:rPr>
        <w:t>«Требования настоящего стандарта в части разд. 1,</w:t>
      </w:r>
      <w:r>
        <w:rPr>
          <w:rStyle w:val="s0"/>
        </w:rPr>
        <w:t xml:space="preserve"> 2 (кроме п. 2.2), 4, 5, п.п. 3.4 и 3.5 являются обязательными, другие требования - рекомендуемыми».</w:t>
      </w:r>
    </w:p>
    <w:p w:rsidR="00000000" w:rsidRDefault="00A87AF1">
      <w:pPr>
        <w:ind w:firstLine="400"/>
        <w:jc w:val="both"/>
      </w:pPr>
      <w:r>
        <w:rPr>
          <w:rStyle w:val="s0"/>
        </w:rPr>
        <w:t>Пункты 1.2, 2.3. Заменить обозначения размеров: Η на Т, d на Н.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Раздел 1 дополнить пунктом - 1.3: </w:t>
      </w:r>
    </w:p>
    <w:p w:rsidR="00000000" w:rsidRDefault="00A87AF1">
      <w:pPr>
        <w:ind w:firstLine="400"/>
        <w:jc w:val="both"/>
      </w:pPr>
      <w:r>
        <w:rPr>
          <w:rStyle w:val="s0"/>
        </w:rPr>
        <w:t>«1.3. По заказу потребителя допускается изготовление кру</w:t>
      </w:r>
      <w:r>
        <w:rPr>
          <w:rStyle w:val="s0"/>
        </w:rPr>
        <w:t>гов с размерами по ИСО 603/11-81, указанными в приложении 2».</w:t>
      </w:r>
    </w:p>
    <w:p w:rsidR="00000000" w:rsidRDefault="00A87AF1">
      <w:pPr>
        <w:ind w:firstLine="400"/>
        <w:jc w:val="both"/>
      </w:pPr>
      <w:r>
        <w:rPr>
          <w:rStyle w:val="s0"/>
        </w:rPr>
        <w:t>Пункт 2.2. Таблица 3. Исключить графу: «марка».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Пункт 2.16. Первый абзац изложить в новой редакции: </w:t>
      </w:r>
    </w:p>
    <w:p w:rsidR="00000000" w:rsidRDefault="00A87AF1">
      <w:pPr>
        <w:ind w:firstLine="400"/>
        <w:jc w:val="both"/>
      </w:pPr>
      <w:r>
        <w:rPr>
          <w:rStyle w:val="s0"/>
        </w:rPr>
        <w:t>«Коэффициенты шлифования кругов на бакелитовой связке должны соответствовать указанным в табл</w:t>
      </w:r>
      <w:r>
        <w:rPr>
          <w:rStyle w:val="s0"/>
        </w:rPr>
        <w:t>. 6, кругов на вулканитовой связке - в табл. 7»;</w:t>
      </w:r>
    </w:p>
    <w:p w:rsidR="00000000" w:rsidRDefault="00A87AF1">
      <w:pPr>
        <w:ind w:firstLine="400"/>
        <w:jc w:val="both"/>
      </w:pPr>
      <w:r>
        <w:rPr>
          <w:rStyle w:val="s0"/>
        </w:rPr>
        <w:t>таблица 6. Графа «Наружный диаметр круга, мм», Исключить значения: 150*; 300*; сноску исключить;</w:t>
      </w:r>
    </w:p>
    <w:p w:rsidR="00000000" w:rsidRDefault="00A87AF1">
      <w:pPr>
        <w:ind w:firstLine="400"/>
        <w:jc w:val="both"/>
      </w:pPr>
      <w:r>
        <w:rPr>
          <w:rStyle w:val="s0"/>
        </w:rPr>
        <w:t>примечание. Исключить дату: «С 01.01.92»;</w:t>
      </w:r>
    </w:p>
    <w:p w:rsidR="00000000" w:rsidRDefault="00A87AF1">
      <w:pPr>
        <w:ind w:firstLine="400"/>
        <w:jc w:val="both"/>
      </w:pPr>
      <w:r>
        <w:rPr>
          <w:rStyle w:val="s0"/>
        </w:rPr>
        <w:t>пункт дополнить таблицей - 7:</w:t>
      </w:r>
    </w:p>
    <w:p w:rsidR="00000000" w:rsidRDefault="00A87AF1">
      <w:r>
        <w:t> </w:t>
      </w:r>
    </w:p>
    <w:p w:rsidR="00000000" w:rsidRDefault="00A87AF1">
      <w:pPr>
        <w:jc w:val="center"/>
      </w:pPr>
      <w:r>
        <w:rPr>
          <w:b/>
          <w:bCs/>
        </w:rPr>
        <w:t>Таблица 7</w:t>
      </w:r>
    </w:p>
    <w:p w:rsidR="00000000" w:rsidRDefault="00A87AF1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"/>
        <w:gridCol w:w="1279"/>
        <w:gridCol w:w="2031"/>
        <w:gridCol w:w="1230"/>
        <w:gridCol w:w="1050"/>
        <w:gridCol w:w="974"/>
        <w:gridCol w:w="2102"/>
        <w:gridCol w:w="1588"/>
      </w:tblGrid>
      <w:tr w:rsidR="00000000">
        <w:trPr>
          <w:trHeight w:val="20"/>
        </w:trPr>
        <w:tc>
          <w:tcPr>
            <w:tcW w:w="31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rPr>
                <w:b/>
                <w:bCs/>
              </w:rPr>
              <w:t>Вид круга</w:t>
            </w:r>
          </w:p>
        </w:tc>
        <w:tc>
          <w:tcPr>
            <w:tcW w:w="5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rPr>
                <w:b/>
                <w:bCs/>
              </w:rPr>
              <w:t>Наружный диаметр круга, мм</w:t>
            </w:r>
          </w:p>
        </w:tc>
        <w:tc>
          <w:tcPr>
            <w:tcW w:w="9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rPr>
                <w:b/>
                <w:bCs/>
              </w:rPr>
              <w:t>Обрабатываемый материал</w:t>
            </w:r>
          </w:p>
        </w:tc>
        <w:tc>
          <w:tcPr>
            <w:tcW w:w="6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rPr>
                <w:b/>
                <w:bCs/>
              </w:rPr>
              <w:t>Размеры заготовки, мм</w:t>
            </w:r>
          </w:p>
        </w:tc>
        <w:tc>
          <w:tcPr>
            <w:tcW w:w="4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rPr>
                <w:b/>
                <w:bCs/>
              </w:rPr>
              <w:t>Рабочая скорость круга, м/с</w:t>
            </w:r>
          </w:p>
        </w:tc>
        <w:tc>
          <w:tcPr>
            <w:tcW w:w="42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rPr>
                <w:b/>
                <w:bCs/>
              </w:rPr>
              <w:t>Подача, мм/мин.</w:t>
            </w:r>
          </w:p>
        </w:tc>
        <w:tc>
          <w:tcPr>
            <w:tcW w:w="9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rPr>
                <w:b/>
                <w:bCs/>
              </w:rPr>
              <w:t>Мощность электродвигателя, кВт, не менее</w:t>
            </w:r>
          </w:p>
        </w:tc>
        <w:tc>
          <w:tcPr>
            <w:tcW w:w="7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rPr>
                <w:b/>
                <w:bCs/>
              </w:rPr>
              <w:t>Коэффициент шлифования, не менее</w:t>
            </w:r>
          </w:p>
        </w:tc>
      </w:tr>
      <w:tr w:rsidR="00000000">
        <w:trPr>
          <w:trHeight w:val="20"/>
        </w:trPr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1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100; 125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Сталь 68ГА по ГОСТ 1071</w:t>
            </w:r>
          </w:p>
        </w:tc>
        <w:tc>
          <w:tcPr>
            <w:tcW w:w="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Ø3,5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50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50- 200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10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0,80</w:t>
            </w:r>
          </w:p>
        </w:tc>
      </w:tr>
      <w:tr w:rsidR="00000000">
        <w:trPr>
          <w:trHeight w:val="20"/>
        </w:trPr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jc w:val="center"/>
            </w:pPr>
            <w:r>
              <w:t> </w:t>
            </w:r>
          </w:p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150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Сталь 65Г по ГОСТ 14959</w:t>
            </w:r>
          </w:p>
        </w:tc>
        <w:tc>
          <w:tcPr>
            <w:tcW w:w="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Ø5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jc w:val="center"/>
            </w:pPr>
            <w:r>
              <w:t> </w:t>
            </w:r>
          </w:p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150-200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0,75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0,24</w:t>
            </w:r>
          </w:p>
        </w:tc>
      </w:tr>
      <w:tr w:rsidR="00000000">
        <w:trPr>
          <w:trHeight w:val="20"/>
        </w:trPr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150; 175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Цанга по ГОСТ 1677 из стали 65Г</w:t>
            </w:r>
          </w:p>
        </w:tc>
        <w:tc>
          <w:tcPr>
            <w:tcW w:w="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Длина паза 70 мм, толщина стенки 1,5-15 мм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jc w:val="center"/>
            </w:pPr>
            <w:r>
              <w:t> </w:t>
            </w:r>
          </w:p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50-200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1.0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0,58</w:t>
            </w:r>
          </w:p>
        </w:tc>
      </w:tr>
      <w:tr w:rsidR="00000000">
        <w:trPr>
          <w:trHeight w:val="20"/>
        </w:trPr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200; 250; 300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Сталь 45Х по ГОСТ 4543</w:t>
            </w:r>
          </w:p>
        </w:tc>
        <w:tc>
          <w:tcPr>
            <w:tcW w:w="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D</w:t>
            </w:r>
            <w:r>
              <w:rPr>
                <w:vertAlign w:val="subscript"/>
              </w:rPr>
              <w:t>3</w:t>
            </w:r>
            <w:r>
              <w:t xml:space="preserve"> = (0,07-0,08) D</w:t>
            </w:r>
            <w:r>
              <w:rPr>
                <w:vertAlign w:val="subscript"/>
              </w:rPr>
              <w:t>K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16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0,75</w:t>
            </w:r>
          </w:p>
        </w:tc>
      </w:tr>
      <w:tr w:rsidR="00000000">
        <w:trPr>
          <w:trHeight w:val="20"/>
        </w:trPr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300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Сталь ШХ15 по ГОСТ 801</w:t>
            </w:r>
          </w:p>
        </w:tc>
        <w:tc>
          <w:tcPr>
            <w:tcW w:w="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D</w:t>
            </w:r>
            <w:r>
              <w:rPr>
                <w:vertAlign w:val="subscript"/>
              </w:rPr>
              <w:t>3</w:t>
            </w:r>
            <w:r>
              <w:t xml:space="preserve"> = 0,14 D</w:t>
            </w:r>
            <w:r>
              <w:rPr>
                <w:vertAlign w:val="subscript"/>
              </w:rPr>
              <w:t>K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10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0,60</w:t>
            </w:r>
          </w:p>
        </w:tc>
      </w:tr>
      <w:tr w:rsidR="00000000">
        <w:trPr>
          <w:trHeight w:val="20"/>
        </w:trPr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Сталь 45</w:t>
            </w:r>
          </w:p>
        </w:tc>
        <w:tc>
          <w:tcPr>
            <w:tcW w:w="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D</w:t>
            </w:r>
            <w:r>
              <w:rPr>
                <w:vertAlign w:val="subscript"/>
              </w:rPr>
              <w:t>3</w:t>
            </w:r>
            <w:r>
              <w:t xml:space="preserve"> = (0,13-0,115) D</w:t>
            </w:r>
            <w:r>
              <w:rPr>
                <w:vertAlign w:val="subscript"/>
              </w:rPr>
              <w:t>K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60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150- 200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15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0,45</w:t>
            </w:r>
          </w:p>
        </w:tc>
      </w:tr>
      <w:tr w:rsidR="00000000">
        <w:trPr>
          <w:trHeight w:val="20"/>
        </w:trPr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400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Сталь 40Х по ГОСТ 4543</w:t>
            </w:r>
          </w:p>
        </w:tc>
        <w:tc>
          <w:tcPr>
            <w:tcW w:w="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D</w:t>
            </w:r>
            <w:r>
              <w:rPr>
                <w:vertAlign w:val="subscript"/>
              </w:rPr>
              <w:t>3</w:t>
            </w:r>
            <w:r>
              <w:t xml:space="preserve"> = 0,08 D</w:t>
            </w:r>
            <w:r>
              <w:rPr>
                <w:vertAlign w:val="subscript"/>
              </w:rPr>
              <w:t>K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50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700- 900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15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0,75</w:t>
            </w:r>
          </w:p>
        </w:tc>
      </w:tr>
      <w:tr w:rsidR="00000000">
        <w:trPr>
          <w:trHeight w:val="20"/>
        </w:trPr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Труба из стали 45</w:t>
            </w:r>
          </w:p>
        </w:tc>
        <w:tc>
          <w:tcPr>
            <w:tcW w:w="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26×4.5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7,5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0,56</w:t>
            </w:r>
          </w:p>
        </w:tc>
      </w:tr>
      <w:tr w:rsidR="00000000">
        <w:trPr>
          <w:trHeight w:val="20"/>
        </w:trPr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1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400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Сталь Р6М5К5 по ГОСТ 19266</w:t>
            </w:r>
          </w:p>
        </w:tc>
        <w:tc>
          <w:tcPr>
            <w:tcW w:w="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D</w:t>
            </w:r>
            <w:r>
              <w:rPr>
                <w:vertAlign w:val="subscript"/>
              </w:rPr>
              <w:t>3</w:t>
            </w:r>
            <w:r>
              <w:t xml:space="preserve"> = 0,063 D</w:t>
            </w:r>
            <w:r>
              <w:rPr>
                <w:vertAlign w:val="subscript"/>
              </w:rPr>
              <w:t>K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50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700-900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7,5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0,14</w:t>
            </w:r>
          </w:p>
        </w:tc>
      </w:tr>
      <w:tr w:rsidR="00000000">
        <w:trPr>
          <w:trHeight w:val="20"/>
        </w:trPr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Сталь СГ28по ГОСТ 5632</w:t>
            </w:r>
          </w:p>
        </w:tc>
        <w:tc>
          <w:tcPr>
            <w:tcW w:w="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Слиток 100×100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0,60</w:t>
            </w:r>
          </w:p>
        </w:tc>
      </w:tr>
      <w:tr w:rsidR="00000000">
        <w:trPr>
          <w:trHeight w:val="20"/>
        </w:trPr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500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Сталь 40Х</w:t>
            </w:r>
          </w:p>
        </w:tc>
        <w:tc>
          <w:tcPr>
            <w:tcW w:w="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D</w:t>
            </w:r>
            <w:r>
              <w:rPr>
                <w:vertAlign w:val="subscript"/>
              </w:rPr>
              <w:t>3</w:t>
            </w:r>
            <w:r>
              <w:t xml:space="preserve"> = 0,25 D</w:t>
            </w:r>
            <w:r>
              <w:rPr>
                <w:vertAlign w:val="subscript"/>
              </w:rPr>
              <w:t>K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15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0,80</w:t>
            </w:r>
          </w:p>
        </w:tc>
      </w:tr>
    </w:tbl>
    <w:p w:rsidR="00000000" w:rsidRDefault="00A87AF1">
      <w:r>
        <w:t> </w:t>
      </w:r>
    </w:p>
    <w:p w:rsidR="00000000" w:rsidRDefault="00A87AF1">
      <w:pPr>
        <w:ind w:firstLine="400"/>
        <w:jc w:val="both"/>
      </w:pPr>
      <w:r>
        <w:rPr>
          <w:rStyle w:val="s0"/>
        </w:rPr>
        <w:t>Примечание. Значение коэффициента шлифования при работе с рабочей скоростью 60 м/с должно быть умножено на 1,1; при работе с рабочей скоростью 80 м/с - на 1,4».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Раздел 2 дополнить пунктами - 2.17, 2.18: 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«2.17. На </w:t>
      </w:r>
      <w:r>
        <w:rPr>
          <w:rStyle w:val="s0"/>
        </w:rPr>
        <w:t>торцовой поверхности круга или этикетке должны быть четко нанесены:</w:t>
      </w:r>
    </w:p>
    <w:p w:rsidR="00000000" w:rsidRDefault="00A87AF1">
      <w:pPr>
        <w:ind w:firstLine="400"/>
        <w:jc w:val="both"/>
      </w:pPr>
      <w:r>
        <w:rPr>
          <w:rStyle w:val="s0"/>
        </w:rPr>
        <w:t>товарный знак предприятия-изготовителя;</w:t>
      </w:r>
    </w:p>
    <w:p w:rsidR="00000000" w:rsidRDefault="00A87AF1">
      <w:pPr>
        <w:ind w:firstLine="400"/>
        <w:jc w:val="both"/>
      </w:pPr>
      <w:r>
        <w:rPr>
          <w:rStyle w:val="s0"/>
        </w:rPr>
        <w:t>наименование предприятия-изготовителя (по заказу потребителя);</w:t>
      </w:r>
    </w:p>
    <w:p w:rsidR="00000000" w:rsidRDefault="00A87AF1">
      <w:pPr>
        <w:ind w:firstLine="400"/>
        <w:jc w:val="both"/>
      </w:pPr>
      <w:r>
        <w:rPr>
          <w:rStyle w:val="s0"/>
        </w:rPr>
        <w:t>условное обозначение круга (для D ≤ 150 мм допускается не наносить размеры круга, бук</w:t>
      </w:r>
      <w:r>
        <w:rPr>
          <w:rStyle w:val="s0"/>
        </w:rPr>
        <w:t>ву У, класс неуравновешенности, обозначение стандарта).</w:t>
      </w:r>
    </w:p>
    <w:p w:rsidR="00000000" w:rsidRDefault="00A87AF1">
      <w:pPr>
        <w:ind w:firstLine="400"/>
        <w:jc w:val="both"/>
      </w:pPr>
      <w:r>
        <w:rPr>
          <w:rStyle w:val="s0"/>
        </w:rPr>
        <w:t>Допускается наносить указание о назначении круга вместо цифрового обозначения.</w:t>
      </w:r>
    </w:p>
    <w:p w:rsidR="00000000" w:rsidRDefault="00A87AF1">
      <w:pPr>
        <w:ind w:firstLine="400"/>
        <w:jc w:val="both"/>
      </w:pPr>
      <w:r>
        <w:rPr>
          <w:rStyle w:val="s0"/>
        </w:rPr>
        <w:t>По согласованию с потребителем допускается наносить интервал звуковых индексов в количестве не более 3;</w:t>
      </w:r>
    </w:p>
    <w:p w:rsidR="00000000" w:rsidRDefault="00A87AF1">
      <w:pPr>
        <w:ind w:firstLine="400"/>
        <w:jc w:val="both"/>
      </w:pPr>
      <w:r>
        <w:rPr>
          <w:rStyle w:val="s0"/>
        </w:rPr>
        <w:t>штамп техническог</w:t>
      </w:r>
      <w:r>
        <w:rPr>
          <w:rStyle w:val="s0"/>
        </w:rPr>
        <w:t>о контроля;</w:t>
      </w:r>
    </w:p>
    <w:p w:rsidR="00000000" w:rsidRDefault="00A87AF1">
      <w:pPr>
        <w:ind w:firstLine="400"/>
        <w:jc w:val="both"/>
      </w:pPr>
      <w:r>
        <w:rPr>
          <w:rStyle w:val="s0"/>
        </w:rPr>
        <w:t>номер партии или дату выпуска (месяц и две последние цифры года);</w:t>
      </w:r>
    </w:p>
    <w:p w:rsidR="00000000" w:rsidRDefault="00A87AF1">
      <w:pPr>
        <w:ind w:firstLine="400"/>
        <w:jc w:val="both"/>
      </w:pPr>
      <w:r>
        <w:rPr>
          <w:rStyle w:val="s0"/>
        </w:rPr>
        <w:t>наибольшая частота вращения круга (по заказу потребителя).</w:t>
      </w:r>
    </w:p>
    <w:p w:rsidR="00000000" w:rsidRDefault="00A87AF1">
      <w:pPr>
        <w:ind w:firstLine="400"/>
        <w:jc w:val="both"/>
      </w:pPr>
      <w:r>
        <w:rPr>
          <w:rStyle w:val="s0"/>
        </w:rPr>
        <w:t>2.18. Остальные требования к маркировке, а также упаковка - по ГОСТ 27595».</w:t>
      </w:r>
    </w:p>
    <w:p w:rsidR="00000000" w:rsidRDefault="00A87AF1">
      <w:pPr>
        <w:ind w:firstLine="400"/>
        <w:jc w:val="both"/>
      </w:pPr>
      <w:r>
        <w:rPr>
          <w:rStyle w:val="s0"/>
        </w:rPr>
        <w:t>Раздел 5 изложить в новой редакции:</w:t>
      </w:r>
    </w:p>
    <w:p w:rsidR="00000000" w:rsidRDefault="00A87AF1">
      <w:pPr>
        <w:ind w:firstLine="400"/>
        <w:jc w:val="both"/>
      </w:pPr>
      <w:r>
        <w:rPr>
          <w:rStyle w:val="s0"/>
        </w:rPr>
        <w:t>«5. Транспортирование и хранение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Транспортирование и хранение - по ГОСТ 27596», </w:t>
      </w:r>
    </w:p>
    <w:p w:rsidR="00000000" w:rsidRDefault="00A87AF1">
      <w:pPr>
        <w:ind w:firstLine="400"/>
        <w:jc w:val="both"/>
      </w:pPr>
      <w:r>
        <w:rPr>
          <w:rStyle w:val="s0"/>
        </w:rPr>
        <w:t xml:space="preserve">Стандарт дополнить приложением 2: </w:t>
      </w:r>
    </w:p>
    <w:p w:rsidR="00000000" w:rsidRDefault="00A87AF1">
      <w:r>
        <w:t> </w:t>
      </w:r>
    </w:p>
    <w:p w:rsidR="00000000" w:rsidRDefault="00A87AF1">
      <w:pPr>
        <w:jc w:val="right"/>
      </w:pPr>
      <w:r>
        <w:t>«Приложение 2</w:t>
      </w:r>
    </w:p>
    <w:p w:rsidR="00000000" w:rsidRDefault="00A87AF1">
      <w:r>
        <w:t> </w:t>
      </w:r>
    </w:p>
    <w:p w:rsidR="00000000" w:rsidRDefault="00A87AF1">
      <w:pPr>
        <w:jc w:val="center"/>
      </w:pPr>
      <w:r>
        <w:rPr>
          <w:b/>
          <w:bCs/>
        </w:rPr>
        <w:t>Размеры кругов по ИСО 603/2-81 мм</w:t>
      </w:r>
    </w:p>
    <w:p w:rsidR="00000000" w:rsidRDefault="00A87AF1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16"/>
        <w:gridCol w:w="2243"/>
        <w:gridCol w:w="2255"/>
        <w:gridCol w:w="2721"/>
      </w:tblGrid>
      <w:tr w:rsidR="00000000">
        <w:trPr>
          <w:trHeight w:val="20"/>
        </w:trPr>
        <w:tc>
          <w:tcPr>
            <w:tcW w:w="117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rPr>
                <w:b/>
                <w:bCs/>
              </w:rPr>
              <w:t>D</w:t>
            </w:r>
          </w:p>
        </w:tc>
        <w:tc>
          <w:tcPr>
            <w:tcW w:w="238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rPr>
                <w:b/>
                <w:bCs/>
              </w:rPr>
              <w:t>Т</w:t>
            </w:r>
          </w:p>
        </w:tc>
        <w:tc>
          <w:tcPr>
            <w:tcW w:w="144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rPr>
                <w:b/>
                <w:bCs/>
              </w:rPr>
              <w:t>Н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1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  <w:jc w:val="center"/>
            </w:pPr>
            <w:r>
              <w:t> </w:t>
            </w:r>
            <w:r>
              <w:rPr>
                <w:b/>
                <w:bCs/>
              </w:rPr>
              <w:t>не менее</w:t>
            </w:r>
          </w:p>
        </w:tc>
        <w:tc>
          <w:tcPr>
            <w:tcW w:w="1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r>
              <w:rPr>
                <w:b/>
                <w:bCs/>
              </w:rPr>
              <w:t>не более</w:t>
            </w:r>
            <w:r>
              <w:t> </w:t>
            </w:r>
          </w:p>
          <w:p w:rsidR="00000000" w:rsidRDefault="00A87AF1">
            <w:pPr>
              <w:spacing w:line="20" w:lineRule="atLeast"/>
            </w:pPr>
            <w:r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</w:tr>
      <w:tr w:rsidR="00000000">
        <w:trPr>
          <w:trHeight w:val="20"/>
        </w:trPr>
        <w:tc>
          <w:tcPr>
            <w:tcW w:w="1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63; 80</w:t>
            </w:r>
          </w:p>
        </w:tc>
        <w:tc>
          <w:tcPr>
            <w:tcW w:w="1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0,8</w:t>
            </w:r>
          </w:p>
        </w:tc>
        <w:tc>
          <w:tcPr>
            <w:tcW w:w="119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3.2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9,53; 10; 13</w:t>
            </w:r>
          </w:p>
        </w:tc>
      </w:tr>
      <w:tr w:rsidR="00000000">
        <w:trPr>
          <w:trHeight w:val="20"/>
        </w:trPr>
        <w:tc>
          <w:tcPr>
            <w:tcW w:w="1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100 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9,53; 10; 16; 20</w:t>
            </w:r>
          </w:p>
        </w:tc>
      </w:tr>
      <w:tr w:rsidR="00000000">
        <w:trPr>
          <w:trHeight w:val="20"/>
        </w:trPr>
        <w:tc>
          <w:tcPr>
            <w:tcW w:w="1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126 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22, 23*</w:t>
            </w:r>
          </w:p>
        </w:tc>
      </w:tr>
      <w:tr w:rsidR="00000000">
        <w:trPr>
          <w:trHeight w:val="20"/>
        </w:trPr>
        <w:tc>
          <w:tcPr>
            <w:tcW w:w="1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150 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16; 20; 32</w:t>
            </w:r>
          </w:p>
        </w:tc>
      </w:tr>
      <w:tr w:rsidR="00000000">
        <w:trPr>
          <w:trHeight w:val="20"/>
        </w:trPr>
        <w:tc>
          <w:tcPr>
            <w:tcW w:w="1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180 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16; 22, 23*; 32</w:t>
            </w:r>
          </w:p>
        </w:tc>
      </w:tr>
      <w:tr w:rsidR="00000000">
        <w:trPr>
          <w:trHeight w:val="20"/>
        </w:trPr>
        <w:tc>
          <w:tcPr>
            <w:tcW w:w="1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200 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16; 20; 32</w:t>
            </w:r>
          </w:p>
        </w:tc>
      </w:tr>
      <w:tr w:rsidR="00000000">
        <w:trPr>
          <w:trHeight w:val="20"/>
        </w:trPr>
        <w:tc>
          <w:tcPr>
            <w:tcW w:w="1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230</w:t>
            </w:r>
          </w:p>
        </w:tc>
        <w:tc>
          <w:tcPr>
            <w:tcW w:w="1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1,6</w:t>
            </w:r>
          </w:p>
        </w:tc>
        <w:tc>
          <w:tcPr>
            <w:tcW w:w="119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4,0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22, 23*</w:t>
            </w:r>
          </w:p>
        </w:tc>
      </w:tr>
      <w:tr w:rsidR="00000000">
        <w:trPr>
          <w:trHeight w:val="20"/>
        </w:trPr>
        <w:tc>
          <w:tcPr>
            <w:tcW w:w="1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250 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16; 32</w:t>
            </w:r>
          </w:p>
        </w:tc>
      </w:tr>
      <w:tr w:rsidR="00000000">
        <w:trPr>
          <w:trHeight w:val="20"/>
        </w:trPr>
        <w:tc>
          <w:tcPr>
            <w:tcW w:w="1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300 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AF1"/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22, 23*; 30</w:t>
            </w:r>
          </w:p>
        </w:tc>
      </w:tr>
      <w:tr w:rsidR="00000000">
        <w:trPr>
          <w:trHeight w:val="20"/>
        </w:trPr>
        <w:tc>
          <w:tcPr>
            <w:tcW w:w="1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350</w:t>
            </w:r>
          </w:p>
        </w:tc>
        <w:tc>
          <w:tcPr>
            <w:tcW w:w="1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2,5</w:t>
            </w:r>
          </w:p>
        </w:tc>
        <w:tc>
          <w:tcPr>
            <w:tcW w:w="1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4,0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32</w:t>
            </w:r>
          </w:p>
        </w:tc>
      </w:tr>
      <w:tr w:rsidR="00000000">
        <w:trPr>
          <w:trHeight w:val="20"/>
        </w:trPr>
        <w:tc>
          <w:tcPr>
            <w:tcW w:w="1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400</w:t>
            </w:r>
          </w:p>
        </w:tc>
        <w:tc>
          <w:tcPr>
            <w:tcW w:w="1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2,5</w:t>
            </w:r>
          </w:p>
        </w:tc>
        <w:tc>
          <w:tcPr>
            <w:tcW w:w="1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5,0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32; 40</w:t>
            </w:r>
          </w:p>
        </w:tc>
      </w:tr>
      <w:tr w:rsidR="00000000">
        <w:trPr>
          <w:trHeight w:val="20"/>
        </w:trPr>
        <w:tc>
          <w:tcPr>
            <w:tcW w:w="1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500</w:t>
            </w:r>
          </w:p>
        </w:tc>
        <w:tc>
          <w:tcPr>
            <w:tcW w:w="1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3,2</w:t>
            </w:r>
          </w:p>
        </w:tc>
        <w:tc>
          <w:tcPr>
            <w:tcW w:w="1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6,0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32; 40; 76,2</w:t>
            </w:r>
          </w:p>
        </w:tc>
      </w:tr>
      <w:tr w:rsidR="00000000">
        <w:trPr>
          <w:trHeight w:val="20"/>
        </w:trPr>
        <w:tc>
          <w:tcPr>
            <w:tcW w:w="1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600</w:t>
            </w:r>
          </w:p>
        </w:tc>
        <w:tc>
          <w:tcPr>
            <w:tcW w:w="1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4,0</w:t>
            </w:r>
          </w:p>
        </w:tc>
        <w:tc>
          <w:tcPr>
            <w:tcW w:w="1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8,0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87AF1">
            <w:pPr>
              <w:spacing w:line="20" w:lineRule="atLeast"/>
            </w:pPr>
            <w:r>
              <w:t>32; 60; 76,2</w:t>
            </w:r>
          </w:p>
        </w:tc>
      </w:tr>
    </w:tbl>
    <w:p w:rsidR="00000000" w:rsidRDefault="00A87AF1">
      <w:r>
        <w:t> </w:t>
      </w:r>
    </w:p>
    <w:p w:rsidR="00000000" w:rsidRDefault="00A87AF1">
      <w:pPr>
        <w:ind w:firstLine="426"/>
      </w:pPr>
      <w:r>
        <w:t>* Для кругов, предназначенных для ручных шлифовальных машин».</w:t>
      </w:r>
    </w:p>
    <w:p w:rsidR="00000000" w:rsidRDefault="00A87AF1">
      <w:r>
        <w:t> </w:t>
      </w:r>
    </w:p>
    <w:p w:rsidR="00000000" w:rsidRDefault="00A87AF1">
      <w:pPr>
        <w:jc w:val="center"/>
      </w:pPr>
      <w:r>
        <w:t>(ИУС № 5 1992 г.)</w:t>
      </w:r>
    </w:p>
    <w:p w:rsidR="00000000" w:rsidRDefault="00A87AF1">
      <w:r>
        <w:t> </w:t>
      </w:r>
    </w:p>
    <w:p w:rsidR="00000000" w:rsidRDefault="00A87AF1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AF1" w:rsidRDefault="00A87AF1" w:rsidP="00A87AF1">
      <w:r>
        <w:separator/>
      </w:r>
    </w:p>
  </w:endnote>
  <w:endnote w:type="continuationSeparator" w:id="0">
    <w:p w:rsidR="00A87AF1" w:rsidRDefault="00A87AF1" w:rsidP="00A87A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AF1" w:rsidRDefault="00A87A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AF1" w:rsidRDefault="00A87A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AF1" w:rsidRDefault="00A87A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AF1" w:rsidRDefault="00A87AF1" w:rsidP="00A87AF1">
      <w:r>
        <w:separator/>
      </w:r>
    </w:p>
  </w:footnote>
  <w:footnote w:type="continuationSeparator" w:id="0">
    <w:p w:rsidR="00A87AF1" w:rsidRDefault="00A87AF1" w:rsidP="00A87A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AF1" w:rsidRDefault="00A87A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AF1" w:rsidRDefault="00A87AF1" w:rsidP="00A87A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7AF1" w:rsidRPr="00A87AF1" w:rsidRDefault="00A87AF1" w:rsidP="00A87A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21963-82 [СТ СЭВ 562-77, СТ СЭВ 563-77] «КРУГИ ОТРЕЗН...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AF1" w:rsidRDefault="00A87A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7AF1"/>
    <w:rsid w:val="00A87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87A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A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7A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A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87A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A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7A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A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6277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6277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1.gif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86277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6277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3814</Words>
  <Characters>21744</Characters>
  <Application>Microsoft Office Word</Application>
  <DocSecurity>0</DocSecurity>
  <Lines>181</Lines>
  <Paragraphs>51</Paragraphs>
  <ScaleCrop>false</ScaleCrop>
  <Company>SPecialiST RePack</Company>
  <LinksUpToDate>false</LinksUpToDate>
  <CharactersWithSpaces>25507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21963-82 [СТ СЭВ 562-77, СТ СЭВ 563-77] «КРУГИ ОТРЕЗН...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2024-04-25T08:27:00Z</dcterms:created>
  <dcterms:modified xsi:type="dcterms:W3CDTF">2024-04-25T08:27:00Z</dcterms:modified>
</cp:coreProperties>
</file>