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4B66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байланыс мәселелері бойынша </w:t>
      </w:r>
      <w:r>
        <w:br/>
      </w:r>
      <w:r>
        <w:rPr>
          <w:rStyle w:val="s1"/>
        </w:rPr>
        <w:t>толықтырулар енгізу туралы</w:t>
      </w:r>
    </w:p>
    <w:p w:rsidR="00000000" w:rsidRDefault="00A74B66">
      <w:pPr>
        <w:jc w:val="center"/>
      </w:pPr>
      <w:r>
        <w:rPr>
          <w:rStyle w:val="s1"/>
        </w:rPr>
        <w:t> </w:t>
      </w:r>
    </w:p>
    <w:p w:rsidR="00000000" w:rsidRDefault="00A74B66">
      <w:pPr>
        <w:ind w:left="1200" w:hanging="8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толықтырулар енгізілсін:</w:t>
      </w:r>
    </w:p>
    <w:p w:rsidR="00000000" w:rsidRDefault="00A74B66">
      <w:pPr>
        <w:ind w:firstLine="400"/>
        <w:jc w:val="both"/>
      </w:pPr>
      <w:r>
        <w:rPr>
          <w:rStyle w:val="s0"/>
        </w:rPr>
        <w:t xml:space="preserve">1. 2008 жылғы 4 желтоқсандағы Қазақстан Республикасының </w:t>
      </w:r>
      <w:hyperlink r:id="rId7" w:history="1">
        <w:r>
          <w:rPr>
            <w:rStyle w:val="a4"/>
          </w:rPr>
          <w:t>Бюджет кодексіне</w:t>
        </w:r>
      </w:hyperlink>
      <w:r>
        <w:rPr>
          <w:rStyle w:val="s0"/>
        </w:rPr>
        <w:t xml:space="preserve"> (Қазақстан Республикасы Парламентінің Жаршысы, 2008 ж., № 21, 93-құжат; 2009 ж., № 23, 112-құжат; № 24, 129-құжат; 201</w:t>
      </w:r>
      <w:r>
        <w:rPr>
          <w:rStyle w:val="s0"/>
        </w:rPr>
        <w:t>0 ж., № 5, 23-құжат; № 7, 29, 32-құжаттар; № 15, 71-құжат):</w:t>
      </w:r>
    </w:p>
    <w:p w:rsidR="00000000" w:rsidRDefault="00A74B66">
      <w:pPr>
        <w:ind w:firstLine="400"/>
        <w:jc w:val="both"/>
      </w:pPr>
      <w:r>
        <w:rPr>
          <w:rStyle w:val="s0"/>
        </w:rPr>
        <w:t>53-баптың 1-тармағының 7) тармақшасы мынадай мазмұндағы он төртінші абзацпен толықтырылсын:</w:t>
      </w:r>
    </w:p>
    <w:p w:rsidR="00000000" w:rsidRDefault="00A74B66">
      <w:pPr>
        <w:ind w:firstLine="400"/>
        <w:jc w:val="both"/>
      </w:pPr>
      <w:r>
        <w:rPr>
          <w:rStyle w:val="s0"/>
        </w:rPr>
        <w:t>«телерадио хабарларын тарату ұйымдарының телевизия және радио бағдарламаларын жерсеріктік хабар тарату ж</w:t>
      </w:r>
      <w:r>
        <w:rPr>
          <w:rStyle w:val="s0"/>
        </w:rPr>
        <w:t>үйелері</w:t>
      </w:r>
      <w:r>
        <w:rPr>
          <w:rStyle w:val="s0"/>
        </w:rPr>
        <w:t xml:space="preserve"> арқылы тарату;».</w:t>
      </w:r>
    </w:p>
    <w:p w:rsidR="00000000" w:rsidRDefault="00A74B66">
      <w:pPr>
        <w:ind w:firstLine="400"/>
        <w:jc w:val="both"/>
      </w:pPr>
      <w:r>
        <w:rPr>
          <w:rStyle w:val="s0"/>
        </w:rPr>
        <w:t xml:space="preserve">2. «Байланыс туралы» 2004 жылғы 5 шілдедегі Қазақстан Республикасының </w:t>
      </w:r>
      <w:hyperlink r:id="rId8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2004 ж., № 14, 81-құжат; 2006 ж., № 3, 22-</w:t>
      </w:r>
      <w:r>
        <w:rPr>
          <w:rStyle w:val="s0"/>
        </w:rPr>
        <w:t>құжат</w:t>
      </w:r>
      <w:r>
        <w:rPr>
          <w:rStyle w:val="s0"/>
        </w:rPr>
        <w:t>; № 15, 95-құжат; № 24, 148-құжат; 2007 ж., №2, 18-құжат; № 3 , 20-құжат; № 19, 148-құжат; 2008ж., № 20, 89-құжат; № 24, 129-құжат; 2009 ж., №15-16, 74-құжат; №18, 84-құжат; № 24, 121-құжат; 2010 ж., № 5, 23-құжат):</w:t>
      </w:r>
    </w:p>
    <w:p w:rsidR="00000000" w:rsidRDefault="00A74B66">
      <w:pPr>
        <w:ind w:firstLine="400"/>
        <w:jc w:val="both"/>
      </w:pPr>
      <w:r>
        <w:rPr>
          <w:rStyle w:val="s0"/>
        </w:rPr>
        <w:t>1) 7-бап мынадай мазмұндағы 14-3) ж</w:t>
      </w:r>
      <w:r>
        <w:rPr>
          <w:rStyle w:val="s0"/>
        </w:rPr>
        <w:t>әне</w:t>
      </w:r>
      <w:r>
        <w:rPr>
          <w:rStyle w:val="s0"/>
        </w:rPr>
        <w:t xml:space="preserve"> 14-4) тармақшалармен толықтырылсын:</w:t>
      </w:r>
    </w:p>
    <w:p w:rsidR="00000000" w:rsidRDefault="00A74B66">
      <w:pPr>
        <w:ind w:firstLine="400"/>
        <w:jc w:val="both"/>
      </w:pPr>
      <w:r>
        <w:rPr>
          <w:rStyle w:val="s0"/>
        </w:rPr>
        <w:t>«14-3) телерадио хабарларын тарату ұйымдарының меншік нысандарына қарамастан, отандық телевизия және радио бағдарламаларын жерсеріктік хабар тарату жүйелері арқылы таратудың қағидаларын бекіту;</w:t>
      </w:r>
    </w:p>
    <w:p w:rsidR="00000000" w:rsidRDefault="00A74B66">
      <w:pPr>
        <w:ind w:firstLine="400"/>
        <w:jc w:val="both"/>
      </w:pPr>
      <w:r>
        <w:rPr>
          <w:rStyle w:val="s0"/>
        </w:rPr>
        <w:t>14-4) телерадио хабарл</w:t>
      </w:r>
      <w:r>
        <w:rPr>
          <w:rStyle w:val="s0"/>
        </w:rPr>
        <w:t>арын тарату ұйымдарының меншік нысандарына қарамастан, жерсеріктік хабар тарату жүйелері арқылы таратылатын отандық телевизия және радио бағдарламаларының тізбесін конкурстық комиссия өткізудің қорытындысы бойынша бекіту;»;</w:t>
      </w:r>
    </w:p>
    <w:p w:rsidR="00000000" w:rsidRDefault="00A74B66">
      <w:pPr>
        <w:ind w:firstLine="400"/>
        <w:jc w:val="both"/>
      </w:pPr>
      <w:r>
        <w:rPr>
          <w:rStyle w:val="s0"/>
        </w:rPr>
        <w:t>2) 8-баптың 1-тармағының 19-4) т</w:t>
      </w:r>
      <w:r>
        <w:rPr>
          <w:rStyle w:val="s0"/>
        </w:rPr>
        <w:t>армақшасындағы «жүргізу функциялары;» деген сөздер «жүргізу;» деген сөзбен ауыстырылып, мынадай мазмұндағы 19-5) тармақшамен толықтырылсын:</w:t>
      </w:r>
    </w:p>
    <w:p w:rsidR="00000000" w:rsidRDefault="00A74B66">
      <w:pPr>
        <w:ind w:firstLine="400"/>
        <w:jc w:val="both"/>
      </w:pPr>
      <w:r>
        <w:rPr>
          <w:rStyle w:val="s0"/>
        </w:rPr>
        <w:t>«19-5) телерадио хабарларын тарату ұйымдарының меншік нысандарына қарамастан, отандық телевизия және радио бағдарлам</w:t>
      </w:r>
      <w:r>
        <w:rPr>
          <w:rStyle w:val="s0"/>
        </w:rPr>
        <w:t>аларын цифрлық жерсеріктік хабар тарату жүйесі арқылы таратуды қамтамасыз ету функциялары;».</w:t>
      </w:r>
    </w:p>
    <w:p w:rsidR="00000000" w:rsidRDefault="00A74B66">
      <w:pPr>
        <w:ind w:left="1200" w:hanging="8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Заң алғашқы ресми </w:t>
      </w:r>
      <w:hyperlink r:id="rId9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</w:t>
      </w:r>
      <w:r>
        <w:rPr>
          <w:rStyle w:val="s0"/>
        </w:rPr>
        <w:t>зіледі.</w:t>
      </w:r>
    </w:p>
    <w:p w:rsidR="00000000" w:rsidRDefault="00A74B66">
      <w:pPr>
        <w:ind w:firstLine="400"/>
        <w:jc w:val="both"/>
      </w:pPr>
      <w:r>
        <w:rPr>
          <w:rStyle w:val="s0"/>
        </w:rPr>
        <w:t> </w:t>
      </w:r>
    </w:p>
    <w:p w:rsidR="00000000" w:rsidRDefault="00A74B6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74B66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A74B66">
      <w:pPr>
        <w:ind w:firstLine="720"/>
      </w:pPr>
      <w:r>
        <w:rPr>
          <w:rStyle w:val="s0"/>
          <w:b/>
          <w:bCs/>
        </w:rPr>
        <w:t xml:space="preserve">Президенті </w:t>
      </w:r>
    </w:p>
    <w:p w:rsidR="00000000" w:rsidRDefault="00A74B66">
      <w:r>
        <w:rPr>
          <w:rStyle w:val="s0"/>
          <w:b/>
          <w:bCs/>
        </w:rPr>
        <w:t> </w:t>
      </w:r>
    </w:p>
    <w:p w:rsidR="00000000" w:rsidRDefault="00A74B66">
      <w:pPr>
        <w:ind w:firstLine="360"/>
      </w:pPr>
      <w:r>
        <w:rPr>
          <w:rStyle w:val="s0"/>
          <w:b/>
          <w:bCs/>
        </w:rPr>
        <w:t>Н. НАЗАРБАЕВ</w:t>
      </w:r>
    </w:p>
    <w:p w:rsidR="00000000" w:rsidRDefault="00A74B66">
      <w:r>
        <w:rPr>
          <w:rStyle w:val="s0"/>
          <w:b/>
          <w:bCs/>
        </w:rPr>
        <w:t> </w:t>
      </w:r>
    </w:p>
    <w:p w:rsidR="00000000" w:rsidRDefault="00A74B66">
      <w:r>
        <w:rPr>
          <w:rStyle w:val="s0"/>
        </w:rPr>
        <w:t xml:space="preserve">Астана, Ақорда, 2010 жылғы желтоқсанның 29-ы. </w:t>
      </w:r>
    </w:p>
    <w:p w:rsidR="00000000" w:rsidRDefault="00A74B66">
      <w:pPr>
        <w:ind w:firstLine="1440"/>
      </w:pPr>
      <w:r>
        <w:rPr>
          <w:rStyle w:val="s0"/>
        </w:rPr>
        <w:t>№ 373-IV ҚРЗ</w:t>
      </w:r>
    </w:p>
    <w:p w:rsidR="00000000" w:rsidRDefault="00A74B66">
      <w:r>
        <w:rPr>
          <w:rStyle w:val="s0"/>
        </w:rPr>
        <w:t> </w:t>
      </w:r>
    </w:p>
    <w:p w:rsidR="00000000" w:rsidRDefault="00A74B66">
      <w:r>
        <w:rPr>
          <w:rStyle w:val="s0"/>
        </w:rPr>
        <w:t> </w:t>
      </w:r>
    </w:p>
    <w:p w:rsidR="00000000" w:rsidRDefault="00A74B66"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4B66" w:rsidRDefault="00A74B66" w:rsidP="00A74B66">
      <w:r>
        <w:separator/>
      </w:r>
    </w:p>
  </w:endnote>
  <w:endnote w:type="continuationSeparator" w:id="0">
    <w:p w:rsidR="00A74B66" w:rsidRDefault="00A74B66" w:rsidP="00A74B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4B66" w:rsidRDefault="00A74B6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4B66" w:rsidRDefault="00A74B6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4B66" w:rsidRDefault="00A74B6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4B66" w:rsidRDefault="00A74B66" w:rsidP="00A74B66">
      <w:r>
        <w:separator/>
      </w:r>
    </w:p>
  </w:footnote>
  <w:footnote w:type="continuationSeparator" w:id="0">
    <w:p w:rsidR="00A74B66" w:rsidRDefault="00A74B66" w:rsidP="00A74B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4B66" w:rsidRDefault="00A74B6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4B66" w:rsidRDefault="00A74B66" w:rsidP="00A74B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4B66" w:rsidRPr="00A74B66" w:rsidRDefault="00A74B66" w:rsidP="00A74B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байланыс мәселелері бойынша толықтырулар енгізу туралы» Қазақстан Республикасының 2010 жылғы 29 желтоқсандағы № 373- IV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4B66" w:rsidRDefault="00A74B6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4B66"/>
    <w:rsid w:val="00A74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auto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4B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4B6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4B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4B6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auto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4B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4B6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4B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4B6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920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6417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link_id=100176068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271</Words>
  <Characters>2143</Characters>
  <Application>Microsoft Office Word</Application>
  <DocSecurity>0</DocSecurity>
  <Lines>17</Lines>
  <Paragraphs>4</Paragraphs>
  <ScaleCrop>false</ScaleCrop>
  <Company>SPecialiST RePack</Company>
  <LinksUpToDate>false</LinksUpToDate>
  <CharactersWithSpaces>2410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байланыс мәселелері бойынша толықтырулар енгізу туралы» Қазақстан Республикасының 2010 жылғы 29 желтоқсандағы № 373- IV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2024-03-19T09:50:00Z</dcterms:created>
  <dcterms:modified xsi:type="dcterms:W3CDTF">2024-03-19T09:50:00Z</dcterms:modified>
</cp:coreProperties>
</file>