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D1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декабря 2010 года № 404-ФЗ «О внесении изменений в отдельные законодательные акты Российской Федерации в связи с совершенствованием деятельности органов предварительного следствия» (с изменениями и дополнениями </w:t>
      </w:r>
      <w:r>
        <w:rPr>
          <w:rStyle w:val="s0"/>
          <w:b/>
          <w:bCs/>
        </w:rPr>
        <w:t>по состоянию на 31.12.2017 г.)</w:t>
      </w:r>
    </w:p>
    <w:p w:rsidR="00000000" w:rsidRDefault="00A55D1F">
      <w:pPr>
        <w:pStyle w:val="pj"/>
      </w:pPr>
      <w:r>
        <w:rPr>
          <w:rStyle w:val="s0"/>
          <w:b/>
          <w:bCs/>
        </w:rPr>
        <w:t> </w:t>
      </w:r>
    </w:p>
    <w:p w:rsidR="00000000" w:rsidRDefault="00A55D1F">
      <w:pPr>
        <w:pStyle w:val="pj"/>
      </w:pPr>
      <w:r>
        <w:rPr>
          <w:rStyle w:val="s0"/>
        </w:rPr>
        <w:t>Опубликован: «Собрание законодательства Российской Федерации» от 3 января 2011 г. № 1 ст. 16</w:t>
      </w:r>
    </w:p>
    <w:p w:rsidR="00000000" w:rsidRDefault="00A55D1F">
      <w:pPr>
        <w:pStyle w:val="pj"/>
      </w:pPr>
      <w:r>
        <w:rPr>
          <w:rStyle w:val="s0"/>
        </w:rPr>
        <w:t> </w:t>
      </w:r>
    </w:p>
    <w:p w:rsidR="00000000" w:rsidRDefault="00A55D1F">
      <w:pPr>
        <w:pStyle w:val="pj"/>
      </w:pPr>
      <w:r>
        <w:rPr>
          <w:rStyle w:val="s0"/>
        </w:rPr>
        <w:t>Внесены изменения:</w:t>
      </w:r>
    </w:p>
    <w:p w:rsidR="00000000" w:rsidRDefault="00A55D1F">
      <w:pPr>
        <w:pStyle w:val="pj"/>
      </w:pPr>
      <w:r>
        <w:rPr>
          <w:rStyle w:val="s0"/>
        </w:rPr>
        <w:t> </w:t>
      </w:r>
    </w:p>
    <w:p w:rsidR="00000000" w:rsidRDefault="00A55D1F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07.12.11 г. № 420-ФЗ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5D1F">
      <w:pPr>
        <w:pStyle w:val="pj"/>
      </w:pPr>
      <w:hyperlink r:id="rId9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05.04.13 г. № 41-ФЗ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5D1F">
      <w:pPr>
        <w:pStyle w:val="pj"/>
      </w:pPr>
      <w:hyperlink r:id="rId11" w:anchor="sub_id=10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</w:t>
      </w:r>
      <w:r>
        <w:rPr>
          <w:rStyle w:val="s0"/>
        </w:rPr>
        <w:t xml:space="preserve">.02.14 г. № 20-ФЗ (см. </w:t>
      </w:r>
      <w:hyperlink r:id="rId12" w:anchor="sub_id=10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5D1F">
      <w:pPr>
        <w:pStyle w:val="pj"/>
      </w:pPr>
      <w:hyperlink r:id="rId13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</w:t>
      </w:r>
      <w:r>
        <w:rPr>
          <w:rStyle w:val="s0"/>
        </w:rPr>
        <w:t xml:space="preserve">№ 145-ФЗ (см. </w:t>
      </w:r>
      <w:hyperlink r:id="rId14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5D1F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246-ФЗ (в</w:t>
      </w:r>
      <w:r>
        <w:rPr>
          <w:rStyle w:val="s0"/>
        </w:rPr>
        <w:t xml:space="preserve">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5D1F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492-ФЗ.</w:t>
      </w:r>
    </w:p>
    <w:p w:rsidR="00000000" w:rsidRDefault="00A55D1F">
      <w:pPr>
        <w:pStyle w:val="pj"/>
      </w:pPr>
      <w:r>
        <w:rPr>
          <w:rStyle w:val="s0"/>
        </w:rPr>
        <w:t> </w:t>
      </w:r>
    </w:p>
    <w:p w:rsidR="00000000" w:rsidRDefault="00A55D1F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D1F" w:rsidRDefault="00A55D1F" w:rsidP="00A55D1F">
      <w:r>
        <w:separator/>
      </w:r>
    </w:p>
  </w:endnote>
  <w:endnote w:type="continuationSeparator" w:id="0">
    <w:p w:rsidR="00A55D1F" w:rsidRDefault="00A55D1F" w:rsidP="00A55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D1F" w:rsidRDefault="00A55D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D1F" w:rsidRDefault="00A55D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D1F" w:rsidRDefault="00A55D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D1F" w:rsidRDefault="00A55D1F" w:rsidP="00A55D1F">
      <w:r>
        <w:separator/>
      </w:r>
    </w:p>
  </w:footnote>
  <w:footnote w:type="continuationSeparator" w:id="0">
    <w:p w:rsidR="00A55D1F" w:rsidRDefault="00A55D1F" w:rsidP="00A55D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D1F" w:rsidRDefault="00A55D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D1F" w:rsidRDefault="00A55D1F" w:rsidP="00A55D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D1F" w:rsidRPr="00A55D1F" w:rsidRDefault="00A55D1F" w:rsidP="00A55D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2010 года № 404-ФЗ «О внесении изменений в отдельные законодательные акты Российской Федерации в связи с совершенствованием деятельности органов предварительного следствия» (с изменениями и дополнениями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D1F" w:rsidRDefault="00A55D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D1F"/>
    <w:rsid w:val="00A5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D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D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D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D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D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D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D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D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6908" TargetMode="External"/><Relationship Id="rId13" Type="http://schemas.openxmlformats.org/officeDocument/2006/relationships/hyperlink" Target="http://online.zakon.kz/Document/?doc_id=3156227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96901" TargetMode="External"/><Relationship Id="rId12" Type="http://schemas.openxmlformats.org/officeDocument/2006/relationships/hyperlink" Target="http://online.zakon.kz/Document/?doc_id=31511159" TargetMode="External"/><Relationship Id="rId17" Type="http://schemas.openxmlformats.org/officeDocument/2006/relationships/hyperlink" Target="http://online.zakon.kz/Document/?doc_id=3262250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7058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115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2941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704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0423" TargetMode="External"/><Relationship Id="rId14" Type="http://schemas.openxmlformats.org/officeDocument/2006/relationships/hyperlink" Target="http://online.zakon.kz/Document/?doc_id=3156227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2010 года № 404-ФЗ «О внесении изменений в отдельные законодательные акты Российской Федерации в связи с совершенствованием деятельности органов предварительного следствия» (с изменениями и дополнениями по состоянию на 31.12.2017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2023-11-27T11:39:00Z</dcterms:created>
  <dcterms:modified xsi:type="dcterms:W3CDTF">2023-11-27T11:39:00Z</dcterms:modified>
</cp:coreProperties>
</file>