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18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Конституциялық 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«Қазақстан Республикасының сот жүйесі мен судьяларының мәртебесі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өзгерістер мен толықтырулар енгізу туралы</w:t>
      </w:r>
    </w:p>
    <w:p w:rsidR="00000000" w:rsidRDefault="00EC5182">
      <w:pPr>
        <w:jc w:val="center"/>
      </w:pPr>
      <w:r>
        <w:rPr>
          <w:rStyle w:val="s1"/>
        </w:rPr>
        <w:t> </w:t>
      </w:r>
    </w:p>
    <w:p w:rsidR="00000000" w:rsidRDefault="00EC5182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>ысы, 2000 ж., № 23, 410-құжат; 2006 ж., № 23, 136-құжат; 2008 ж., № 20, 77-құжат) мынадай өзгерістер мен толықтырулар енгізілсін:</w:t>
      </w:r>
    </w:p>
    <w:p w:rsidR="00000000" w:rsidRDefault="00EC5182">
      <w:pPr>
        <w:ind w:firstLine="400"/>
        <w:jc w:val="both"/>
      </w:pPr>
      <w:r>
        <w:rPr>
          <w:rStyle w:val="s0"/>
        </w:rPr>
        <w:t>1) 6-бапта:</w:t>
      </w:r>
    </w:p>
    <w:p w:rsidR="00000000" w:rsidRDefault="00EC5182">
      <w:pPr>
        <w:ind w:firstLine="400"/>
        <w:jc w:val="both"/>
      </w:pPr>
      <w:r>
        <w:rPr>
          <w:rStyle w:val="s0"/>
        </w:rPr>
        <w:t xml:space="preserve">1-тармақтың бірінші бөлігіндегі «уәкiлеттi органның Жоғарғы Сот Төрағасымен келісілген» деген сөздер «Жоғарғы Сот </w:t>
      </w:r>
      <w:r>
        <w:rPr>
          <w:rStyle w:val="s0"/>
        </w:rPr>
        <w:t>Төрағасының»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2-тармақтағы «уәкілетті органның» деген сөздер «Жоғарғы Сот Төрағасының»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EC5182">
      <w:pPr>
        <w:ind w:firstLine="400"/>
        <w:jc w:val="both"/>
      </w:pPr>
      <w:r>
        <w:rPr>
          <w:rStyle w:val="s0"/>
        </w:rPr>
        <w:t>«уәкiлеттi орган» деген сөздер «Жоғарғы Соттың, жергілікті және басқа да соттардың қызметін ұйымда</w:t>
      </w:r>
      <w:r>
        <w:rPr>
          <w:rStyle w:val="s0"/>
        </w:rPr>
        <w:t>стырушылық және материалдық-техникалық қамтамасыз ету жөніндегі уәкілетті орган (бұдан әрі - уәкілетті орган)»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«сот төрағасының» деген сөздерден кейін «Жоғарғы Сот Төрағасымен келісілген» деген сөздермен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2) 9-ба</w:t>
      </w:r>
      <w:r>
        <w:rPr>
          <w:rStyle w:val="s0"/>
        </w:rPr>
        <w:t>птың 1-тармағының 2) тармақшасы «соттың» деген сөздің алдынан «аудандық» деген сөзбен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3) 10-бапта:</w:t>
      </w:r>
    </w:p>
    <w:p w:rsidR="00000000" w:rsidRDefault="00EC5182">
      <w:pPr>
        <w:ind w:firstLine="400"/>
        <w:jc w:val="both"/>
      </w:pPr>
      <w:r>
        <w:rPr>
          <w:rStyle w:val="s0"/>
        </w:rPr>
        <w:t>1-тармақтағы «уәкiлеттi органның Қазақстан Республикасы Жоғарғы Сотының Төрағасымен келісілген» деген сөздер «Жоғарғы Сот Төрағасының»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C5182">
      <w:pPr>
        <w:ind w:firstLine="400"/>
        <w:jc w:val="both"/>
      </w:pPr>
      <w:r>
        <w:rPr>
          <w:rStyle w:val="s0"/>
        </w:rPr>
        <w:t>бірінші бөліктегі «уәкiлеттi органның» деген сөздер «Жоғарғы Сот Төрағасының»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екінші бөліктегі «осы сот төрағасының» деген сөздерден кейін «Жоғарғы Сот Төрағасымен келісілген» деген сөздермен</w:t>
      </w:r>
      <w:r>
        <w:rPr>
          <w:rStyle w:val="s0"/>
        </w:rPr>
        <w:t xml:space="preserve">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4) 12-баптың 4) тармақшасындағы «облыс соттарының әкімшісі» деген сөздер «облыстық сот, Астана және Алматы қалалары соттары кеңсесінің»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5) 14-баптың 1-тармағының 9) тармақшасындағы «сот» деген сөз «облыстық сот</w:t>
      </w:r>
      <w:r>
        <w:rPr>
          <w:rStyle w:val="s0"/>
        </w:rPr>
        <w:t>тың, Астана және Алматы қалалары соттарының»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6) 16-баптың 1-тармағында:</w:t>
      </w:r>
    </w:p>
    <w:p w:rsidR="00000000" w:rsidRDefault="00EC5182">
      <w:pPr>
        <w:ind w:firstLine="400"/>
        <w:jc w:val="both"/>
      </w:pPr>
      <w:r>
        <w:rPr>
          <w:rStyle w:val="s0"/>
        </w:rPr>
        <w:t>5), 8) тармақшалардағы «облыс соттарының әкімшісі», «облыс соттары әкімшісін» деген сөздер тиісінше «облыстық сот, Астана және Алматы қалалары соттары кең</w:t>
      </w:r>
      <w:r>
        <w:rPr>
          <w:rStyle w:val="s0"/>
        </w:rPr>
        <w:t>сесінің басшысы», «облыстық сот, Астана және Алматы қалалары соттары кеңсесінің басшысын»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 xml:space="preserve">«6) облыстық сот, Астана және Алматы қалалары соттары кеңсесі басшысының қызметі туралы есепті </w:t>
      </w:r>
      <w:r>
        <w:rPr>
          <w:rStyle w:val="s0"/>
        </w:rPr>
        <w:t>тыңдайды;»;</w:t>
      </w:r>
    </w:p>
    <w:p w:rsidR="00000000" w:rsidRDefault="00EC5182">
      <w:pPr>
        <w:ind w:firstLine="400"/>
        <w:jc w:val="both"/>
      </w:pPr>
      <w:r>
        <w:rPr>
          <w:rStyle w:val="s0"/>
        </w:rPr>
        <w:t>7) тармақша «аудандық» деген сөздің алдынан «облыстық соттың судьясы, » деген сөздермен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9-1) тармақшадағы «көрсеткіштері», «заңдылықты бұзғаны үшін екi және одан да көп тәртiптiк жазасы бар» деген сөздер тиісінше «көрсеткіштері б</w:t>
      </w:r>
      <w:r>
        <w:rPr>
          <w:rStyle w:val="s0"/>
        </w:rPr>
        <w:t>ар», «заңдылықты ұдайы бұзуға жол берген»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7) 20-бапта:</w:t>
      </w:r>
    </w:p>
    <w:p w:rsidR="00000000" w:rsidRDefault="00EC5182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EC5182">
      <w:pPr>
        <w:ind w:firstLine="400"/>
        <w:jc w:val="both"/>
      </w:pPr>
      <w:r>
        <w:rPr>
          <w:rStyle w:val="s0"/>
        </w:rPr>
        <w:t>мынадай мазмұндағы 6-1) тармақшамен толықтырылсын: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«6-1) сыбайлас жемқорлыққа қарсы iс-қимыл жасау және судья әдебi нормаларын сақтау жөніндегі жұмысты ұйымдас</w:t>
      </w:r>
      <w:r>
        <w:rPr>
          <w:rStyle w:val="s0"/>
        </w:rPr>
        <w:t>тырады;»;</w:t>
      </w:r>
    </w:p>
    <w:p w:rsidR="00000000" w:rsidRDefault="00EC5182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«9) Уәкілетті орган туралы ережені Қазақстан Республикасы Президентінің бекітуіне енгізеді;»;</w:t>
      </w:r>
    </w:p>
    <w:p w:rsidR="00000000" w:rsidRDefault="00EC5182">
      <w:pPr>
        <w:ind w:firstLine="400"/>
        <w:jc w:val="both"/>
      </w:pPr>
      <w:r>
        <w:rPr>
          <w:rStyle w:val="s0"/>
        </w:rPr>
        <w:t>мынадай мазмұндағы 9-1), 9-2) тармақшалармен толықтырылсын: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«9-1) Қазақстан Республикасының Президенті бекіткен штат саны лимитінің шегінде заңнамада белгіленген тәртіппен уәкілетті органның құрылымын және штат кестесін бекітеді;</w:t>
      </w:r>
    </w:p>
    <w:p w:rsidR="00000000" w:rsidRDefault="00EC5182">
      <w:pPr>
        <w:ind w:firstLine="400"/>
        <w:jc w:val="both"/>
      </w:pPr>
      <w:r>
        <w:rPr>
          <w:rStyle w:val="s0"/>
        </w:rPr>
        <w:t>9-2) заңнамада белгіленген тәртіппен уәкілетті органның басшысын және оның орынбасарла</w:t>
      </w:r>
      <w:r>
        <w:rPr>
          <w:rStyle w:val="s0"/>
        </w:rPr>
        <w:t>рын қызметке тағайындайды және қызметтен босатады;»;</w:t>
      </w:r>
    </w:p>
    <w:p w:rsidR="00000000" w:rsidRDefault="00EC5182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C5182">
      <w:pPr>
        <w:ind w:firstLine="400"/>
        <w:jc w:val="both"/>
      </w:pPr>
      <w:r>
        <w:rPr>
          <w:rStyle w:val="s0"/>
        </w:rPr>
        <w:t>1) тармақша алып тасталсын;</w:t>
      </w:r>
    </w:p>
    <w:p w:rsidR="00000000" w:rsidRDefault="00EC5182">
      <w:pPr>
        <w:ind w:firstLine="400"/>
        <w:jc w:val="both"/>
      </w:pPr>
      <w:r>
        <w:rPr>
          <w:rStyle w:val="s0"/>
        </w:rPr>
        <w:t>6) тармақша «судьяларды» деген сөзден кейін «және уәкілетті органның қызметкерлерін» деген сөздермен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 xml:space="preserve">8) 22-баптың 1-тармағының 7-1) тармақшасындағы </w:t>
      </w:r>
      <w:r>
        <w:rPr>
          <w:rStyle w:val="s0"/>
        </w:rPr>
        <w:t>«көрсеткіштері», «заңдылықты бұзғаны үшiн екi және одан да көп тәртiптiк жазалары бар» деген сөздер тиісінше «көрсеткіштері бар», «заңдылықты ұдайы бұзуға жол берген»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9) 29-бапта:</w:t>
      </w:r>
    </w:p>
    <w:p w:rsidR="00000000" w:rsidRDefault="00EC5182">
      <w:pPr>
        <w:ind w:firstLine="400"/>
        <w:jc w:val="both"/>
      </w:pPr>
      <w:r>
        <w:rPr>
          <w:rStyle w:val="s0"/>
        </w:rPr>
        <w:t>2-тармақ «судьялық жұмыс стажы бар» деген сөзд</w:t>
      </w:r>
      <w:r>
        <w:rPr>
          <w:rStyle w:val="s0"/>
        </w:rPr>
        <w:t>ерден кейін «және тиісті облыстық соттың жалпы отырысының оң қорытындысын алған» деген сөздермен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3-тармақ «он жыл судьялық жұмыс стажы бар» деген сөздерден кейін «және Жоғарғы Соттың жалпы отырысының оң қорытындысын алған» деген сөздермен ау</w:t>
      </w:r>
      <w:r>
        <w:rPr>
          <w:rStyle w:val="s0"/>
        </w:rPr>
        <w:t>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10) 29-1-баптың 2-тармағындағы «жергiлiктi және басқа соттарды ұйымдық және материалдық-техникалық қамтамасыз етудi жүзеге асыратын уәкiлеттi мемлекеттік органның» деген сөздер «Жоғарғы Соттың, жергілікті және басқа да соттардың қызметін ұйымда</w:t>
      </w:r>
      <w:r>
        <w:rPr>
          <w:rStyle w:val="s0"/>
        </w:rPr>
        <w:t>стырушылық және материалдық-техникалық қамтамасыз ету жөніндегі уәкілетті органның»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11) 35-бапта:</w:t>
      </w:r>
    </w:p>
    <w:p w:rsidR="00000000" w:rsidRDefault="00EC5182">
      <w:pPr>
        <w:ind w:firstLine="400"/>
        <w:jc w:val="both"/>
      </w:pPr>
      <w:r>
        <w:rPr>
          <w:rStyle w:val="s0"/>
        </w:rPr>
        <w:t>1-тармақтың бірінші бөлігі «беделі» деген сөзден кейін «, кемінде он бес жыл судьялық жұмыс стажы» деген сөздермен толықтырылсын;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«3. Судьяның орнынан түсуі:</w:t>
      </w:r>
    </w:p>
    <w:p w:rsidR="00000000" w:rsidRDefault="00EC5182">
      <w:pPr>
        <w:ind w:firstLine="400"/>
        <w:jc w:val="both"/>
      </w:pPr>
      <w:r>
        <w:rPr>
          <w:rStyle w:val="s0"/>
        </w:rPr>
        <w:t>ол қылмыс жасаған немесе сот билiгiнiң беделiне нұқсан келтi</w:t>
      </w:r>
      <w:r>
        <w:rPr>
          <w:rStyle w:val="s0"/>
        </w:rPr>
        <w:t>ретiн терiс қылық жасаған;</w:t>
      </w:r>
    </w:p>
    <w:p w:rsidR="00000000" w:rsidRDefault="00EC5182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тiлегi бойынша;</w:t>
      </w:r>
    </w:p>
    <w:p w:rsidR="00000000" w:rsidRDefault="00EC518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азаматтығы тоқтатылған;</w:t>
      </w:r>
    </w:p>
    <w:p w:rsidR="00000000" w:rsidRDefault="00EC5182">
      <w:pPr>
        <w:ind w:firstLine="400"/>
        <w:jc w:val="both"/>
      </w:pPr>
      <w:r>
        <w:rPr>
          <w:rStyle w:val="s0"/>
        </w:rPr>
        <w:t>ол қайтыс болған немесе оны қайтыс болды деп жариялау туралы сот шешiмi заңды күшiне енген жағдайларда тоқтатылады.</w:t>
      </w:r>
    </w:p>
    <w:p w:rsidR="00000000" w:rsidRDefault="00EC5182">
      <w:pPr>
        <w:ind w:firstLine="400"/>
        <w:jc w:val="both"/>
      </w:pPr>
      <w:r>
        <w:rPr>
          <w:rStyle w:val="s0"/>
        </w:rPr>
        <w:t>Судья кәсiпкерлiк қызметтi жүзеге асырған, к</w:t>
      </w:r>
      <w:r>
        <w:rPr>
          <w:rStyle w:val="s0"/>
        </w:rPr>
        <w:t>оммерциялық ұйымның басшы органының немесе байқау кеңесiнiң құрамына кiрген, оқытушылық, ғылыми немесе өзге де шығармашылық қызметтен басқа ақы төленетiн қызметке тұрған жағдайларда оның орнынан түсуі тоқтатыла тұрады.</w:t>
      </w:r>
    </w:p>
    <w:p w:rsidR="00000000" w:rsidRDefault="00EC5182">
      <w:pPr>
        <w:ind w:firstLine="400"/>
        <w:jc w:val="both"/>
      </w:pPr>
      <w:r>
        <w:rPr>
          <w:rStyle w:val="s0"/>
        </w:rPr>
        <w:t>Судьяның орнынан түсуін тоқтата тұруд</w:t>
      </w:r>
      <w:r>
        <w:rPr>
          <w:rStyle w:val="s0"/>
        </w:rPr>
        <w:t>ы Жоғарғы Сот Төрағасы жүзеге асырады.</w:t>
      </w:r>
    </w:p>
    <w:p w:rsidR="00000000" w:rsidRDefault="00EC5182">
      <w:pPr>
        <w:ind w:firstLine="400"/>
        <w:jc w:val="both"/>
      </w:pPr>
      <w:r>
        <w:rPr>
          <w:rStyle w:val="s0"/>
        </w:rPr>
        <w:t>Егер судьяның орнынан түсуін тоқтата тұру туралы шешім қабылдауға негіз болған мән-жайлар жойылса, судьяның орнынан түсуі қалпына келтіріледі.»;</w:t>
      </w:r>
    </w:p>
    <w:p w:rsidR="00000000" w:rsidRDefault="00EC5182">
      <w:pPr>
        <w:ind w:firstLine="400"/>
        <w:jc w:val="both"/>
      </w:pPr>
      <w:r>
        <w:rPr>
          <w:rStyle w:val="s0"/>
        </w:rPr>
        <w:t>4-тармақ мынадай мазмұндағы екінші бөлікпен толықтырылсын: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«Судьяның орн</w:t>
      </w:r>
      <w:r>
        <w:rPr>
          <w:rStyle w:val="s0"/>
        </w:rPr>
        <w:t>ынан түсуі тоқтатыла тұрған жағдайда жеке басына тиіспеушілік кепілдігі мен осы Конституциялық заңның 51, 53 және 55-баптарында көзделген кепілдіктердің қолданылуы да тоқтатыла тұрады.»;</w:t>
      </w:r>
    </w:p>
    <w:p w:rsidR="00000000" w:rsidRDefault="00EC5182">
      <w:pPr>
        <w:ind w:firstLine="400"/>
        <w:jc w:val="both"/>
      </w:pPr>
      <w:r>
        <w:rPr>
          <w:rStyle w:val="s0"/>
        </w:rPr>
        <w:t>12) 38-баптың бірінші бөлігіндегі «Судьяларға біліктілік сыныптарын б</w:t>
      </w:r>
      <w:r>
        <w:rPr>
          <w:rStyle w:val="s0"/>
        </w:rPr>
        <w:t>еру, судьяның» деген сөздер «Судьяның» деген сөздермен ауыстырылсын;</w:t>
      </w:r>
    </w:p>
    <w:p w:rsidR="00000000" w:rsidRDefault="00EC5182">
      <w:pPr>
        <w:ind w:firstLine="400"/>
        <w:jc w:val="both"/>
      </w:pPr>
      <w:r>
        <w:rPr>
          <w:rStyle w:val="s0"/>
        </w:rPr>
        <w:t>13) 40-баптың 1-тармағының 3) тармақшасы алып тасталсын;</w:t>
      </w:r>
    </w:p>
    <w:p w:rsidR="00000000" w:rsidRDefault="00EC5182">
      <w:pPr>
        <w:ind w:firstLine="400"/>
        <w:jc w:val="both"/>
      </w:pPr>
      <w:r>
        <w:rPr>
          <w:rStyle w:val="s0"/>
        </w:rPr>
        <w:t>14) 48-бап алып тасталсын;</w:t>
      </w:r>
    </w:p>
    <w:p w:rsidR="00000000" w:rsidRDefault="00EC5182">
      <w:pPr>
        <w:ind w:firstLine="400"/>
        <w:jc w:val="both"/>
      </w:pPr>
      <w:r>
        <w:rPr>
          <w:rStyle w:val="s0"/>
        </w:rPr>
        <w:t>15) 56-бап мынадай редакцияда жазылсын:</w:t>
      </w:r>
    </w:p>
    <w:p w:rsidR="00000000" w:rsidRDefault="00EC5182">
      <w:pPr>
        <w:ind w:firstLine="400"/>
        <w:jc w:val="both"/>
      </w:pPr>
      <w:r>
        <w:rPr>
          <w:rStyle w:val="s0"/>
        </w:rPr>
        <w:t>«56-бап. Соттардың қызметін ұйымдастырушылық және материалдық-техникалық қамтамасыз ету</w:t>
      </w:r>
    </w:p>
    <w:p w:rsidR="00000000" w:rsidRDefault="00EC5182">
      <w:pPr>
        <w:ind w:firstLine="400"/>
        <w:jc w:val="both"/>
      </w:pPr>
      <w:r>
        <w:rPr>
          <w:rStyle w:val="s0"/>
        </w:rPr>
        <w:t>1. Жоғарғы Соттың, жергілікті және басқа да соттардың қызметін ұйымдастырушылық және материалдық-техникалық қамтамасыз етуді, сондай-ақ сот статистикасын жүргізуді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Президенті құратын уәкілетті орган жүзеге асырады.</w:t>
      </w:r>
    </w:p>
    <w:p w:rsidR="00000000" w:rsidRDefault="00EC5182">
      <w:pPr>
        <w:ind w:firstLine="400"/>
        <w:jc w:val="both"/>
      </w:pPr>
      <w:r>
        <w:rPr>
          <w:rStyle w:val="s0"/>
        </w:rPr>
        <w:t>2. Уәкілетті органның бірыңғай жүйесін тиісті мемлекеттік орган мен облыстардағы, Астана және Алматы қалаларындағы соттардың кеңселері құрайды.</w:t>
      </w:r>
    </w:p>
    <w:p w:rsidR="00000000" w:rsidRDefault="00EC5182">
      <w:pPr>
        <w:ind w:firstLine="400"/>
        <w:jc w:val="both"/>
      </w:pPr>
      <w:r>
        <w:rPr>
          <w:rStyle w:val="s0"/>
        </w:rPr>
        <w:t>3. Уәкілетті органның құзыреті Қазақста</w:t>
      </w:r>
      <w:r>
        <w:rPr>
          <w:rStyle w:val="s0"/>
        </w:rPr>
        <w:t>н Республикасының Президенті бекітетін ережеде айқындалады.</w:t>
      </w:r>
    </w:p>
    <w:p w:rsidR="00000000" w:rsidRDefault="00EC5182">
      <w:pPr>
        <w:ind w:firstLine="400"/>
        <w:jc w:val="both"/>
      </w:pPr>
      <w:r>
        <w:rPr>
          <w:rStyle w:val="s0"/>
        </w:rPr>
        <w:t>4. Уәкілетті органның құрылымын және штат кестесін Жоғарғы Сот Төрағасы Қазақстан Республикасының Президенті бекіткен штат саны лимитінің шегінде заңнамада белгіленген тәртіппен бекітеді.</w:t>
      </w:r>
    </w:p>
    <w:p w:rsidR="00000000" w:rsidRDefault="00EC5182">
      <w:pPr>
        <w:ind w:firstLine="400"/>
        <w:jc w:val="both"/>
      </w:pPr>
      <w:r>
        <w:rPr>
          <w:rStyle w:val="s0"/>
        </w:rPr>
        <w:t>5. Уәкіл</w:t>
      </w:r>
      <w:r>
        <w:rPr>
          <w:rStyle w:val="s0"/>
        </w:rPr>
        <w:t>етті орган қызметкерлерінің құқықтық жағдайы мен олардың еңбегіне ақы төлеу Қазақстан Республикасының мемлекеттік қызмет туралы заңнамасымен реттеледі.».</w:t>
      </w:r>
    </w:p>
    <w:p w:rsidR="00000000" w:rsidRDefault="00EC5182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EC5182">
      <w:pPr>
        <w:ind w:firstLine="400"/>
        <w:jc w:val="both"/>
      </w:pPr>
      <w:r>
        <w:rPr>
          <w:rStyle w:val="s0"/>
        </w:rPr>
        <w:t> </w:t>
      </w:r>
    </w:p>
    <w:p w:rsidR="00000000" w:rsidRDefault="00EC518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518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C5182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EC5182">
      <w:r>
        <w:rPr>
          <w:rStyle w:val="s0"/>
          <w:b/>
          <w:bCs/>
        </w:rPr>
        <w:t> </w:t>
      </w:r>
    </w:p>
    <w:p w:rsidR="00000000" w:rsidRDefault="00EC5182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EC5182">
      <w:r>
        <w:rPr>
          <w:rStyle w:val="s0"/>
          <w:b/>
          <w:bCs/>
        </w:rPr>
        <w:t> </w:t>
      </w:r>
    </w:p>
    <w:p w:rsidR="00000000" w:rsidRDefault="00EC5182">
      <w:r>
        <w:rPr>
          <w:rStyle w:val="s0"/>
        </w:rPr>
        <w:t xml:space="preserve">Астана, Ақорда, 2010 жылғы желтоқсанның 29-ы. </w:t>
      </w:r>
    </w:p>
    <w:p w:rsidR="00000000" w:rsidRDefault="00EC5182">
      <w:pPr>
        <w:ind w:firstLine="1440"/>
      </w:pPr>
      <w:r>
        <w:rPr>
          <w:rStyle w:val="s0"/>
        </w:rPr>
        <w:t>№ 370-IV ҚРЗ</w:t>
      </w:r>
    </w:p>
    <w:p w:rsidR="00000000" w:rsidRDefault="00EC5182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182" w:rsidRDefault="00EC5182" w:rsidP="00EC5182">
      <w:r>
        <w:separator/>
      </w:r>
    </w:p>
  </w:endnote>
  <w:endnote w:type="continuationSeparator" w:id="0">
    <w:p w:rsidR="00EC5182" w:rsidRDefault="00EC5182" w:rsidP="00EC5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182" w:rsidRDefault="00EC5182" w:rsidP="00EC5182">
      <w:r>
        <w:separator/>
      </w:r>
    </w:p>
  </w:footnote>
  <w:footnote w:type="continuationSeparator" w:id="0">
    <w:p w:rsidR="00EC5182" w:rsidRDefault="00EC5182" w:rsidP="00EC5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 w:rsidP="00EC5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182" w:rsidRPr="00EC5182" w:rsidRDefault="00EC5182" w:rsidP="00EC5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2010 жылғы 29 желтоқсандағы № 370-IV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182" w:rsidRDefault="00EC51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182"/>
    <w:rsid w:val="00EC5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1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1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1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1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7708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1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847</Words>
  <Characters>6507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2010 жылғы 29 желтоқсандағы № 370-IV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2024-03-19T07:58:00Z</dcterms:created>
  <dcterms:modified xsi:type="dcterms:W3CDTF">2024-03-19T07:58:00Z</dcterms:modified>
</cp:coreProperties>
</file>