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54F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B154FB">
      <w:pPr>
        <w:jc w:val="center"/>
      </w:pPr>
      <w:r>
        <w:t> </w:t>
      </w:r>
    </w:p>
    <w:p w:rsidR="00000000" w:rsidRDefault="00B154FB">
      <w:pPr>
        <w:jc w:val="center"/>
      </w:pPr>
      <w:r>
        <w:rPr>
          <w:rStyle w:val="s1"/>
        </w:rPr>
        <w:t>Қазақстан</w:t>
      </w:r>
      <w:r>
        <w:rPr>
          <w:rStyle w:val="s1"/>
        </w:rPr>
        <w:t xml:space="preserve"> Республикасының кейбір заңнамалық актілеріне бизнес пен </w:t>
      </w:r>
    </w:p>
    <w:p w:rsidR="00000000" w:rsidRDefault="00B154FB">
      <w:pPr>
        <w:jc w:val="center"/>
      </w:pPr>
      <w:r>
        <w:rPr>
          <w:rStyle w:val="s1"/>
        </w:rPr>
        <w:t xml:space="preserve">жеке меншікті заңсыз тартып алуға (рейдерлікке) қарсы іс-қимыл мәселелері бойынша </w:t>
      </w:r>
    </w:p>
    <w:p w:rsidR="00000000" w:rsidRDefault="00B154FB">
      <w:pPr>
        <w:jc w:val="center"/>
      </w:pPr>
      <w:r>
        <w:rPr>
          <w:rStyle w:val="s1"/>
        </w:rPr>
        <w:t>өзгерістер</w:t>
      </w:r>
      <w:r>
        <w:rPr>
          <w:rStyle w:val="s1"/>
        </w:rPr>
        <w:t xml:space="preserve"> мен толықтырулар енгізу туралы</w:t>
      </w:r>
    </w:p>
    <w:p w:rsidR="00000000" w:rsidRDefault="00B154FB">
      <w:pPr>
        <w:ind w:firstLine="400"/>
        <w:jc w:val="both"/>
      </w:pPr>
      <w:r>
        <w:rPr>
          <w:rStyle w:val="s0"/>
        </w:rPr>
        <w:t> </w:t>
      </w:r>
    </w:p>
    <w:p w:rsidR="00000000" w:rsidRDefault="00B154F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 </w:t>
      </w:r>
    </w:p>
    <w:p w:rsidR="00000000" w:rsidRDefault="00B154FB">
      <w:pPr>
        <w:ind w:firstLine="400"/>
        <w:jc w:val="both"/>
      </w:pPr>
      <w:r>
        <w:rPr>
          <w:rStyle w:val="s0"/>
        </w:rPr>
        <w:t xml:space="preserve">1.1997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 xml:space="preserve">жат; № 23-24, 192-құжат; 2003 ж., № 15, 137-құжат; № 18, 142-құжат; 2004 ж., № 5, 22-құжат; № 17, 97-құжат; № 23, 139-құжат; 2005 ж., № 13, 53-құжат; № 14, 58-құжат; № 21-22, 87-құжат; 2006 ж., № 2, 19-құжат; № 3, 22-құжат; № 5-6, 31-құжат; № 8, 45-құжат; </w:t>
      </w:r>
      <w:r>
        <w:rPr>
          <w:rStyle w:val="s0"/>
        </w:rPr>
        <w:t>№ 12, 72-құжат; № 15, 92-құжат; 2007 ж., № 1, 2-құжат; № 4, 33-құжат; № 5-6, 40-құжат; № 9, 67-құжат; № 10, 69-құжат; № 17, 140-құжат; 2008 ж., № 12, 48-құжат; № 13-14, 58-құжат; №17-18, 72-құжат; № 23, 114-құжат; № 24, 126-құжат; 2009 ж., № 6-7, 32-құжат;</w:t>
      </w:r>
      <w:r>
        <w:rPr>
          <w:rStyle w:val="s0"/>
        </w:rPr>
        <w:t xml:space="preserve"> № 13-14, 63-құжат; № 15-16, 71, 73, 75-құжаттар; № 17, 82, 83-құжаттар; № 24, 121, 122, 125, 127, 128, 130-құжаттар; 2010ж., № 1-2, 5-құжат; № 7, 28, 32-құжаттар; № 11, 59-құжат; № 15, 71-құжат; № 20-21, 119-құжат):</w:t>
      </w:r>
    </w:p>
    <w:p w:rsidR="00000000" w:rsidRDefault="00B154FB">
      <w:pPr>
        <w:ind w:firstLine="400"/>
        <w:jc w:val="both"/>
      </w:pPr>
      <w:r>
        <w:rPr>
          <w:rStyle w:val="s0"/>
        </w:rPr>
        <w:t>мынадай мазмұндағы 226-1-баппен толықты</w:t>
      </w:r>
      <w:r>
        <w:rPr>
          <w:rStyle w:val="s0"/>
        </w:rPr>
        <w:t>рылсын:</w:t>
      </w:r>
    </w:p>
    <w:p w:rsidR="00000000" w:rsidRDefault="00B154FB">
      <w:pPr>
        <w:ind w:firstLine="400"/>
        <w:jc w:val="both"/>
      </w:pPr>
      <w:r>
        <w:rPr>
          <w:rStyle w:val="s0"/>
        </w:rPr>
        <w:t xml:space="preserve">«226-1 бап. Рейдерлік </w:t>
      </w:r>
    </w:p>
    <w:p w:rsidR="00000000" w:rsidRDefault="00B154FB">
      <w:pPr>
        <w:ind w:firstLine="400"/>
        <w:jc w:val="both"/>
      </w:pPr>
      <w:r>
        <w:rPr>
          <w:rStyle w:val="s0"/>
        </w:rPr>
        <w:t xml:space="preserve">1. Заңды тұлғаға қатысу үлесіне меншік құқығын, сол сияқты заңды тұлғаның мүлкі мен бағалы қағаздарын заңсыз иемденіп алу немесе жиналыстар мен отырыстардың хаттамаларына, олардан үзінділерге дауыс берушілердің саны, кворумы </w:t>
      </w:r>
      <w:r>
        <w:rPr>
          <w:rStyle w:val="s0"/>
        </w:rPr>
        <w:t>немесе дауыс беру нәтижелері туралы көрiнеу дәйексіз мәліметтерді енгізу не дауыстарды санауды немесе дауыс беруге арналған бюллетеньдердің есебін көрiнеу дәйексіз жүргізу, акционердің, басқару органына қатысушының, оның мүшесінің немесе атқарушы орган мүш</w:t>
      </w:r>
      <w:r>
        <w:rPr>
          <w:rStyle w:val="s0"/>
        </w:rPr>
        <w:t>есінің дауыс беруге нақты қолжетімділігін бұғаттау немесе шектеу, жиналыстардың, отырыстардың өтуі туралы мәліметтерді хабарламау не жиналыстардың, отырыстардың өтетін уақыты мен орны туралы дәйексіз мәліметтерді хабарлау, көрiнеу жалған сенімхат бойынша а</w:t>
      </w:r>
      <w:r>
        <w:rPr>
          <w:rStyle w:val="s0"/>
        </w:rPr>
        <w:t>кционердің, басқару органына қатысушының немесе оның мүшесінің атынан дауыс беру жолымен, бағалы қағаздарды сатып алудың басым құқығын бұзу, шектеу немесе нұқсан келтіру жолымен жоғары органның шешім қабылдауы кезінде дауыс беру нәтижелерін қасақана бұрмал</w:t>
      </w:r>
      <w:r>
        <w:rPr>
          <w:rStyle w:val="s0"/>
        </w:rPr>
        <w:t>ау не құқықты еркін іске асыруға кедергі келтіру нәтижесінде заңды тұлғаның үстінен бақылау орнату, сол сияқты бағалы қағаздарды басымдықпен сатып алу құқығын іске асыру кезінде не жеке және (немесе) заңды тұлғалардың, мемлекеттің құқықтары мен заңды мүдде</w:t>
      </w:r>
      <w:r>
        <w:rPr>
          <w:rStyle w:val="s0"/>
        </w:rPr>
        <w:t xml:space="preserve">лерін елеулі бұзушылыққа әкеп соққан өзге де заңсыз тәсілдермен қасақана кедергілер жасау, - </w:t>
      </w:r>
    </w:p>
    <w:p w:rsidR="00000000" w:rsidRDefault="00B154FB">
      <w:pPr>
        <w:ind w:firstLine="400"/>
        <w:jc w:val="both"/>
      </w:pPr>
      <w:r>
        <w:rPr>
          <w:rStyle w:val="s0"/>
        </w:rPr>
        <w:t>бес жүзден бір мың айлық есептік көрсеткішке дейінгі мөлшерде немесе төрт жылға дейінгі мерзімге бас бостандығын шектеуге не мүлкі тәркіленіп, екі жылға дейінгі м</w:t>
      </w:r>
      <w:r>
        <w:rPr>
          <w:rStyle w:val="s0"/>
        </w:rPr>
        <w:t xml:space="preserve">ерзімге белгілі бір лауазымдарды атқару немесе белгілі бір қызметпен айналысу құқығынан айыра отырып, бес жылға дейінгі мерзімге бас бостандығынан айыруға жазаланады. </w:t>
      </w:r>
    </w:p>
    <w:p w:rsidR="00000000" w:rsidRDefault="00B154FB">
      <w:pPr>
        <w:ind w:firstLine="400"/>
        <w:jc w:val="both"/>
      </w:pPr>
      <w:r>
        <w:rPr>
          <w:rStyle w:val="s0"/>
        </w:rPr>
        <w:t xml:space="preserve">2. Осы баптың бірінші бөлігінде көзделген: </w:t>
      </w:r>
    </w:p>
    <w:p w:rsidR="00000000" w:rsidRDefault="00B154FB">
      <w:pPr>
        <w:ind w:firstLine="400"/>
        <w:jc w:val="both"/>
      </w:pPr>
      <w:r>
        <w:rPr>
          <w:rStyle w:val="s0"/>
        </w:rPr>
        <w:t>а) адамдар тобының алдын ала сөз байласуы бо</w:t>
      </w:r>
      <w:r>
        <w:rPr>
          <w:rStyle w:val="s0"/>
        </w:rPr>
        <w:t xml:space="preserve">йынша; </w:t>
      </w:r>
    </w:p>
    <w:p w:rsidR="00000000" w:rsidRDefault="00B154FB">
      <w:pPr>
        <w:ind w:firstLine="400"/>
        <w:jc w:val="both"/>
      </w:pPr>
      <w:r>
        <w:rPr>
          <w:rStyle w:val="s0"/>
        </w:rPr>
        <w:t xml:space="preserve">б) бiрнеше рет; </w:t>
      </w:r>
    </w:p>
    <w:p w:rsidR="00000000" w:rsidRDefault="00B154FB">
      <w:pPr>
        <w:ind w:firstLine="400"/>
        <w:jc w:val="both"/>
      </w:pPr>
      <w:r>
        <w:rPr>
          <w:rStyle w:val="s0"/>
        </w:rPr>
        <w:t xml:space="preserve">в) қызмет бабын пайдаланып жасалған әрекеттер, - </w:t>
      </w:r>
    </w:p>
    <w:p w:rsidR="00000000" w:rsidRDefault="00B154FB">
      <w:pPr>
        <w:ind w:firstLine="400"/>
        <w:jc w:val="both"/>
      </w:pPr>
      <w:r>
        <w:rPr>
          <w:rStyle w:val="s0"/>
        </w:rPr>
        <w:t xml:space="preserve">бір мыңнан екі мың айлық есептiк көрсеткiшке дейiнгi мөлшерде айыппұл салуға не мүлкi тәркiленiп, үш жылдан жеті жылға дейiнгi мерзiмге бас бостандығынан айыруға жазаланады. </w:t>
      </w:r>
    </w:p>
    <w:p w:rsidR="00000000" w:rsidRDefault="00B154FB">
      <w:pPr>
        <w:ind w:firstLine="400"/>
        <w:jc w:val="both"/>
      </w:pPr>
      <w:r>
        <w:rPr>
          <w:rStyle w:val="s0"/>
        </w:rPr>
        <w:t>3. Нақ</w:t>
      </w:r>
      <w:r>
        <w:rPr>
          <w:rStyle w:val="s0"/>
        </w:rPr>
        <w:t xml:space="preserve"> сол әрекеттерді:</w:t>
      </w:r>
    </w:p>
    <w:p w:rsidR="00000000" w:rsidRDefault="00B154FB">
      <w:pPr>
        <w:ind w:firstLine="400"/>
        <w:jc w:val="both"/>
      </w:pPr>
      <w:r>
        <w:rPr>
          <w:rStyle w:val="s0"/>
        </w:rPr>
        <w:t>а) ұйымдасқан топ;</w:t>
      </w:r>
    </w:p>
    <w:p w:rsidR="00000000" w:rsidRDefault="00B154FB">
      <w:pPr>
        <w:ind w:firstLine="400"/>
        <w:jc w:val="both"/>
      </w:pPr>
      <w:r>
        <w:rPr>
          <w:rStyle w:val="s0"/>
        </w:rPr>
        <w:t>б) мемлекеттік функцияларды орындауға уәкілеттік берілген адам не оған теңестірілген адам жасаса, егер олар оның қызмет бабын пайдаланумен ұштасса,-</w:t>
      </w:r>
    </w:p>
    <w:p w:rsidR="00000000" w:rsidRDefault="00B154FB">
      <w:pPr>
        <w:ind w:firstLine="400"/>
        <w:jc w:val="both"/>
      </w:pPr>
      <w:r>
        <w:rPr>
          <w:rStyle w:val="s0"/>
        </w:rPr>
        <w:t>мүлкі тәркіленіп және үш жылға дейінгі мерзімге белгілі бір лауазымдар</w:t>
      </w:r>
      <w:r>
        <w:rPr>
          <w:rStyle w:val="s0"/>
        </w:rPr>
        <w:t xml:space="preserve">ды атқару немесе белгілі бір қызметпен айналысу құқығынан айыра отырып, жеті жылдан он жылға дейінгі мерзімге бас бостандығынан айыруға жазаланады.». </w:t>
      </w:r>
    </w:p>
    <w:p w:rsidR="00000000" w:rsidRDefault="00B154FB">
      <w:pPr>
        <w:ind w:firstLine="400"/>
        <w:jc w:val="both"/>
      </w:pPr>
      <w:r>
        <w:rPr>
          <w:rStyle w:val="s0"/>
        </w:rPr>
        <w:t xml:space="preserve">2. 1997 жылғы 13 желтоқсандағы Қазақстан Республикасының </w:t>
      </w:r>
      <w:hyperlink r:id="rId8" w:history="1">
        <w:r>
          <w:rPr>
            <w:rStyle w:val="a3"/>
          </w:rPr>
          <w:t>Қылмыстық</w:t>
        </w:r>
        <w:r>
          <w:rPr>
            <w:rStyle w:val="a3"/>
          </w:rPr>
          <w:t xml:space="preserve"> іс жүргізу кодексіне</w:t>
        </w:r>
      </w:hyperlink>
      <w:r>
        <w:rPr>
          <w:rStyle w:val="s0"/>
        </w:rPr>
        <w:t xml:space="preserve"> (Қазақстан Республикасы Парламентінің Жаршысы, 1997 ж., № 23, 335-құжат; 1998 ж., № 23, 416-құжат; 2000 ж., № 3-4, 66-құжат; № 6, 141-құжат; 2001 ж., № 8, 53-құжат; № 15-16, 239-құжат; №17-18, 245-құжат; № 21</w:t>
      </w:r>
      <w:r>
        <w:rPr>
          <w:rStyle w:val="s0"/>
        </w:rPr>
        <w:t xml:space="preserve">-22, 281-құжат; 2002 ж., № 4, 32, 33-құжаттар; № 17, 155-құжат; № 23-24, 192-құжат; 2003 ж., № 18, 142-құжат; 2004 ж., № 5, 22-құжат; № 23, 139-құжат; № 24, 153, 154, 156-құжаттар; 2005 ж., № 13, 53-құжат; № 21-22, 87-құжат; № 24, 123-құжат; 2006 ж., № 2, </w:t>
      </w:r>
      <w:r>
        <w:rPr>
          <w:rStyle w:val="s0"/>
        </w:rPr>
        <w:t>19-құжат, № 5-6, 31-құжат; № 12, 72-құжат; 2007 ж., № 1, 2-құжат; № 5-6, 40-құжат; № 10, 69-құжат; № 13, 99-құжат; 2008 ж., № 12, 48-құжат; № 15-16, 62, 63-құжаттар; № 23, 114-құжат; 2009 ж., № 6-7, 32-құжат; № 15-16, 71,73-құжаттар; № 17, 81, 83-құжаттар;</w:t>
      </w:r>
      <w:r>
        <w:rPr>
          <w:rStyle w:val="s0"/>
        </w:rPr>
        <w:t xml:space="preserve"> № 23, 113, 115-құжаттар; № 24, 121, 122, 125, 127, 128, 130-құжаттар; 2010 ж., № 1-2, 4-құжат; № 11, 59-құжат; № 17-18, 111-құжат; № 20-21, 119-құжат):</w:t>
      </w:r>
    </w:p>
    <w:p w:rsidR="00000000" w:rsidRDefault="00B154FB">
      <w:pPr>
        <w:ind w:firstLine="400"/>
        <w:jc w:val="both"/>
      </w:pPr>
      <w:r>
        <w:rPr>
          <w:rStyle w:val="s0"/>
        </w:rPr>
        <w:t>192-баптың үшінші бөлігі «226-бабында (екінші бөлігінде),» деген сөздерден кейін «226-1,» деген цифрлар</w:t>
      </w:r>
      <w:r>
        <w:rPr>
          <w:rStyle w:val="s0"/>
        </w:rPr>
        <w:t>мен толықтырылсын.</w:t>
      </w:r>
    </w:p>
    <w:p w:rsidR="00000000" w:rsidRDefault="00B154FB">
      <w:pPr>
        <w:ind w:firstLine="400"/>
        <w:jc w:val="both"/>
      </w:pPr>
      <w:r>
        <w:rPr>
          <w:rStyle w:val="s0"/>
        </w:rPr>
        <w:t xml:space="preserve">3. 1999 жылғы 13 шілдедегі Қазақстан Республикасының </w:t>
      </w:r>
      <w:hyperlink r:id="rId9" w:history="1">
        <w:r>
          <w:rPr>
            <w:rStyle w:val="a3"/>
          </w:rPr>
          <w:t>Азаматтық іс жүргізу кодексіне</w:t>
        </w:r>
      </w:hyperlink>
      <w:r>
        <w:rPr>
          <w:rStyle w:val="s0"/>
        </w:rPr>
        <w:t xml:space="preserve"> (Қазақстан Республикасы Парламентінің Жаршысы 1999 ж., № 18, 644-құжат; 2000 ж., № 3-4, </w:t>
      </w:r>
      <w:r>
        <w:rPr>
          <w:rStyle w:val="s0"/>
        </w:rPr>
        <w:t xml:space="preserve">66-құжат; № 10, 244-құжат; 2001 ж., № 8, 52-құжат; № 15-16, 239-құжат; № 21-22, 281-құжат; № 24, 338-құжат; 2002 ж., № 17, 155-құжат; 2003 ж., № 10, 49-құжат; № 14, 109-құжат; № 15, 138-құжат; 2004 ж., № 5, 25-құжат; № 17, 97-құжат; № 23, 140-құжат; № 24, </w:t>
      </w:r>
      <w:r>
        <w:rPr>
          <w:rStyle w:val="s0"/>
        </w:rPr>
        <w:t>153-құжат; 2005 ж., № 5, 5-құжат; № 13, 53-құжат; № 24, 123-құжат; 2006 ж., № 2, 19-құжат; № 10, 52-құжат; № 11, 55-құжат; № 12, 72-құжат; № 13, 86-құжат; 2007 ж., № 3, 20-құжат; № 4, 28-құжат; № 9, 67-құжат; № 10, 69-құжат; № 13, 99-құжат; 2008 ж., № 13-1</w:t>
      </w:r>
      <w:r>
        <w:rPr>
          <w:rStyle w:val="s0"/>
        </w:rPr>
        <w:t>4, 56-құжат; № 15-16, 62-құжат; 2009 ж., № 15-16, 74-құжат; № 17, 81-құжат; № 24, 127, 130-құжаттар; 2010 ж., № 1-2, 4-құжат; № 3-4, 12-құжат; № 7, 28, 32-құжаттар; № 17-18, 111-құжат):</w:t>
      </w:r>
    </w:p>
    <w:p w:rsidR="00000000" w:rsidRDefault="00B154FB">
      <w:pPr>
        <w:ind w:firstLine="400"/>
        <w:jc w:val="both"/>
      </w:pPr>
      <w:r>
        <w:rPr>
          <w:rStyle w:val="s0"/>
        </w:rPr>
        <w:t xml:space="preserve">24-бап мынадай редакцияда жазылсын: </w:t>
      </w:r>
    </w:p>
    <w:p w:rsidR="00000000" w:rsidRDefault="00B154FB">
      <w:pPr>
        <w:ind w:firstLine="400"/>
        <w:jc w:val="both"/>
      </w:pPr>
      <w:r>
        <w:rPr>
          <w:rStyle w:val="s0"/>
        </w:rPr>
        <w:t>«24-бап. Азаматтық істердің сотта</w:t>
      </w:r>
      <w:r>
        <w:rPr>
          <w:rStyle w:val="s0"/>
        </w:rPr>
        <w:t>рға ведомстволық бағыныстылығы</w:t>
      </w:r>
    </w:p>
    <w:p w:rsidR="00000000" w:rsidRDefault="00B154FB">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w:t>
      </w:r>
      <w:r>
        <w:rPr>
          <w:rStyle w:val="s0"/>
        </w:rPr>
        <w:t xml:space="preserve">ық сот ісін жүргізу тәртібімен қарайды. </w:t>
      </w:r>
    </w:p>
    <w:p w:rsidR="00000000" w:rsidRDefault="00B154FB">
      <w:pPr>
        <w:ind w:firstLine="400"/>
        <w:jc w:val="both"/>
      </w:pPr>
      <w:r>
        <w:rPr>
          <w:rStyle w:val="s0"/>
        </w:rPr>
        <w:t>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w:t>
      </w:r>
      <w:r>
        <w:rPr>
          <w:rStyle w:val="s0"/>
        </w:rPr>
        <w:t xml:space="preserve">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B154FB">
      <w:pPr>
        <w:ind w:firstLine="400"/>
        <w:jc w:val="both"/>
      </w:pPr>
      <w:r>
        <w:rPr>
          <w:rStyle w:val="s0"/>
        </w:rPr>
        <w:t xml:space="preserve">Корпоративтік дауларға (бұдан әрі - корпоративтік даулар) коммерциялық ұйым, коммерциялық ұйымдардың қауымдастығы </w:t>
      </w:r>
      <w:r>
        <w:rPr>
          <w:rStyle w:val="s0"/>
        </w:rPr>
        <w:t>(одағы),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w:t>
      </w:r>
      <w:r>
        <w:rPr>
          <w:rStyle w:val="s0"/>
        </w:rPr>
        <w:t>ң</w:t>
      </w:r>
      <w:r>
        <w:rPr>
          <w:rStyle w:val="s0"/>
        </w:rPr>
        <w:t xml:space="preserve"> бір тарабы болып табылатын: </w:t>
      </w:r>
    </w:p>
    <w:p w:rsidR="00000000" w:rsidRDefault="00B154FB">
      <w:pPr>
        <w:ind w:firstLine="400"/>
        <w:jc w:val="both"/>
      </w:pPr>
      <w:r>
        <w:rPr>
          <w:rStyle w:val="s0"/>
        </w:rPr>
        <w:t xml:space="preserve">1) заңды тұлғаның құрылуына, қайта ұйымдастырылуына және таратылуына байланысты; </w:t>
      </w:r>
    </w:p>
    <w:p w:rsidR="00000000" w:rsidRDefault="00B154FB">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кооператив мүшелерінің жарналарын қам</w:t>
      </w:r>
      <w:r>
        <w:rPr>
          <w:rStyle w:val="s0"/>
        </w:rPr>
        <w:t>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w:t>
      </w:r>
      <w:r>
        <w:rPr>
          <w:rStyle w:val="s0"/>
        </w:rPr>
        <w:t xml:space="preserve">ері жарналарының тиесілігіне, олардың ауыртпалықтарын анықтауға және олардан туындайтын құқықтарды іске асыруға байланысты; </w:t>
      </w:r>
    </w:p>
    <w:p w:rsidR="00000000" w:rsidRDefault="00B154FB">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w:t>
      </w:r>
      <w:r>
        <w:rPr>
          <w:rStyle w:val="s0"/>
        </w:rPr>
        <w:t xml:space="preserve">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B154FB">
      <w:pPr>
        <w:ind w:firstLine="400"/>
        <w:jc w:val="both"/>
      </w:pPr>
      <w:r>
        <w:rPr>
          <w:rStyle w:val="s0"/>
        </w:rPr>
        <w:t xml:space="preserve">4) заңды тұлғаның басқару органдарының құрамына кіретін немесе кірген адамдарды </w:t>
      </w:r>
      <w:r>
        <w:rPr>
          <w:rStyle w:val="s0"/>
        </w:rPr>
        <w:t>тағайындауға немесе сайлауға, өкілеттіктерін тоқтатуға, тоқтата тұруға және олардың жауапкершіліктеріне байланысты, сондай-ақ</w:t>
      </w:r>
    </w:p>
    <w:p w:rsidR="00000000" w:rsidRDefault="00B154FB">
      <w:pPr>
        <w:ind w:firstLine="400"/>
        <w:jc w:val="both"/>
      </w:pPr>
      <w:r>
        <w:rPr>
          <w:rStyle w:val="s0"/>
        </w:rPr>
        <w:t>олардың өкілеттіктерін жүзеге асыруға, тоқтатуға, тоқтата тұруға байланысты осындай адамдар мен заңды тұлға арасындағы азаматтық қ</w:t>
      </w:r>
      <w:r>
        <w:rPr>
          <w:rStyle w:val="s0"/>
        </w:rPr>
        <w:t>ұқықтық</w:t>
      </w:r>
      <w:r>
        <w:rPr>
          <w:rStyle w:val="s0"/>
        </w:rPr>
        <w:t xml:space="preserve"> қатынастардан туындайтын даулар; </w:t>
      </w:r>
    </w:p>
    <w:p w:rsidR="00000000" w:rsidRDefault="00B154FB">
      <w:pPr>
        <w:ind w:firstLine="400"/>
        <w:jc w:val="both"/>
      </w:pPr>
      <w:r>
        <w:rPr>
          <w:rStyle w:val="s0"/>
        </w:rPr>
        <w:t>5) бағалы қағаздардың эмиссиясына байланысты;</w:t>
      </w:r>
    </w:p>
    <w:p w:rsidR="00000000" w:rsidRDefault="00B154FB">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w:t>
      </w:r>
      <w:r>
        <w:rPr>
          <w:rStyle w:val="s0"/>
        </w:rPr>
        <w:t xml:space="preserve">алы қағаздарды орналастыруға және (немесе) айналымға шығаруға байланысты даулар; </w:t>
      </w:r>
    </w:p>
    <w:p w:rsidR="00000000" w:rsidRDefault="00B154FB">
      <w:pPr>
        <w:ind w:firstLine="400"/>
        <w:jc w:val="both"/>
      </w:pPr>
      <w:r>
        <w:rPr>
          <w:rStyle w:val="s0"/>
        </w:rPr>
        <w:t>7) акциялар шығарудың мемлекеттік тіркелуін заңсыз деп тануға байланысты;</w:t>
      </w:r>
    </w:p>
    <w:p w:rsidR="00000000" w:rsidRDefault="00B154FB">
      <w:pPr>
        <w:ind w:firstLine="400"/>
        <w:jc w:val="both"/>
      </w:pPr>
      <w:r>
        <w:rPr>
          <w:rStyle w:val="s0"/>
        </w:rPr>
        <w:t>8) заңды тұлғаға қатысушылардың жалпы жиналысын шақыру туралы;</w:t>
      </w:r>
    </w:p>
    <w:p w:rsidR="00000000" w:rsidRDefault="00B154FB">
      <w:pPr>
        <w:ind w:firstLine="400"/>
        <w:jc w:val="both"/>
      </w:pPr>
      <w:r>
        <w:rPr>
          <w:rStyle w:val="s0"/>
        </w:rPr>
        <w:t>9) заңды тұлғаның басқару органдарыны</w:t>
      </w:r>
      <w:r>
        <w:rPr>
          <w:rStyle w:val="s0"/>
        </w:rPr>
        <w:t>ң</w:t>
      </w:r>
      <w:r>
        <w:rPr>
          <w:rStyle w:val="s0"/>
        </w:rPr>
        <w:t xml:space="preserve"> шешімдеріне, әрекетіне (әрекетсіздігіне) шағымдану туралы даулар жатады. </w:t>
      </w:r>
    </w:p>
    <w:p w:rsidR="00000000" w:rsidRDefault="00B154FB">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B154FB">
      <w:pPr>
        <w:ind w:firstLine="400"/>
        <w:jc w:val="both"/>
      </w:pPr>
      <w:r>
        <w:rPr>
          <w:rStyle w:val="s0"/>
        </w:rPr>
        <w:t>4. Соттар осы Кодекс</w:t>
      </w:r>
      <w:r>
        <w:rPr>
          <w:rStyle w:val="s0"/>
        </w:rPr>
        <w:t xml:space="preserve">тің 25-29-тарауларында тізбеленген ерекше талап қойылған іс жүргізу істерін қарайды. </w:t>
      </w:r>
    </w:p>
    <w:p w:rsidR="00000000" w:rsidRDefault="00B154FB">
      <w:pPr>
        <w:ind w:firstLine="400"/>
        <w:jc w:val="both"/>
      </w:pPr>
      <w:r>
        <w:rPr>
          <w:rStyle w:val="s0"/>
        </w:rPr>
        <w:t xml:space="preserve">5. Соттар осы Кодекстің 289-бабында тізбеленген ерекше іс жүргізу істерін қарайды. </w:t>
      </w:r>
    </w:p>
    <w:p w:rsidR="00000000" w:rsidRDefault="00B154FB">
      <w:pPr>
        <w:ind w:firstLine="400"/>
        <w:jc w:val="both"/>
      </w:pPr>
      <w:r>
        <w:rPr>
          <w:rStyle w:val="s0"/>
        </w:rPr>
        <w:t xml:space="preserve">6. Егер халықаралық шартта, Қазақстан Республикасының заңнамасында немесе тараптардың </w:t>
      </w:r>
      <w:r>
        <w:rPr>
          <w:rStyle w:val="s0"/>
        </w:rPr>
        <w:t xml:space="preserve">келісімінде өзгеше көзделмесе, соттар шетелдік азаматтар, азаматтығы жоқ адамдар, шетелдік ұйымдар, шетелдік заңды тұлғалар, шетел қатысатын ұйымдар, сондай-ақ халықаралық ұйымдар қатысатын істерді де қарайды. </w:t>
      </w:r>
    </w:p>
    <w:p w:rsidR="00000000" w:rsidRDefault="00B154FB">
      <w:pPr>
        <w:ind w:firstLine="400"/>
        <w:jc w:val="both"/>
      </w:pPr>
      <w:r>
        <w:rPr>
          <w:rStyle w:val="s0"/>
        </w:rPr>
        <w:t>7. Заңмен соттардың құзыретіне жатқызылған ба</w:t>
      </w:r>
      <w:r>
        <w:rPr>
          <w:rStyle w:val="s0"/>
        </w:rPr>
        <w:t xml:space="preserve">сқа да істер соттарға ведомстволық бағынысты болады.». </w:t>
      </w:r>
    </w:p>
    <w:p w:rsidR="00000000" w:rsidRDefault="00B154FB">
      <w:pPr>
        <w:ind w:firstLine="400"/>
        <w:jc w:val="both"/>
      </w:pPr>
      <w:r>
        <w:rPr>
          <w:rStyle w:val="s0"/>
        </w:rPr>
        <w:t xml:space="preserve">4. 2001 жылғы 30 қаңтардағы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Парламентінің </w:t>
      </w:r>
      <w:r>
        <w:rPr>
          <w:rStyle w:val="s0"/>
        </w:rPr>
        <w:t>Жаршысы, 2001 ж., № 5-6, 24-құжат; № 17-18, 241-құжат; № 21-22, 281-құжат; 2002 ж., № 4, 33-құжат; № 17, 155-құжат; 2003 ж., № 1-2, 3-құжат; № 4, 25-құжат; № 5, 30-құжат; № 11, 56, 64, 68-құжаттар; № 14, 109-құжат; № 15, 122, 139-құжаттар; № 18, 142-құжат;</w:t>
      </w:r>
      <w:r>
        <w:rPr>
          <w:rStyle w:val="s0"/>
        </w:rPr>
        <w:t xml:space="preserve"> № 21-22, 160-құжат; № 23, 171-құжат; 2004 ж., № 6, 42-құжат; № 10, 55-құжат; № 15, 86-құжат; № 17, 97-құжат; № 23, 139, 140-құжаттар; № 24, 153-құжат; 2005 ж., № 5, 5-құжат; № 7-8, 19-құжат; № 9, 26-құжат; № 13, 53-құжат; № 14, 58-құжат; № 17-18, 72-құжат</w:t>
      </w:r>
      <w:r>
        <w:rPr>
          <w:rStyle w:val="s0"/>
        </w:rPr>
        <w:t>; № 21-22, 86, 87-құжаттар; № 23, 104-құжат; 2006 ж., № 1, 5-құжат; № 2, 19, 20-құжаттар; № 3, 22-құжат; № 5-6, 31-құжат; № 8, 45-құжат; № 10, 52-құжат; № 11, 55-құжат; № 12, 72, 77-құжаттар; № 13, 85, 86-құжаттар; № 15, 92, 95-құжаттар; № 16, 98, 102-құжа</w:t>
      </w:r>
      <w:r>
        <w:rPr>
          <w:rStyle w:val="s0"/>
        </w:rPr>
        <w:t xml:space="preserve">ттар; № 23, 141-құжат; 2007 ж., № 1, 4-құжат; № 2, 16, 18-құжаттар; № 3, 20, 23-құжаттар; № 4, 28, 33-құжаттар; № 5-6, 40-құжат; № 9, 67-құжат; № 10, 69-құжат; № 12, 88-құжат; № 13, 99-құжат; № 15, 106-құжат; № 16, 131-құжат; № 17, 136, 139, 140-құжаттар; </w:t>
      </w:r>
      <w:r>
        <w:rPr>
          <w:rStyle w:val="s0"/>
        </w:rPr>
        <w:t>№ 18, 143, 144-құжаттар; № 19, 146, 147-құжаттар; № 20, 152-құжат; № 24, 180-құжат; 2008 ж., № 6-7, 27-құжат; № 12, 48, 51-құжаттар; № 13-14, 54, 57, 58-құжаттар; № 15-16, 62-құжат; № 20, 88-құжат; № 21, 97-құжат; № 23, 114-құжат; № 24, 126, 128, 129-құжат</w:t>
      </w:r>
      <w:r>
        <w:rPr>
          <w:rStyle w:val="s0"/>
        </w:rPr>
        <w:t xml:space="preserve">тар; 2009 ж., № 2-3, 7, 21-құжаттар; № 9-10, 47, 48-құжаттар; № 13-14, 62, 63-құжаттар; № 15-16, 70, 72, 73, 74, 75, 76-құжаттар; № 17, 79, 80, 82-құжаттар; № 18, 84, 86-құжаттар; № 19, 88-құжат; № 23, 97, 115, 117-құжаттар; № 24, 121, 122, 125, 129, 130, </w:t>
      </w:r>
      <w:r>
        <w:rPr>
          <w:rStyle w:val="s0"/>
        </w:rPr>
        <w:t>133, 134-құжаттар; 2010 ж., № 1-2, 1, 4, 5-құжаттар; № 5, 23-құжат; № 7, 28, 32-құжаттар; № 8, 41-құжат; № 9, 44-құжат; № 11, 58-құжат; № 13, 67-құжат; № 15, 71-құжат; № 17-18, 112, 114-құжаттар; № 20-21, 119-құжат):</w:t>
      </w:r>
    </w:p>
    <w:p w:rsidR="00000000" w:rsidRDefault="00B154FB">
      <w:pPr>
        <w:ind w:firstLine="400"/>
        <w:jc w:val="both"/>
      </w:pPr>
      <w:r>
        <w:rPr>
          <w:rStyle w:val="s0"/>
        </w:rPr>
        <w:t>1) мынадай мазмұндағы 158-4-баппен толы</w:t>
      </w:r>
      <w:r>
        <w:rPr>
          <w:rStyle w:val="s0"/>
        </w:rPr>
        <w:t>қтырылсын</w:t>
      </w:r>
      <w:r>
        <w:rPr>
          <w:rStyle w:val="s0"/>
        </w:rPr>
        <w:t>:</w:t>
      </w:r>
    </w:p>
    <w:p w:rsidR="00000000" w:rsidRDefault="00B154FB">
      <w:pPr>
        <w:ind w:firstLine="400"/>
        <w:jc w:val="both"/>
      </w:pPr>
      <w:r>
        <w:rPr>
          <w:rStyle w:val="s0"/>
        </w:rPr>
        <w:t>«158-4 бап. Сотта корпоративтік дау бойынша іс қозғалғаны туралы ақпаратты ұсынбау немесе уақтылы ұсынбау</w:t>
      </w:r>
    </w:p>
    <w:p w:rsidR="00000000" w:rsidRDefault="00B154FB">
      <w:pPr>
        <w:ind w:firstLine="400"/>
        <w:jc w:val="both"/>
      </w:pPr>
      <w:r>
        <w:rPr>
          <w:rStyle w:val="s0"/>
        </w:rPr>
        <w:t>Егер оны ұсыну заңда көзделген жағдайда, сотта корпоративтік дау бойынша іс қозғалғаны туралы ақпаратты ұсынбау немесе уақтылы ұсынбау, -</w:t>
      </w:r>
    </w:p>
    <w:p w:rsidR="00000000" w:rsidRDefault="00B154FB">
      <w:pPr>
        <w:ind w:firstLine="400"/>
        <w:jc w:val="both"/>
      </w:pPr>
      <w:r>
        <w:rPr>
          <w:rStyle w:val="s0"/>
        </w:rPr>
        <w:t>л</w:t>
      </w:r>
      <w:r>
        <w:rPr>
          <w:rStyle w:val="s0"/>
        </w:rPr>
        <w:t>ауазымды адамдарға - жиырма бес айлық есептік көрсеткіш мөлшерінде, заңды тұлғаларға - бес жүз айлық есептік көрсеткіш мөлшерінде айыппұл салуға әкеп соғады.»;</w:t>
      </w:r>
    </w:p>
    <w:p w:rsidR="00000000" w:rsidRDefault="00B154FB">
      <w:pPr>
        <w:ind w:firstLine="400"/>
        <w:jc w:val="both"/>
      </w:pPr>
      <w:r>
        <w:rPr>
          <w:rStyle w:val="s0"/>
        </w:rPr>
        <w:t>2) 541-баптың бірінші бөлігі «158-3,» деген цифрлардан кейін «158-4,» деген цифрлармен толықтыры</w:t>
      </w:r>
      <w:r>
        <w:rPr>
          <w:rStyle w:val="s0"/>
        </w:rPr>
        <w:t>лсын;</w:t>
      </w:r>
    </w:p>
    <w:p w:rsidR="00000000" w:rsidRDefault="00B154FB">
      <w:pPr>
        <w:ind w:firstLine="400"/>
        <w:jc w:val="both"/>
      </w:pPr>
      <w:r>
        <w:rPr>
          <w:rStyle w:val="s0"/>
        </w:rPr>
        <w:t>3) 636-баптың бірінші бөлігі 1) тармақшасының отыз үшінші абзацы «157,» деген цифрлардан кейін «158-4,» деген цифрлармен толықтырылсын.</w:t>
      </w:r>
    </w:p>
    <w:p w:rsidR="00000000" w:rsidRDefault="00B154FB">
      <w:pPr>
        <w:ind w:firstLine="400"/>
        <w:jc w:val="both"/>
      </w:pPr>
      <w:r>
        <w:rPr>
          <w:rStyle w:val="s0"/>
        </w:rPr>
        <w:t xml:space="preserve">5. «Банкроттық туралы» 1997 жылғы 21 қаңтардағы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w:t>
      </w:r>
      <w:r>
        <w:rPr>
          <w:rStyle w:val="s0"/>
        </w:rPr>
        <w:t xml:space="preserve"> 2002 ж., № 17, 155-құжат; 2003 ж., № 4, 26-құжат; № 11, 67-құжат; 2004 ж., № 6, 42-құжат; № 23, 142-құжат; 2005 ж., № 14, 57-құжат; 2006 ж., № 1, 4-құжат; № 3, 22-құжат; № 4, 24-құжат; № 13, 86-құжат; № 15, 95-құжат; 2007 ж., № 1, 4-құжат; № 2, 14, 18-құж</w:t>
      </w:r>
      <w:r>
        <w:rPr>
          <w:rStyle w:val="s0"/>
        </w:rPr>
        <w:t>аттар; № 9, 67-құжат; 2008 ж., № 13-14, 58-құжат; № 23, 114-құжат; № 24, 129-құжат; 2009 ж., № 2-3, 18-құжат; № 18, 84-құжат; 2010 ж., № 5, 23-құжат; № 7, 28-құжат):</w:t>
      </w:r>
    </w:p>
    <w:p w:rsidR="00000000" w:rsidRDefault="00B154FB">
      <w:pPr>
        <w:ind w:firstLine="400"/>
        <w:jc w:val="both"/>
      </w:pPr>
      <w:r>
        <w:rPr>
          <w:rStyle w:val="s0"/>
        </w:rPr>
        <w:t>1) 3-баптың 4-тармағы бірінші бөлігінің үшінші абзацы мынадай редакцияда жазылсын:</w:t>
      </w:r>
    </w:p>
    <w:p w:rsidR="00000000" w:rsidRDefault="00B154FB">
      <w:pPr>
        <w:ind w:firstLine="400"/>
        <w:jc w:val="both"/>
      </w:pPr>
      <w:r>
        <w:rPr>
          <w:rStyle w:val="s0"/>
        </w:rPr>
        <w:t>«өзге к</w:t>
      </w:r>
      <w:r>
        <w:rPr>
          <w:rStyle w:val="s0"/>
        </w:rPr>
        <w:t>редиторлардың борышкерге қоятын талабы жиынтығында дара кәсіпкерлерге - республикалық бюджет туралы заңда белгіленген үш жүз айлық есептік көрсеткіштен кем болмайтын, заңды тұлғаларға - республикалық бюджет туралы заңда белгіленген бір мың айлық есептік кө</w:t>
      </w:r>
      <w:r>
        <w:rPr>
          <w:rStyle w:val="s0"/>
        </w:rPr>
        <w:t>рсеткіштен кем болмайтын соманы құрайтын болса, онда банкроттық туралы істерді сот қарайды.»;</w:t>
      </w:r>
    </w:p>
    <w:p w:rsidR="00000000" w:rsidRDefault="00B154FB">
      <w:pPr>
        <w:jc w:val="both"/>
      </w:pPr>
      <w:bookmarkStart w:id="1" w:name="SUB502"/>
      <w:bookmarkEnd w:id="1"/>
      <w:r>
        <w:rPr>
          <w:rStyle w:val="s3"/>
          <w:b w:val="0"/>
          <w:bCs w:val="0"/>
        </w:rPr>
        <w:t xml:space="preserve">2012 жылғы 1 қаңтарға дейін 5-тармақтың 2) тармақшасының екінші абзацындағы «сәйкестендiру нөмiрi» деген сөздер «тіркеу нөмірі» деген сөздер </w:t>
      </w:r>
      <w:hyperlink w:anchor="sub20000" w:history="1">
        <w:r>
          <w:rPr>
            <w:rStyle w:val="a3"/>
            <w:b/>
            <w:bCs/>
            <w:i/>
            <w:iCs/>
          </w:rPr>
          <w:t>болып есептелсін</w:t>
        </w:r>
      </w:hyperlink>
    </w:p>
    <w:p w:rsidR="00000000" w:rsidRDefault="00B154FB">
      <w:pPr>
        <w:ind w:firstLine="400"/>
        <w:jc w:val="both"/>
      </w:pPr>
      <w:r>
        <w:rPr>
          <w:rStyle w:val="s0"/>
        </w:rPr>
        <w:t>2) 36-баптың 3-тармағының екінші бөлігі мынадай мазмұндағы 2-1) тармақшамен толықтырылсын:</w:t>
      </w:r>
    </w:p>
    <w:p w:rsidR="00000000" w:rsidRDefault="00B154FB">
      <w:pPr>
        <w:ind w:firstLine="400"/>
        <w:jc w:val="both"/>
      </w:pPr>
      <w:r>
        <w:rPr>
          <w:rStyle w:val="s0"/>
        </w:rPr>
        <w:t xml:space="preserve">«2-1) банкротты сәйкестендіретін мәліметтер (салық төлеушінің сәйкестендiру нөмірі, дара кәсіпкерді мемлекеттік тіркеу туралы, заңды тұлғаны мемлекеттік тіркеу туралы);»; </w:t>
      </w:r>
    </w:p>
    <w:p w:rsidR="00000000" w:rsidRDefault="00B154FB">
      <w:pPr>
        <w:ind w:firstLine="400"/>
        <w:jc w:val="both"/>
      </w:pPr>
      <w:r>
        <w:rPr>
          <w:rStyle w:val="s0"/>
        </w:rPr>
        <w:t>3) 41-1-баптың 4-тармағының 2) тармақшасындағы «тыйым салынады.» деген сөздер «тыйым</w:t>
      </w:r>
      <w:r>
        <w:rPr>
          <w:rStyle w:val="s0"/>
        </w:rPr>
        <w:t xml:space="preserve"> салынады;» деген сөздермен ауыстырылып, мынадай мазмұндағы 3) тармақшамен толықтырылсын:</w:t>
      </w:r>
    </w:p>
    <w:p w:rsidR="00000000" w:rsidRDefault="00B154FB">
      <w:pPr>
        <w:ind w:firstLine="400"/>
        <w:jc w:val="both"/>
      </w:pPr>
      <w:r>
        <w:rPr>
          <w:rStyle w:val="s0"/>
        </w:rPr>
        <w:t>«3) борышкердің кепілге салынған мүлкінен, оның ішінде соттан тыс тәртiппен өндiрiп алуға тыйым салынады.».</w:t>
      </w:r>
    </w:p>
    <w:p w:rsidR="00000000" w:rsidRDefault="00B154FB">
      <w:pPr>
        <w:ind w:firstLine="400"/>
        <w:jc w:val="both"/>
      </w:pPr>
      <w:r>
        <w:rPr>
          <w:rStyle w:val="s0"/>
        </w:rPr>
        <w:t>6. «Жауапкершілігі шектеулі және қосымша жауапкершілігі ба</w:t>
      </w:r>
      <w:r>
        <w:rPr>
          <w:rStyle w:val="s0"/>
        </w:rPr>
        <w:t xml:space="preserve">р серіктестіктер туралы» 1998 жылғы 22 сәуірдегі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1998 ж., № 5-6, 49-құжат; 1999 ж., № 20, 727-құжат; 2002 ж., №</w:t>
      </w:r>
      <w:r>
        <w:rPr>
          <w:rStyle w:val="s0"/>
        </w:rPr>
        <w:t xml:space="preserve"> 10, 102-құжат; 2003 ж., № 11, 56-құжат; № 24, 178-құжат; 2004 ж., № 5, 30-құжат; 2005 ж., № 14, 58-құжат; 2006 ж., № 3, 22-құжат; № 4, 24, 25-құжаттар; № 8, 45-құжат; 2007 ж., № 4, 28-құжат; № 20, 153-құжат; 2008 ж., № 13-14, 56-құжат; 2009 ж., № 2-3, 16-</w:t>
      </w:r>
      <w:r>
        <w:rPr>
          <w:rStyle w:val="s0"/>
        </w:rPr>
        <w:t>құжат</w:t>
      </w:r>
      <w:r>
        <w:rPr>
          <w:rStyle w:val="s0"/>
        </w:rPr>
        <w:t>; 2010 ж., № 1-2, 2-құжат):</w:t>
      </w:r>
    </w:p>
    <w:p w:rsidR="00000000" w:rsidRDefault="00B154FB">
      <w:pPr>
        <w:ind w:firstLine="400"/>
        <w:jc w:val="both"/>
      </w:pPr>
      <w:r>
        <w:rPr>
          <w:rStyle w:val="s0"/>
        </w:rPr>
        <w:t xml:space="preserve">34-баптың 3-тармағы мынадай мазмұндағы екінші бөлікпен толықтырылсын: </w:t>
      </w:r>
    </w:p>
    <w:p w:rsidR="00000000" w:rsidRDefault="00B154FB">
      <w:pPr>
        <w:ind w:firstLine="400"/>
        <w:jc w:val="both"/>
      </w:pPr>
      <w:r>
        <w:rPr>
          <w:rStyle w:val="s0"/>
        </w:rPr>
        <w:t>«Жауапкершілігі шектеулі серіктестікке қатысушылардан үлесті мәжбүрлеп сатып алу халықаралық стандарттар негізінде бағалау қызметі саласындағы мемлекетт</w:t>
      </w:r>
      <w:r>
        <w:rPr>
          <w:rStyle w:val="s0"/>
        </w:rPr>
        <w:t xml:space="preserve">ік реттеуді жүзеге асыратын уәкілетті орган белгілеген талаптарға жауап беретін тәуелсіз бағалаушы белгілеген нарық бағасы бойынша жүзеге асырылады.». </w:t>
      </w:r>
    </w:p>
    <w:p w:rsidR="00000000" w:rsidRDefault="00B154FB">
      <w:pPr>
        <w:ind w:left="1200" w:hanging="800"/>
        <w:jc w:val="both"/>
      </w:pPr>
      <w:bookmarkStart w:id="2" w:name="SUB20000"/>
      <w:bookmarkEnd w:id="2"/>
      <w:r>
        <w:rPr>
          <w:rStyle w:val="s1"/>
        </w:rPr>
        <w:t>2-бап.</w:t>
      </w:r>
    </w:p>
    <w:p w:rsidR="00000000" w:rsidRDefault="00B154FB">
      <w:pPr>
        <w:ind w:firstLine="400"/>
        <w:jc w:val="both"/>
      </w:pPr>
      <w:r>
        <w:rPr>
          <w:rStyle w:val="s0"/>
        </w:rPr>
        <w:t xml:space="preserve">1. Осы Заң алғашқы ресми </w:t>
      </w:r>
      <w:hyperlink r:id="rId13" w:history="1">
        <w:r>
          <w:rPr>
            <w:rStyle w:val="a3"/>
          </w:rPr>
          <w:t>жарияла</w:t>
        </w:r>
        <w:r>
          <w:rPr>
            <w:rStyle w:val="a3"/>
          </w:rPr>
          <w:t>нғанынан</w:t>
        </w:r>
      </w:hyperlink>
      <w:r>
        <w:rPr>
          <w:rStyle w:val="s0"/>
        </w:rPr>
        <w:t xml:space="preserve"> кейін күнтізбелік он күн өткен соң қолданысқа енгізіледі.</w:t>
      </w:r>
    </w:p>
    <w:p w:rsidR="00000000" w:rsidRDefault="00B154FB">
      <w:pPr>
        <w:ind w:firstLine="400"/>
        <w:jc w:val="both"/>
      </w:pPr>
      <w:r>
        <w:rPr>
          <w:rStyle w:val="s0"/>
        </w:rPr>
        <w:t xml:space="preserve">2. 2012 жылғы 1 қаңтарға дейін осы Заңның </w:t>
      </w:r>
      <w:hyperlink w:anchor="sub502" w:history="1">
        <w:r>
          <w:rPr>
            <w:rStyle w:val="a3"/>
          </w:rPr>
          <w:t>1-бабының 5-тармағы 2) тармақшасының</w:t>
        </w:r>
      </w:hyperlink>
      <w:r>
        <w:rPr>
          <w:rStyle w:val="s0"/>
        </w:rPr>
        <w:t xml:space="preserve"> екінші абзацындағы «сәйкестендiру нөмiрi» деген сөздер «тіркеу нөмірі» деген сөзд</w:t>
      </w:r>
      <w:r>
        <w:rPr>
          <w:rStyle w:val="s0"/>
        </w:rPr>
        <w:t>ер болып есептелсін.</w:t>
      </w:r>
    </w:p>
    <w:p w:rsidR="00000000" w:rsidRDefault="00B154FB">
      <w:pPr>
        <w:ind w:firstLine="400"/>
        <w:jc w:val="both"/>
      </w:pPr>
      <w:r>
        <w:rPr>
          <w:rStyle w:val="s0"/>
        </w:rPr>
        <w:t> </w:t>
      </w:r>
    </w:p>
    <w:p w:rsidR="00000000" w:rsidRDefault="00B154FB">
      <w:pPr>
        <w:ind w:firstLine="400"/>
        <w:jc w:val="both"/>
      </w:pPr>
      <w:r>
        <w:rPr>
          <w:rStyle w:val="s0"/>
        </w:rPr>
        <w:t> </w:t>
      </w:r>
    </w:p>
    <w:p w:rsidR="00000000" w:rsidRDefault="00B154FB">
      <w:r>
        <w:rPr>
          <w:rStyle w:val="s0"/>
          <w:b/>
          <w:bCs/>
        </w:rPr>
        <w:t>Қазақстан</w:t>
      </w:r>
      <w:r>
        <w:rPr>
          <w:rStyle w:val="s0"/>
          <w:b/>
          <w:bCs/>
        </w:rPr>
        <w:t xml:space="preserve"> Республикасының</w:t>
      </w:r>
    </w:p>
    <w:p w:rsidR="00000000" w:rsidRDefault="00B154FB">
      <w:pPr>
        <w:ind w:firstLine="720"/>
      </w:pPr>
      <w:r>
        <w:rPr>
          <w:rStyle w:val="s0"/>
          <w:b/>
          <w:bCs/>
        </w:rPr>
        <w:t>Президенті</w:t>
      </w:r>
    </w:p>
    <w:p w:rsidR="00000000" w:rsidRDefault="00B154FB">
      <w:r>
        <w:t> </w:t>
      </w:r>
    </w:p>
    <w:p w:rsidR="00000000" w:rsidRDefault="00B154FB">
      <w:pPr>
        <w:ind w:firstLine="360"/>
      </w:pPr>
      <w:r>
        <w:rPr>
          <w:rStyle w:val="s0"/>
          <w:b/>
          <w:bCs/>
        </w:rPr>
        <w:t>Н. НАЗАРБАЕВ</w:t>
      </w:r>
    </w:p>
    <w:p w:rsidR="00000000" w:rsidRDefault="00B154FB">
      <w:r>
        <w:t> </w:t>
      </w:r>
    </w:p>
    <w:p w:rsidR="00000000" w:rsidRDefault="00B154FB">
      <w:r>
        <w:rPr>
          <w:rStyle w:val="s0"/>
        </w:rPr>
        <w:t xml:space="preserve">Астана, Ақорда, 2011 жылғы қаңтардың 11-і. </w:t>
      </w:r>
    </w:p>
    <w:p w:rsidR="00000000" w:rsidRDefault="00B154FB">
      <w:pPr>
        <w:ind w:firstLine="900"/>
      </w:pPr>
      <w:r>
        <w:rPr>
          <w:rStyle w:val="s0"/>
        </w:rPr>
        <w:t>№ 385-IV ҚРЗ</w:t>
      </w:r>
    </w:p>
    <w:p w:rsidR="00000000" w:rsidRDefault="00B154FB">
      <w:r>
        <w:rPr>
          <w:rStyle w:val="s0"/>
        </w:rPr>
        <w:t> </w:t>
      </w:r>
    </w:p>
    <w:p w:rsidR="00000000" w:rsidRDefault="00B154FB">
      <w:r>
        <w:rPr>
          <w:rStyle w:val="s0"/>
        </w:rPr>
        <w:t> </w:t>
      </w:r>
    </w:p>
    <w:p w:rsidR="00000000" w:rsidRDefault="00B154FB">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54FB" w:rsidRDefault="00B154FB" w:rsidP="00B154FB">
      <w:r>
        <w:separator/>
      </w:r>
    </w:p>
  </w:endnote>
  <w:endnote w:type="continuationSeparator" w:id="0">
    <w:p w:rsidR="00B154FB" w:rsidRDefault="00B154FB" w:rsidP="00B154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54FB" w:rsidRDefault="00B154FB" w:rsidP="00B154FB">
      <w:r>
        <w:separator/>
      </w:r>
    </w:p>
  </w:footnote>
  <w:footnote w:type="continuationSeparator" w:id="0">
    <w:p w:rsidR="00B154FB" w:rsidRDefault="00B154FB" w:rsidP="00B154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rsidP="00B154F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54FB" w:rsidRPr="00B154FB" w:rsidRDefault="00B154FB" w:rsidP="00B154F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бизнес пен жеке меншікті заңсыз тартып алуға (рейдерлікке) қарсы іс-қимыл мәселелері бойынша өзгерістер мен толықтырулар енгізу туралы» Қазақстан Республикасының 2011 жылғы 11 қаңтардағы № 385-IV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54FB" w:rsidRDefault="00B154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54FB"/>
    <w:rsid w:val="00B154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pPr>
      <w:ind w:firstLine="5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54FB"/>
    <w:pPr>
      <w:tabs>
        <w:tab w:val="center" w:pos="4677"/>
        <w:tab w:val="right" w:pos="9355"/>
      </w:tabs>
    </w:pPr>
  </w:style>
  <w:style w:type="character" w:customStyle="1" w:styleId="a6">
    <w:name w:val="Верхний колонтитул Знак"/>
    <w:basedOn w:val="a0"/>
    <w:link w:val="a5"/>
    <w:uiPriority w:val="99"/>
    <w:rsid w:val="00B154FB"/>
    <w:rPr>
      <w:rFonts w:eastAsiaTheme="minorEastAsia"/>
      <w:color w:val="000000"/>
      <w:sz w:val="24"/>
      <w:szCs w:val="24"/>
    </w:rPr>
  </w:style>
  <w:style w:type="paragraph" w:styleId="a7">
    <w:name w:val="footer"/>
    <w:basedOn w:val="a"/>
    <w:link w:val="a8"/>
    <w:uiPriority w:val="99"/>
    <w:unhideWhenUsed/>
    <w:rsid w:val="00B154FB"/>
    <w:pPr>
      <w:tabs>
        <w:tab w:val="center" w:pos="4677"/>
        <w:tab w:val="right" w:pos="9355"/>
      </w:tabs>
    </w:pPr>
  </w:style>
  <w:style w:type="character" w:customStyle="1" w:styleId="a8">
    <w:name w:val="Нижний колонтитул Знак"/>
    <w:basedOn w:val="a0"/>
    <w:link w:val="a7"/>
    <w:uiPriority w:val="99"/>
    <w:rsid w:val="00B154F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pPr>
      <w:ind w:firstLine="540"/>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54FB"/>
    <w:pPr>
      <w:tabs>
        <w:tab w:val="center" w:pos="4677"/>
        <w:tab w:val="right" w:pos="9355"/>
      </w:tabs>
    </w:pPr>
  </w:style>
  <w:style w:type="character" w:customStyle="1" w:styleId="a6">
    <w:name w:val="Верхний колонтитул Знак"/>
    <w:basedOn w:val="a0"/>
    <w:link w:val="a5"/>
    <w:uiPriority w:val="99"/>
    <w:rsid w:val="00B154FB"/>
    <w:rPr>
      <w:rFonts w:eastAsiaTheme="minorEastAsia"/>
      <w:color w:val="000000"/>
      <w:sz w:val="24"/>
      <w:szCs w:val="24"/>
    </w:rPr>
  </w:style>
  <w:style w:type="paragraph" w:styleId="a7">
    <w:name w:val="footer"/>
    <w:basedOn w:val="a"/>
    <w:link w:val="a8"/>
    <w:uiPriority w:val="99"/>
    <w:unhideWhenUsed/>
    <w:rsid w:val="00B154FB"/>
    <w:pPr>
      <w:tabs>
        <w:tab w:val="center" w:pos="4677"/>
        <w:tab w:val="right" w:pos="9355"/>
      </w:tabs>
    </w:pPr>
  </w:style>
  <w:style w:type="character" w:customStyle="1" w:styleId="a8">
    <w:name w:val="Нижний колонтитул Знак"/>
    <w:basedOn w:val="a0"/>
    <w:link w:val="a7"/>
    <w:uiPriority w:val="99"/>
    <w:rsid w:val="00B154F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yperlink" Target="http://online.zakon.kz/Document/?doc_id=30916190"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8032" TargetMode="External"/><Relationship Id="rId12" Type="http://schemas.openxmlformats.org/officeDocument/2006/relationships/hyperlink" Target="http://online.zakon.kz/Document/?doc_id=5100917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779"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21682"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2148</Words>
  <Characters>13682</Characters>
  <Application>Microsoft Office Word</Application>
  <DocSecurity>0</DocSecurity>
  <Lines>114</Lines>
  <Paragraphs>31</Paragraphs>
  <ScaleCrop>false</ScaleCrop>
  <Company>SPecialiST RePack</Company>
  <LinksUpToDate>false</LinksUpToDate>
  <CharactersWithSpaces>15799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бизнес пен жеке меншікті заңсыз тартып алуға (рейдерлікке) қарсы іс-қимыл мәселелері бойынша өзгерістер мен толықтырулар енгізу туралы» Қазақстан Республикасының 2011 жылғы 11 қаңтардағы № 385-IV Заңы (©Paragraph 2024)</dc:title>
  <dc:subject/>
  <dc:creator>Сергей Мельников</dc:creator>
  <cp:keywords/>
  <dc:description/>
  <cp:lastModifiedBy>Сергей Мельников</cp:lastModifiedBy>
  <cp:revision>2</cp:revision>
  <dcterms:created xsi:type="dcterms:W3CDTF">2024-03-19T12:57:00Z</dcterms:created>
  <dcterms:modified xsi:type="dcterms:W3CDTF">2024-03-19T12:57:00Z</dcterms:modified>
</cp:coreProperties>
</file>