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2FF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DF42FF">
      <w:pPr>
        <w:jc w:val="center"/>
      </w:pPr>
      <w:r>
        <w:rPr>
          <w:rStyle w:val="s1"/>
        </w:rPr>
        <w:t> </w:t>
      </w:r>
    </w:p>
    <w:p w:rsidR="00000000" w:rsidRDefault="00DF42FF">
      <w:pPr>
        <w:jc w:val="center"/>
      </w:pPr>
      <w:r>
        <w:rPr>
          <w:rStyle w:val="s1"/>
        </w:rPr>
        <w:t>О безопасности машин и оборудования</w:t>
      </w:r>
    </w:p>
    <w:p w:rsidR="00000000" w:rsidRDefault="00DF42FF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19.03.2010 г.)</w:t>
      </w:r>
    </w:p>
    <w:p w:rsidR="00000000" w:rsidRDefault="00DF42FF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DF42FF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6 января 2011 года</w:t>
      </w:r>
    </w:p>
    <w:p w:rsidR="00000000" w:rsidRDefault="00DF42FF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both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Требования безопасности машин и оборудования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9-15)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Процедуры подтверждения соответствия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16-17)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both"/>
            </w:pPr>
            <w:hyperlink w:anchor="sub1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Заключительные и переходные положения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42FF">
            <w:pPr>
              <w:spacing w:line="20" w:lineRule="atLeast"/>
              <w:jc w:val="right"/>
            </w:pPr>
            <w:hyperlink w:anchor="sub1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18-20)</w:t>
              </w:r>
            </w:hyperlink>
          </w:p>
        </w:tc>
      </w:tr>
    </w:tbl>
    <w:p w:rsidR="00000000" w:rsidRDefault="00DF42FF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DF42FF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по определению, установлению, применению </w:t>
      </w:r>
      <w:r>
        <w:rPr>
          <w:rStyle w:val="s0"/>
        </w:rPr>
        <w:t>и исполнению требований к машинам и оборудованию, процессам их жизненного цикла и устанавливает правовые основы обеспечения безопасности для гарантирования защиты жизни, здоровья человека и окружающей среды.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jc w:val="center"/>
      </w:pPr>
      <w:r>
        <w:rPr>
          <w:b/>
          <w:bCs/>
        </w:rPr>
        <w:t> </w:t>
      </w:r>
    </w:p>
    <w:p w:rsidR="00000000" w:rsidRDefault="00DF42F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F42FF">
      <w:pPr>
        <w:ind w:firstLine="400"/>
        <w:jc w:val="both"/>
      </w:pPr>
      <w: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F42FF">
      <w:pPr>
        <w:ind w:firstLine="400"/>
        <w:jc w:val="both"/>
      </w:pPr>
      <w:r>
        <w:rPr>
          <w:rStyle w:val="s0"/>
        </w:rPr>
        <w:t>1. В настоящем Законе используются следующие основные понятия:</w:t>
      </w:r>
    </w:p>
    <w:p w:rsidR="00000000" w:rsidRDefault="00DF42FF">
      <w:pPr>
        <w:ind w:firstLine="400"/>
        <w:jc w:val="both"/>
      </w:pPr>
      <w:r>
        <w:rPr>
          <w:rStyle w:val="s0"/>
        </w:rPr>
        <w:t>1) дата изготовления — дата окончания процесса производства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2) оборудование — техническое устройство, устанавли</w:t>
      </w:r>
      <w:r>
        <w:rPr>
          <w:rStyle w:val="s0"/>
        </w:rPr>
        <w:t>ваемое на машину и необходимое для выполнения основных и (или) дополнительных функций машин, а также для объединения их в единый комплекс;</w:t>
      </w:r>
    </w:p>
    <w:p w:rsidR="00000000" w:rsidRDefault="00DF42FF">
      <w:pPr>
        <w:ind w:firstLine="400"/>
        <w:jc w:val="both"/>
      </w:pPr>
      <w:r>
        <w:rPr>
          <w:rStyle w:val="s0"/>
        </w:rPr>
        <w:t>3) недопустимый риск — риск, превышающий уровень безопасности машин и оборудования для жизни и здоровья человека, окр</w:t>
      </w:r>
      <w:r>
        <w:rPr>
          <w:rStyle w:val="s0"/>
        </w:rPr>
        <w:t>ужающей среды, установленный законодательством Республики Казахстан;</w:t>
      </w:r>
    </w:p>
    <w:p w:rsidR="00000000" w:rsidRDefault="00DF42FF">
      <w:pPr>
        <w:ind w:firstLine="400"/>
        <w:jc w:val="both"/>
      </w:pPr>
      <w:r>
        <w:rPr>
          <w:rStyle w:val="s0"/>
        </w:rPr>
        <w:t>4) допустимый уровень риска — уровень безопасности машин и оборудования, установленный техническими регламентами и проектной документацией;</w:t>
      </w:r>
    </w:p>
    <w:p w:rsidR="00000000" w:rsidRDefault="00DF42FF">
      <w:pPr>
        <w:ind w:firstLine="400"/>
        <w:jc w:val="both"/>
      </w:pPr>
      <w:r>
        <w:rPr>
          <w:rStyle w:val="s0"/>
        </w:rPr>
        <w:t>5) опасная зона — зона внутри машины или вокруг</w:t>
      </w:r>
      <w:r>
        <w:rPr>
          <w:rStyle w:val="s0"/>
        </w:rPr>
        <w:t xml:space="preserve"> нее, в которой человек подвергается риску причинения вреда жизни или здоровью;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6) опасные машины и оборудование — машины и оборудование, представляющие опасность для жизни и здоровья человека, окружающей среды и признанные не соответствующими требованиям </w:t>
      </w:r>
      <w:r>
        <w:rPr>
          <w:rStyle w:val="s0"/>
        </w:rPr>
        <w:t>безопасности, установленным настоящим Законом и техническими регламентами;</w:t>
      </w:r>
    </w:p>
    <w:p w:rsidR="00000000" w:rsidRDefault="00DF42FF">
      <w:pPr>
        <w:ind w:firstLine="400"/>
        <w:jc w:val="both"/>
      </w:pPr>
      <w:r>
        <w:rPr>
          <w:rStyle w:val="s0"/>
        </w:rPr>
        <w:t>7) машина — техническое устройство или совокупность устройств, предназначенные для преобразования энергии, материалов и информации, состоящие из взаимосвязанных компонентов, хотя бы</w:t>
      </w:r>
      <w:r>
        <w:rPr>
          <w:rStyle w:val="s0"/>
        </w:rPr>
        <w:t xml:space="preserve"> один из которых может двигаться;</w:t>
      </w:r>
    </w:p>
    <w:p w:rsidR="00000000" w:rsidRDefault="00DF42FF">
      <w:pPr>
        <w:ind w:firstLine="400"/>
        <w:jc w:val="both"/>
      </w:pPr>
      <w:r>
        <w:rPr>
          <w:rStyle w:val="s0"/>
        </w:rPr>
        <w:t>8) проектант машины и (или) оборудования (далее — проектант) — физическое или юридическое лицо, разрабатывающее проектную документацию и инструкцию по эксплуатации машин и (или)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9) жизненный цикл машин и обор</w:t>
      </w:r>
      <w:r>
        <w:rPr>
          <w:rStyle w:val="s0"/>
        </w:rPr>
        <w:t>удования — процессы проектирования, производства, эксплуатации (в том числе ремонт, техническое и сервисное обслуживание), хранения, транспортировки, реализации, уничтожения и утилизации;</w:t>
      </w:r>
    </w:p>
    <w:p w:rsidR="00000000" w:rsidRDefault="00DF42FF">
      <w:pPr>
        <w:ind w:firstLine="400"/>
        <w:jc w:val="both"/>
      </w:pPr>
      <w:r>
        <w:rPr>
          <w:rStyle w:val="s0"/>
        </w:rPr>
        <w:t>10) безопасность машин и оборудования — отсутствие недопустимого рис</w:t>
      </w:r>
      <w:r>
        <w:rPr>
          <w:rStyle w:val="s0"/>
        </w:rPr>
        <w:t>ка, связанного с причинением вреда жизни, здоровью человека и окружающей среде;</w:t>
      </w:r>
    </w:p>
    <w:p w:rsidR="00000000" w:rsidRDefault="00DF42FF">
      <w:pPr>
        <w:ind w:firstLine="400"/>
        <w:jc w:val="both"/>
      </w:pPr>
      <w:r>
        <w:rPr>
          <w:rStyle w:val="s0"/>
        </w:rPr>
        <w:t>11) субъекты, ответственные за безопасность машин и оборудования, — проектант, производитель, уполномоченный представитель, импортер, персонал (операторы), пользователь машин и</w:t>
      </w:r>
      <w:r>
        <w:rPr>
          <w:rStyle w:val="s0"/>
        </w:rPr>
        <w:t xml:space="preserve">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12) подтверждение соответствия машин и оборудования — процедура, результатом которой является документальное удостоверение соответствия (в виде декларации о соответствии или сертификата соответствия) машин и (или) оборудования требованиям, у</w:t>
      </w:r>
      <w:r>
        <w:rPr>
          <w:rStyle w:val="s0"/>
        </w:rPr>
        <w:t>становленным техническими регламентами, нормативными документами по стандартизации или условиями договоров;</w:t>
      </w:r>
    </w:p>
    <w:p w:rsidR="00000000" w:rsidRDefault="00DF42FF">
      <w:pPr>
        <w:ind w:firstLine="400"/>
        <w:jc w:val="both"/>
      </w:pPr>
      <w:r>
        <w:rPr>
          <w:rStyle w:val="s0"/>
        </w:rPr>
        <w:t>13) декларация о соответствии машин и оборудования — документ, которым производитель удостоверяет соответствие выпускаемых в обращение машин и (или)</w:t>
      </w:r>
      <w:r>
        <w:rPr>
          <w:rStyle w:val="s0"/>
        </w:rPr>
        <w:t xml:space="preserve"> оборудования установленным требованиям;</w:t>
      </w:r>
    </w:p>
    <w:p w:rsidR="00000000" w:rsidRDefault="00DF42FF">
      <w:pPr>
        <w:ind w:firstLine="400"/>
        <w:jc w:val="both"/>
      </w:pPr>
      <w:r>
        <w:rPr>
          <w:rStyle w:val="s0"/>
        </w:rPr>
        <w:t>14) производитель — физическое или юридическое лицо, которое производит машины и (или) оборудование;</w:t>
      </w:r>
    </w:p>
    <w:p w:rsidR="00000000" w:rsidRDefault="00DF42FF">
      <w:pPr>
        <w:ind w:firstLine="400"/>
        <w:jc w:val="both"/>
      </w:pPr>
      <w:r>
        <w:rPr>
          <w:rStyle w:val="s0"/>
        </w:rPr>
        <w:t>15) пользователь — физическое или юридическое лицо, осуществляющее эксплуатацию машины и (или)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16) п</w:t>
      </w:r>
      <w:r>
        <w:rPr>
          <w:rStyle w:val="s0"/>
        </w:rPr>
        <w:t>ерсонал (операторы) — лица, занятые в запуске, эксплуатации, наладке, текущем обслуживании, чистке, ремонте, хранении или транспортировке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17) знак соответствия — обозначение, служащее для информирования покупателей о прохождении машин</w:t>
      </w:r>
      <w:r>
        <w:rPr>
          <w:rStyle w:val="s0"/>
        </w:rPr>
        <w:t>ами и (или) оборудованием процедуры подтверждения соответствия;</w:t>
      </w:r>
    </w:p>
    <w:p w:rsidR="00000000" w:rsidRDefault="00DF42FF">
      <w:pPr>
        <w:ind w:firstLine="400"/>
        <w:jc w:val="both"/>
      </w:pPr>
      <w:r>
        <w:rPr>
          <w:rStyle w:val="s0"/>
        </w:rPr>
        <w:t>18) уполномоченный орган — государственный орган, осуществляющий в соответствии с отраслевой направленностью в пределах предоставленных полномочий руководство и координацию деятельности иных г</w:t>
      </w:r>
      <w:r>
        <w:rPr>
          <w:rStyle w:val="s0"/>
        </w:rPr>
        <w:t>осударственных органов, обеспечивающих безопасность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19) уполномоченный представитель — физическое или юридическое лицо, имеющее письменные полномочия от производителя, разрешающие ведение (осуществление) торговли от его имени;</w:t>
      </w:r>
    </w:p>
    <w:p w:rsidR="00000000" w:rsidRDefault="00DF42FF">
      <w:pPr>
        <w:ind w:firstLine="400"/>
        <w:jc w:val="both"/>
      </w:pPr>
      <w:r>
        <w:rPr>
          <w:rStyle w:val="s0"/>
        </w:rPr>
        <w:t>20) пре</w:t>
      </w:r>
      <w:r>
        <w:rPr>
          <w:rStyle w:val="s0"/>
        </w:rPr>
        <w:t>дельное состояние — состояние машин и оборудования, при котором их дальнейшая эксплуатация либо восстановление их работоспособного состояния невозможны или нецелесообразны;</w:t>
      </w:r>
    </w:p>
    <w:p w:rsidR="00000000" w:rsidRDefault="00DF42FF">
      <w:pPr>
        <w:ind w:firstLine="400"/>
        <w:jc w:val="both"/>
      </w:pPr>
      <w:r>
        <w:rPr>
          <w:rStyle w:val="s0"/>
        </w:rPr>
        <w:t>21) отказ — событие, заключающееся в нарушении работоспособного состояния машин и оборудования.</w:t>
      </w:r>
    </w:p>
    <w:p w:rsidR="00000000" w:rsidRDefault="00DF42FF">
      <w:pPr>
        <w:ind w:firstLine="400"/>
        <w:jc w:val="both"/>
      </w:pPr>
      <w:r>
        <w:rPr>
          <w:rStyle w:val="s0"/>
        </w:rPr>
        <w:t>2. Понятия законодательства Республики Казахстан в области безопасности машин и оборудования, не указанные в настоящей статье, используются в значениях, определяемых в соответствующих статьях настоящего Закона.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2. Законодательство Республики Казах</w:t>
      </w:r>
      <w:r>
        <w:rPr>
          <w:rStyle w:val="s1"/>
        </w:rPr>
        <w:t>стан в области безопасности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1. Законодательство Республики Казахстан в области безопасности машин и оборудования основывается на Конституции Республики Казахстан, состоит из настоящего Закона и иных нормативных правовых актов Республик</w:t>
      </w:r>
      <w:r>
        <w:rPr>
          <w:rStyle w:val="s0"/>
        </w:rPr>
        <w:t>и Казахстан.</w:t>
      </w:r>
    </w:p>
    <w:p w:rsidR="00000000" w:rsidRDefault="00DF42F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3. Сфера применения настоящего Закона</w:t>
      </w:r>
    </w:p>
    <w:p w:rsidR="00000000" w:rsidRDefault="00DF42FF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Настоящий Закон действует на территории Республики Казахстан и распространяется на машины и оборудование, производимые в Республике Казахстан и ввозимые на территорию Республики Казахстан, а также процессы их жизненного цикла.</w:t>
      </w:r>
    </w:p>
    <w:p w:rsidR="00000000" w:rsidRDefault="00DF42FF">
      <w:pPr>
        <w:ind w:firstLine="400"/>
        <w:jc w:val="both"/>
      </w:pPr>
      <w:r>
        <w:rPr>
          <w:rStyle w:val="s0"/>
        </w:rPr>
        <w:t>2. Действие настоящего Закон</w:t>
      </w:r>
      <w:r>
        <w:rPr>
          <w:rStyle w:val="s0"/>
        </w:rPr>
        <w:t>а не распространяется на машины и оборудование, требования к которым установлены иными законами Республики Казахстан.</w:t>
      </w:r>
    </w:p>
    <w:p w:rsidR="00000000" w:rsidRDefault="00DF42FF">
      <w:pPr>
        <w:ind w:firstLine="400"/>
        <w:jc w:val="both"/>
      </w:pPr>
      <w:r>
        <w:rPr>
          <w:rStyle w:val="s0"/>
        </w:rPr>
        <w:t>3. Машины и оборудование, не соответствующие требованиям безопасности, установленным настоящим Законом и техническими регламентами, не доп</w:t>
      </w:r>
      <w:r>
        <w:rPr>
          <w:rStyle w:val="s0"/>
        </w:rPr>
        <w:t>ускаются к процессам производства, реализации, хранения, транспортировки, эксплуатации (в том числе ремонту, техническому и сервисному обслуживанию).</w:t>
      </w:r>
    </w:p>
    <w:p w:rsidR="00000000" w:rsidRDefault="00DF42FF">
      <w:pPr>
        <w:ind w:firstLine="400"/>
        <w:jc w:val="both"/>
      </w:pPr>
      <w:r>
        <w:rPr>
          <w:rStyle w:val="s0"/>
        </w:rPr>
        <w:t>4. Запрещается продажа машин и оборудования на территории Республики Казахстан, не соответствующих требова</w:t>
      </w:r>
      <w:r>
        <w:rPr>
          <w:rStyle w:val="s0"/>
        </w:rPr>
        <w:t>ниям настоящего Закона, технических регламентов, предназначенных для показа на выставках и демонстрациях.</w:t>
      </w:r>
    </w:p>
    <w:p w:rsidR="00000000" w:rsidRDefault="00DF42FF">
      <w:pPr>
        <w:ind w:firstLine="400"/>
        <w:jc w:val="both"/>
      </w:pPr>
      <w:r>
        <w:rPr>
          <w:rStyle w:val="s0"/>
        </w:rPr>
        <w:t>В ходе таких демонстраций и выставок должны быть приняты необходимые меры для защиты жизни, здоровья людей и окружающей среды.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4. Государстве</w:t>
      </w:r>
      <w:r>
        <w:rPr>
          <w:rStyle w:val="s1"/>
        </w:rPr>
        <w:t>нная система органов, обеспечивающих безопасность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1. Единую государственную систему органов, обеспечивающих безопасность машин и оборудования, составляют:</w:t>
      </w:r>
    </w:p>
    <w:p w:rsidR="00000000" w:rsidRDefault="00DF42FF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DF42FF">
      <w:pPr>
        <w:ind w:firstLine="400"/>
        <w:jc w:val="both"/>
      </w:pPr>
      <w:r>
        <w:rPr>
          <w:rStyle w:val="s0"/>
        </w:rPr>
        <w:t>2) уполномоченный орган в области индустр</w:t>
      </w:r>
      <w:r>
        <w:rPr>
          <w:rStyle w:val="s0"/>
        </w:rPr>
        <w:t>ии и торговли;</w:t>
      </w:r>
    </w:p>
    <w:p w:rsidR="00000000" w:rsidRDefault="00DF42FF">
      <w:pPr>
        <w:ind w:firstLine="400"/>
        <w:jc w:val="both"/>
      </w:pPr>
      <w:r>
        <w:rPr>
          <w:rStyle w:val="s0"/>
        </w:rPr>
        <w:t>3) уполномоченный орган в области чрезвычайных ситуаций;</w:t>
      </w:r>
    </w:p>
    <w:p w:rsidR="00000000" w:rsidRDefault="00DF42FF">
      <w:pPr>
        <w:ind w:firstLine="400"/>
        <w:jc w:val="both"/>
      </w:pPr>
      <w:r>
        <w:rPr>
          <w:rStyle w:val="s0"/>
        </w:rPr>
        <w:t>4) уполномоченный орган в области сельского хозяйства;</w:t>
      </w:r>
    </w:p>
    <w:p w:rsidR="00000000" w:rsidRDefault="00DF42FF">
      <w:pPr>
        <w:ind w:firstLine="400"/>
        <w:jc w:val="both"/>
      </w:pPr>
      <w:r>
        <w:rPr>
          <w:rStyle w:val="s0"/>
        </w:rPr>
        <w:t>5) уполномоченный орган в области энергетики и минеральных ресурсов;</w:t>
      </w:r>
    </w:p>
    <w:p w:rsidR="00000000" w:rsidRDefault="00DF42FF">
      <w:pPr>
        <w:ind w:firstLine="400"/>
        <w:jc w:val="both"/>
      </w:pPr>
      <w:r>
        <w:rPr>
          <w:rStyle w:val="s0"/>
        </w:rPr>
        <w:t>6) уполномоченный орган в области транспорта и коммуникаций.</w:t>
      </w:r>
    </w:p>
    <w:p w:rsidR="00000000" w:rsidRDefault="00DF42FF">
      <w:pPr>
        <w:ind w:firstLine="400"/>
        <w:jc w:val="both"/>
      </w:pPr>
      <w:r>
        <w:rPr>
          <w:rStyle w:val="s0"/>
        </w:rPr>
        <w:t>2. Уполномоченные органы, указанные в подпунктах 2)—6) пункта 1 настоящей статьи, осуществляют государственное регулирование в сфере безопасности машин и оборудования в соответствии с отраслевой направленностью.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5. Компетенция Правительства Респу</w:t>
      </w:r>
      <w:r>
        <w:rPr>
          <w:rStyle w:val="s1"/>
        </w:rPr>
        <w:t xml:space="preserve">блики Казахстан </w:t>
      </w:r>
    </w:p>
    <w:p w:rsidR="00000000" w:rsidRDefault="00DF42FF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DF42FF">
      <w:pPr>
        <w:ind w:firstLine="400"/>
        <w:jc w:val="both"/>
      </w:pPr>
      <w:r>
        <w:rPr>
          <w:rStyle w:val="s0"/>
        </w:rPr>
        <w:t>1) разработка государственной политики в области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2) утверждение технических регламентов в области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3) межотраслевая координация деятельности государственных органов, обеспечивающих безопасность машин и оборудования.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6. Компетенция уполномоченных органов, обеспечивающих безопасность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К компетенции уполномоченных органов, обес</w:t>
      </w:r>
      <w:r>
        <w:rPr>
          <w:rStyle w:val="s0"/>
        </w:rPr>
        <w:t>печивающих безопасность машин и оборудования, относятся:</w:t>
      </w:r>
    </w:p>
    <w:p w:rsidR="00000000" w:rsidRDefault="00DF42FF">
      <w:pPr>
        <w:ind w:firstLine="400"/>
        <w:jc w:val="both"/>
      </w:pPr>
      <w:r>
        <w:rPr>
          <w:rStyle w:val="s0"/>
        </w:rPr>
        <w:t>1) реализация государственной политики в области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2) разработка и согласование технических регламентов в области обеспечения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3) пр</w:t>
      </w:r>
      <w:r>
        <w:rPr>
          <w:rStyle w:val="s0"/>
        </w:rPr>
        <w:t>едставление Республики Казахстан в международных и региональных организациях по подтверждению соответствия и обеспечению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4) осуществление государственного контроля и надзора за соблюдением требований, установленных настоя</w:t>
      </w:r>
      <w:r>
        <w:rPr>
          <w:rStyle w:val="s0"/>
        </w:rPr>
        <w:t>щим Законом и техническими регламентами в области безопасности машин и оборудования, в пределах своей компетенции;</w:t>
      </w:r>
    </w:p>
    <w:p w:rsidR="00000000" w:rsidRDefault="00DF42FF">
      <w:pPr>
        <w:ind w:firstLine="400"/>
        <w:jc w:val="both"/>
      </w:pPr>
      <w:r>
        <w:rPr>
          <w:rStyle w:val="s0"/>
        </w:rPr>
        <w:t>5) разработка, утверждение или согласование нормативных правовых актов в области безопасности машин и оборудования, за исключением утверждени</w:t>
      </w:r>
      <w:r>
        <w:rPr>
          <w:rStyle w:val="s0"/>
        </w:rPr>
        <w:t>я технического регламента;</w:t>
      </w:r>
    </w:p>
    <w:p w:rsidR="00000000" w:rsidRDefault="00DF42FF">
      <w:pPr>
        <w:ind w:firstLine="400"/>
        <w:jc w:val="both"/>
      </w:pPr>
      <w:r>
        <w:rPr>
          <w:rStyle w:val="s0"/>
        </w:rPr>
        <w:t>6) осуществление мониторинга потребительского рынка в целях выявления машин и оборудования, не соответствующих требованиям настоящего Закона и технических регламентов в области безопасности машин и оборудования, и выработки мер п</w:t>
      </w:r>
      <w:r>
        <w:rPr>
          <w:rStyle w:val="s0"/>
        </w:rPr>
        <w:t>о недопущению их реализации;</w:t>
      </w:r>
    </w:p>
    <w:p w:rsidR="00000000" w:rsidRDefault="00DF42FF">
      <w:pPr>
        <w:ind w:firstLine="400"/>
        <w:jc w:val="both"/>
      </w:pPr>
      <w:r>
        <w:rPr>
          <w:rStyle w:val="s0"/>
        </w:rPr>
        <w:t>7) выдача предписания о приостановлении производства, реализации и обращения на рынке машин и оборудования, не соответствующих требованиям безопасности, установленным настоящим Законом и техническими регламентами</w:t>
      </w:r>
      <w:r>
        <w:t>.</w:t>
      </w:r>
    </w:p>
    <w:p w:rsidR="00000000" w:rsidRDefault="00DF42FF">
      <w:pPr>
        <w:jc w:val="both"/>
      </w:pPr>
      <w:r>
        <w:rPr>
          <w:rStyle w:val="s3"/>
          <w:b w:val="0"/>
          <w:bCs w:val="0"/>
        </w:rPr>
        <w:t>Статья дополн</w:t>
      </w:r>
      <w:r>
        <w:rPr>
          <w:rStyle w:val="s3"/>
          <w:b w:val="0"/>
          <w:bCs w:val="0"/>
        </w:rPr>
        <w:t xml:space="preserve">ена подпунктом 8 в соответствии с </w:t>
      </w:r>
      <w:hyperlink r:id="rId8" w:anchor="sub_id=6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17.07.09 г. № 188-IV; внесены изменения в соответствии с </w:t>
      </w:r>
      <w:hyperlink r:id="rId9" w:anchor="sub_id=9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19.03.10 г. № 258-IV (</w:t>
      </w:r>
      <w:hyperlink r:id="rId10" w:anchor="sub_id=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DF42FF">
      <w:pPr>
        <w:ind w:firstLine="400"/>
        <w:jc w:val="both"/>
      </w:pPr>
      <w:r>
        <w:rPr>
          <w:rStyle w:val="s0"/>
        </w:rPr>
        <w:t>8) разработка и утверждение форм ведомс</w:t>
      </w:r>
      <w:r>
        <w:rPr>
          <w:rStyle w:val="s0"/>
        </w:rPr>
        <w:t xml:space="preserve">твенной отчетности, проверочных листов, критериев оценки степени риска, ежегодных планов проверок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DF42FF">
      <w:pPr>
        <w:ind w:firstLine="400"/>
        <w:jc w:val="both"/>
      </w:pPr>
      <w: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7. Пр</w:t>
      </w:r>
      <w:r>
        <w:rPr>
          <w:rStyle w:val="s1"/>
        </w:rPr>
        <w:t>ава и обязанности субъектов, ответственных за безопасность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1. Субъекты, ответственные за безопасность машин и оборудования, имеют право:</w:t>
      </w:r>
    </w:p>
    <w:p w:rsidR="00000000" w:rsidRDefault="00DF42FF">
      <w:pPr>
        <w:ind w:firstLine="400"/>
        <w:jc w:val="both"/>
      </w:pPr>
      <w:r>
        <w:rPr>
          <w:rStyle w:val="s0"/>
        </w:rPr>
        <w:t>1) своевременно получать достоверную информацию о соответствии машин и оборудования требованиям бе</w:t>
      </w:r>
      <w:r>
        <w:rPr>
          <w:rStyle w:val="s0"/>
        </w:rPr>
        <w:t>зопасности, установленным настоящим Законом и техническими регламентами;</w:t>
      </w:r>
    </w:p>
    <w:p w:rsidR="00000000" w:rsidRDefault="00DF42FF">
      <w:pPr>
        <w:ind w:firstLine="400"/>
        <w:jc w:val="both"/>
      </w:pPr>
      <w:r>
        <w:rPr>
          <w:rStyle w:val="s0"/>
        </w:rPr>
        <w:t>2) обращаться в уполномоченные органы с заявлением о несоответствии машин и оборудования требованиям безопасности, установленным настоящим Законом и техническими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2. Наря</w:t>
      </w:r>
      <w:r>
        <w:rPr>
          <w:rStyle w:val="s0"/>
        </w:rPr>
        <w:t>ду с правами, предусмотренными пунктом 1 настоящей статьи, производитель вправе:</w:t>
      </w:r>
    </w:p>
    <w:p w:rsidR="00000000" w:rsidRDefault="00DF42FF">
      <w:pPr>
        <w:ind w:firstLine="400"/>
        <w:jc w:val="both"/>
      </w:pPr>
      <w:r>
        <w:rPr>
          <w:rStyle w:val="s0"/>
        </w:rPr>
        <w:t>1) участвовать в разработке нормативных правовых актов в соответствии с законодательством Республики Казахстан;</w:t>
      </w:r>
    </w:p>
    <w:p w:rsidR="00000000" w:rsidRDefault="00DF42FF">
      <w:pPr>
        <w:ind w:firstLine="400"/>
        <w:jc w:val="both"/>
      </w:pPr>
      <w:r>
        <w:rPr>
          <w:rStyle w:val="s0"/>
        </w:rPr>
        <w:t>2) разрабатывать и утверждать стандарты организации, соответств</w:t>
      </w:r>
      <w:r>
        <w:rPr>
          <w:rStyle w:val="s0"/>
        </w:rPr>
        <w:t>ующие обязательным требованиям законодательства Республики Казахстан в области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3) разрабатывать программы производственного контроля за безопасностью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4) внедрять системы менеджмента качества и безопа</w:t>
      </w:r>
      <w:r>
        <w:rPr>
          <w:rStyle w:val="s0"/>
        </w:rPr>
        <w:t>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5) восстанавливать (ремонтировать) или существенно изменять (модернизировать), распространять машины и (или) оборудование.</w:t>
      </w:r>
    </w:p>
    <w:p w:rsidR="00000000" w:rsidRDefault="00DF42FF">
      <w:pPr>
        <w:ind w:firstLine="400"/>
        <w:jc w:val="both"/>
      </w:pPr>
      <w:r>
        <w:rPr>
          <w:rStyle w:val="s0"/>
        </w:rPr>
        <w:t>3. Субъекты, ответственные за безопасность машин и оборудования, обязаны:</w:t>
      </w:r>
    </w:p>
    <w:p w:rsidR="00000000" w:rsidRDefault="00DF42FF">
      <w:pPr>
        <w:ind w:firstLine="400"/>
        <w:jc w:val="both"/>
      </w:pPr>
      <w:r>
        <w:rPr>
          <w:rStyle w:val="s0"/>
        </w:rPr>
        <w:t>1) соблюдать требования законодательства Республики Казахстан в области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2) сотрудничать с уполномоченными органами по вопросам предотвращения или уменьшения рисков, связанных с машинами и оборудованием.</w:t>
      </w:r>
    </w:p>
    <w:p w:rsidR="00000000" w:rsidRDefault="00DF42FF">
      <w:pPr>
        <w:ind w:firstLine="400"/>
        <w:jc w:val="both"/>
      </w:pPr>
      <w:r>
        <w:rPr>
          <w:rStyle w:val="s0"/>
        </w:rPr>
        <w:t>4. Наряду с обязан</w:t>
      </w:r>
      <w:r>
        <w:rPr>
          <w:rStyle w:val="s0"/>
        </w:rPr>
        <w:t>ностями, предусмотренными пунктом 3 настоящей статьи, производитель обязан: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1) представлять документы, удостоверяющие безопасность машин и оборудования пользователям, а также в уполномоченные органы, обеспечивающие безопасность машин и оборудования, по их </w:t>
      </w:r>
      <w:r>
        <w:rPr>
          <w:rStyle w:val="s0"/>
        </w:rPr>
        <w:t>требованию;</w:t>
      </w:r>
    </w:p>
    <w:p w:rsidR="00000000" w:rsidRDefault="00DF42FF">
      <w:pPr>
        <w:ind w:firstLine="400"/>
        <w:jc w:val="both"/>
      </w:pPr>
      <w:r>
        <w:rPr>
          <w:rStyle w:val="s0"/>
        </w:rPr>
        <w:t>2) обеспечить машины и оборудование инструкцией по эксплуатации и другой информацией на государственном и русском языках, которая необходима для оценки пользователем возможных рисков и принятия им соответствующих мер безопасности;</w:t>
      </w:r>
    </w:p>
    <w:p w:rsidR="00000000" w:rsidRDefault="00DF42FF">
      <w:pPr>
        <w:ind w:firstLine="400"/>
        <w:jc w:val="both"/>
      </w:pPr>
      <w:r>
        <w:rPr>
          <w:rStyle w:val="s0"/>
        </w:rPr>
        <w:t>3) обеспечива</w:t>
      </w:r>
      <w:r>
        <w:rPr>
          <w:rStyle w:val="s0"/>
        </w:rPr>
        <w:t>ть контроль безопасности машин и оборудования в процессах проектирования, производства, хранения и транспортировки, а также в случаях ремонта, технического и сервисного обслуживания, модернизации и распространения, в которых он участвует;</w:t>
      </w:r>
    </w:p>
    <w:p w:rsidR="00000000" w:rsidRDefault="00DF42FF">
      <w:pPr>
        <w:ind w:firstLine="400"/>
        <w:jc w:val="both"/>
      </w:pPr>
      <w:r>
        <w:rPr>
          <w:rStyle w:val="s0"/>
        </w:rPr>
        <w:t>4) осуществлять п</w:t>
      </w:r>
      <w:r>
        <w:rPr>
          <w:rStyle w:val="s0"/>
        </w:rPr>
        <w:t>роверку жалоб пользователей о несоответствии машин и оборудования требованиям безопасности, установленным настоящим Законом;</w:t>
      </w:r>
    </w:p>
    <w:p w:rsidR="00000000" w:rsidRDefault="00DF42FF">
      <w:pPr>
        <w:ind w:firstLine="400"/>
        <w:jc w:val="both"/>
      </w:pPr>
      <w:r>
        <w:rPr>
          <w:rStyle w:val="s0"/>
        </w:rPr>
        <w:t>5) немедленно прекратить процессы производства машин и оборудования в случае, если допущено нарушение, приведшее к приобретению ими</w:t>
      </w:r>
      <w:r>
        <w:rPr>
          <w:rStyle w:val="s0"/>
        </w:rPr>
        <w:t xml:space="preserve"> опасных свойств, обеспечить их отзыв от покупателей (пользователей) и проведение экспертизы, после чего принять меры по устранению нарушения или при необходимости организовать их утилизацию или уничтожение;</w:t>
      </w:r>
    </w:p>
    <w:p w:rsidR="00000000" w:rsidRDefault="00DF42FF">
      <w:pPr>
        <w:ind w:firstLine="400"/>
        <w:jc w:val="both"/>
      </w:pPr>
      <w:r>
        <w:rPr>
          <w:rStyle w:val="s0"/>
        </w:rPr>
        <w:t>6) обеспечивать возможность идентификации опасно</w:t>
      </w:r>
      <w:r>
        <w:rPr>
          <w:rStyle w:val="s0"/>
        </w:rPr>
        <w:t>сти машин и оборудования на стадии их реализации, хранения, уничтожения и утилизации;</w:t>
      </w:r>
    </w:p>
    <w:p w:rsidR="00000000" w:rsidRDefault="00DF42FF">
      <w:pPr>
        <w:ind w:firstLine="400"/>
        <w:jc w:val="both"/>
      </w:pPr>
      <w:r>
        <w:rPr>
          <w:rStyle w:val="s0"/>
        </w:rPr>
        <w:t>7) обеспечить своевременное и эффективное предупреждение пользователя, а также принятие необходимых мероприятий вплоть до отзыва машин и оборудования в случае установлени</w:t>
      </w:r>
      <w:r>
        <w:rPr>
          <w:rStyle w:val="s0"/>
        </w:rPr>
        <w:t>я их несоответствия требованиям безопасности, установленным настоящим Законом и техническими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5. Наряду с обязанностями, предусмотренными пунктом 3 настоящей статьи, уполномоченный представитель обязан:</w:t>
      </w:r>
    </w:p>
    <w:p w:rsidR="00000000" w:rsidRDefault="00DF42FF">
      <w:pPr>
        <w:ind w:firstLine="400"/>
        <w:jc w:val="both"/>
      </w:pPr>
      <w:r>
        <w:rPr>
          <w:rStyle w:val="s0"/>
        </w:rPr>
        <w:t>1) представлять документы, удостоверяющи</w:t>
      </w:r>
      <w:r>
        <w:rPr>
          <w:rStyle w:val="s0"/>
        </w:rPr>
        <w:t>е безопасность машин и оборудования пользователям, а также в уполномоченные органы, обеспечивающие безопасность машин и оборудования, по их требованию;</w:t>
      </w:r>
    </w:p>
    <w:p w:rsidR="00000000" w:rsidRDefault="00DF42FF">
      <w:pPr>
        <w:ind w:firstLine="400"/>
        <w:jc w:val="both"/>
      </w:pPr>
      <w:r>
        <w:rPr>
          <w:rStyle w:val="s0"/>
        </w:rPr>
        <w:t>2) осуществлять проверку жалоб пользователей о несоответствии машин и оборудования требованиям безопасно</w:t>
      </w:r>
      <w:r>
        <w:rPr>
          <w:rStyle w:val="s0"/>
        </w:rPr>
        <w:t>сти, установленным настоящим Законом;</w:t>
      </w:r>
    </w:p>
    <w:p w:rsidR="00000000" w:rsidRDefault="00DF42FF">
      <w:pPr>
        <w:ind w:firstLine="400"/>
        <w:jc w:val="both"/>
      </w:pPr>
      <w:r>
        <w:rPr>
          <w:rStyle w:val="s0"/>
        </w:rPr>
        <w:t>3) обеспечивать контроль безопасности машин и оборудования в процессе их реализации, хранения и транспортировки;</w:t>
      </w:r>
    </w:p>
    <w:p w:rsidR="00000000" w:rsidRDefault="00DF42FF">
      <w:pPr>
        <w:ind w:firstLine="400"/>
        <w:jc w:val="both"/>
      </w:pPr>
      <w:r>
        <w:rPr>
          <w:rStyle w:val="s0"/>
        </w:rPr>
        <w:t>4) обеспечивать возможность идентификации опасности машин и оборудования на стадии их реализации, хранения, транспортировки;</w:t>
      </w:r>
    </w:p>
    <w:p w:rsidR="00000000" w:rsidRDefault="00DF42FF">
      <w:pPr>
        <w:ind w:firstLine="400"/>
        <w:jc w:val="both"/>
      </w:pPr>
      <w:r>
        <w:rPr>
          <w:rStyle w:val="s0"/>
        </w:rPr>
        <w:t>5) обеспечить своевременное и эффективное предупреждение пользователя, а также принятие необходимых мероприятий вплоть до отзыва ма</w:t>
      </w:r>
      <w:r>
        <w:rPr>
          <w:rStyle w:val="s0"/>
        </w:rPr>
        <w:t>шин и оборудования в случае установления их несоответствия требованиям безопасности, установленным настоящим Законом и техническими регламентами, и представляющих опасность для жизни и здоровья людей, окружающей среды.</w:t>
      </w:r>
    </w:p>
    <w:p w:rsidR="00000000" w:rsidRDefault="00DF42FF">
      <w:pPr>
        <w:ind w:firstLine="400"/>
        <w:jc w:val="both"/>
      </w:pPr>
      <w:r>
        <w:rPr>
          <w:rStyle w:val="s0"/>
        </w:rPr>
        <w:t>6. Наряду с обязанностями, предусмотр</w:t>
      </w:r>
      <w:r>
        <w:rPr>
          <w:rStyle w:val="s0"/>
        </w:rPr>
        <w:t>енными пунктом 3 настоящей статьи, импортер обязан:</w:t>
      </w:r>
    </w:p>
    <w:p w:rsidR="00000000" w:rsidRDefault="00DF42FF">
      <w:pPr>
        <w:ind w:firstLine="400"/>
        <w:jc w:val="both"/>
      </w:pPr>
      <w:r>
        <w:rPr>
          <w:rStyle w:val="s0"/>
        </w:rPr>
        <w:t>1) осуществлять проверку жалоб пользователей о несоответствии машин и оборудования требованиям безопасности, установленным настоящим Законом;</w:t>
      </w:r>
    </w:p>
    <w:p w:rsidR="00000000" w:rsidRDefault="00DF42FF">
      <w:pPr>
        <w:ind w:firstLine="400"/>
        <w:jc w:val="both"/>
      </w:pPr>
      <w:r>
        <w:rPr>
          <w:rStyle w:val="s0"/>
        </w:rPr>
        <w:t>2) обеспечивать контроль безопасности машин и оборудования в п</w:t>
      </w:r>
      <w:r>
        <w:rPr>
          <w:rStyle w:val="s0"/>
        </w:rPr>
        <w:t>роцессе их реализации, хранения и транспортировки;</w:t>
      </w:r>
    </w:p>
    <w:p w:rsidR="00000000" w:rsidRDefault="00DF42FF">
      <w:pPr>
        <w:ind w:firstLine="400"/>
        <w:jc w:val="both"/>
      </w:pPr>
      <w:r>
        <w:rPr>
          <w:rStyle w:val="s0"/>
        </w:rPr>
        <w:t>3) обеспечивать возможность идентификации опасности машин и оборудования на стадии их реализации, хранения, транспортировки;</w:t>
      </w:r>
    </w:p>
    <w:p w:rsidR="00000000" w:rsidRDefault="00DF42FF">
      <w:pPr>
        <w:ind w:firstLine="400"/>
        <w:jc w:val="both"/>
      </w:pPr>
      <w:r>
        <w:rPr>
          <w:rStyle w:val="s0"/>
        </w:rPr>
        <w:t>4) обеспечить своевременное и эффективное предупреждение пользователя, а также п</w:t>
      </w:r>
      <w:r>
        <w:rPr>
          <w:rStyle w:val="s0"/>
        </w:rPr>
        <w:t>ринятие необходимых мероприятий вплоть до отзыва машин и оборудования в случае установления их несоответствия требованиям безопасности, установленным настоящим Законом и техническими регламентами, и представляющих опасность для жизни и здоровья людей, окру</w:t>
      </w:r>
      <w:r>
        <w:rPr>
          <w:rStyle w:val="s0"/>
        </w:rPr>
        <w:t>жающей среды.</w:t>
      </w:r>
    </w:p>
    <w:p w:rsidR="00000000" w:rsidRDefault="00DF42FF">
      <w:pPr>
        <w:ind w:firstLine="400"/>
        <w:jc w:val="both"/>
      </w:pPr>
      <w:r>
        <w:rPr>
          <w:rStyle w:val="s0"/>
        </w:rPr>
        <w:t>7. Наряду с обязанностями, предусмотренными пунктом 3 настоящей статьи, персонал (операторы) обязан:</w:t>
      </w:r>
    </w:p>
    <w:p w:rsidR="00000000" w:rsidRDefault="00DF42FF">
      <w:pPr>
        <w:ind w:firstLine="400"/>
        <w:jc w:val="both"/>
      </w:pPr>
      <w:r>
        <w:rPr>
          <w:rStyle w:val="s0"/>
        </w:rPr>
        <w:t>1) безотлагательно информировать уполномоченные органы о нарушениях требований безопасности, установленных настоящим Законом и техническими р</w:t>
      </w:r>
      <w:r>
        <w:rPr>
          <w:rStyle w:val="s0"/>
        </w:rPr>
        <w:t>егламентами, выпущенных в обращение машин и оборудования, приведших к приобретению ими опасных свойств в процессе эксплуатации, транспортировки, хранения, уничтожения и утилизации, и о принятых им мерах;</w:t>
      </w:r>
    </w:p>
    <w:p w:rsidR="00000000" w:rsidRDefault="00DF42FF">
      <w:pPr>
        <w:ind w:firstLine="400"/>
        <w:jc w:val="both"/>
      </w:pPr>
      <w:r>
        <w:rPr>
          <w:rStyle w:val="s0"/>
        </w:rPr>
        <w:t>2) обеспечивать контроль безопасности машин и оборуд</w:t>
      </w:r>
      <w:r>
        <w:rPr>
          <w:rStyle w:val="s0"/>
        </w:rPr>
        <w:t>ования в процессе их эксплуатации, уничтожения и утилизации.</w:t>
      </w:r>
    </w:p>
    <w:p w:rsidR="00000000" w:rsidRDefault="00DF42FF">
      <w:pPr>
        <w:ind w:firstLine="400"/>
        <w:jc w:val="both"/>
      </w:pPr>
      <w:r>
        <w:rPr>
          <w:rStyle w:val="s0"/>
        </w:rPr>
        <w:t>8. Наряду с обязанностями, предусмотренными пунктом 3 настоящей статьи, пользователь обязан:</w:t>
      </w:r>
    </w:p>
    <w:p w:rsidR="00000000" w:rsidRDefault="00DF42FF">
      <w:pPr>
        <w:ind w:firstLine="400"/>
        <w:jc w:val="both"/>
      </w:pPr>
      <w:r>
        <w:rPr>
          <w:rStyle w:val="s0"/>
        </w:rPr>
        <w:t>1) безотлагательно информировать уполномоченные органы о нарушениях требований безопасности, установле</w:t>
      </w:r>
      <w:r>
        <w:rPr>
          <w:rStyle w:val="s0"/>
        </w:rPr>
        <w:t>нных настоящим Законом и техническими регламентами, выпущенных в обращение машин и оборудования, приведших к приобретению ими опасных свойств в процессе эксплуатации, транспортировки, хранения, уничтожения и утилизации, и о принятых им мерах;</w:t>
      </w:r>
    </w:p>
    <w:p w:rsidR="00000000" w:rsidRDefault="00DF42FF">
      <w:pPr>
        <w:ind w:firstLine="400"/>
        <w:jc w:val="both"/>
      </w:pPr>
      <w:r>
        <w:rPr>
          <w:rStyle w:val="s0"/>
        </w:rPr>
        <w:t>2) обеспечива</w:t>
      </w:r>
      <w:r>
        <w:rPr>
          <w:rStyle w:val="s0"/>
        </w:rPr>
        <w:t>ть контроль безопасности машин и оборудования в процессе их реализации, хранения, транспортировки, уничтожения и утилизации.</w:t>
      </w:r>
    </w:p>
    <w:p w:rsidR="00000000" w:rsidRDefault="00DF42FF">
      <w:pPr>
        <w:ind w:firstLine="426"/>
      </w:pPr>
      <w:r>
        <w:t> </w:t>
      </w:r>
    </w:p>
    <w:p w:rsidR="00000000" w:rsidRDefault="00DF42FF">
      <w:pPr>
        <w:jc w:val="both"/>
      </w:pPr>
      <w:r>
        <w:rPr>
          <w:rStyle w:val="s3"/>
          <w:b w:val="0"/>
          <w:bCs w:val="0"/>
        </w:rPr>
        <w:t xml:space="preserve">Статья 8 изложена в редакции </w:t>
      </w:r>
      <w:hyperlink r:id="rId12" w:anchor="sub_id=6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17.07.09 г. № 188-IV (</w:t>
      </w:r>
      <w:hyperlink r:id="rId1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8. Государственный контроль и надзор в области безопасности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1. Государственный контроль и надзор в об</w:t>
      </w:r>
      <w:r>
        <w:rPr>
          <w:rStyle w:val="s0"/>
        </w:rPr>
        <w:t>ласти безопасности машин и оборудования осуществляются уполномоченными органами в порядке и пределах их компетенции, установленных законодательными актами Республики Казахстан.</w:t>
      </w:r>
    </w:p>
    <w:p w:rsidR="00000000" w:rsidRDefault="00DF42FF">
      <w:pPr>
        <w:ind w:firstLine="400"/>
        <w:jc w:val="both"/>
      </w:pPr>
      <w:r>
        <w:rPr>
          <w:rStyle w:val="s0"/>
        </w:rPr>
        <w:t>2. Государственный контроль в области безопасности машин и оборудования осущест</w:t>
      </w:r>
      <w:r>
        <w:rPr>
          <w:rStyle w:val="s0"/>
        </w:rPr>
        <w:t>вляется в форме проверки и иных формах.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3. Проверка осуществляется в соответствии с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</w:t>
      </w:r>
      <w:r>
        <w:rPr>
          <w:rStyle w:val="s0"/>
        </w:rPr>
        <w:t>ляются в соответствии с настоящим Законом.</w:t>
      </w:r>
    </w:p>
    <w:p w:rsidR="00000000" w:rsidRDefault="00DF42FF">
      <w:r>
        <w:t> </w:t>
      </w:r>
    </w:p>
    <w:p w:rsidR="00000000" w:rsidRDefault="00DF42FF">
      <w:pPr>
        <w:ind w:firstLine="426"/>
        <w:jc w:val="center"/>
      </w:pPr>
      <w:r>
        <w:rPr>
          <w:b/>
          <w:bCs/>
        </w:rPr>
        <w:t> </w:t>
      </w:r>
    </w:p>
    <w:p w:rsidR="00000000" w:rsidRDefault="00DF42FF">
      <w:pPr>
        <w:jc w:val="center"/>
      </w:pPr>
      <w:bookmarkStart w:id="2" w:name="SUB90000"/>
      <w:bookmarkEnd w:id="2"/>
      <w:r>
        <w:rPr>
          <w:rStyle w:val="s1"/>
        </w:rPr>
        <w:t>Глава 2. ТРЕБОВАНИЯ БЕЗОПАСНОСТИ МАШИН И ОБОРУДОВАНИЯ</w:t>
      </w:r>
    </w:p>
    <w:p w:rsidR="00000000" w:rsidRDefault="00DF42FF">
      <w:pPr>
        <w:ind w:firstLine="426"/>
      </w:pPr>
      <w: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9. Общие требования по обеспечению безопасности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1. Машины и оборудование, на которые распространяется действие настоящего Зак</w:t>
      </w:r>
      <w:r>
        <w:rPr>
          <w:rStyle w:val="s0"/>
        </w:rPr>
        <w:t>она, должны соответствовать требованиям, обеспечивающим безопасность жизни, здоровья человека и охрану окружающей среды, установленным настоящим Законом и техническими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2. В случаях, когда машины и оборудование подпадают под действие нескольки</w:t>
      </w:r>
      <w:r>
        <w:rPr>
          <w:rStyle w:val="s0"/>
        </w:rPr>
        <w:t>х технических регламентов, для таких машин и оборудования необходимо выполнение требований всех технических регламентов, под действие которых они подпадают.</w:t>
      </w:r>
    </w:p>
    <w:p w:rsidR="00000000" w:rsidRDefault="00DF42FF">
      <w:pPr>
        <w:ind w:firstLine="400"/>
        <w:jc w:val="both"/>
      </w:pPr>
      <w:r>
        <w:rPr>
          <w:rStyle w:val="s0"/>
        </w:rPr>
        <w:t>3. Безопасность машин и оборудования обеспечивается посредством:</w:t>
      </w:r>
    </w:p>
    <w:p w:rsidR="00000000" w:rsidRDefault="00DF42FF">
      <w:pPr>
        <w:ind w:firstLine="400"/>
        <w:jc w:val="both"/>
      </w:pPr>
      <w:r>
        <w:rPr>
          <w:rStyle w:val="s0"/>
        </w:rPr>
        <w:t>1) соблюдения требований законодат</w:t>
      </w:r>
      <w:r>
        <w:rPr>
          <w:rStyle w:val="s0"/>
        </w:rPr>
        <w:t>ельства Республики Казахстан в области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2) подтверждения соответствия машин и оборудования требованиям законодательства Республики Казахстан в области безопасности машин и оборудования;</w:t>
      </w:r>
    </w:p>
    <w:p w:rsidR="00000000" w:rsidRDefault="00DF42FF">
      <w:pPr>
        <w:ind w:firstLine="400"/>
        <w:jc w:val="both"/>
      </w:pPr>
      <w:r>
        <w:rPr>
          <w:rStyle w:val="s0"/>
        </w:rPr>
        <w:t>3) применения мер государственного регулирования в области безопасности машин и оборудования.</w:t>
      </w:r>
    </w:p>
    <w:p w:rsidR="00000000" w:rsidRDefault="00DF42FF">
      <w:pPr>
        <w:ind w:firstLine="400"/>
        <w:jc w:val="both"/>
      </w:pPr>
      <w:r>
        <w:rPr>
          <w:rStyle w:val="s0"/>
        </w:rPr>
        <w:t>4. На всех стадиях жизненного цикла машин и оборудования должна быть обеспечена возможность контроля выполнения всех требований безопасности, установленных настоя</w:t>
      </w:r>
      <w:r>
        <w:rPr>
          <w:rStyle w:val="s0"/>
        </w:rPr>
        <w:t>щим Законом и техническими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5. Если для обеспечения безопасности на каждой стадии жизненного цикла машин и оборудования требуется проведение комплекса испытаний, то они должны быть проведены в полном объеме с выполнением всех требований проект</w:t>
      </w:r>
      <w:r>
        <w:rPr>
          <w:rStyle w:val="s0"/>
        </w:rPr>
        <w:t>ной документации.</w:t>
      </w:r>
    </w:p>
    <w:p w:rsidR="00000000" w:rsidRDefault="00DF42FF">
      <w:pPr>
        <w:ind w:firstLine="400"/>
        <w:jc w:val="both"/>
      </w:pPr>
      <w:r>
        <w:rPr>
          <w:rStyle w:val="s0"/>
        </w:rPr>
        <w:t>6. Отклонения от условий безопасного использования машин и оборудования, предусмотренных проектной документацией, на всех стадиях жизненного цикла машин и оборудования не должны быть выше допустимого уровня риска.</w:t>
      </w:r>
    </w:p>
    <w:p w:rsidR="00000000" w:rsidRDefault="00DF42FF">
      <w:pPr>
        <w:ind w:firstLine="400"/>
        <w:jc w:val="both"/>
      </w:pPr>
      <w:r>
        <w:rPr>
          <w:rStyle w:val="s0"/>
        </w:rPr>
        <w:t>7. Дальнейшее использова</w:t>
      </w:r>
      <w:r>
        <w:rPr>
          <w:rStyle w:val="s0"/>
        </w:rPr>
        <w:t>ние модернизированных машин и оборудования по назначению возможно только по результатам экспертизы, подтверждающей соответствие машин и оборудования требованиям законодательства Республики Казахстан в области безопасности машин и оборудования, с получением</w:t>
      </w:r>
      <w:r>
        <w:rPr>
          <w:rStyle w:val="s0"/>
        </w:rPr>
        <w:t xml:space="preserve"> заключения соответствующих государственных органов, обеспечивающих безопасность машин и оборудования.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10. Требования безопасности машин и оборудования при проектировании</w:t>
      </w:r>
    </w:p>
    <w:p w:rsidR="00000000" w:rsidRDefault="00DF42FF">
      <w:pPr>
        <w:ind w:firstLine="400"/>
        <w:jc w:val="both"/>
      </w:pPr>
      <w:r>
        <w:rPr>
          <w:rStyle w:val="s0"/>
        </w:rPr>
        <w:t>1. При проектировании машин и оборудования необходимо обеспечить соответстви</w:t>
      </w:r>
      <w:r>
        <w:rPr>
          <w:rStyle w:val="s0"/>
        </w:rPr>
        <w:t>е проекта машин и (или) оборудования требованиям настоящего Закона и технических регламентов.</w:t>
      </w:r>
    </w:p>
    <w:p w:rsidR="00000000" w:rsidRDefault="00DF42FF">
      <w:pPr>
        <w:ind w:firstLine="400"/>
        <w:jc w:val="both"/>
      </w:pPr>
      <w:r>
        <w:rPr>
          <w:rStyle w:val="s0"/>
        </w:rPr>
        <w:t>2. При проектировании машин и оборудования проектантом должны быть идентифицированы все возможные опасности на всех стадиях жизненного цикла, в том числе при норм</w:t>
      </w:r>
      <w:r>
        <w:rPr>
          <w:rStyle w:val="s0"/>
        </w:rPr>
        <w:t>альной эксплуатации, чрезвычайных ситуациях (отказах и внешних воздействиях), предполагаемых ошибках персонала.</w:t>
      </w:r>
    </w:p>
    <w:p w:rsidR="00000000" w:rsidRDefault="00DF42FF">
      <w:pPr>
        <w:ind w:firstLine="400"/>
        <w:jc w:val="both"/>
      </w:pPr>
      <w:r>
        <w:rPr>
          <w:rStyle w:val="s0"/>
        </w:rPr>
        <w:t>3. Для всех идентифицированных опасностей должны быть оценены риски расчетным, экспериментальным и экспертным методами.</w:t>
      </w:r>
    </w:p>
    <w:p w:rsidR="00000000" w:rsidRDefault="00DF42FF">
      <w:pPr>
        <w:ind w:firstLine="400"/>
        <w:jc w:val="both"/>
      </w:pPr>
      <w:r>
        <w:rPr>
          <w:rStyle w:val="s0"/>
        </w:rPr>
        <w:t>4. С учетом проведенной оценки рисков для каждого вида машин и оборудования при проектировании должен быть определен весь комплекс мер для ликвидации или уменьшения (снижения) риска до допустимого (приемлемого) уровня на всех стадиях жизненного цикла машин</w:t>
      </w:r>
      <w:r>
        <w:rPr>
          <w:rStyle w:val="s0"/>
        </w:rPr>
        <w:t xml:space="preserve"> и оборудования.</w:t>
      </w:r>
    </w:p>
    <w:p w:rsidR="00000000" w:rsidRDefault="00DF42FF">
      <w:pPr>
        <w:ind w:firstLine="400"/>
        <w:jc w:val="both"/>
      </w:pPr>
      <w:r>
        <w:rPr>
          <w:rStyle w:val="s0"/>
        </w:rPr>
        <w:t>5. При невозможности снижения риска ниже допустимого уровня проектант обязан в инструкции по эксплуатации предусмотреть систему мер, обеспечивающих безопасность жизни и здоровья человека и окружающей среды.</w:t>
      </w:r>
    </w:p>
    <w:p w:rsidR="00000000" w:rsidRDefault="00DF42FF">
      <w:pPr>
        <w:ind w:firstLine="400"/>
        <w:jc w:val="both"/>
      </w:pPr>
      <w:r>
        <w:rPr>
          <w:rStyle w:val="s0"/>
        </w:rPr>
        <w:t>6. При проектировании машин и об</w:t>
      </w:r>
      <w:r>
        <w:rPr>
          <w:rStyle w:val="s0"/>
        </w:rPr>
        <w:t>орудования должна быть разработана проектная документация и проведена ее экологическая экспертиза.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Проектная документация включает техническое описание проекта, детальные чертежи машин и оборудования, механизмов управления, эксплуатационные характеристики </w:t>
      </w:r>
      <w:r>
        <w:rPr>
          <w:rStyle w:val="s0"/>
        </w:rPr>
        <w:t>машин и оборудования, инструкцию по эксплуатации.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11. Требования безопасности машин и оборудования при производстве</w:t>
      </w:r>
    </w:p>
    <w:p w:rsidR="00000000" w:rsidRDefault="00DF42FF">
      <w:pPr>
        <w:ind w:firstLine="400"/>
        <w:jc w:val="both"/>
      </w:pPr>
      <w:r>
        <w:rPr>
          <w:rStyle w:val="s0"/>
        </w:rPr>
        <w:t>1. При производстве необходимо обеспечить соответствие процесса изготовления машин и оборудования требованиям проектной документаци</w:t>
      </w:r>
      <w:r>
        <w:rPr>
          <w:rStyle w:val="s0"/>
        </w:rPr>
        <w:t>и, настоящего Закона и технических регламентов.</w:t>
      </w:r>
    </w:p>
    <w:p w:rsidR="00000000" w:rsidRDefault="00DF42FF">
      <w:pPr>
        <w:ind w:firstLine="400"/>
        <w:jc w:val="both"/>
      </w:pPr>
      <w:r>
        <w:rPr>
          <w:rStyle w:val="s0"/>
        </w:rPr>
        <w:t>2. При производстве машин и оборудования производитель обязан выполнить весь комплекс мер по обеспечению безопасности и охране окружающей среды, определенный проектной документацией.</w:t>
      </w:r>
    </w:p>
    <w:p w:rsidR="00000000" w:rsidRDefault="00DF42FF">
      <w:pPr>
        <w:ind w:firstLine="400"/>
        <w:jc w:val="both"/>
      </w:pPr>
      <w:r>
        <w:rPr>
          <w:rStyle w:val="s0"/>
        </w:rPr>
        <w:t>3. При производстве должн</w:t>
      </w:r>
      <w:r>
        <w:rPr>
          <w:rStyle w:val="s0"/>
        </w:rPr>
        <w:t>а быть обеспечена возможность контроля выполнения всех технологических операций, от которых зависит безопасность.</w:t>
      </w:r>
    </w:p>
    <w:p w:rsidR="00000000" w:rsidRDefault="00DF42FF">
      <w:pPr>
        <w:ind w:firstLine="400"/>
        <w:jc w:val="both"/>
      </w:pPr>
      <w:r>
        <w:rPr>
          <w:rStyle w:val="s0"/>
        </w:rPr>
        <w:t>4. При производстве машин и оборудования должны быть разработаны инструкции по эксплуатации.</w:t>
      </w:r>
    </w:p>
    <w:p w:rsidR="00000000" w:rsidRDefault="00DF42FF">
      <w:pPr>
        <w:ind w:firstLine="400"/>
        <w:jc w:val="both"/>
      </w:pPr>
      <w:r>
        <w:rPr>
          <w:rStyle w:val="s0"/>
        </w:rPr>
        <w:t>Инструкция по эксплуатации должна включать:</w:t>
      </w:r>
    </w:p>
    <w:p w:rsidR="00000000" w:rsidRDefault="00DF42FF">
      <w:pPr>
        <w:ind w:firstLine="400"/>
        <w:jc w:val="both"/>
      </w:pPr>
      <w:r>
        <w:rPr>
          <w:rStyle w:val="s0"/>
        </w:rPr>
        <w:t>1) ук</w:t>
      </w:r>
      <w:r>
        <w:rPr>
          <w:rStyle w:val="s0"/>
        </w:rPr>
        <w:t>азания по монтажу, сборке, наладке или регулировке;</w:t>
      </w:r>
    </w:p>
    <w:p w:rsidR="00000000" w:rsidRDefault="00DF42FF">
      <w:pPr>
        <w:ind w:firstLine="400"/>
        <w:jc w:val="both"/>
      </w:pPr>
      <w:r>
        <w:rPr>
          <w:rStyle w:val="s0"/>
        </w:rPr>
        <w:t>2) указания по штатному использованию машины или оборудования и мерам по обеспечению безопасности, которые необходимо соблюдать при эксплуатации (включая ввод в эксплуатацию, использование по прямому назн</w:t>
      </w:r>
      <w:r>
        <w:rPr>
          <w:rStyle w:val="s0"/>
        </w:rPr>
        <w:t>ачению, техническое обслуживание, все виды ремонта и технических освидетельствований, средства защиты, направленные на уменьшение интенсивности и локализацию вредных производственных факторов, транспортировку и условия хранения);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3) назначенные показатели </w:t>
      </w:r>
      <w:r>
        <w:rPr>
          <w:rStyle w:val="s0"/>
        </w:rPr>
        <w:t>срока службы и (или) назначенный ресурс;</w:t>
      </w:r>
    </w:p>
    <w:p w:rsidR="00000000" w:rsidRDefault="00DF42FF">
      <w:pPr>
        <w:ind w:firstLine="400"/>
        <w:jc w:val="both"/>
      </w:pPr>
      <w:r>
        <w:rPr>
          <w:rStyle w:val="s0"/>
        </w:rPr>
        <w:t>4) перечень критических отказов, возможных ошибок персонала (пользователя), приводящих к инциденту (аварии), и действий, предотвращающих указанные ошибки;</w:t>
      </w:r>
    </w:p>
    <w:p w:rsidR="00000000" w:rsidRDefault="00DF42FF">
      <w:pPr>
        <w:ind w:firstLine="400"/>
        <w:jc w:val="both"/>
      </w:pPr>
      <w:r>
        <w:rPr>
          <w:rStyle w:val="s0"/>
        </w:rPr>
        <w:t>5) критерии предельных состояний;</w:t>
      </w:r>
    </w:p>
    <w:p w:rsidR="00000000" w:rsidRDefault="00DF42FF">
      <w:pPr>
        <w:ind w:firstLine="400"/>
        <w:jc w:val="both"/>
      </w:pPr>
      <w:r>
        <w:rPr>
          <w:rStyle w:val="s0"/>
        </w:rPr>
        <w:t>6) указания по транспортир</w:t>
      </w:r>
      <w:r>
        <w:rPr>
          <w:rStyle w:val="s0"/>
        </w:rPr>
        <w:t>овке, хранению, по выводу из эксплуатации, уничтожению и утилизации;</w:t>
      </w:r>
    </w:p>
    <w:p w:rsidR="00000000" w:rsidRDefault="00DF42FF">
      <w:pPr>
        <w:ind w:firstLine="400"/>
        <w:jc w:val="both"/>
      </w:pPr>
      <w:r>
        <w:rPr>
          <w:rStyle w:val="s0"/>
        </w:rPr>
        <w:t>7) требования к персоналу.</w:t>
      </w:r>
    </w:p>
    <w:p w:rsidR="00000000" w:rsidRDefault="00DF42FF">
      <w:pPr>
        <w:ind w:firstLine="400"/>
        <w:jc w:val="both"/>
      </w:pPr>
      <w:r>
        <w:rPr>
          <w:rStyle w:val="s0"/>
        </w:rPr>
        <w:t>5. Все машины и оборудование должны иметь четкую и нестираемую маркировку, содержащую следующую информацию:</w:t>
      </w:r>
    </w:p>
    <w:p w:rsidR="00000000" w:rsidRDefault="00DF42FF">
      <w:pPr>
        <w:ind w:firstLine="400"/>
        <w:jc w:val="both"/>
      </w:pPr>
      <w:r>
        <w:rPr>
          <w:rStyle w:val="s0"/>
        </w:rPr>
        <w:t>1) наименование изготовителя и (или) его товарный зн</w:t>
      </w:r>
      <w:r>
        <w:rPr>
          <w:rStyle w:val="s0"/>
        </w:rPr>
        <w:t>ак;</w:t>
      </w:r>
    </w:p>
    <w:p w:rsidR="00000000" w:rsidRDefault="00DF42FF">
      <w:pPr>
        <w:ind w:firstLine="400"/>
        <w:jc w:val="both"/>
      </w:pPr>
      <w:r>
        <w:rPr>
          <w:rStyle w:val="s0"/>
        </w:rPr>
        <w:t>2) наименование машины и (или) оборудования, обозначение серии или типа, номер;</w:t>
      </w:r>
    </w:p>
    <w:p w:rsidR="00000000" w:rsidRDefault="00DF42FF">
      <w:pPr>
        <w:ind w:firstLine="400"/>
        <w:jc w:val="both"/>
      </w:pPr>
      <w:r>
        <w:rPr>
          <w:rStyle w:val="s0"/>
        </w:rPr>
        <w:t>3) основные показатели назначения и условия применения;</w:t>
      </w:r>
    </w:p>
    <w:p w:rsidR="00000000" w:rsidRDefault="00DF42FF">
      <w:pPr>
        <w:ind w:firstLine="400"/>
        <w:jc w:val="both"/>
      </w:pPr>
      <w:r>
        <w:rPr>
          <w:rStyle w:val="s0"/>
        </w:rPr>
        <w:t>4) дату изготовления.</w:t>
      </w:r>
    </w:p>
    <w:p w:rsidR="00000000" w:rsidRDefault="00DF42FF">
      <w:pPr>
        <w:ind w:firstLine="400"/>
        <w:jc w:val="both"/>
      </w:pPr>
      <w:r>
        <w:rPr>
          <w:rStyle w:val="s0"/>
        </w:rPr>
        <w:t>Все знаки маркировки должны быть пояснены в инструкции по эксплуатации.</w:t>
      </w:r>
    </w:p>
    <w:p w:rsidR="00000000" w:rsidRDefault="00DF42FF">
      <w:pPr>
        <w:ind w:firstLine="400"/>
        <w:jc w:val="both"/>
      </w:pPr>
      <w:r>
        <w:rPr>
          <w:rStyle w:val="s0"/>
        </w:rPr>
        <w:t>6. Машины и оборудован</w:t>
      </w:r>
      <w:r>
        <w:rPr>
          <w:rStyle w:val="s0"/>
        </w:rPr>
        <w:t>ие должны иметь необходимые предупреждающие надписи или знаки об опасностях, если указанное предусмотрено техническими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7. Материалы и вещества, применяемые для машин и оборудования, должны соответствовать требованиям, установленным технически</w:t>
      </w:r>
      <w:r>
        <w:rPr>
          <w:rStyle w:val="s0"/>
        </w:rPr>
        <w:t>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8. Содержание технической документации для отдельных видов машин и оборудования устанавливается техническими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9. Производитель, уполномоченный представитель обязаны хранить техническую документацию в течение десяти лет с момента производства машин и оборудования или с момента производства последнего экземпляра машины и оборудования в случае серийного производства.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12. Требования безопасности при транспортировке и хранении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1. Транспортировка и хранение машин и оборудования должны осуществляться в условиях, обеспечивающих их безопасность в соответствии с требованиями законодательства Рес</w:t>
      </w:r>
      <w:r>
        <w:rPr>
          <w:rStyle w:val="s0"/>
        </w:rPr>
        <w:t>публики Казахстан в области безопасности машин и оборудования.</w:t>
      </w:r>
    </w:p>
    <w:p w:rsidR="00000000" w:rsidRDefault="00DF42FF">
      <w:pPr>
        <w:ind w:firstLine="400"/>
        <w:jc w:val="both"/>
      </w:pPr>
      <w:r>
        <w:rPr>
          <w:rStyle w:val="s0"/>
        </w:rPr>
        <w:t>2. Лица, осуществляющие транспортировку, хранение машин и оборудования, их узлов и деталей, должны произвести оценку риска с учетом всех требований по безопасности, предусмотренных проектантом,</w:t>
      </w:r>
      <w:r>
        <w:rPr>
          <w:rStyle w:val="s0"/>
        </w:rPr>
        <w:t xml:space="preserve"> принятых технологических процессов и условий при транспортировке и хранении.</w:t>
      </w:r>
    </w:p>
    <w:p w:rsidR="00000000" w:rsidRDefault="00DF42FF">
      <w:pPr>
        <w:ind w:firstLine="400"/>
        <w:jc w:val="both"/>
      </w:pPr>
      <w:r>
        <w:rPr>
          <w:rStyle w:val="s0"/>
        </w:rPr>
        <w:t>3. Все необходимые требования к обеспечению сохранности машин и оборудования в процессе их транспортировки и хранения, сохранения технических характеристик, обусловливающих их бе</w:t>
      </w:r>
      <w:r>
        <w:rPr>
          <w:rStyle w:val="s0"/>
        </w:rPr>
        <w:t>зопасность, в том числе требования к упаковке, условиям транспортировки и хранения, назначенные сроки хранения, указания по срокам переосвидетельствования состояния, замены отдельных элементов, деталей, узлов с истекшими сроками хранения, должны быть преду</w:t>
      </w:r>
      <w:r>
        <w:rPr>
          <w:rStyle w:val="s0"/>
        </w:rPr>
        <w:t>смотрены в технической документации на машины и оборудование.</w:t>
      </w:r>
    </w:p>
    <w:p w:rsidR="00000000" w:rsidRDefault="00DF42FF">
      <w:pPr>
        <w:ind w:firstLine="400"/>
        <w:jc w:val="both"/>
      </w:pPr>
      <w:r>
        <w:rPr>
          <w:rStyle w:val="s0"/>
        </w:rPr>
        <w:t>4. Погрузка, разгрузка, транспортировка и складирование машин и оборудования должны проводиться обученным персоналом с соблюдением требований безопасности.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13. Требования к машинам и об</w:t>
      </w:r>
      <w:r>
        <w:rPr>
          <w:rStyle w:val="s1"/>
        </w:rPr>
        <w:t>орудованию при размещении и обращении на рынке</w:t>
      </w:r>
    </w:p>
    <w:p w:rsidR="00000000" w:rsidRDefault="00DF42FF">
      <w:pPr>
        <w:ind w:firstLine="400"/>
        <w:jc w:val="both"/>
      </w:pPr>
      <w:r>
        <w:rPr>
          <w:rStyle w:val="s0"/>
        </w:rPr>
        <w:t>1. Машины и оборудование, производимые в Республике Казахстан или ввозимые на территорию Республики Казахстан, не подлежат реализации на рынке, если они могут причинить вред жизни, здоровью человека и окружающ</w:t>
      </w:r>
      <w:r>
        <w:rPr>
          <w:rStyle w:val="s0"/>
        </w:rPr>
        <w:t>ей среде.</w:t>
      </w:r>
    </w:p>
    <w:p w:rsidR="00000000" w:rsidRDefault="00DF42FF">
      <w:pPr>
        <w:ind w:firstLine="400"/>
        <w:jc w:val="both"/>
      </w:pPr>
      <w:r>
        <w:rPr>
          <w:rStyle w:val="s0"/>
        </w:rPr>
        <w:t>Рекламная продукция или иная информация о машинах и оборудовании, которая вводит в заблуждение пользователей относительно их безопасности и функционального назначения при условии их надлежащей установки, обслуживания, эксплуатации, хранения, унич</w:t>
      </w:r>
      <w:r>
        <w:rPr>
          <w:rStyle w:val="s0"/>
        </w:rPr>
        <w:t>тожения, утилизации, не допускается.</w:t>
      </w:r>
    </w:p>
    <w:p w:rsidR="00000000" w:rsidRDefault="00DF42FF">
      <w:pPr>
        <w:ind w:firstLine="400"/>
        <w:jc w:val="both"/>
      </w:pPr>
      <w:r>
        <w:rPr>
          <w:rStyle w:val="s0"/>
        </w:rPr>
        <w:t>2. Производитель, уполномоченный представитель, а в случае их отсутствия лицо, размещающее подлежащие обязательному подтверждению соответствия машины и оборудование на рынке Республики Казахстан, обязаны принять меры дл</w:t>
      </w:r>
      <w:r>
        <w:rPr>
          <w:rStyle w:val="s0"/>
        </w:rPr>
        <w:t>я подтверждения их соответствия требованиям настоящего Закона и технических регламентов.</w:t>
      </w:r>
    </w:p>
    <w:p w:rsidR="00000000" w:rsidRDefault="00DF42FF">
      <w:pPr>
        <w:ind w:firstLine="400"/>
        <w:jc w:val="both"/>
      </w:pPr>
      <w:r>
        <w:rPr>
          <w:rStyle w:val="s0"/>
        </w:rPr>
        <w:t>3. Не подлежат размещению и обращению на рынке машины и оборудование, не имеющие документов, удостоверяющих их соответствие требованиям настоящего Закона и технических регламентов.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4. Оборудование, предназначенное для установки в другую машину, которое не </w:t>
      </w:r>
      <w:r>
        <w:rPr>
          <w:rStyle w:val="s0"/>
        </w:rPr>
        <w:t>может функционировать отдельно, должно сопровождаться декларацией производителя по форме, установленной соответствующими техническими регламентами.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14. Требования, обеспечивающие безопасность при монтаже, эксплуатации и ремонте машин и оборудовани</w:t>
      </w:r>
      <w:r>
        <w:rPr>
          <w:rStyle w:val="s1"/>
        </w:rPr>
        <w:t>я</w:t>
      </w:r>
    </w:p>
    <w:p w:rsidR="00000000" w:rsidRDefault="00DF42FF">
      <w:pPr>
        <w:ind w:firstLine="400"/>
        <w:jc w:val="both"/>
      </w:pPr>
      <w:r>
        <w:rPr>
          <w:rStyle w:val="s0"/>
        </w:rPr>
        <w:t>1. При осуществлении монтажа, эксплуатации, ремонта машин и оборудования должно быть обеспечено выполнение требований технических регламентов, проектной документации на систему и инструкции по эксплуатации на машины и оборудование.</w:t>
      </w:r>
    </w:p>
    <w:p w:rsidR="00000000" w:rsidRDefault="00DF42FF">
      <w:pPr>
        <w:ind w:firstLine="400"/>
        <w:jc w:val="both"/>
      </w:pPr>
      <w:r>
        <w:rPr>
          <w:rStyle w:val="s0"/>
        </w:rPr>
        <w:t>2. При внесении в конс</w:t>
      </w:r>
      <w:r>
        <w:rPr>
          <w:rStyle w:val="s0"/>
        </w:rPr>
        <w:t>трукцию машин и оборудования изменений снижение требований по безопасности, установленных в их технической документации, не допускается.</w:t>
      </w:r>
    </w:p>
    <w:p w:rsidR="00000000" w:rsidRDefault="00DF42FF">
      <w:pPr>
        <w:ind w:firstLine="400"/>
        <w:jc w:val="both"/>
      </w:pPr>
      <w:r>
        <w:rPr>
          <w:rStyle w:val="s0"/>
        </w:rPr>
        <w:t>3. Лицо, осуществляющее ремонт машины или оборудования, обязано выполнить определенный проектом весь комплекс мер, обес</w:t>
      </w:r>
      <w:r>
        <w:rPr>
          <w:rStyle w:val="s0"/>
        </w:rPr>
        <w:t>печивающий безопасность машин и оборудования, установленный производителем в технической документации.</w:t>
      </w:r>
    </w:p>
    <w:p w:rsidR="00000000" w:rsidRDefault="00DF42FF">
      <w:pPr>
        <w:ind w:firstLine="400"/>
        <w:jc w:val="both"/>
      </w:pPr>
      <w:r>
        <w:rPr>
          <w:rStyle w:val="s0"/>
        </w:rPr>
        <w:t>4. После проведения монтажа или ремонта машины или оборудования оператором (персоналом) должна быть проведена оценка риска машин и оборудования, если это</w:t>
      </w:r>
      <w:r>
        <w:rPr>
          <w:rStyle w:val="s0"/>
        </w:rPr>
        <w:t xml:space="preserve"> предусмотрено технической документацией на соответствующие виды работ.</w:t>
      </w:r>
    </w:p>
    <w:p w:rsidR="00000000" w:rsidRDefault="00DF42FF">
      <w:pPr>
        <w:ind w:firstLine="400"/>
        <w:jc w:val="both"/>
      </w:pPr>
      <w:r>
        <w:rPr>
          <w:rStyle w:val="s0"/>
        </w:rPr>
        <w:t>Отремонтированные машины и оборудование, не соответствующие технической документации, могут быть использованы в случае, если они соответствуют техническим регламентам.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15. Тре</w:t>
      </w:r>
      <w:r>
        <w:rPr>
          <w:rStyle w:val="s1"/>
        </w:rPr>
        <w:t>бования к прекращению производства, реализации, обращения на рынке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1. Производитель, уполномоченный представитель, импортер и пользователь опасных машин и (или) оборудования с момента обнаружения несоответствия требованиям безопасности</w:t>
      </w:r>
      <w:r>
        <w:rPr>
          <w:rStyle w:val="s0"/>
        </w:rPr>
        <w:t>, установленным настоящим Законом и техническими регламентами, или на основании предписания государственного органа обязаны немедленно прекратить процессы производства, реализации и обращения.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2. Непринятие мер, предусмотренных пунктом 1 настоящей статьи, </w:t>
      </w:r>
      <w:r>
        <w:rPr>
          <w:rStyle w:val="s0"/>
        </w:rPr>
        <w:t>влечет ответственность в соответствии с законами Республики Казахстан.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firstLine="426"/>
        <w:jc w:val="center"/>
      </w:pPr>
      <w:r>
        <w:rPr>
          <w:b/>
          <w:bCs/>
        </w:rPr>
        <w:t> </w:t>
      </w:r>
    </w:p>
    <w:p w:rsidR="00000000" w:rsidRDefault="00DF42FF">
      <w:pPr>
        <w:jc w:val="center"/>
      </w:pPr>
      <w:bookmarkStart w:id="3" w:name="SUB160000"/>
      <w:bookmarkEnd w:id="3"/>
      <w:r>
        <w:rPr>
          <w:rStyle w:val="s1"/>
        </w:rPr>
        <w:t>Глава 3. ПРОЦЕДУРЫ ПОДТВЕРЖДЕНИЯ СООТВЕТСТВИЯ</w:t>
      </w:r>
    </w:p>
    <w:p w:rsidR="00000000" w:rsidRDefault="00DF42FF">
      <w:pPr>
        <w:ind w:firstLine="426"/>
      </w:pPr>
      <w: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16. Подтверждение соответствия</w:t>
      </w:r>
    </w:p>
    <w:p w:rsidR="00000000" w:rsidRDefault="00DF42FF">
      <w:pPr>
        <w:ind w:firstLine="400"/>
        <w:jc w:val="both"/>
      </w:pPr>
      <w:r>
        <w:rPr>
          <w:rStyle w:val="s0"/>
        </w:rPr>
        <w:t xml:space="preserve">1. Подтверждение соответствия машин и оборудования осуществляется в соответствии с </w:t>
      </w:r>
      <w:hyperlink r:id="rId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DF42FF">
      <w:pPr>
        <w:ind w:firstLine="400"/>
        <w:jc w:val="both"/>
      </w:pPr>
      <w:r>
        <w:rPr>
          <w:rStyle w:val="s0"/>
        </w:rPr>
        <w:t>2. Документ в сфере подтверждения соответствия, выданный иностранным государством, считается действительным в Республике Каз</w:t>
      </w:r>
      <w:r>
        <w:rPr>
          <w:rStyle w:val="s0"/>
        </w:rPr>
        <w:t>ахстан при условии его признания государственной системой технического регулирования в соответствии с законодательством Республики Казахстан о техническом регулировании.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17. Технические регламенты в области безопасности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Технич</w:t>
      </w:r>
      <w:r>
        <w:rPr>
          <w:rStyle w:val="s0"/>
        </w:rPr>
        <w:t>еские регламенты устанавливают требования безопасности машин и оборудования, процедуры оценки соответствия, формы и содержание технических документов, перечень опасных видов машин, подлежащих подтверждению соответствия.</w:t>
      </w:r>
    </w:p>
    <w:p w:rsidR="00000000" w:rsidRDefault="00DF42FF">
      <w:pPr>
        <w:jc w:val="center"/>
      </w:pPr>
      <w:r>
        <w:rPr>
          <w:rStyle w:val="s0"/>
        </w:rPr>
        <w:t> </w:t>
      </w:r>
    </w:p>
    <w:p w:rsidR="00000000" w:rsidRDefault="00DF42FF">
      <w:pPr>
        <w:jc w:val="center"/>
      </w:pPr>
      <w:r>
        <w:rPr>
          <w:b/>
          <w:bCs/>
        </w:rPr>
        <w:t> </w:t>
      </w:r>
    </w:p>
    <w:p w:rsidR="00000000" w:rsidRDefault="00DF42FF">
      <w:pPr>
        <w:jc w:val="center"/>
      </w:pPr>
      <w:bookmarkStart w:id="4" w:name="SUB180000"/>
      <w:bookmarkEnd w:id="4"/>
      <w:r>
        <w:rPr>
          <w:rStyle w:val="s1"/>
        </w:rPr>
        <w:t>Глава 4. ЗАКЛЮЧИТЕЛЬНЫЕ И ПЕРЕХО</w:t>
      </w:r>
      <w:r>
        <w:rPr>
          <w:rStyle w:val="s1"/>
        </w:rPr>
        <w:t>ДНЫЕ ПОЛОЖЕНИЯ</w:t>
      </w:r>
    </w:p>
    <w:p w:rsidR="00000000" w:rsidRDefault="00DF42FF">
      <w:pPr>
        <w:ind w:firstLine="426"/>
      </w:pPr>
      <w: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18. Ответственность за нарушение законодательства в области безопасности машин и оборудования</w:t>
      </w:r>
    </w:p>
    <w:p w:rsidR="00000000" w:rsidRDefault="00DF42FF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безопасности машин и оборудования влечет ответственность, установленную законами</w:t>
      </w:r>
      <w:r>
        <w:rPr>
          <w:rStyle w:val="s0"/>
        </w:rPr>
        <w:t xml:space="preserve"> Республики Казахстан.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>Статья 19. Переходные положения</w:t>
      </w:r>
    </w:p>
    <w:p w:rsidR="00000000" w:rsidRDefault="00DF42FF">
      <w:pPr>
        <w:ind w:firstLine="400"/>
        <w:jc w:val="both"/>
      </w:pPr>
      <w:r>
        <w:rPr>
          <w:rStyle w:val="s0"/>
        </w:rPr>
        <w:t>1. До введения в действие соответствующих технических регламентов и гармонизированных с ними стандартов государственное регулирование осуществляется в соответствии с законодательством Республики Каза</w:t>
      </w:r>
      <w:r>
        <w:rPr>
          <w:rStyle w:val="s0"/>
        </w:rPr>
        <w:t>хстан в части, не противоречащей настоящему Закону.</w:t>
      </w:r>
    </w:p>
    <w:p w:rsidR="00000000" w:rsidRDefault="00DF42FF">
      <w:pPr>
        <w:ind w:firstLine="400"/>
        <w:jc w:val="both"/>
      </w:pPr>
      <w:r>
        <w:rPr>
          <w:rStyle w:val="s0"/>
        </w:rPr>
        <w:t>2. Для машин и оборудования, производимых и введенных в эксплуатацию до введения в действие настоящего Закона, документы, подтверждающие их соответствие, сохраняют силу в течение указанного в них срока де</w:t>
      </w:r>
      <w:r>
        <w:rPr>
          <w:rStyle w:val="s0"/>
        </w:rPr>
        <w:t>йствия.</w:t>
      </w:r>
    </w:p>
    <w:p w:rsidR="00000000" w:rsidRDefault="00DF42FF">
      <w:pPr>
        <w:ind w:firstLine="400"/>
        <w:jc w:val="both"/>
      </w:pPr>
      <w:r>
        <w:rPr>
          <w:rStyle w:val="s0"/>
        </w:rPr>
        <w:t>3. Для машин и оборудования, введенных в эксплуатацию до введения в действие настоящего Закона и подлежащих обязательному подтверждению соответствия, при вторичном поступлении их в свободное обращение на территории Республики Казахстан после введен</w:t>
      </w:r>
      <w:r>
        <w:rPr>
          <w:rStyle w:val="s0"/>
        </w:rPr>
        <w:t>ия в действие настоящего Закона должно быть проведено обязательное подтверждение соответствия согласно требованиям законодательства Республики Казахстан о техническом регулировании.</w:t>
      </w:r>
    </w:p>
    <w:p w:rsidR="00000000" w:rsidRDefault="00DF42FF">
      <w:pPr>
        <w:ind w:firstLine="400"/>
        <w:jc w:val="both"/>
      </w:pPr>
      <w:r>
        <w:rPr>
          <w:rStyle w:val="s0"/>
        </w:rPr>
        <w:t> </w:t>
      </w:r>
    </w:p>
    <w:p w:rsidR="00000000" w:rsidRDefault="00DF42FF">
      <w:pPr>
        <w:ind w:left="1200" w:hanging="800"/>
        <w:jc w:val="both"/>
      </w:pPr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DF42FF">
      <w:pPr>
        <w:ind w:firstLine="400"/>
        <w:jc w:val="both"/>
      </w:pPr>
      <w:r>
        <w:t>Настоящий Зако</w:t>
      </w:r>
      <w:r>
        <w:t>н вводится в действие с 1 января 2008 года.</w:t>
      </w:r>
    </w:p>
    <w:p w:rsidR="00000000" w:rsidRDefault="00DF42FF">
      <w:pPr>
        <w:ind w:firstLine="400"/>
        <w:jc w:val="both"/>
      </w:pPr>
      <w:r>
        <w:t> </w:t>
      </w:r>
    </w:p>
    <w:p w:rsidR="00000000" w:rsidRDefault="00DF42FF">
      <w:pPr>
        <w:ind w:firstLine="400"/>
        <w:jc w:val="both"/>
      </w:pPr>
      <w:r>
        <w:t> </w:t>
      </w:r>
    </w:p>
    <w:p w:rsidR="00000000" w:rsidRDefault="00DF42FF">
      <w:pPr>
        <w:ind w:firstLine="540"/>
      </w:pPr>
      <w:r>
        <w:rPr>
          <w:b/>
          <w:bCs/>
        </w:rPr>
        <w:t xml:space="preserve">Президент </w:t>
      </w:r>
    </w:p>
    <w:p w:rsidR="00000000" w:rsidRDefault="00DF42FF">
      <w:r>
        <w:rPr>
          <w:rStyle w:val="s0"/>
          <w:b/>
          <w:bCs/>
        </w:rPr>
        <w:t xml:space="preserve">Республики Казахстан </w:t>
      </w:r>
    </w:p>
    <w:p w:rsidR="00000000" w:rsidRDefault="00DF42FF">
      <w:pPr>
        <w:ind w:firstLine="426"/>
      </w:pPr>
      <w:r>
        <w:rPr>
          <w:b/>
          <w:bCs/>
        </w:rPr>
        <w:t> </w:t>
      </w:r>
    </w:p>
    <w:p w:rsidR="00000000" w:rsidRDefault="00DF42FF">
      <w:pPr>
        <w:ind w:firstLine="360"/>
      </w:pPr>
      <w:r>
        <w:rPr>
          <w:b/>
          <w:bCs/>
        </w:rPr>
        <w:t>Н. НАЗАРБАЕВ</w:t>
      </w:r>
    </w:p>
    <w:p w:rsidR="00000000" w:rsidRDefault="00DF42FF">
      <w:pPr>
        <w:ind w:firstLine="426"/>
      </w:pPr>
      <w:r>
        <w:t> </w:t>
      </w:r>
    </w:p>
    <w:p w:rsidR="00000000" w:rsidRDefault="00DF42FF">
      <w:pPr>
        <w:ind w:firstLine="426"/>
      </w:pPr>
      <w:r>
        <w:t> </w:t>
      </w:r>
    </w:p>
    <w:p w:rsidR="00000000" w:rsidRDefault="00DF42FF">
      <w:r>
        <w:rPr>
          <w:rStyle w:val="s0"/>
        </w:rPr>
        <w:t xml:space="preserve">Астана, Акорда, 21 июля 2007 года </w:t>
      </w:r>
    </w:p>
    <w:p w:rsidR="00000000" w:rsidRDefault="00DF42FF">
      <w:pPr>
        <w:ind w:firstLine="900"/>
      </w:pPr>
      <w:r>
        <w:t>№ 305-III ЗРК</w:t>
      </w:r>
    </w:p>
    <w:p w:rsidR="00000000" w:rsidRDefault="00DF42FF">
      <w:pPr>
        <w:ind w:firstLine="426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2FF" w:rsidRDefault="00DF42FF" w:rsidP="00DF42FF">
      <w:r>
        <w:separator/>
      </w:r>
    </w:p>
  </w:endnote>
  <w:endnote w:type="continuationSeparator" w:id="0">
    <w:p w:rsidR="00DF42FF" w:rsidRDefault="00DF42FF" w:rsidP="00DF4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FF" w:rsidRDefault="00DF42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FF" w:rsidRDefault="00DF42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FF" w:rsidRDefault="00DF42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2FF" w:rsidRDefault="00DF42FF" w:rsidP="00DF42FF">
      <w:r>
        <w:separator/>
      </w:r>
    </w:p>
  </w:footnote>
  <w:footnote w:type="continuationSeparator" w:id="0">
    <w:p w:rsidR="00DF42FF" w:rsidRDefault="00DF42FF" w:rsidP="00DF42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FF" w:rsidRDefault="00DF42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FF" w:rsidRDefault="00DF42FF" w:rsidP="00DF42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2FF" w:rsidRPr="00DF42FF" w:rsidRDefault="00DF42FF" w:rsidP="00DF42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21.07.2007 № 305-III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FF" w:rsidRDefault="00DF42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2FF"/>
    <w:rsid w:val="00DF4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42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42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42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42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42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42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42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42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48496" TargetMode="External"/><Relationship Id="rId13" Type="http://schemas.openxmlformats.org/officeDocument/2006/relationships/hyperlink" Target="http://online.zakon.kz/Document/?doc_id=3044911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14848" TargetMode="External"/><Relationship Id="rId12" Type="http://schemas.openxmlformats.org/officeDocument/2006/relationships/hyperlink" Target="http://online.zakon.kz/Document/?doc_id=3044849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409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48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60726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5555" TargetMode="External"/><Relationship Id="rId14" Type="http://schemas.openxmlformats.org/officeDocument/2006/relationships/hyperlink" Target="http://online.zakon.kz/Document/?doc_id=3004409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3409</Words>
  <Characters>26486</Characters>
  <Application>Microsoft Office Word</Application>
  <DocSecurity>0</DocSecurity>
  <Lines>220</Lines>
  <Paragraphs>59</Paragraphs>
  <ScaleCrop>false</ScaleCrop>
  <Company/>
  <LinksUpToDate>false</LinksUpToDate>
  <CharactersWithSpaces>29836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21.07.2007 № 305-III (©Paragraph 2023)</dc:title>
  <dc:subject/>
  <dc:creator>Сергей М</dc:creator>
  <cp:keywords/>
  <dc:description/>
  <cp:lastModifiedBy>Сергей М</cp:lastModifiedBy>
  <cp:revision>2</cp:revision>
  <dcterms:created xsi:type="dcterms:W3CDTF">2023-12-03T20:32:00Z</dcterms:created>
  <dcterms:modified xsi:type="dcterms:W3CDTF">2023-12-03T20:32:00Z</dcterms:modified>
</cp:coreProperties>
</file>