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34BC">
      <w:pPr>
        <w:jc w:val="center"/>
      </w:pPr>
      <w:bookmarkStart w:id="0" w:name="_GoBack"/>
      <w:bookmarkEnd w:id="0"/>
      <w:r>
        <w:rPr>
          <w:rStyle w:val="s1"/>
        </w:rPr>
        <w:t xml:space="preserve">ЛЕСНОЙ КОДЕКС РЕСПУБЛИКИ КАЗАХСТАН </w:t>
      </w:r>
    </w:p>
    <w:p w:rsidR="00000000" w:rsidRDefault="000834B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19.03.2010 г.)</w:t>
      </w:r>
    </w:p>
    <w:p w:rsidR="00000000" w:rsidRDefault="000834BC">
      <w:pPr>
        <w:jc w:val="center"/>
      </w:pPr>
      <w:r>
        <w:rPr>
          <w:rStyle w:val="s3"/>
        </w:rPr>
        <w:t> </w:t>
      </w:r>
    </w:p>
    <w:p w:rsidR="00000000" w:rsidRDefault="000834BC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0834BC">
      <w:pPr>
        <w:jc w:val="center"/>
      </w:pPr>
      <w:r>
        <w:rPr>
          <w:rStyle w:val="s3"/>
        </w:rPr>
        <w:t> </w:t>
      </w:r>
    </w:p>
    <w:p w:rsidR="00000000" w:rsidRDefault="000834BC">
      <w:pPr>
        <w:jc w:val="both"/>
      </w:pPr>
      <w:r>
        <w:rPr>
          <w:rStyle w:val="s3"/>
        </w:rPr>
        <w:t>См. о внесении изменений в настоящий Кодекс:</w:t>
      </w:r>
    </w:p>
    <w:p w:rsidR="00000000" w:rsidRDefault="000834BC">
      <w:pPr>
        <w:jc w:val="both"/>
      </w:pPr>
      <w:hyperlink r:id="rId8" w:anchor="sub_id=6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года № 224-III (вводятся в действие с 1 января 2012 года)</w:t>
      </w:r>
    </w:p>
    <w:p w:rsidR="00000000" w:rsidRDefault="000834BC">
      <w:pPr>
        <w:jc w:val="center"/>
      </w:pPr>
      <w:r>
        <w:t> </w:t>
      </w:r>
    </w:p>
    <w:p w:rsidR="00000000" w:rsidRDefault="000834BC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РАЗДЕЛ 1. ОБ</w:t>
        </w:r>
        <w:r>
          <w:rPr>
            <w:rStyle w:val="a3"/>
            <w:i/>
            <w:iCs/>
            <w:bdr w:val="none" w:sz="0" w:space="0" w:color="auto" w:frame="1"/>
          </w:rPr>
          <w:t>ЩИЕ ПОЛОЖЕНИЯ (СТАТЬИ 1-10)</w:t>
        </w:r>
      </w:hyperlink>
    </w:p>
    <w:p w:rsidR="00000000" w:rsidRDefault="000834BC">
      <w:pPr>
        <w:ind w:left="200" w:right="585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Основные положения (статьи 1-4)</w:t>
        </w:r>
      </w:hyperlink>
    </w:p>
    <w:p w:rsidR="00000000" w:rsidRDefault="000834BC">
      <w:pPr>
        <w:ind w:left="200" w:right="585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2. Объекты и субъекты лесных правоотношений (статьи 5-10)</w:t>
        </w:r>
      </w:hyperlink>
    </w:p>
    <w:p w:rsidR="00000000" w:rsidRDefault="000834BC">
      <w:pPr>
        <w:ind w:left="200" w:right="585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РАЗДЕЛ 2. ГОСУДАРСТВЕННОЕ УПР</w:t>
        </w:r>
        <w:r>
          <w:rPr>
            <w:rStyle w:val="a3"/>
            <w:i/>
            <w:iCs/>
            <w:bdr w:val="none" w:sz="0" w:space="0" w:color="auto" w:frame="1"/>
          </w:rPr>
          <w:t xml:space="preserve">АВЛЕНИЕ И КОНТРОЛЬ В ОБЛАСТИ ОХРАНЫ, ЗАЩИТЫ, ПОЛЬЗОВАНИЯ ЛЕСНЫМ ФОНДОМ, ВОСПРОИЗВОДСТВА ЛЕСОВ И ЛЕСОРАЗВЕДЕНИЯ (СТАТЬИ 11-21) </w:t>
        </w:r>
      </w:hyperlink>
    </w:p>
    <w:p w:rsidR="00000000" w:rsidRDefault="000834BC">
      <w:pPr>
        <w:ind w:left="200" w:right="585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Глава 3. Государственное управление в области охраны, защиты, пользования лесным фондом, воспроиз</w:t>
        </w:r>
        <w:r>
          <w:rPr>
            <w:rStyle w:val="a3"/>
            <w:i/>
            <w:iCs/>
            <w:bdr w:val="none" w:sz="0" w:space="0" w:color="auto" w:frame="1"/>
          </w:rPr>
          <w:t xml:space="preserve">водства лесов и лесоразведения (статьи 11-18) </w:t>
        </w:r>
      </w:hyperlink>
    </w:p>
    <w:p w:rsidR="00000000" w:rsidRDefault="000834BC">
      <w:pPr>
        <w:ind w:left="200" w:right="585"/>
      </w:pPr>
      <w:hyperlink w:anchor="sub190000" w:history="1">
        <w:r>
          <w:rPr>
            <w:rStyle w:val="a3"/>
            <w:i/>
            <w:iCs/>
            <w:bdr w:val="none" w:sz="0" w:space="0" w:color="auto" w:frame="1"/>
          </w:rPr>
          <w:t xml:space="preserve">Глава 4. Государственный контроль в области охраны, защиты, пользования лесным фондом, воспроизводства лесов и лесоразведения (статьи 19-21) </w:t>
        </w:r>
      </w:hyperlink>
    </w:p>
    <w:p w:rsidR="00000000" w:rsidRDefault="000834BC">
      <w:pPr>
        <w:ind w:left="200" w:right="585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РАЗ</w:t>
        </w:r>
        <w:r>
          <w:rPr>
            <w:rStyle w:val="a3"/>
            <w:i/>
            <w:iCs/>
            <w:bdr w:val="none" w:sz="0" w:space="0" w:color="auto" w:frame="1"/>
          </w:rPr>
          <w:t>ДЕЛ 3. ПРАВО ЛЕСОВЛАДЕНИЯ И ЛЕСОПОЛЬЗОВАНИЯ (СТАТЬИ 22-42)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220000" w:history="1">
        <w:r>
          <w:rPr>
            <w:rStyle w:val="a3"/>
            <w:i/>
            <w:iCs/>
            <w:bdr w:val="none" w:sz="0" w:space="0" w:color="auto" w:frame="1"/>
          </w:rPr>
          <w:t>Глава 5. Право лесовладения (статьи 22-28)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Право лесопользования (статьи 29-42)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430000" w:history="1">
        <w:r>
          <w:rPr>
            <w:rStyle w:val="a3"/>
            <w:i/>
            <w:iCs/>
            <w:bdr w:val="none" w:sz="0" w:space="0" w:color="auto" w:frame="1"/>
          </w:rPr>
          <w:t>РАЗДЕЛ 4. ОРГАНИЗАЦИЯ ЛЕСНОГО ХОЗЯЙСТВА (СТАТЬИ 43-54)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430000" w:history="1">
        <w:r>
          <w:rPr>
            <w:rStyle w:val="a3"/>
            <w:i/>
            <w:iCs/>
            <w:bdr w:val="none" w:sz="0" w:space="0" w:color="auto" w:frame="1"/>
          </w:rPr>
          <w:t>Глава 7. Основы организации лесного хозяйства (статьи 43-54)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550000" w:history="1">
        <w:r>
          <w:rPr>
            <w:rStyle w:val="a3"/>
            <w:i/>
            <w:iCs/>
            <w:bdr w:val="none" w:sz="0" w:space="0" w:color="auto" w:frame="1"/>
          </w:rPr>
          <w:t>РАЗДЕЛ 5. ЛЕСОУСТРОЙСТВО, ГОСУДАРСТВЕННЫЙ УЧЕТ ЛЕСНОГО ФОНДА, ГОСУДАРСТВЕН</w:t>
        </w:r>
        <w:r>
          <w:rPr>
            <w:rStyle w:val="a3"/>
            <w:i/>
            <w:iCs/>
            <w:bdr w:val="none" w:sz="0" w:space="0" w:color="auto" w:frame="1"/>
          </w:rPr>
          <w:t xml:space="preserve">НЫЙ ЛЕСНОЙ КАДАСТР И ГОСУДАРСТВЕННЫЙ МОНИТОРИНГ ЛЕСОВ (СТАТЬИ 55-61) </w:t>
        </w:r>
      </w:hyperlink>
    </w:p>
    <w:p w:rsidR="00000000" w:rsidRDefault="000834BC">
      <w:pPr>
        <w:ind w:left="200" w:right="585"/>
      </w:pPr>
      <w:hyperlink w:anchor="sub550000" w:history="1">
        <w:r>
          <w:rPr>
            <w:rStyle w:val="a3"/>
            <w:i/>
            <w:iCs/>
            <w:bdr w:val="none" w:sz="0" w:space="0" w:color="auto" w:frame="1"/>
          </w:rPr>
          <w:t>Глава 8. Лесоустройство (статьи 55-58)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590000" w:history="1">
        <w:r>
          <w:rPr>
            <w:rStyle w:val="a3"/>
            <w:i/>
            <w:iCs/>
            <w:bdr w:val="none" w:sz="0" w:space="0" w:color="auto" w:frame="1"/>
          </w:rPr>
          <w:t>Глава 9. Государственный учет лесного фонда, государственный лесной кадастр и госу</w:t>
        </w:r>
        <w:r>
          <w:rPr>
            <w:rStyle w:val="a3"/>
            <w:i/>
            <w:iCs/>
            <w:bdr w:val="none" w:sz="0" w:space="0" w:color="auto" w:frame="1"/>
          </w:rPr>
          <w:t xml:space="preserve">дарственный мониторинг лесов (статьи 59-61) </w:t>
        </w:r>
      </w:hyperlink>
    </w:p>
    <w:p w:rsidR="00000000" w:rsidRDefault="000834BC">
      <w:pPr>
        <w:ind w:left="200" w:right="58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 xml:space="preserve">РАЗДЕЛ 6. ОХРАНА, ЗАЩИТА, ВОСПРОИЗВОДСТВО ЛЕСОВ И ЛЕСОРАЗВЕДЕНИЕ, ЛЕСНОЕ СЕМЕНОВОДСТВО (СТАТЬИ 62-87) </w:t>
        </w:r>
      </w:hyperlink>
    </w:p>
    <w:p w:rsidR="00000000" w:rsidRDefault="000834BC">
      <w:pPr>
        <w:ind w:left="200" w:right="585"/>
      </w:pPr>
      <w:hyperlink w:anchor="sub620000" w:history="1">
        <w:r>
          <w:rPr>
            <w:rStyle w:val="a3"/>
            <w:i/>
            <w:iCs/>
            <w:bdr w:val="none" w:sz="0" w:space="0" w:color="auto" w:frame="1"/>
          </w:rPr>
          <w:t>Глава 10. Охрана и защита лесного фонда (ста</w:t>
        </w:r>
        <w:r>
          <w:rPr>
            <w:rStyle w:val="a3"/>
            <w:i/>
            <w:iCs/>
            <w:bdr w:val="none" w:sz="0" w:space="0" w:color="auto" w:frame="1"/>
          </w:rPr>
          <w:t>тьи 62-68)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690000" w:history="1">
        <w:r>
          <w:rPr>
            <w:rStyle w:val="a3"/>
            <w:i/>
            <w:iCs/>
            <w:bdr w:val="none" w:sz="0" w:space="0" w:color="auto" w:frame="1"/>
          </w:rPr>
          <w:t>Глава 11. Государственная лесная охрана Республики Казахстан (статьи 69-70)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710000" w:history="1">
        <w:r>
          <w:rPr>
            <w:rStyle w:val="a3"/>
            <w:i/>
            <w:iCs/>
            <w:bdr w:val="none" w:sz="0" w:space="0" w:color="auto" w:frame="1"/>
          </w:rPr>
          <w:t>Глава 12. Воспроизводство лесов и лесоразведение (статьи 71-75)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760000" w:history="1">
        <w:r>
          <w:rPr>
            <w:rStyle w:val="a3"/>
            <w:i/>
            <w:iCs/>
            <w:bdr w:val="none" w:sz="0" w:space="0" w:color="auto" w:frame="1"/>
          </w:rPr>
          <w:t xml:space="preserve">Глава </w:t>
        </w:r>
        <w:r>
          <w:rPr>
            <w:rStyle w:val="a3"/>
            <w:i/>
            <w:iCs/>
            <w:bdr w:val="none" w:sz="0" w:space="0" w:color="auto" w:frame="1"/>
          </w:rPr>
          <w:t>13. Лесное семеноводство (статьи 76-80)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810000" w:history="1">
        <w:r>
          <w:rPr>
            <w:rStyle w:val="a3"/>
            <w:i/>
            <w:iCs/>
            <w:bdr w:val="none" w:sz="0" w:space="0" w:color="auto" w:frame="1"/>
          </w:rPr>
          <w:t xml:space="preserve">Глава 14. Особенности охраны, защиты, пользования участками государственного лесного фонда, воспроизводства лесов и лесоразведения на некоторых категориях земель (статьи 81-87) </w:t>
        </w:r>
      </w:hyperlink>
    </w:p>
    <w:p w:rsidR="00000000" w:rsidRDefault="000834BC">
      <w:pPr>
        <w:ind w:left="200" w:right="585"/>
      </w:pPr>
      <w:hyperlink w:anchor="sub880000" w:history="1">
        <w:r>
          <w:rPr>
            <w:rStyle w:val="a3"/>
            <w:i/>
            <w:iCs/>
            <w:bdr w:val="none" w:sz="0" w:space="0" w:color="auto" w:frame="1"/>
          </w:rPr>
          <w:t>РАЗДЕЛ 7. ПОЛЬЗОВАНИЕ ЛЕСНЫМ ФОНДОМ (СТАТЬИ 88-103)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880000" w:history="1">
        <w:r>
          <w:rPr>
            <w:rStyle w:val="a3"/>
            <w:i/>
            <w:iCs/>
            <w:bdr w:val="none" w:sz="0" w:space="0" w:color="auto" w:frame="1"/>
          </w:rPr>
          <w:t xml:space="preserve">Глава 15. Виды лесопользования и лицензирование деятельности по лесопользованию (статьи 88-89) </w:t>
        </w:r>
      </w:hyperlink>
    </w:p>
    <w:p w:rsidR="00000000" w:rsidRDefault="000834BC">
      <w:pPr>
        <w:ind w:left="200" w:right="585"/>
      </w:pPr>
      <w:hyperlink w:anchor="sub900000" w:history="1">
        <w:r>
          <w:rPr>
            <w:rStyle w:val="a3"/>
            <w:i/>
            <w:iCs/>
            <w:bdr w:val="none" w:sz="0" w:space="0" w:color="auto" w:frame="1"/>
          </w:rPr>
          <w:t>Глава 16. Осуществление лесопользования (статьи 90-103)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1040000" w:history="1">
        <w:r>
          <w:rPr>
            <w:rStyle w:val="a3"/>
            <w:i/>
            <w:iCs/>
            <w:bdr w:val="none" w:sz="0" w:space="0" w:color="auto" w:frame="1"/>
          </w:rPr>
          <w:t xml:space="preserve">РАЗДЕЛ 8. ЭКОНОМИЧЕСКИЙ МЕХАНИЗМ ОХРАНЫ, ЗАЩИТЫ, ПОЛЬЗОВАНИЯ ЛЕСНЫМ ФОНДОМ, ВОСПРОИЗВОДСТВА ЛЕСОВ И ЛЕСОРАЗВЕДЕНИЯ (СТАТЬИ 104-112) </w:t>
        </w:r>
      </w:hyperlink>
    </w:p>
    <w:p w:rsidR="00000000" w:rsidRDefault="000834BC">
      <w:pPr>
        <w:ind w:left="200" w:right="585"/>
      </w:pPr>
      <w:hyperlink w:anchor="sub1040000" w:history="1">
        <w:r>
          <w:rPr>
            <w:rStyle w:val="a3"/>
            <w:i/>
            <w:iCs/>
            <w:bdr w:val="none" w:sz="0" w:space="0" w:color="auto" w:frame="1"/>
          </w:rPr>
          <w:t xml:space="preserve">Глава 17. Экономические принципы и методы охраны, защиты, пользования лесным фондом, воспроизводства лесов и лесоразведения. Плата за пользование государственным лесным фондом (статьи 104-108) </w:t>
        </w:r>
      </w:hyperlink>
    </w:p>
    <w:p w:rsidR="00000000" w:rsidRDefault="000834BC">
      <w:pPr>
        <w:ind w:left="200" w:right="585"/>
      </w:pPr>
      <w:hyperlink w:anchor="sub1090000" w:history="1">
        <w:r>
          <w:rPr>
            <w:rStyle w:val="a3"/>
            <w:i/>
            <w:iCs/>
            <w:bdr w:val="none" w:sz="0" w:space="0" w:color="auto" w:frame="1"/>
          </w:rPr>
          <w:t>Глава 18. Финансирование лесн</w:t>
        </w:r>
        <w:r>
          <w:rPr>
            <w:rStyle w:val="a3"/>
            <w:i/>
            <w:iCs/>
            <w:bdr w:val="none" w:sz="0" w:space="0" w:color="auto" w:frame="1"/>
          </w:rPr>
          <w:t>ого хозяйства (статьи 109-112)</w:t>
        </w:r>
      </w:hyperlink>
      <w:r>
        <w:rPr>
          <w:rStyle w:val="s3"/>
        </w:rPr>
        <w:t xml:space="preserve"> </w:t>
      </w:r>
    </w:p>
    <w:p w:rsidR="00000000" w:rsidRDefault="000834BC">
      <w:pPr>
        <w:ind w:left="200" w:right="585"/>
      </w:pPr>
      <w:hyperlink w:anchor="sub1130000" w:history="1">
        <w:r>
          <w:rPr>
            <w:rStyle w:val="a3"/>
            <w:i/>
            <w:iCs/>
            <w:bdr w:val="none" w:sz="0" w:space="0" w:color="auto" w:frame="1"/>
          </w:rPr>
          <w:t xml:space="preserve">РАЗДЕЛ 9. НАРУШЕНИЯ В ОБЛАСТИ ЛЕСНОГО ЗАКОНОДАТЕЛЬСТВА РЕСПУБЛИКИ КАЗАХСТАН (СТАТЬИ 113-118) </w:t>
        </w:r>
      </w:hyperlink>
    </w:p>
    <w:p w:rsidR="00000000" w:rsidRDefault="000834BC">
      <w:pPr>
        <w:ind w:left="200" w:right="585"/>
      </w:pPr>
      <w:hyperlink w:anchor="sub1130000" w:history="1">
        <w:r>
          <w:rPr>
            <w:rStyle w:val="a3"/>
            <w:i/>
            <w:iCs/>
            <w:bdr w:val="none" w:sz="0" w:space="0" w:color="auto" w:frame="1"/>
          </w:rPr>
          <w:t>Глава 19. Нарушения в области лесного законодательства Республик</w:t>
        </w:r>
        <w:r>
          <w:rPr>
            <w:rStyle w:val="a3"/>
            <w:i/>
            <w:iCs/>
            <w:bdr w:val="none" w:sz="0" w:space="0" w:color="auto" w:frame="1"/>
          </w:rPr>
          <w:t xml:space="preserve">и Казахстан (статьи 113-116) </w:t>
        </w:r>
      </w:hyperlink>
    </w:p>
    <w:p w:rsidR="00000000" w:rsidRDefault="000834BC">
      <w:pPr>
        <w:ind w:left="200" w:right="585"/>
      </w:pPr>
      <w:hyperlink w:anchor="sub1170000" w:history="1">
        <w:r>
          <w:rPr>
            <w:rStyle w:val="a3"/>
            <w:i/>
            <w:iCs/>
            <w:bdr w:val="none" w:sz="0" w:space="0" w:color="auto" w:frame="1"/>
          </w:rPr>
          <w:t>Глава 20. Заключительные положения (статьи 117-118)</w:t>
        </w:r>
      </w:hyperlink>
      <w:r>
        <w:rPr>
          <w:rStyle w:val="s3"/>
        </w:rPr>
        <w:t xml:space="preserve"> </w:t>
      </w:r>
    </w:p>
    <w:p w:rsidR="00000000" w:rsidRDefault="000834BC">
      <w:pPr>
        <w:pStyle w:val="HTML"/>
      </w:pPr>
      <w:r>
        <w:t> </w:t>
      </w:r>
    </w:p>
    <w:p w:rsidR="00000000" w:rsidRDefault="000834BC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1. Общие положения</w:t>
      </w:r>
    </w:p>
    <w:p w:rsidR="00000000" w:rsidRDefault="000834BC">
      <w:pPr>
        <w:spacing w:after="240"/>
        <w:jc w:val="center"/>
      </w:pPr>
      <w:r>
        <w:rPr>
          <w:rStyle w:val="s1"/>
        </w:rPr>
        <w:t>Глава 1. Основные положения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1.</w:t>
      </w:r>
      <w:r>
        <w:t xml:space="preserve"> Лесное законодательство Республики Казахстан </w:t>
      </w:r>
    </w:p>
    <w:p w:rsidR="00000000" w:rsidRDefault="000834BC">
      <w:pPr>
        <w:ind w:firstLine="400"/>
        <w:jc w:val="both"/>
      </w:pPr>
      <w:r>
        <w:t>1. Лесное законодательство Р</w:t>
      </w:r>
      <w:r>
        <w:t xml:space="preserve">еспублики Казахстан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 </w:t>
      </w:r>
    </w:p>
    <w:p w:rsidR="00000000" w:rsidRDefault="000834BC">
      <w:pPr>
        <w:ind w:firstLine="400"/>
        <w:jc w:val="both"/>
      </w:pPr>
      <w:r>
        <w:t>2. Общественные отношения в област</w:t>
      </w:r>
      <w:r>
        <w:t xml:space="preserve">и использования и охраны растительного (кроме лесов) и </w:t>
      </w:r>
      <w:hyperlink r:id="rId10" w:history="1">
        <w:r>
          <w:rPr>
            <w:rStyle w:val="a3"/>
          </w:rPr>
          <w:t>животного мира</w:t>
        </w:r>
      </w:hyperlink>
      <w:r>
        <w:t xml:space="preserve">, </w:t>
      </w:r>
      <w:hyperlink r:id="rId11" w:history="1">
        <w:r>
          <w:rPr>
            <w:rStyle w:val="a3"/>
          </w:rPr>
          <w:t>водных объектов</w:t>
        </w:r>
      </w:hyperlink>
      <w:r>
        <w:t xml:space="preserve">, </w:t>
      </w:r>
      <w:hyperlink r:id="rId12" w:history="1">
        <w:r>
          <w:rPr>
            <w:rStyle w:val="a3"/>
          </w:rPr>
          <w:t>недр</w:t>
        </w:r>
      </w:hyperlink>
      <w:r>
        <w:t xml:space="preserve">, </w:t>
      </w:r>
      <w:hyperlink r:id="rId13" w:history="1">
        <w:r>
          <w:rPr>
            <w:rStyle w:val="a3"/>
          </w:rPr>
          <w:t>земли</w:t>
        </w:r>
      </w:hyperlink>
      <w:r>
        <w:t xml:space="preserve">, атмосферного воздуха, </w:t>
      </w:r>
      <w:hyperlink r:id="rId14" w:history="1">
        <w:r>
          <w:rPr>
            <w:rStyle w:val="a3"/>
          </w:rPr>
          <w:t>особо охраняемых природных территорий</w:t>
        </w:r>
      </w:hyperlink>
      <w:r>
        <w:t xml:space="preserve"> регулируются специальным закон</w:t>
      </w:r>
      <w:r>
        <w:t xml:space="preserve">одательством Республики Казахстан. </w:t>
      </w:r>
    </w:p>
    <w:p w:rsidR="00000000" w:rsidRDefault="000834BC">
      <w:pPr>
        <w:spacing w:after="240"/>
        <w:ind w:firstLine="400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содержатся в настоящем Кодексе, то применяются правила международного договора.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2.</w:t>
      </w:r>
      <w:r>
        <w:t xml:space="preserve"> </w:t>
      </w:r>
      <w:r>
        <w:t xml:space="preserve">Отношения, регулируемые настоящим Кодексом </w:t>
      </w:r>
    </w:p>
    <w:p w:rsidR="00000000" w:rsidRDefault="000834BC">
      <w:pPr>
        <w:ind w:firstLine="400"/>
        <w:jc w:val="both"/>
      </w:pPr>
      <w:r>
        <w:t>1. Настоящий Кодекс регулирует общественные отношения по владению, пользованию, распоряжению лесным фондом, а также устанавливает правовые основы охраны, защиты, воспроизводства, повышения экологического и ресурс</w:t>
      </w:r>
      <w:r>
        <w:t xml:space="preserve">ного потенциала лесного фонда, его рационального использования. </w:t>
      </w:r>
    </w:p>
    <w:p w:rsidR="00000000" w:rsidRDefault="000834BC">
      <w:pPr>
        <w:spacing w:after="240"/>
        <w:ind w:firstLine="400"/>
        <w:jc w:val="both"/>
      </w:pPr>
      <w:r>
        <w:t>2. Регулирование лесных правоотношений осуществляется исходя из того, что лес является одним из важнейших компонентов биосферы, имеющий глобальное экологическое, социальное и экономическое зн</w:t>
      </w:r>
      <w:r>
        <w:t>ачение.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лесного законодательства Республики Казахстан </w:t>
      </w:r>
    </w:p>
    <w:p w:rsidR="00000000" w:rsidRDefault="000834BC">
      <w:pPr>
        <w:ind w:firstLine="400"/>
        <w:jc w:val="both"/>
      </w:pPr>
      <w:r>
        <w:t xml:space="preserve">Лесное законодательство Республики Казахстан основывается на следующих принципах: </w:t>
      </w:r>
    </w:p>
    <w:p w:rsidR="00000000" w:rsidRDefault="000834BC">
      <w:pPr>
        <w:ind w:firstLine="400"/>
        <w:jc w:val="both"/>
      </w:pPr>
      <w:r>
        <w:t>1) признания общегосударственного значения лесов, выполняющих климаторегулирующие, средообразующие,</w:t>
      </w:r>
      <w:r>
        <w:t xml:space="preserve"> поле- и почвозащитные, водоохранные и санитарно-гигиенические функции; </w:t>
      </w:r>
    </w:p>
    <w:p w:rsidR="00000000" w:rsidRDefault="000834BC">
      <w:pPr>
        <w:ind w:firstLine="400"/>
        <w:jc w:val="both"/>
      </w:pPr>
      <w:r>
        <w:t xml:space="preserve">2) устойчивого развития лесов (постоянное увеличение лесистости территории Республики Казахстан); </w:t>
      </w:r>
    </w:p>
    <w:p w:rsidR="00000000" w:rsidRDefault="000834B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5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3) сохранения биологического разнообразия лесов, объектов </w:t>
      </w:r>
      <w:r>
        <w:rPr>
          <w:rStyle w:val="s0"/>
        </w:rPr>
        <w:t xml:space="preserve">государственного </w:t>
      </w:r>
      <w:r>
        <w:t xml:space="preserve">природно-заповедного фонда, культурного и природного наследия; </w:t>
      </w:r>
    </w:p>
    <w:p w:rsidR="00000000" w:rsidRDefault="000834BC">
      <w:pPr>
        <w:ind w:firstLine="400"/>
        <w:jc w:val="both"/>
      </w:pPr>
      <w:r>
        <w:t xml:space="preserve">4) многоцелевого использования лесов; </w:t>
      </w:r>
    </w:p>
    <w:p w:rsidR="00000000" w:rsidRDefault="000834BC">
      <w:pPr>
        <w:ind w:firstLine="400"/>
        <w:jc w:val="both"/>
      </w:pPr>
      <w:r>
        <w:t xml:space="preserve">5) рационального, непрерывного, неистощительного пользования лесными ресурсами; </w:t>
      </w:r>
    </w:p>
    <w:p w:rsidR="00000000" w:rsidRDefault="000834BC">
      <w:pPr>
        <w:ind w:firstLine="400"/>
        <w:jc w:val="both"/>
      </w:pPr>
      <w:r>
        <w:t>6) государственного регулирования и контроля в области охраны, защиты, п</w:t>
      </w:r>
      <w:r>
        <w:t xml:space="preserve">ользования лесным фондом, воспроизводства лесов и лесоразведения; </w:t>
      </w:r>
    </w:p>
    <w:p w:rsidR="00000000" w:rsidRDefault="000834BC">
      <w:pPr>
        <w:ind w:firstLine="400"/>
        <w:jc w:val="both"/>
      </w:pPr>
      <w:r>
        <w:t xml:space="preserve">7) разграничения функций регулирования лесопользования и функций осуществления рубок главного пользования и переработки полученной древесины; </w:t>
      </w:r>
    </w:p>
    <w:p w:rsidR="00000000" w:rsidRDefault="000834BC">
      <w:pPr>
        <w:ind w:firstLine="400"/>
        <w:jc w:val="both"/>
      </w:pPr>
      <w:r>
        <w:t xml:space="preserve">8) возмещения ущерба, причиненного нарушением </w:t>
      </w:r>
      <w:r>
        <w:t xml:space="preserve">лесного законодательства Республики Казахстан; </w:t>
      </w:r>
    </w:p>
    <w:p w:rsidR="00000000" w:rsidRDefault="000834BC">
      <w:pPr>
        <w:ind w:firstLine="400"/>
        <w:jc w:val="both"/>
      </w:pPr>
      <w:r>
        <w:t xml:space="preserve">9) платности пользования лесными ресурсами; </w:t>
      </w:r>
    </w:p>
    <w:p w:rsidR="00000000" w:rsidRDefault="000834BC">
      <w:pPr>
        <w:ind w:firstLine="400"/>
        <w:jc w:val="both"/>
      </w:pPr>
      <w:r>
        <w:t xml:space="preserve">10) доступности информации о состоянии лесного фонда; </w:t>
      </w:r>
    </w:p>
    <w:p w:rsidR="00000000" w:rsidRDefault="000834BC">
      <w:pPr>
        <w:spacing w:after="240"/>
        <w:ind w:firstLine="400"/>
        <w:jc w:val="both"/>
      </w:pPr>
      <w:r>
        <w:t>11) участия населения и общественных объединений в охране и защите лесного фонда.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понятия</w:t>
      </w:r>
      <w:r>
        <w:t xml:space="preserve">, используемые в настоящем Кодексе </w:t>
      </w:r>
    </w:p>
    <w:p w:rsidR="00000000" w:rsidRDefault="000834BC">
      <w:pPr>
        <w:ind w:firstLine="400"/>
        <w:jc w:val="both"/>
      </w:pPr>
      <w:r>
        <w:t xml:space="preserve">В настоящем Кодексе используются следующие основные понятия: </w:t>
      </w:r>
    </w:p>
    <w:p w:rsidR="00000000" w:rsidRDefault="000834BC">
      <w:pPr>
        <w:ind w:firstLine="400"/>
        <w:jc w:val="both"/>
      </w:pPr>
      <w:r>
        <w:t xml:space="preserve">1) </w:t>
      </w:r>
      <w:r>
        <w:rPr>
          <w:rStyle w:val="s0"/>
        </w:rPr>
        <w:t>агролесомелиоративное насаждение</w:t>
      </w:r>
      <w:r>
        <w:t xml:space="preserve"> - защитное лесное насаждение, позволяющее снижать воздействие неблагоприятных для сельского хозяйства природных факторов; </w:t>
      </w:r>
    </w:p>
    <w:p w:rsidR="00000000" w:rsidRDefault="000834BC">
      <w:pPr>
        <w:ind w:firstLine="400"/>
        <w:jc w:val="both"/>
      </w:pPr>
      <w:r>
        <w:t xml:space="preserve">2) </w:t>
      </w:r>
      <w:r>
        <w:rPr>
          <w:rStyle w:val="s0"/>
        </w:rPr>
        <w:t>архивы клонов плюсовых деревьев - насаждения</w:t>
      </w:r>
      <w:r>
        <w:t xml:space="preserve">, создаваемые с использованием вегетативного потомства плюсовых деревьев в целях сохранения их генофонда и изучения наследственных свойств; </w:t>
      </w:r>
    </w:p>
    <w:p w:rsidR="00000000" w:rsidRDefault="000834BC">
      <w:pPr>
        <w:ind w:firstLine="400"/>
        <w:jc w:val="both"/>
      </w:pPr>
      <w:r>
        <w:rPr>
          <w:rStyle w:val="s0"/>
        </w:rPr>
        <w:t>3) биологическое разнообразие - совокупность растительных и животны</w:t>
      </w:r>
      <w:r>
        <w:rPr>
          <w:rStyle w:val="s0"/>
        </w:rPr>
        <w:t xml:space="preserve">х организмов, характерных для определенной территории;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4) биоценоз - совокупность растений, животных и микроорганизмов, населяющих определенный, относительно однородный земельный участок или участок водоема и взаимодействующих между собой; </w:t>
      </w:r>
    </w:p>
    <w:p w:rsidR="00000000" w:rsidRDefault="000834BC">
      <w:pPr>
        <w:ind w:firstLine="400"/>
        <w:jc w:val="both"/>
      </w:pPr>
      <w:r>
        <w:rPr>
          <w:rStyle w:val="s0"/>
        </w:rPr>
        <w:t>5) болезни лес</w:t>
      </w:r>
      <w:r>
        <w:rPr>
          <w:rStyle w:val="s0"/>
        </w:rPr>
        <w:t xml:space="preserve">а - патологические процессы, вызванные неблагоприятными факторами окружающей среды или организмами, способными передаваться от больных растений к здоровым, и приводящие к изменению строения растений или их гибели; </w:t>
      </w:r>
    </w:p>
    <w:p w:rsidR="00000000" w:rsidRDefault="000834BC">
      <w:pPr>
        <w:ind w:firstLine="400"/>
        <w:jc w:val="both"/>
      </w:pPr>
      <w:r>
        <w:rPr>
          <w:rStyle w:val="s0"/>
        </w:rPr>
        <w:t>6) внелесосечная захламленность - естеств</w:t>
      </w:r>
      <w:r>
        <w:rPr>
          <w:rStyle w:val="s0"/>
        </w:rPr>
        <w:t xml:space="preserve">енный отпад древесины (стволы и ветви), лежащий на земле вне лесосек и не заготавливаемый в промышленных целях; </w:t>
      </w:r>
    </w:p>
    <w:p w:rsidR="00000000" w:rsidRDefault="000834BC">
      <w:pPr>
        <w:ind w:firstLine="400"/>
        <w:jc w:val="both"/>
      </w:pPr>
      <w:r>
        <w:rPr>
          <w:rStyle w:val="s0"/>
        </w:rPr>
        <w:t>7) возобновление леса - естественный процесс образования нового поколения леса под пологом древостоя, а также на вырубках, гарях и других площа</w:t>
      </w:r>
      <w:r>
        <w:rPr>
          <w:rStyle w:val="s0"/>
        </w:rPr>
        <w:t xml:space="preserve">дях, ранее занимаемых лесом;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8) возраст рубки - возраст древостоя, начиная с которого он из категории приспевающего переходит в категорию спелого и может быть назначен в рубку главного пользования; </w:t>
      </w:r>
    </w:p>
    <w:p w:rsidR="00000000" w:rsidRDefault="000834BC">
      <w:pPr>
        <w:ind w:firstLine="400"/>
        <w:jc w:val="both"/>
      </w:pPr>
      <w:r>
        <w:rPr>
          <w:rStyle w:val="s0"/>
        </w:rPr>
        <w:t>9) воспроизводство леса - создание лесных культур или пр</w:t>
      </w:r>
      <w:r>
        <w:rPr>
          <w:rStyle w:val="s0"/>
        </w:rPr>
        <w:t xml:space="preserve">оведение мер содействия естественному возобновлению на площадях, ранее занимаемых лесом, включая меры по уходу за лесом и его оздоровлению;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10) вредители леса - организмы, повреждающие лесные насаждения; </w:t>
      </w:r>
    </w:p>
    <w:p w:rsidR="00000000" w:rsidRDefault="000834BC">
      <w:pPr>
        <w:ind w:firstLine="400"/>
        <w:jc w:val="both"/>
      </w:pPr>
      <w:r>
        <w:rPr>
          <w:rStyle w:val="s0"/>
        </w:rPr>
        <w:t>11) второстепенные древесные ресурсы (материалы) (</w:t>
      </w:r>
      <w:r>
        <w:rPr>
          <w:rStyle w:val="s0"/>
        </w:rPr>
        <w:t xml:space="preserve">далее - второстепенные древесные ресурсы) - кора, ветви, пни, корни, листья, почки деревьев и кустарников;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12) вырубка - лесная площадь, на которой насаждение вырублено, а новое поколение леса еще не образовалось; </w:t>
      </w:r>
    </w:p>
    <w:p w:rsidR="00000000" w:rsidRDefault="000834BC">
      <w:pPr>
        <w:ind w:firstLine="400"/>
        <w:jc w:val="both"/>
      </w:pPr>
      <w:r>
        <w:rPr>
          <w:rStyle w:val="s0"/>
        </w:rPr>
        <w:t>13) гарь - лесная площадь, на которой на</w:t>
      </w:r>
      <w:r>
        <w:rPr>
          <w:rStyle w:val="s0"/>
        </w:rPr>
        <w:t xml:space="preserve">саждение уничтожено пожаром, а новое поколение леса еще не образовалось;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14) генофонд - совокупность генов одной группы особей (популяции, группы популяций или вида), в пределах которой они характеризуются определенной частотой встречаемости; </w:t>
      </w:r>
    </w:p>
    <w:p w:rsidR="00000000" w:rsidRDefault="000834BC">
      <w:pPr>
        <w:ind w:firstLine="400"/>
        <w:jc w:val="both"/>
      </w:pPr>
      <w:r>
        <w:rPr>
          <w:rStyle w:val="s0"/>
        </w:rPr>
        <w:t>15) географ</w:t>
      </w:r>
      <w:r>
        <w:rPr>
          <w:rStyle w:val="s0"/>
        </w:rPr>
        <w:t xml:space="preserve">ические культуры - опытные культуры, создаваемые по специальным методикам семенным потомством наиболее характерных популяций нескольких экотипов (климатипов) с целью их испытания в новых условиях;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16) городские леса и лесопарки - леса оздоровительного и рекреационного назначения, находящиеся в пределах границы городского населенного пункта и входящие в состав государственного лесного фонда; </w:t>
      </w:r>
    </w:p>
    <w:p w:rsidR="00000000" w:rsidRDefault="000834BC">
      <w:pPr>
        <w:ind w:firstLine="400"/>
        <w:jc w:val="both"/>
      </w:pPr>
      <w:r>
        <w:rPr>
          <w:rStyle w:val="s0"/>
        </w:rPr>
        <w:t>17) государственная лесоустроительная организация - органи</w:t>
      </w:r>
      <w:r>
        <w:rPr>
          <w:rStyle w:val="s0"/>
        </w:rPr>
        <w:t>зация, находящаяся в ведении уполномоченного органа в области лесного хозяйства, деятельность которой направлена на обеспечение учета лесных ресурсов, территориального устройства лесного фонда, государственного мониторинга лесов, планирования ведения лесно</w:t>
      </w:r>
      <w:r>
        <w:rPr>
          <w:rStyle w:val="s0"/>
        </w:rPr>
        <w:t xml:space="preserve">го хозяйства и лесопользования;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18) государственное учреждение лесного хозяйства - учреждение, созданное в порядке, установленном </w:t>
      </w:r>
      <w:hyperlink r:id="rId17" w:anchor="sub_id=10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</w:t>
      </w:r>
      <w:r>
        <w:rPr>
          <w:rStyle w:val="s0"/>
        </w:rPr>
        <w:t xml:space="preserve">ля осуществления мероприятий по охране и защите государственного лесного фонда, воспроизводству лесов и лесоразведению, регулированию лесопользования;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19) древостой - совокупность деревьев, являющихся основным компонентом лесных насаждений;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20) живица - </w:t>
      </w:r>
      <w:r>
        <w:rPr>
          <w:rStyle w:val="s0"/>
        </w:rPr>
        <w:t xml:space="preserve">смолистое вещество, выделяющееся при повреждении хвойных деревьев; </w:t>
      </w:r>
    </w:p>
    <w:p w:rsidR="00000000" w:rsidRDefault="000834BC">
      <w:pPr>
        <w:ind w:firstLine="400"/>
        <w:jc w:val="both"/>
      </w:pPr>
      <w:r>
        <w:rPr>
          <w:rStyle w:val="s0"/>
        </w:rPr>
        <w:t>21) защита леса - совокупность мероприятий по защите леса от вредителей, болезней и воздействия неблагоприятных факторов антропогенного и природного характера, осуществляемых наземными и а</w:t>
      </w:r>
      <w:r>
        <w:rPr>
          <w:rStyle w:val="s0"/>
        </w:rPr>
        <w:t xml:space="preserve">виационными методами;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22) инвентаризация лесного фонда - комплекс работ по описанию, картированию и определению количественных и качественных показателей отдельных участков лесного фонда; </w:t>
      </w:r>
    </w:p>
    <w:p w:rsidR="00000000" w:rsidRDefault="000834BC">
      <w:pPr>
        <w:ind w:firstLine="400"/>
        <w:jc w:val="both"/>
      </w:pPr>
      <w:r>
        <w:rPr>
          <w:rStyle w:val="s0"/>
        </w:rPr>
        <w:t>23) категория государственного лесного фонда - выделенная в порядк</w:t>
      </w:r>
      <w:r>
        <w:rPr>
          <w:rStyle w:val="s0"/>
        </w:rPr>
        <w:t>е, установленном законодательством Республики Казахстан, часть государственного лесного фонда с особым защитным, водоохранным, санитарно-гигиеническим, рекреационным, научным или иным специальным назначением, на территории которой устанавливается особый ре</w:t>
      </w:r>
      <w:r>
        <w:rPr>
          <w:rStyle w:val="s0"/>
        </w:rPr>
        <w:t xml:space="preserve">жим ведения лесного хозяйства и лесопользования; </w:t>
      </w:r>
    </w:p>
    <w:p w:rsidR="00000000" w:rsidRDefault="000834BC">
      <w:pPr>
        <w:ind w:firstLine="400"/>
        <w:jc w:val="both"/>
      </w:pPr>
      <w:r>
        <w:rPr>
          <w:rStyle w:val="s0"/>
        </w:rPr>
        <w:t>24) лес - природный комплекс, формирующийся на определенной территории, на основе совокупности древесной и кустарниковой растительности и других компонентов живой природы, взаимодействующий с окружающей сре</w:t>
      </w:r>
      <w:r>
        <w:rPr>
          <w:rStyle w:val="s0"/>
        </w:rPr>
        <w:t xml:space="preserve">дой и имеющий важное экологическое, экономическое и социальное значение;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25) лесистость - степень покрытия лесом какой-либо территории, определяемая отношением покрытых лесом земель к ее общей площади, выраженная в процентах; </w:t>
      </w:r>
    </w:p>
    <w:p w:rsidR="00000000" w:rsidRDefault="000834BC">
      <w:pPr>
        <w:jc w:val="both"/>
      </w:pPr>
      <w:r>
        <w:rPr>
          <w:rStyle w:val="s3"/>
        </w:rPr>
        <w:t>В подпункт 26 внесены измене</w:t>
      </w:r>
      <w:r>
        <w:rPr>
          <w:rStyle w:val="s3"/>
        </w:rPr>
        <w:t xml:space="preserve">ния в соответствии с </w:t>
      </w:r>
      <w:hyperlink r:id="rId1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9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26) лесничество - структурное подразделение лесовладельца, располагающееся в его границах, предназначенное для планирования и выполнения лесохозяйственных мероприятий, расчета объемов лесопользования; </w:t>
      </w:r>
    </w:p>
    <w:p w:rsidR="00000000" w:rsidRDefault="000834BC">
      <w:pPr>
        <w:ind w:firstLine="400"/>
        <w:jc w:val="both"/>
      </w:pPr>
      <w:r>
        <w:rPr>
          <w:rStyle w:val="s0"/>
        </w:rPr>
        <w:t>27) лесное семеноводство - комплекс мероприятий по заг</w:t>
      </w:r>
      <w:r>
        <w:rPr>
          <w:rStyle w:val="s0"/>
        </w:rPr>
        <w:t xml:space="preserve">отовке, обработке, хранению и использованию лесных семян, контролю за их качеством и происхождением, направленных на получение семян с ценными наследственными свойствами и высокими посевными качествами; </w:t>
      </w:r>
    </w:p>
    <w:p w:rsidR="00000000" w:rsidRDefault="000834BC">
      <w:pPr>
        <w:ind w:firstLine="400"/>
        <w:jc w:val="both"/>
      </w:pPr>
      <w:r>
        <w:rPr>
          <w:rStyle w:val="s0"/>
        </w:rPr>
        <w:t>28) лесное хозяйство - отрасль экономики, осуществля</w:t>
      </w:r>
      <w:r>
        <w:rPr>
          <w:rStyle w:val="s0"/>
        </w:rPr>
        <w:t xml:space="preserve">ющая деятельность по изучению и учету лесного фонда, включающая мероприятия по его охране и защите, воспроизводству лесов и лесоразведению, регулированию лесопользования и контролю за его осуществлением; </w:t>
      </w:r>
    </w:p>
    <w:p w:rsidR="00000000" w:rsidRDefault="000834BC">
      <w:pPr>
        <w:ind w:firstLine="400"/>
        <w:jc w:val="both"/>
      </w:pPr>
      <w:r>
        <w:rPr>
          <w:rStyle w:val="s0"/>
        </w:rPr>
        <w:t>29) лесной мастерский участок - часть территории ле</w:t>
      </w:r>
      <w:r>
        <w:rPr>
          <w:rStyle w:val="s0"/>
        </w:rPr>
        <w:t xml:space="preserve">сничества в составе двух и более лесных обходов, закрепляемая за одним мастером леса и предназначенная для выполнения лесохозяйственных мероприятий; </w:t>
      </w:r>
    </w:p>
    <w:p w:rsidR="00000000" w:rsidRDefault="000834BC">
      <w:pPr>
        <w:ind w:firstLine="400"/>
        <w:jc w:val="both"/>
      </w:pPr>
      <w:r>
        <w:rPr>
          <w:rStyle w:val="s0"/>
        </w:rPr>
        <w:t>30) лесной обход - часть территории лесничества, закрепляемая за одним лесником для ее охраны, определяема</w:t>
      </w:r>
      <w:r>
        <w:rPr>
          <w:rStyle w:val="s0"/>
        </w:rPr>
        <w:t xml:space="preserve">я в порядке, установленном настоящим Кодексом и иными нормативными правовыми актами Республики Казахстан;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31) лесной питомник - участок территории лесного фонда, предназначенный для выращивания посадочного материала древесных и кустарниковых пород; </w:t>
      </w:r>
    </w:p>
    <w:p w:rsidR="00000000" w:rsidRDefault="000834BC">
      <w:pPr>
        <w:ind w:firstLine="400"/>
        <w:jc w:val="both"/>
      </w:pPr>
      <w:r>
        <w:rPr>
          <w:rStyle w:val="s0"/>
        </w:rPr>
        <w:t>32) л</w:t>
      </w:r>
      <w:r>
        <w:rPr>
          <w:rStyle w:val="s0"/>
        </w:rPr>
        <w:t xml:space="preserve">есной генетический резерват - участок леса с ценной в генетико-селекционном отношении частью популяции вида, подвида растений;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33) лесные культуры - искусственно созданные насаждения из лесных древесных и кустарниковых пород; </w:t>
      </w:r>
    </w:p>
    <w:p w:rsidR="00000000" w:rsidRDefault="000834BC">
      <w:pPr>
        <w:ind w:firstLine="400"/>
        <w:jc w:val="both"/>
      </w:pPr>
      <w:r>
        <w:rPr>
          <w:rStyle w:val="s0"/>
        </w:rPr>
        <w:t>34) лесовладельцы - государс</w:t>
      </w:r>
      <w:r>
        <w:rPr>
          <w:rStyle w:val="s0"/>
        </w:rPr>
        <w:t>твенные организации, которым участки государственного лесного фонда предоставлены на праве постоянного землепользования, а также физические и негосударственные юридические лица, в чьей собственности находятся участки частного лесного фонда в соответствии с</w:t>
      </w:r>
      <w:r>
        <w:rPr>
          <w:rStyle w:val="s0"/>
        </w:rPr>
        <w:t xml:space="preserve"> настоящим Кодексом; </w:t>
      </w:r>
    </w:p>
    <w:p w:rsidR="00000000" w:rsidRDefault="000834BC">
      <w:pPr>
        <w:ind w:firstLine="400"/>
        <w:jc w:val="both"/>
      </w:pPr>
      <w:r>
        <w:rPr>
          <w:rStyle w:val="s0"/>
        </w:rPr>
        <w:t>35) лесовладение - право владения и пользования участками государственного лесного фонда, предоставляемое Правительством Республики Казахстан государственным лесовладельцам для ведения лесного хозяйства и лесопользования, функциониров</w:t>
      </w:r>
      <w:r>
        <w:rPr>
          <w:rStyle w:val="s0"/>
        </w:rPr>
        <w:t xml:space="preserve">ания особо охраняемых природных территорий, а также право владения, пользования и распоряжения частным лесным фондом, предоставляемое частным лесовладельцам в порядке, установленном настоящим Кодексом; </w:t>
      </w:r>
    </w:p>
    <w:p w:rsidR="00000000" w:rsidRDefault="000834BC">
      <w:pPr>
        <w:ind w:firstLine="400"/>
        <w:jc w:val="both"/>
      </w:pPr>
      <w:r>
        <w:rPr>
          <w:rStyle w:val="s0"/>
        </w:rPr>
        <w:t>36) лесопользование - юридически и экономически регла</w:t>
      </w:r>
      <w:r>
        <w:rPr>
          <w:rStyle w:val="s0"/>
        </w:rPr>
        <w:t xml:space="preserve">ментированная деятельность по использованию лесных ресурсов и полезных свойств леса;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37) лесопользователь - физическое или юридическое лицо, которому предоставлено право временного лесопользования в порядке, установленном настоящим Кодексом; </w:t>
      </w:r>
    </w:p>
    <w:p w:rsidR="00000000" w:rsidRDefault="000834BC">
      <w:pPr>
        <w:ind w:firstLine="400"/>
        <w:jc w:val="both"/>
      </w:pPr>
      <w:r>
        <w:rPr>
          <w:rStyle w:val="s0"/>
        </w:rPr>
        <w:t>38) лесосека</w:t>
      </w:r>
      <w:r>
        <w:rPr>
          <w:rStyle w:val="s0"/>
        </w:rPr>
        <w:t xml:space="preserve"> - участок леса, отведенный для рубок всех видов или находящийся в стадии рубки;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39) лесоразведение - создание и выращивание искусственных лесных насаждений на территориях, не находившихся ранее под лесом; </w:t>
      </w:r>
    </w:p>
    <w:p w:rsidR="00000000" w:rsidRDefault="000834BC">
      <w:pPr>
        <w:ind w:firstLine="400"/>
        <w:jc w:val="both"/>
      </w:pPr>
      <w:r>
        <w:rPr>
          <w:rStyle w:val="s0"/>
        </w:rPr>
        <w:t>40) лесохозяйственные мероприятия - комплекс орг</w:t>
      </w:r>
      <w:r>
        <w:rPr>
          <w:rStyle w:val="s0"/>
        </w:rPr>
        <w:t xml:space="preserve">анизационных и технических мероприятий по охране, защите лесного фонда, воспроизводству лесов и лесоразведению, регулированию лесопользования, проводимых на основе материалов лесоустройства; </w:t>
      </w:r>
    </w:p>
    <w:p w:rsidR="00000000" w:rsidRDefault="000834BC">
      <w:pPr>
        <w:ind w:firstLine="400"/>
        <w:jc w:val="both"/>
      </w:pPr>
      <w:r>
        <w:rPr>
          <w:rStyle w:val="s0"/>
        </w:rPr>
        <w:t>41) минусовое насаждение - насаждение низкой продуктивности и пл</w:t>
      </w:r>
      <w:r>
        <w:rPr>
          <w:rStyle w:val="s0"/>
        </w:rPr>
        <w:t xml:space="preserve">охого качества для определенных лесорастительных условий;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42) недоруб - деревья или участки леса, назначенные в рубку, но не вырубленные в срок, предусмотренный лесорубочным билетом;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43) несомкнувшиеся лесные культуры - культуры, созданные искусственным путем (посевом или посадкой), но не переведенные в покрытые лесом угодья; </w:t>
      </w:r>
    </w:p>
    <w:p w:rsidR="00000000" w:rsidRDefault="000834BC">
      <w:pPr>
        <w:ind w:firstLine="400"/>
        <w:jc w:val="both"/>
      </w:pPr>
      <w:r>
        <w:rPr>
          <w:rStyle w:val="s0"/>
        </w:rPr>
        <w:t>44) нормальное насаждение - насаждение высокой и средней продуктивности, хорошего и среднего качества для опре</w:t>
      </w:r>
      <w:r>
        <w:rPr>
          <w:rStyle w:val="s0"/>
        </w:rPr>
        <w:t xml:space="preserve">деленных лесорастительных условий;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45) облесение - искусственное лесозаращивание или естественное зарастание лесом нелесных угодий; </w:t>
      </w:r>
    </w:p>
    <w:p w:rsidR="00000000" w:rsidRDefault="000834BC">
      <w:pPr>
        <w:ind w:firstLine="400"/>
        <w:jc w:val="both"/>
      </w:pPr>
      <w:r>
        <w:rPr>
          <w:rStyle w:val="s0"/>
        </w:rPr>
        <w:t>46) особо ценные лесные массивы - леса уникальные по породному составу с наличием реликтовых и эндемичных пород; леса уник</w:t>
      </w:r>
      <w:r>
        <w:rPr>
          <w:rStyle w:val="s0"/>
        </w:rPr>
        <w:t xml:space="preserve">альные по продуктивности и генетическим качествам; леса, выполняющие важные защитные функции в сложных природных условиях; </w:t>
      </w:r>
    </w:p>
    <w:p w:rsidR="00000000" w:rsidRDefault="000834BC">
      <w:pPr>
        <w:ind w:firstLine="400"/>
        <w:jc w:val="both"/>
      </w:pPr>
      <w:r>
        <w:rPr>
          <w:rStyle w:val="s0"/>
        </w:rPr>
        <w:t>47) особо опасные вредители леса - вредные организмы, способные к массовому размножению и распространению, при котором лесам причиня</w:t>
      </w:r>
      <w:r>
        <w:rPr>
          <w:rStyle w:val="s0"/>
        </w:rPr>
        <w:t xml:space="preserve">ется ущерб, превышающий экономический порог вредоносности;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48) отвод лесосек - мероприятия по определению границ в натуре и таксации лесосек, отметке подлежащих вырубке деревьев, материальной и денежной оценке учтенной на лесосеке древесины; </w:t>
      </w:r>
    </w:p>
    <w:p w:rsidR="00000000" w:rsidRDefault="000834BC">
      <w:pPr>
        <w:ind w:firstLine="400"/>
        <w:jc w:val="both"/>
      </w:pPr>
      <w:r>
        <w:rPr>
          <w:rStyle w:val="s0"/>
        </w:rPr>
        <w:t>49) охрана л</w:t>
      </w:r>
      <w:r>
        <w:rPr>
          <w:rStyle w:val="s0"/>
        </w:rPr>
        <w:t xml:space="preserve">есов - совокупность мероприятий по профилактике и борьбе с лесными пожарами, незаконными порубками леса и другими нарушениями лесного законодательства Республики Казахстан; </w:t>
      </w:r>
    </w:p>
    <w:p w:rsidR="00000000" w:rsidRDefault="000834BC">
      <w:pPr>
        <w:ind w:firstLine="400"/>
        <w:jc w:val="both"/>
      </w:pPr>
      <w:r>
        <w:rPr>
          <w:rStyle w:val="s0"/>
        </w:rPr>
        <w:t>50) плантационные насаждения специального назначения - искусственные насаждения, в</w:t>
      </w:r>
      <w:r>
        <w:rPr>
          <w:rStyle w:val="s0"/>
        </w:rPr>
        <w:t xml:space="preserve">ыращиваемые в промышленных, энергетических, пищевых и иных целях; </w:t>
      </w:r>
    </w:p>
    <w:p w:rsidR="00000000" w:rsidRDefault="000834BC">
      <w:pPr>
        <w:ind w:firstLine="400"/>
        <w:jc w:val="both"/>
      </w:pPr>
      <w:r>
        <w:rPr>
          <w:rStyle w:val="s0"/>
        </w:rPr>
        <w:t>51) плюсовое дерево - дерево, значительно превосходящее по одному или нескольким хозяйственно ценным признакам и свойствам окружающие деревья одних с ним возраста и фенологической формы, ра</w:t>
      </w:r>
      <w:r>
        <w:rPr>
          <w:rStyle w:val="s0"/>
        </w:rPr>
        <w:t xml:space="preserve">стущие с ним в тех же лесорастительных условиях;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52) плюсовое насаждение - высокопродуктивное и устойчивое насаждение для определенных лесорастительных условий; </w:t>
      </w:r>
    </w:p>
    <w:p w:rsidR="00000000" w:rsidRDefault="000834BC">
      <w:pPr>
        <w:ind w:firstLine="400"/>
        <w:jc w:val="both"/>
      </w:pPr>
      <w:r>
        <w:rPr>
          <w:rStyle w:val="s0"/>
        </w:rPr>
        <w:t>53) подрост - молодое поколение древесных растений под пологом леса или оставленное на вырубк</w:t>
      </w:r>
      <w:r>
        <w:rPr>
          <w:rStyle w:val="s0"/>
        </w:rPr>
        <w:t xml:space="preserve">е, способное выйти в первый ярус или сменить материнский древостой;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54) подсочка - искусственное повреждение стволов деревьев в период их вегетации для получения из них живицы, сока;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55) пожароопасный сезон в лесу - часть календарного года, определяемая </w:t>
      </w:r>
      <w:r>
        <w:rPr>
          <w:rStyle w:val="s0"/>
        </w:rPr>
        <w:t xml:space="preserve">уполномоченным органом в области лесного хозяйства, областным исполнительным органом исходя из климатических и погодных факторов, в течение которого возможна угроза возникновения лесного пожара; </w:t>
      </w:r>
    </w:p>
    <w:p w:rsidR="00000000" w:rsidRDefault="000834BC">
      <w:pPr>
        <w:ind w:firstLine="400"/>
        <w:jc w:val="both"/>
      </w:pPr>
      <w:r>
        <w:rPr>
          <w:rStyle w:val="s0"/>
        </w:rPr>
        <w:t>56) пользование лесным фондом - установленное законодательны</w:t>
      </w:r>
      <w:r>
        <w:rPr>
          <w:rStyle w:val="s0"/>
        </w:rPr>
        <w:t xml:space="preserve">ми актами Республики Казахстан право физических и юридических лиц на лесопользование, а также на использование земель, вод и общераспространенных полезных ископаемых на территории лесного фонда в хозяйственных и иных целях; </w:t>
      </w:r>
    </w:p>
    <w:p w:rsidR="00000000" w:rsidRDefault="000834BC">
      <w:pPr>
        <w:ind w:firstLine="400"/>
        <w:jc w:val="both"/>
      </w:pPr>
      <w:r>
        <w:rPr>
          <w:rStyle w:val="s0"/>
        </w:rPr>
        <w:t>57) постоянная лесосеменная баз</w:t>
      </w:r>
      <w:r>
        <w:rPr>
          <w:rStyle w:val="s0"/>
        </w:rPr>
        <w:t xml:space="preserve">а - совокупность </w:t>
      </w:r>
      <w:r>
        <w:t>объектов селекционно-семеноводческого назначения, территориально выделенных в государственном лесном фонде в порядке, установленном лесным законодательством Республики Казахстан, для получения семян с ценными наследственными свойствами и в</w:t>
      </w:r>
      <w:r>
        <w:t xml:space="preserve">ысокими посевными качествами; </w:t>
      </w:r>
    </w:p>
    <w:p w:rsidR="00000000" w:rsidRDefault="000834BC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2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21" w:anchor="sub_id=400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2" w:anchor="sub_id=4005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>57-1) государственный контроль в области охраны, защиты лесного фонда, пользования им, воспроизводства лесов и лесоразведения - деятельность уполномоченного органа в пределах его компетенции, направленная на обеспечение соблюдения физическими и юридическим</w:t>
      </w:r>
      <w:r>
        <w:rPr>
          <w:rStyle w:val="s0"/>
        </w:rPr>
        <w:t>и лицами требований законов Республики Казахстан и постановлений Правительства Республики Казахстан в области охраны, защиты лесного фонда, пользования им, воспроизводства лесов и лесоразведения;</w:t>
      </w:r>
    </w:p>
    <w:p w:rsidR="00000000" w:rsidRDefault="000834BC">
      <w:pPr>
        <w:ind w:firstLine="400"/>
        <w:jc w:val="both"/>
      </w:pPr>
      <w:r>
        <w:rPr>
          <w:rStyle w:val="s0"/>
        </w:rPr>
        <w:t>58) прогалина - лесная площадь, лишенная деревьев, но сохран</w:t>
      </w:r>
      <w:r>
        <w:rPr>
          <w:rStyle w:val="s0"/>
        </w:rPr>
        <w:t xml:space="preserve">ившая элементы лесной растительности;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59) просека - освобожденная от древесной и кустарниковой растительности полоса, проложенная для обозначения границ лесных кварталов или иных целей; </w:t>
      </w:r>
    </w:p>
    <w:p w:rsidR="00000000" w:rsidRDefault="000834BC">
      <w:pPr>
        <w:ind w:firstLine="400"/>
        <w:jc w:val="both"/>
      </w:pPr>
      <w:r>
        <w:rPr>
          <w:rStyle w:val="s0"/>
        </w:rPr>
        <w:t>60) ревизионный период - срок, на который разработан лесоустроительн</w:t>
      </w:r>
      <w:r>
        <w:rPr>
          <w:rStyle w:val="s0"/>
        </w:rPr>
        <w:t xml:space="preserve">ый проект для ведения лесного хозяйства или план управления особо охраняемой природной территории;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61) редина - древостой естественного формирования, кроме молодняков первого и второго классов возраста, имеющий полноту 0,1-0,2; </w:t>
      </w:r>
    </w:p>
    <w:p w:rsidR="00000000" w:rsidRDefault="000834BC">
      <w:pPr>
        <w:ind w:firstLine="400"/>
        <w:jc w:val="both"/>
      </w:pPr>
      <w:r>
        <w:rPr>
          <w:rStyle w:val="s0"/>
        </w:rPr>
        <w:t>62) рубка главного пользов</w:t>
      </w:r>
      <w:r>
        <w:rPr>
          <w:rStyle w:val="s0"/>
        </w:rPr>
        <w:t xml:space="preserve">ания - рубка спелого и перестойного древостоя для заготовки древесины;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63) рубка промежуточного пользования - рубка ухода за лесом, выборочная санитарная рубка и рубка, связанная с реконструкцией малоценных лесных насаждений, а также насаждений, теряющих </w:t>
      </w:r>
      <w:r>
        <w:rPr>
          <w:rStyle w:val="s0"/>
        </w:rPr>
        <w:t xml:space="preserve">защитные, водоохранные и другие функции, рубка единичных деревьев в молодняках; </w:t>
      </w:r>
    </w:p>
    <w:p w:rsidR="00000000" w:rsidRDefault="000834BC">
      <w:pPr>
        <w:ind w:firstLine="400"/>
        <w:jc w:val="both"/>
      </w:pPr>
      <w:r>
        <w:rPr>
          <w:rStyle w:val="s0"/>
        </w:rPr>
        <w:t>64) рубка ухода за лесом - периодический уход за лесом, осуществляемый путем удаления из насаждения деревьев, отставших в росте или мешающих росту деревьев главных пород, в це</w:t>
      </w:r>
      <w:r>
        <w:rPr>
          <w:rStyle w:val="s0"/>
        </w:rPr>
        <w:t xml:space="preserve">лях формирования высокопродуктивных и устойчивых насаждений;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65) санитарная рубка - рубка (выборочная, сплошная), проводимая с целью улучшения санитарного состояния леса, при которой вырубаются больные, поврежденные, усыхающие и сухостойные деревья;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66) </w:t>
      </w:r>
      <w:r>
        <w:rPr>
          <w:rStyle w:val="s0"/>
        </w:rPr>
        <w:t>санитарное состояние леса - характеристика состояния леса, содержащая сведения о наличии захламленности, усыхающих и сухостойных деревьев, динамике численности вредителей и распространения болезней леса, других негативных факторах, отрицательно влияющих на</w:t>
      </w:r>
      <w:r>
        <w:rPr>
          <w:rStyle w:val="s0"/>
        </w:rPr>
        <w:t xml:space="preserve"> состояние леса;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67) селекция древесных и кустарниковых пород (лесная селекция) - комплекс мероприятий по отбору в естественных популяциях или искусственному получению форм и сортов лесных пород, имеющих хозяйственную и иную ценность; </w:t>
      </w:r>
    </w:p>
    <w:p w:rsidR="00000000" w:rsidRDefault="000834BC">
      <w:pPr>
        <w:ind w:firstLine="400"/>
        <w:jc w:val="both"/>
      </w:pPr>
      <w:r>
        <w:rPr>
          <w:rStyle w:val="s0"/>
        </w:rPr>
        <w:t>68) таксация леса (</w:t>
      </w:r>
      <w:r>
        <w:rPr>
          <w:rStyle w:val="s0"/>
        </w:rPr>
        <w:t xml:space="preserve">лесосек) - мероприятие по выявлению, учету, оценке качественных и количественных характеристик лесных ресурсов, в том числе насаждений, намечаемых для рубки; </w:t>
      </w:r>
    </w:p>
    <w:p w:rsidR="00000000" w:rsidRDefault="000834BC">
      <w:pPr>
        <w:ind w:firstLine="400"/>
        <w:jc w:val="both"/>
      </w:pPr>
      <w:r>
        <w:rPr>
          <w:rStyle w:val="s0"/>
        </w:rPr>
        <w:t>69) угодья государственного лесного фонда - земельные участки, выделяемые в составе государственного лесного фонда при лесоустройстве в целях государственного учета лесного фонда, специального картографирования и планирования лесохозяйственных мероприятий;</w:t>
      </w:r>
      <w:r>
        <w:rPr>
          <w:rStyle w:val="s0"/>
        </w:rPr>
        <w:t xml:space="preserve">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70) уполномоченный орган в области лесного хозяйства (далее - уполномоченный орган) - государственный орган, осуществляющий функции управления и контроля в области охраны, защиты, пользования лесным фондом, воспроизводства лесов и лесоразведения; </w:t>
      </w:r>
    </w:p>
    <w:p w:rsidR="00000000" w:rsidRDefault="000834BC">
      <w:pPr>
        <w:ind w:firstLine="400"/>
        <w:jc w:val="both"/>
      </w:pPr>
      <w:r>
        <w:rPr>
          <w:rStyle w:val="s0"/>
        </w:rPr>
        <w:t>71) ус</w:t>
      </w:r>
      <w:r>
        <w:rPr>
          <w:rStyle w:val="s0"/>
        </w:rPr>
        <w:t>адьба - вид угодий государственного лесного фонда, относящийся к нелесным угодьям, представленный земельными участками, занятыми жилыми и нежилыми постройками, связанными с ведением лесного хозяйства и функционированием особо охраняемых природных территори</w:t>
      </w:r>
      <w:r>
        <w:rPr>
          <w:rStyle w:val="s0"/>
        </w:rPr>
        <w:t xml:space="preserve">й;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72) экономический порог вредоносности - плотность </w:t>
      </w:r>
      <w:r>
        <w:t>вредителей леса, при которой ущерб, наносимый лесным ресурсам, по стоимости превышает затраты на борьбу с этими вредителями.</w:t>
      </w:r>
    </w:p>
    <w:p w:rsidR="00000000" w:rsidRDefault="000834BC">
      <w:pPr>
        <w:ind w:firstLine="400"/>
        <w:jc w:val="both"/>
      </w:pPr>
      <w:r>
        <w:t> </w:t>
      </w:r>
    </w:p>
    <w:p w:rsidR="00000000" w:rsidRDefault="000834BC">
      <w:pPr>
        <w:ind w:firstLine="400"/>
        <w:jc w:val="both"/>
      </w:pPr>
      <w:r>
        <w:t> </w:t>
      </w:r>
    </w:p>
    <w:p w:rsidR="00000000" w:rsidRDefault="000834BC">
      <w:pPr>
        <w:spacing w:after="240"/>
        <w:jc w:val="center"/>
      </w:pPr>
      <w:bookmarkStart w:id="2" w:name="SUB50000"/>
      <w:bookmarkEnd w:id="2"/>
      <w:r>
        <w:rPr>
          <w:rStyle w:val="s1"/>
        </w:rPr>
        <w:t>Глава 2. Объекты и субъекты лесных правоотношений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5.</w:t>
      </w:r>
      <w:r>
        <w:t xml:space="preserve"> Объекты лесны</w:t>
      </w:r>
      <w:r>
        <w:t xml:space="preserve">х правоотношений </w:t>
      </w:r>
    </w:p>
    <w:p w:rsidR="00000000" w:rsidRDefault="000834BC">
      <w:pPr>
        <w:ind w:firstLine="400"/>
        <w:jc w:val="both"/>
      </w:pPr>
      <w:r>
        <w:t xml:space="preserve">1. Объектом лесных правоотношений является лесной фонд Республики Казахстан, включающий земли лесного фонда, лесные ресурсы и полезные свойства лесов. </w:t>
      </w:r>
    </w:p>
    <w:p w:rsidR="00000000" w:rsidRDefault="000834BC">
      <w:pPr>
        <w:spacing w:after="240"/>
        <w:ind w:firstLine="400"/>
        <w:jc w:val="both"/>
      </w:pPr>
      <w:r>
        <w:t>2. Объекты лесных правоотношений используются с учетом многофункционального значения л</w:t>
      </w:r>
      <w:r>
        <w:t>есов на условиях платности в порядке, установленном настоящим Кодексом и иным законодательством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6.</w:t>
      </w:r>
      <w:r>
        <w:t xml:space="preserve"> Лесной фонд Республики Казахстан </w:t>
      </w:r>
    </w:p>
    <w:p w:rsidR="00000000" w:rsidRDefault="000834BC">
      <w:pPr>
        <w:ind w:firstLine="400"/>
        <w:jc w:val="both"/>
      </w:pPr>
      <w:r>
        <w:t>1. Все леса, находящиеся на территории Республики Казахстан, а также земли лесного фонда, не п</w:t>
      </w:r>
      <w:r>
        <w:t xml:space="preserve">окрытые лесной растительностью, но предназначенные для нужд лесного хозяйства, образуют лесной фонд Республики Казахстан (далее - лесной фонд). </w:t>
      </w:r>
    </w:p>
    <w:p w:rsidR="00000000" w:rsidRDefault="000834BC">
      <w:pPr>
        <w:ind w:firstLine="400"/>
        <w:jc w:val="both"/>
      </w:pPr>
      <w:r>
        <w:t xml:space="preserve">2. Лесной фонд состоит из государственного и частного лесных фондов. </w:t>
      </w:r>
    </w:p>
    <w:p w:rsidR="00000000" w:rsidRDefault="000834BC">
      <w:pPr>
        <w:ind w:firstLine="400"/>
        <w:jc w:val="both"/>
      </w:pPr>
      <w:r>
        <w:t>3. К государственному лесному фонду относ</w:t>
      </w:r>
      <w:r>
        <w:t xml:space="preserve">ятся: </w:t>
      </w:r>
    </w:p>
    <w:p w:rsidR="00000000" w:rsidRDefault="000834BC">
      <w:pPr>
        <w:ind w:firstLine="400"/>
        <w:jc w:val="both"/>
      </w:pPr>
      <w:r>
        <w:t xml:space="preserve">1) леса естественного и искусственного происхождения (включая лесные и нелесные угодья) на землях особо охраняемых природных территорий; </w:t>
      </w:r>
    </w:p>
    <w:p w:rsidR="00000000" w:rsidRDefault="000834BC">
      <w:pPr>
        <w:ind w:firstLine="400"/>
        <w:jc w:val="both"/>
      </w:pPr>
      <w:r>
        <w:t>2) леса естественного и искусственного происхождения, а также не покрытые лесной растительностью земельные учас</w:t>
      </w:r>
      <w:r>
        <w:t xml:space="preserve">тки, предоставленные для нужд лесного хозяйства, на землях государственного лесного фонда; </w:t>
      </w:r>
    </w:p>
    <w:p w:rsidR="00000000" w:rsidRDefault="000834BC">
      <w:pPr>
        <w:ind w:firstLine="400"/>
        <w:jc w:val="both"/>
      </w:pPr>
      <w:r>
        <w:t>3) 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</w:t>
      </w:r>
      <w:r>
        <w:t xml:space="preserve">роводов и других линейных сооружений шириной десять метров и более, площадью более 0,05 гектара. </w:t>
      </w:r>
    </w:p>
    <w:p w:rsidR="00000000" w:rsidRDefault="000834BC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</w:t>
      </w:r>
      <w:r>
        <w:rPr>
          <w:rStyle w:val="s3"/>
        </w:rPr>
        <w:t>I (</w:t>
      </w:r>
      <w:hyperlink r:id="rId24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>4. К частному лесному фонду относятся леса искусственного происхождения, агролесомелиоративные насаждения, плантационные насаждения специального назначени</w:t>
      </w:r>
      <w:r>
        <w:t>я шириной десять метров и более, площадью более 0,05 гектара, созданные за счет средств физических и негосударственных юридических лиц</w:t>
      </w:r>
      <w:r>
        <w:rPr>
          <w:rStyle w:val="s0"/>
        </w:rPr>
        <w:t xml:space="preserve">, и агролесомелиоративные насаждения, созданные за счет бюджетных средств </w:t>
      </w:r>
      <w:r>
        <w:t>на землях, предоставленных им в частную собствен</w:t>
      </w:r>
      <w:r>
        <w:t xml:space="preserve">ность или долгосрочное землепользование в соответствии с </w:t>
      </w:r>
      <w:hyperlink r:id="rId25" w:anchor="sub_id=320000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земле, с целевым назначением для лесоразведения. </w:t>
      </w:r>
    </w:p>
    <w:p w:rsidR="00000000" w:rsidRDefault="000834BC">
      <w:pPr>
        <w:ind w:firstLine="400"/>
        <w:jc w:val="both"/>
      </w:pPr>
      <w:r>
        <w:t>5. В лесной фонд не в</w:t>
      </w:r>
      <w:r>
        <w:t xml:space="preserve">ходят: </w:t>
      </w:r>
    </w:p>
    <w:p w:rsidR="00000000" w:rsidRDefault="000834BC">
      <w:pPr>
        <w:ind w:firstLine="400"/>
        <w:jc w:val="both"/>
      </w:pPr>
      <w:r>
        <w:t xml:space="preserve">1) отдельные деревья и группы деревьев площадью менее 0,05 гектара, расположенные вне земель государственного лесного фонда, кустарниковая растительность на землях сельскохозяйственного назначения; </w:t>
      </w:r>
    </w:p>
    <w:p w:rsidR="00000000" w:rsidRDefault="000834BC">
      <w:pPr>
        <w:ind w:firstLine="400"/>
        <w:jc w:val="both"/>
      </w:pPr>
      <w:r>
        <w:t>2) озеленительные насаждения в пределах границы н</w:t>
      </w:r>
      <w:r>
        <w:t xml:space="preserve">аселенных пунктов, кроме городских лесов и лесопарков; </w:t>
      </w:r>
    </w:p>
    <w:p w:rsidR="00000000" w:rsidRDefault="000834BC">
      <w:pPr>
        <w:spacing w:after="240"/>
        <w:ind w:firstLine="400"/>
        <w:jc w:val="both"/>
      </w:pPr>
      <w:bookmarkStart w:id="3" w:name="SUB60503"/>
      <w:bookmarkEnd w:id="3"/>
      <w:r>
        <w:t>3) деревья и кустарники на приусадебных, дачных и садовых участках.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7.</w:t>
      </w:r>
      <w:r>
        <w:t xml:space="preserve"> Право собственности на лесной фонд </w:t>
      </w:r>
    </w:p>
    <w:p w:rsidR="00000000" w:rsidRDefault="000834BC">
      <w:pPr>
        <w:ind w:firstLine="400"/>
        <w:jc w:val="both"/>
      </w:pPr>
      <w:r>
        <w:t xml:space="preserve">1. Государственный лесной фонд в Республике Казахстан относится к объектам государственной собственности и находится в республиканской собственности. </w:t>
      </w:r>
    </w:p>
    <w:p w:rsidR="00000000" w:rsidRDefault="000834BC">
      <w:pPr>
        <w:spacing w:after="240"/>
        <w:ind w:firstLine="400"/>
        <w:jc w:val="both"/>
      </w:pPr>
      <w:r>
        <w:t>2. Владение, пользование и распоряжение участками частного лесного фонда осуществляются частными лесовлад</w:t>
      </w:r>
      <w:r>
        <w:t>ельцами в соответствии с настоящим Кодексом и иными законодательными актами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8.</w:t>
      </w:r>
      <w:r>
        <w:t xml:space="preserve"> Земли лесного фонда </w:t>
      </w:r>
    </w:p>
    <w:p w:rsidR="00000000" w:rsidRDefault="000834BC">
      <w:pPr>
        <w:ind w:firstLine="400"/>
        <w:jc w:val="both"/>
      </w:pPr>
      <w:r>
        <w:t xml:space="preserve">1. Земли лесного фонда подразделяются на земли государственного и частного лесных фондов. </w:t>
      </w:r>
    </w:p>
    <w:p w:rsidR="00000000" w:rsidRDefault="000834BC">
      <w:pPr>
        <w:ind w:firstLine="400"/>
        <w:jc w:val="both"/>
      </w:pPr>
      <w:r>
        <w:t>2. К землям государственного лесного фонда относятся земли, покрытые лесами естественного происхождения, искусственными лесами, созданными за счет средств государственного бюджета, и не покрытые лесами (лесные и нелесные угодья), предоставленные в постоянн</w:t>
      </w:r>
      <w:r>
        <w:t xml:space="preserve">ое землепользование государственным организациям, ведущим лесное хозяйство. </w:t>
      </w:r>
    </w:p>
    <w:p w:rsidR="00000000" w:rsidRDefault="000834B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7" w:anchor="sub_id=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>3. К землям частного лесного фонда относятся земли, покрытые искусственными лесами, агролесомелиоративными насаждениями, плантационными насаждениями специального назначения, с</w:t>
      </w:r>
      <w:r>
        <w:t>озданными за счет средств физических и негосударственных юридических лиц</w:t>
      </w:r>
      <w:r>
        <w:rPr>
          <w:rStyle w:val="s0"/>
        </w:rPr>
        <w:t xml:space="preserve">, и агролесомелиоративные насаждения, созданные за счет бюджетных средств </w:t>
      </w:r>
      <w:r>
        <w:t xml:space="preserve">на землях, предоставленных им в частную собственность или долгосрочное землепользование в соответствии с </w:t>
      </w:r>
      <w:hyperlink r:id="rId28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земле, с целевым назначением для лесоразведения. </w:t>
      </w:r>
    </w:p>
    <w:p w:rsidR="00000000" w:rsidRDefault="000834BC">
      <w:pPr>
        <w:ind w:firstLine="400"/>
        <w:jc w:val="both"/>
      </w:pPr>
      <w:r>
        <w:t>4. Границы земель государственного лесного фонда устанавливаются и уточняются при проведении землеустр</w:t>
      </w:r>
      <w:r>
        <w:t xml:space="preserve">оительных работ на основании материалов лесоустройства. </w:t>
      </w:r>
    </w:p>
    <w:p w:rsidR="00000000" w:rsidRDefault="000834BC">
      <w:pPr>
        <w:ind w:firstLine="400"/>
        <w:jc w:val="both"/>
      </w:pPr>
      <w:r>
        <w:t xml:space="preserve">5. Отчуждение земель государственного лесного фонда путем </w:t>
      </w:r>
      <w:hyperlink r:id="rId29" w:anchor="sub_id=4060000" w:history="1">
        <w:r>
          <w:rPr>
            <w:rStyle w:val="a3"/>
          </w:rPr>
          <w:t>купли-продажи</w:t>
        </w:r>
      </w:hyperlink>
      <w:r>
        <w:t xml:space="preserve">, </w:t>
      </w:r>
      <w:hyperlink r:id="rId30" w:anchor="sub_id=2990000" w:history="1">
        <w:r>
          <w:rPr>
            <w:rStyle w:val="a3"/>
          </w:rPr>
          <w:t>залога</w:t>
        </w:r>
      </w:hyperlink>
      <w:r>
        <w:t xml:space="preserve"> и совершения других сделок не допускается. </w:t>
      </w:r>
    </w:p>
    <w:p w:rsidR="00000000" w:rsidRDefault="000834BC">
      <w:pPr>
        <w:spacing w:after="240"/>
        <w:ind w:firstLine="400"/>
        <w:jc w:val="both"/>
      </w:pPr>
      <w:r>
        <w:t xml:space="preserve">6. Порядок предоставления, изъятия и использования земель лесного фонда определяется настоящим Кодексом, </w:t>
      </w:r>
      <w:hyperlink r:id="rId31" w:anchor="sub_id=1280000" w:history="1">
        <w:r>
          <w:rPr>
            <w:rStyle w:val="a3"/>
          </w:rPr>
          <w:t>земельным</w:t>
        </w:r>
      </w:hyperlink>
      <w:r>
        <w:t xml:space="preserve"> и </w:t>
      </w:r>
      <w:hyperlink r:id="rId32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9.</w:t>
      </w:r>
      <w:r>
        <w:t xml:space="preserve"> Лесные ресурсы и полезные свойства леса </w:t>
      </w:r>
    </w:p>
    <w:p w:rsidR="00000000" w:rsidRDefault="000834BC">
      <w:pPr>
        <w:ind w:firstLine="400"/>
        <w:jc w:val="both"/>
      </w:pPr>
      <w:r>
        <w:t>1. Лесные ресурсы состоят из запасов древесины, жив</w:t>
      </w:r>
      <w:r>
        <w:t>ицы и древесных соков, второстепенных древесных ресурсов, дикорастущих плодов, орехов, грибов, ягод, лекарственных растений и технического сырья, иных продуктов растительного и животного происхождения, находящихся, накапливаемых и добываемых в лесном фонде</w:t>
      </w:r>
      <w:r>
        <w:t xml:space="preserve">. </w:t>
      </w:r>
    </w:p>
    <w:p w:rsidR="00000000" w:rsidRDefault="000834BC">
      <w:pPr>
        <w:spacing w:after="240"/>
        <w:ind w:firstLine="400"/>
        <w:jc w:val="both"/>
      </w:pPr>
      <w:r>
        <w:t>2. К полезным свойствам леса относятся его экологические и социально значимые функции, характерные для него в растущем состоянии (выделение кислорода, поглощение углекислого газа, предохранение почв от водной и ветровой эрозии, перевод поверхностного ст</w:t>
      </w:r>
      <w:r>
        <w:t>ока вод во внутрипочвенный, бальнеологические и климаторегулирующие свойства).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10.</w:t>
      </w:r>
      <w:r>
        <w:t xml:space="preserve"> Субъекты лесных правоотношений </w:t>
      </w:r>
    </w:p>
    <w:p w:rsidR="00000000" w:rsidRDefault="000834BC">
      <w:pPr>
        <w:spacing w:after="240"/>
        <w:ind w:firstLine="400"/>
        <w:jc w:val="both"/>
      </w:pPr>
      <w:r>
        <w:t>Субъектами лесных правоотношений являются физические и юридические лица, а также государственные органы, осуществляющие охрану, защиту</w:t>
      </w:r>
      <w:r>
        <w:t>, воспроизводство лесов, лесоразведение и(или) лесопользование.</w:t>
      </w:r>
    </w:p>
    <w:p w:rsidR="00000000" w:rsidRDefault="000834BC">
      <w:pPr>
        <w:jc w:val="center"/>
      </w:pPr>
      <w:bookmarkStart w:id="4" w:name="SUB110000"/>
      <w:bookmarkEnd w:id="4"/>
      <w:r>
        <w:rPr>
          <w:rStyle w:val="s1"/>
        </w:rPr>
        <w:t>Раздел 2. Государственное управление и контроль в области охраны, защиты,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пользования лесным фондом, воспроизводства лесов и лесоразведения</w:t>
      </w:r>
    </w:p>
    <w:p w:rsidR="00000000" w:rsidRDefault="000834BC">
      <w:pPr>
        <w:jc w:val="center"/>
      </w:pPr>
      <w:r>
        <w:rPr>
          <w:rStyle w:val="s1"/>
        </w:rPr>
        <w:t>Глава 3. Государственное управление в области охран</w:t>
      </w:r>
      <w:r>
        <w:rPr>
          <w:rStyle w:val="s1"/>
        </w:rPr>
        <w:t>ы, защиты, пользования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0834BC">
      <w:pPr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33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</w:t>
      </w:r>
      <w:r>
        <w:rPr>
          <w:rStyle w:val="s3"/>
        </w:rPr>
        <w:t>005 г.) (</w:t>
      </w:r>
      <w:hyperlink r:id="rId3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11.</w:t>
      </w:r>
      <w:r>
        <w:t xml:space="preserve"> Система государственных органов, осуществляющих государственное управление в области охраны, защиты, пользования лесным фондом, воспроиз</w:t>
      </w:r>
      <w:r>
        <w:t xml:space="preserve">водства лесов и лесоразведения. </w:t>
      </w:r>
    </w:p>
    <w:p w:rsidR="00000000" w:rsidRDefault="000834BC">
      <w:pPr>
        <w:spacing w:after="240"/>
        <w:ind w:firstLine="400"/>
        <w:jc w:val="both"/>
      </w:pPr>
      <w:r>
        <w:t>В систему государственных органов, осуществляющих государственное управление в области охраны, защиты, пользования лесным фондом, воспроизводства лесов и лесоразведения входят Правительство Республики Казахстан, уполномочен</w:t>
      </w:r>
      <w:r>
        <w:t>ный орган и его территориальные органы, а также местные исполнительные органы областей (города республиканского значения, столицы) в пределах их компетенции, определенной настоящим Кодексом и иными законодательными актами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12.</w:t>
      </w:r>
      <w:r>
        <w:t xml:space="preserve"> К</w:t>
      </w:r>
      <w:r>
        <w:t xml:space="preserve">омпетенция Правительства Республики Казахстан в области охраны, защиты, пользования лесным фондом,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0834BC">
      <w:pPr>
        <w:ind w:firstLine="400"/>
        <w:jc w:val="both"/>
      </w:pPr>
      <w:r>
        <w:t xml:space="preserve">1) разрабатывает основные направления и обеспечивает реализацию государственной </w:t>
      </w:r>
      <w:r>
        <w:t xml:space="preserve">лесной политики; </w:t>
      </w:r>
    </w:p>
    <w:p w:rsidR="00000000" w:rsidRDefault="000834BC">
      <w:pPr>
        <w:ind w:firstLine="400"/>
        <w:jc w:val="both"/>
      </w:pPr>
      <w:r>
        <w:t xml:space="preserve">2) осуществляет права владения, пользования и распоряжения государственным лесным фондом; </w:t>
      </w:r>
    </w:p>
    <w:p w:rsidR="00000000" w:rsidRDefault="000834BC">
      <w:pPr>
        <w:ind w:firstLine="400"/>
        <w:jc w:val="both"/>
      </w:pPr>
      <w:r>
        <w:t xml:space="preserve">3) предоставляет участки государственного 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3"/>
          </w:rPr>
          <w:t>статьи 22</w:t>
        </w:r>
      </w:hyperlink>
      <w:r>
        <w:t xml:space="preserve"> настоящего Кодекса; </w:t>
      </w:r>
    </w:p>
    <w:p w:rsidR="00000000" w:rsidRDefault="000834BC">
      <w:pPr>
        <w:ind w:firstLine="400"/>
        <w:jc w:val="both"/>
      </w:pPr>
      <w:r>
        <w:t xml:space="preserve">4) утверждает программы по вопросам охраны, защиты и пользования лесным фондом, воспроизводства лесов и лесоразведения; </w:t>
      </w:r>
    </w:p>
    <w:p w:rsidR="00000000" w:rsidRDefault="000834BC">
      <w:pPr>
        <w:jc w:val="both"/>
      </w:pPr>
      <w:r>
        <w:rPr>
          <w:rStyle w:val="s3"/>
        </w:rPr>
        <w:t xml:space="preserve">Подпункт 5 изложен в редакции Закона РК от 20.12.04 г. </w:t>
      </w:r>
      <w:hyperlink r:id="rId35" w:anchor="sub_id=1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" w:anchor="sub_id=12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5) утверждает распределен</w:t>
      </w:r>
      <w:r>
        <w:t xml:space="preserve">ие государственного лесного фонда по категориям; </w:t>
      </w:r>
    </w:p>
    <w:p w:rsidR="00000000" w:rsidRDefault="000834BC">
      <w:pPr>
        <w:ind w:firstLine="400"/>
        <w:jc w:val="both"/>
      </w:pPr>
      <w:r>
        <w:t xml:space="preserve">6) утверждает </w:t>
      </w:r>
      <w:hyperlink r:id="rId37" w:history="1">
        <w:r>
          <w:rPr>
            <w:rStyle w:val="a3"/>
          </w:rPr>
          <w:t>правила отпуска древесины на корню</w:t>
        </w:r>
      </w:hyperlink>
      <w:r>
        <w:t xml:space="preserve"> и </w:t>
      </w:r>
      <w:hyperlink r:id="rId38" w:history="1">
        <w:r>
          <w:rPr>
            <w:rStyle w:val="a3"/>
          </w:rPr>
          <w:t>рубок леса на участках гос</w:t>
        </w:r>
        <w:r>
          <w:rPr>
            <w:rStyle w:val="a3"/>
          </w:rPr>
          <w:t>ударственного лесного фонда</w:t>
        </w:r>
      </w:hyperlink>
      <w:r>
        <w:t xml:space="preserve">; </w:t>
      </w:r>
    </w:p>
    <w:p w:rsidR="00000000" w:rsidRDefault="000834BC">
      <w:pPr>
        <w:ind w:firstLine="400"/>
        <w:jc w:val="both"/>
      </w:pPr>
      <w:r>
        <w:t xml:space="preserve">7) определяет </w:t>
      </w:r>
      <w:hyperlink r:id="rId39" w:anchor="sub_id=100" w:history="1">
        <w:r>
          <w:rPr>
            <w:rStyle w:val="a3"/>
          </w:rPr>
          <w:t>порядок установления ширины запретных полос лесов по берегам рек, озер, водохранилищ и других водных объектов</w:t>
        </w:r>
      </w:hyperlink>
      <w:r>
        <w:t xml:space="preserve">; </w:t>
      </w:r>
    </w:p>
    <w:p w:rsidR="00000000" w:rsidRDefault="000834BC">
      <w:pPr>
        <w:ind w:firstLine="400"/>
        <w:jc w:val="both"/>
      </w:pPr>
      <w:r>
        <w:t xml:space="preserve">8) определяет </w:t>
      </w:r>
      <w:hyperlink r:id="rId40" w:history="1">
        <w:r>
          <w:rPr>
            <w:rStyle w:val="a3"/>
          </w:rPr>
          <w:t>порядок ведения государственного учета лесного фонда</w:t>
        </w:r>
      </w:hyperlink>
      <w:r>
        <w:t xml:space="preserve">, </w:t>
      </w:r>
      <w:hyperlink r:id="rId41" w:history="1">
        <w:r>
          <w:rPr>
            <w:rStyle w:val="a3"/>
          </w:rPr>
          <w:t>государственного лесного кадастра, государственного мониторинга лесов</w:t>
        </w:r>
      </w:hyperlink>
      <w:r>
        <w:t xml:space="preserve">, </w:t>
      </w:r>
      <w:hyperlink r:id="rId42" w:history="1">
        <w:r>
          <w:rPr>
            <w:rStyle w:val="a3"/>
          </w:rPr>
          <w:t>лесоустройства</w:t>
        </w:r>
      </w:hyperlink>
      <w:r>
        <w:t xml:space="preserve">; </w:t>
      </w:r>
    </w:p>
    <w:p w:rsidR="00000000" w:rsidRDefault="000834BC">
      <w:r>
        <w:rPr>
          <w:rStyle w:val="s3"/>
        </w:rPr>
        <w:t xml:space="preserve">В подпункт 9 внесены изменения в соответствии с </w:t>
      </w:r>
      <w:hyperlink r:id="rId43" w:anchor="sub_id=10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</w:t>
      </w:r>
      <w:r>
        <w:rPr>
          <w:rStyle w:val="s3"/>
        </w:rPr>
        <w:t xml:space="preserve"> с 1 января 2009 г.) (</w:t>
      </w:r>
      <w:hyperlink r:id="rId44" w:anchor="sub_id=120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9) определяет порядок исчисления и сроки внесения в бюджет платы за лесные пользования на участках государственного лесного фонда; </w:t>
      </w:r>
    </w:p>
    <w:p w:rsidR="00000000" w:rsidRDefault="000834BC">
      <w:pPr>
        <w:ind w:firstLine="400"/>
        <w:jc w:val="both"/>
      </w:pPr>
      <w:r>
        <w:t>10</w:t>
      </w:r>
      <w:r>
        <w:t xml:space="preserve">) утверждает объемы сбора растений, занесенных в </w:t>
      </w:r>
      <w:hyperlink r:id="rId45" w:history="1">
        <w:r>
          <w:rPr>
            <w:rStyle w:val="a3"/>
          </w:rPr>
          <w:t>Красную книгу</w:t>
        </w:r>
      </w:hyperlink>
      <w:r>
        <w:t xml:space="preserve"> Республики Казахстан; </w:t>
      </w:r>
    </w:p>
    <w:p w:rsidR="00000000" w:rsidRDefault="000834BC">
      <w:pPr>
        <w:ind w:firstLine="400"/>
        <w:jc w:val="both"/>
      </w:pPr>
      <w:r>
        <w:t xml:space="preserve">11) утверждает </w:t>
      </w:r>
      <w:hyperlink r:id="rId46" w:history="1">
        <w:r>
          <w:rPr>
            <w:rStyle w:val="a3"/>
          </w:rPr>
          <w:t>базовые ставки</w:t>
        </w:r>
      </w:hyperlink>
      <w:r>
        <w:t xml:space="preserve"> для исчисле</w:t>
      </w:r>
      <w:r>
        <w:t xml:space="preserve">ния размеров вреда, причиненного нарушением лесного законодательства Республики Казахстан; </w:t>
      </w:r>
    </w:p>
    <w:p w:rsidR="00000000" w:rsidRDefault="000834BC">
      <w:pPr>
        <w:ind w:firstLine="400"/>
        <w:jc w:val="both"/>
      </w:pPr>
      <w:r>
        <w:t xml:space="preserve">12) утверждает </w:t>
      </w:r>
      <w:hyperlink r:id="rId47" w:history="1">
        <w:r>
          <w:rPr>
            <w:rStyle w:val="a3"/>
          </w:rPr>
          <w:t>нормы и нормативы по охране, защите, воспроизводству лесов и лесоразведению на участк</w:t>
        </w:r>
        <w:r>
          <w:rPr>
            <w:rStyle w:val="a3"/>
          </w:rPr>
          <w:t>ах государственного лесного фонда</w:t>
        </w:r>
      </w:hyperlink>
      <w:r>
        <w:t xml:space="preserve">; </w:t>
      </w:r>
    </w:p>
    <w:p w:rsidR="00000000" w:rsidRDefault="000834BC">
      <w:pPr>
        <w:ind w:firstLine="400"/>
        <w:jc w:val="both"/>
      </w:pPr>
      <w:r>
        <w:t xml:space="preserve">13) принимает решение о запрещении рубок леса на участках государственного лесного фонда при возникновении угрозы деградации или гибели лесов; </w:t>
      </w:r>
    </w:p>
    <w:p w:rsidR="00000000" w:rsidRDefault="000834BC">
      <w:pPr>
        <w:spacing w:after="240"/>
        <w:ind w:firstLine="400"/>
        <w:jc w:val="both"/>
      </w:pPr>
      <w:r>
        <w:t xml:space="preserve">14) Исключен Законом РК от 20.12.04 г. </w:t>
      </w:r>
      <w:hyperlink r:id="rId48" w:anchor="sub_id=10502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49" w:anchor="sub_id=120014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13.</w:t>
      </w:r>
      <w:r>
        <w:t xml:space="preserve"> Компетенция упо</w:t>
      </w:r>
      <w:r>
        <w:t xml:space="preserve">лномоченного органа и его территориальных органов в области охраны, защиты, пользования лесным фондом,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 xml:space="preserve">1. </w:t>
      </w:r>
      <w:hyperlink r:id="rId5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0834BC">
      <w:pPr>
        <w:ind w:firstLine="400"/>
        <w:jc w:val="both"/>
      </w:pPr>
      <w:r>
        <w:t>1) осуществляет владен</w:t>
      </w:r>
      <w:r>
        <w:t xml:space="preserve">ие и пользование государственным лесным фондом в пределах компетенции, установленной Правительством Республики Казахстан; </w:t>
      </w:r>
    </w:p>
    <w:p w:rsidR="00000000" w:rsidRDefault="000834BC">
      <w:pPr>
        <w:ind w:firstLine="400"/>
        <w:jc w:val="both"/>
      </w:pPr>
      <w:r>
        <w:t>2) разрабатывает программы по вопросам охраны, защиты, пользования лесным фондом, воспроизводства лесов и лесоразведения и обеспечива</w:t>
      </w:r>
      <w:r>
        <w:t xml:space="preserve">ет их выполнение; </w:t>
      </w:r>
    </w:p>
    <w:p w:rsidR="00000000" w:rsidRDefault="000834BC">
      <w:pPr>
        <w:jc w:val="both"/>
      </w:pPr>
      <w:r>
        <w:rPr>
          <w:rStyle w:val="s3"/>
        </w:rPr>
        <w:t xml:space="preserve">Подпункт 3 изложен в редакции Закона РК от 20.12.04 г. </w:t>
      </w:r>
      <w:hyperlink r:id="rId51" w:anchor="sub_id=10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2" w:anchor="sub_id=13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3) организует и обеспечивает охрану, защиту, воспроизводство лесов и лесоразведение, регулирует лесопользование на особо охраняемых природных территориях и участках государственного лесного фонда, используем</w:t>
      </w:r>
      <w:r>
        <w:t xml:space="preserve">ых в научных, опытно-производственных и учебных целях, находящихся в его функциональном ведении; </w:t>
      </w:r>
    </w:p>
    <w:p w:rsidR="00000000" w:rsidRDefault="000834BC">
      <w:pPr>
        <w:ind w:firstLine="400"/>
        <w:jc w:val="both"/>
      </w:pPr>
      <w:r>
        <w:t>4) разрабатывает и утверждает нормативные правовые акты Республики Казахстан в области охраны, защиты и пользования лесным фондом, воспроизводства лесов и лес</w:t>
      </w:r>
      <w:r>
        <w:t xml:space="preserve">оразведения; </w:t>
      </w:r>
    </w:p>
    <w:p w:rsidR="00000000" w:rsidRDefault="000834B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3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54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5) осуществляет государственный контроль </w:t>
      </w:r>
      <w:r>
        <w:rPr>
          <w:rStyle w:val="s0"/>
        </w:rPr>
        <w:t xml:space="preserve">путем проверок </w:t>
      </w:r>
      <w:r>
        <w:t xml:space="preserve">за состоянием, охраной, защитой, пользованием лесным фондом, воспроизводством лесов и лесоразведением; </w:t>
      </w:r>
    </w:p>
    <w:p w:rsidR="00000000" w:rsidRDefault="000834BC">
      <w:pPr>
        <w:ind w:firstLine="400"/>
        <w:jc w:val="both"/>
      </w:pPr>
      <w:r>
        <w:t>6) утверждает расчетные лесосеки и возраст рубки, правила заготовки живи</w:t>
      </w:r>
      <w:r>
        <w:t xml:space="preserve">цы, древесных соков, второстепенных древесных ресурсов, побочного пользования лесом на территории государственного лесного фонда; </w:t>
      </w:r>
    </w:p>
    <w:p w:rsidR="00000000" w:rsidRDefault="000834BC">
      <w:pPr>
        <w:ind w:firstLine="400"/>
        <w:jc w:val="both"/>
      </w:pPr>
      <w:r>
        <w:t>7) согласовывает материалы тендеров и условия договоров по предоставлению лесных ресурсов в долгосрочное лесопользование на у</w:t>
      </w:r>
      <w:r>
        <w:t xml:space="preserve">частках государственного лесного фонда, находящихся в функциональном ведении областных исполнительных органов; </w:t>
      </w:r>
    </w:p>
    <w:p w:rsidR="00000000" w:rsidRDefault="000834BC">
      <w:pPr>
        <w:jc w:val="both"/>
      </w:pPr>
      <w:r>
        <w:rPr>
          <w:rStyle w:val="s3"/>
        </w:rPr>
        <w:t xml:space="preserve">Подпункт 8 изложен в редакции Закона РК от 20.12.04 г. </w:t>
      </w:r>
      <w:hyperlink r:id="rId55" w:anchor="sub_id=10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(введен в действие с 1 января 2005 г.) (</w:t>
      </w:r>
      <w:hyperlink r:id="rId56" w:anchor="sub_id=13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 xml:space="preserve">8) ведет единый государственный учет лесного фонда, единый государственный лесной кадастр, единый государственный </w:t>
      </w:r>
      <w:r>
        <w:t xml:space="preserve">мониторинг лесов и лесоустройства; </w:t>
      </w:r>
    </w:p>
    <w:p w:rsidR="00000000" w:rsidRDefault="000834BC">
      <w:pPr>
        <w:ind w:firstLine="400"/>
        <w:jc w:val="both"/>
      </w:pPr>
      <w:r>
        <w:t xml:space="preserve">9) определяет совместно с центральным исполнительным органом Республики Казахстан по пожарной безопасности требования к планам противопожарных мероприятий, разрабатываемым лесопользователями при долгосрочном лесопользовании; </w:t>
      </w:r>
    </w:p>
    <w:p w:rsidR="00000000" w:rsidRDefault="000834BC">
      <w:pPr>
        <w:ind w:firstLine="400"/>
        <w:jc w:val="both"/>
      </w:pPr>
      <w:r>
        <w:t>10) осуществляет международное</w:t>
      </w:r>
      <w:r>
        <w:t xml:space="preserve"> сотрудничество в области лесных отношений в порядке, установленном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>11) рассматривает отчеты руководителей исполнительных органов, финансируемых за счет средств местного бюджета, и организаций по вопросам состояния,</w:t>
      </w:r>
      <w:r>
        <w:t xml:space="preserve"> охраны, защиты лесного фонда, воспроизводства лесов, лесоразведения и лесопользования; </w:t>
      </w:r>
    </w:p>
    <w:p w:rsidR="00000000" w:rsidRDefault="000834BC">
      <w:pPr>
        <w:ind w:firstLine="400"/>
        <w:jc w:val="both"/>
      </w:pPr>
      <w:r>
        <w:t>12) приостанавливает, ограничивает, прекращает право лесопользования на участках государственного лесного фонда, а также работы, представляющие опасность для состояния</w:t>
      </w:r>
      <w:r>
        <w:t xml:space="preserve"> и воспроизводства лесов, в соответствии с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 xml:space="preserve">13) определяет направления научно-технического развития, организовывает научное исследование и проектно-изыскательские работы в области охраны, защиты и пользования лесным </w:t>
      </w:r>
      <w:r>
        <w:t xml:space="preserve">фондом, воспроизводства лесов и лесоразведения, лесной селекции и лесного семеноводства; </w:t>
      </w:r>
    </w:p>
    <w:p w:rsidR="00000000" w:rsidRDefault="000834BC">
      <w:pPr>
        <w:ind w:firstLine="400"/>
        <w:jc w:val="both"/>
      </w:pPr>
      <w:r>
        <w:t>14) организовывает и проводит тендеры по предоставлению лесных ресурсов в долгосрочное лесопользование на участках государственного лесного фонда, находящихся в его в</w:t>
      </w:r>
      <w:r>
        <w:t xml:space="preserve">едении, с участием представителя областного исполнительного органа; </w:t>
      </w:r>
    </w:p>
    <w:p w:rsidR="00000000" w:rsidRDefault="000834BC">
      <w:pPr>
        <w:ind w:firstLine="400"/>
        <w:jc w:val="both"/>
      </w:pPr>
      <w:r>
        <w:t xml:space="preserve">15) рассматривает дела об административных правонарушениях в области лесного законодательства Республики Казахстан, законодательства Республики Казахстан </w:t>
      </w:r>
      <w:hyperlink r:id="rId57" w:history="1">
        <w:r>
          <w:rPr>
            <w:rStyle w:val="a3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58" w:history="1">
        <w:r>
          <w:rPr>
            <w:rStyle w:val="a3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 xml:space="preserve">16) Исключен Законом РК от 20.12.04 г. </w:t>
      </w:r>
      <w:hyperlink r:id="rId59" w:anchor="sub_id=10503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60" w:anchor="sub_id=130016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0834BC">
      <w:r>
        <w:rPr>
          <w:rStyle w:val="s3"/>
        </w:rPr>
        <w:t>Пункт 1 дополнен подпункт</w:t>
      </w:r>
      <w:r>
        <w:rPr>
          <w:rStyle w:val="s3"/>
        </w:rPr>
        <w:t xml:space="preserve">ом 17 в соответствии с </w:t>
      </w:r>
      <w:hyperlink r:id="rId61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62" w:history="1">
        <w:r>
          <w:rPr>
            <w:rStyle w:val="a3"/>
          </w:rPr>
          <w:t>методические указания</w:t>
        </w:r>
      </w:hyperlink>
      <w:r>
        <w:rPr>
          <w:rStyle w:val="s0"/>
        </w:rPr>
        <w:t xml:space="preserve"> для расчета ставок платы за лесные пользования (за древесину, отпускаемую на корню, за иные лесные пользования).</w:t>
      </w:r>
    </w:p>
    <w:p w:rsidR="00000000" w:rsidRDefault="000834BC">
      <w:pPr>
        <w:jc w:val="both"/>
      </w:pPr>
      <w:r>
        <w:rPr>
          <w:rStyle w:val="s3"/>
        </w:rPr>
        <w:t xml:space="preserve">Пункт 1 дополнен подпунктом 18 в соответствии </w:t>
      </w:r>
      <w:hyperlink r:id="rId63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6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6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18)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66" w:anchor="sub_id=38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0834BC">
      <w:pPr>
        <w:ind w:firstLine="400"/>
        <w:jc w:val="both"/>
      </w:pPr>
      <w:r>
        <w:t xml:space="preserve">2. Территориальные органы уполномоченного органа (далее - территориальные органы): </w:t>
      </w:r>
    </w:p>
    <w:p w:rsidR="00000000" w:rsidRDefault="000834BC">
      <w:pPr>
        <w:ind w:firstLine="400"/>
        <w:jc w:val="both"/>
      </w:pPr>
      <w:r>
        <w:t>1) участвуют в разработке и выполнении программ по вопросам охраны, защиты, пользован</w:t>
      </w:r>
      <w:r>
        <w:t xml:space="preserve">ия лесным фондом, воспроизводства лесов и лесоразведения; </w:t>
      </w:r>
    </w:p>
    <w:p w:rsidR="00000000" w:rsidRDefault="000834BC">
      <w:pPr>
        <w:jc w:val="both"/>
      </w:pPr>
      <w:r>
        <w:rPr>
          <w:rStyle w:val="s3"/>
        </w:rPr>
        <w:t xml:space="preserve">В подпункт 2 внесены изменения Законом РК от 20.12.04 г. </w:t>
      </w:r>
      <w:hyperlink r:id="rId67" w:anchor="sub_id=10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" w:anchor="sub_id=13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2) организовывают и обеспечивают охрану, защиту, воспроизводство лесов и лесоразведение, регулируют лесопользование на особо охраняемых природных территориях и участ</w:t>
      </w:r>
      <w:r>
        <w:t xml:space="preserve">ках государственного лесного фонда, используемых в научных, опытно-производственных и учебных целях и находящихся в ведении уполномоченного органа; </w:t>
      </w:r>
    </w:p>
    <w:p w:rsidR="00000000" w:rsidRDefault="000834BC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9" w:anchor="sub_id=7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7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3) осуществляют государственный контроль </w:t>
      </w:r>
      <w:r>
        <w:rPr>
          <w:rStyle w:val="s0"/>
        </w:rPr>
        <w:t>путем проверок</w:t>
      </w:r>
      <w:r>
        <w:t xml:space="preserve"> </w:t>
      </w:r>
      <w:r>
        <w:t xml:space="preserve">за состоянием, охраной, защитой, пользованием лесным фондом, воспроизводством лесов и лесоразведением; </w:t>
      </w:r>
    </w:p>
    <w:p w:rsidR="00000000" w:rsidRDefault="000834BC">
      <w:pPr>
        <w:ind w:firstLine="400"/>
        <w:jc w:val="both"/>
      </w:pPr>
      <w:r>
        <w:t xml:space="preserve">4) ведут государственный учет лесного фонда, государственный лесной кадастр, государственный мониторинг лесов, обеспечивают проведение лесоустройства и </w:t>
      </w:r>
      <w:r>
        <w:t xml:space="preserve">лесохозяйственного проектирования; </w:t>
      </w:r>
    </w:p>
    <w:p w:rsidR="00000000" w:rsidRDefault="000834BC">
      <w:pPr>
        <w:ind w:firstLine="400"/>
        <w:jc w:val="both"/>
      </w:pPr>
      <w:r>
        <w:t xml:space="preserve">5) рассматривают отчеты руководителей организаций по вопросам состояния, охраны, защиты лесного фонда, воспроизводства лесов, лесоразведения и лесопользования; </w:t>
      </w:r>
    </w:p>
    <w:p w:rsidR="00000000" w:rsidRDefault="000834BC">
      <w:pPr>
        <w:jc w:val="both"/>
      </w:pPr>
      <w:r>
        <w:rPr>
          <w:rStyle w:val="s3"/>
        </w:rPr>
        <w:t xml:space="preserve">В подпункт 6 внесены изменения Законом РК от 20.12.04 г. </w:t>
      </w:r>
      <w:hyperlink r:id="rId71" w:anchor="sub_id=10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" w:anchor="sub_id=13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6) приостанавливают, ограни</w:t>
      </w:r>
      <w:r>
        <w:t xml:space="preserve">чивают и прекращают право лесопользования на участках государственного лесного фонда, а также работы, представляющие опасность для состояния и воспроизводства лесов в порядке, установленном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 xml:space="preserve">7) рассматривают дела об </w:t>
      </w:r>
      <w:r>
        <w:t xml:space="preserve">административных правонарушениях в области лесного законодательства Республики Казахстан, законодательства Республики Казахстан </w:t>
      </w:r>
      <w:hyperlink r:id="rId73" w:history="1">
        <w:r>
          <w:rPr>
            <w:rStyle w:val="a3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74" w:history="1">
        <w:r>
          <w:rPr>
            <w:rStyle w:val="a3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 xml:space="preserve">8) Исключен Законом РК от 20.12.04 г. </w:t>
      </w:r>
      <w:hyperlink r:id="rId75" w:anchor="sub_id=10503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действие с 1 ян</w:t>
      </w:r>
      <w:r>
        <w:rPr>
          <w:rStyle w:val="s3"/>
        </w:rPr>
        <w:t xml:space="preserve">варя 2005 г.) </w:t>
      </w:r>
      <w:r>
        <w:t>(</w:t>
      </w:r>
      <w:hyperlink r:id="rId76" w:anchor="sub_id=130208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0834BC">
      <w:pPr>
        <w:spacing w:after="240"/>
        <w:ind w:firstLine="400"/>
        <w:jc w:val="both"/>
      </w:pPr>
      <w:r>
        <w:t>3. Решения уполномоченного органа и его территориальных органов, принятые в пределах их компетенции в порядке, установленном законодательство</w:t>
      </w:r>
      <w:r>
        <w:t>м Республики Казахстан, обязательны для исполнения всеми физическими и юридическими лицами.</w:t>
      </w:r>
    </w:p>
    <w:p w:rsidR="00000000" w:rsidRDefault="000834BC">
      <w:pPr>
        <w:jc w:val="both"/>
      </w:pPr>
      <w:r>
        <w:rPr>
          <w:rStyle w:val="s3"/>
        </w:rPr>
        <w:t xml:space="preserve">Статья 14 изложена в редакции Закона РК от 20.12.04 г. </w:t>
      </w:r>
      <w:hyperlink r:id="rId77" w:anchor="sub_id=10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</w:t>
      </w:r>
      <w:r>
        <w:rPr>
          <w:rStyle w:val="s3"/>
        </w:rPr>
        <w:t xml:space="preserve"> с 1 января 2005 г.) (</w:t>
      </w:r>
      <w:hyperlink r:id="rId7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14.</w:t>
      </w:r>
      <w:r>
        <w:t xml:space="preserve"> </w:t>
      </w:r>
      <w:r>
        <w:t xml:space="preserve">Компетенция местных представительных органов областей (города республиканского значения, столицы) в области охраны, защиты, пользования лесным фондом,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>Местные представительные органы областей (города республиканского</w:t>
      </w:r>
      <w:r>
        <w:t xml:space="preserve"> значения, столицы): </w:t>
      </w:r>
    </w:p>
    <w:p w:rsidR="00000000" w:rsidRDefault="000834BC">
      <w:pPr>
        <w:ind w:firstLine="400"/>
        <w:jc w:val="both"/>
      </w:pPr>
      <w:r>
        <w:t xml:space="preserve">1) утверждают региональные программы по охране, защите, пользованию лесным фондом, воспроизводству лесов и лесоразведению; </w:t>
      </w:r>
    </w:p>
    <w:p w:rsidR="00000000" w:rsidRDefault="000834BC">
      <w:pPr>
        <w:ind w:firstLine="400"/>
        <w:jc w:val="both"/>
      </w:pPr>
      <w:r>
        <w:t xml:space="preserve">2) утверждают </w:t>
      </w:r>
      <w:hyperlink r:id="rId79" w:history="1">
        <w:r>
          <w:rPr>
            <w:rStyle w:val="a3"/>
          </w:rPr>
          <w:t>ставки платы</w:t>
        </w:r>
      </w:hyperlink>
      <w:r>
        <w:t xml:space="preserve"> за лесные польз</w:t>
      </w:r>
      <w:r>
        <w:t>ования на участках государственного лесного фонда (за исключением ставок за древесину, отпускаемую на корню) на основании расчетов, составленных местными исполнительными органами областей (города республиканского значения, столицы), согласованных с террито</w:t>
      </w:r>
      <w:r>
        <w:t xml:space="preserve">риальными органами; </w:t>
      </w:r>
    </w:p>
    <w:p w:rsidR="00000000" w:rsidRDefault="000834BC">
      <w:pPr>
        <w:spacing w:after="240"/>
        <w:ind w:firstLine="400"/>
        <w:jc w:val="both"/>
      </w:pPr>
      <w:r>
        <w:t>3) рассматривают отчеты местных исполнительных органов областей (города республиканского значения, столицы) и организаций по вопросам состояния, охраны, защиты лесного фонда, находящегося в его функциональном ведении, воспроизводства л</w:t>
      </w:r>
      <w:r>
        <w:t>есов, лесоразведения и лесопользования.</w:t>
      </w:r>
    </w:p>
    <w:p w:rsidR="00000000" w:rsidRDefault="000834BC">
      <w:pPr>
        <w:jc w:val="both"/>
      </w:pPr>
      <w:r>
        <w:rPr>
          <w:rStyle w:val="s3"/>
        </w:rPr>
        <w:t xml:space="preserve">В статью 15 внесены изменения Законом РК от 20.12.04 г. </w:t>
      </w:r>
      <w:hyperlink r:id="rId80" w:anchor="sub_id=10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15.</w:t>
      </w:r>
      <w:r>
        <w:t xml:space="preserve"> Компетенция местных исполнительных органов областей (города республиканского значения, столицы) в области охраны, защиты, пользования лесным фонд</w:t>
      </w:r>
      <w:r>
        <w:t xml:space="preserve">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0834BC">
      <w:pPr>
        <w:ind w:firstLine="400"/>
        <w:jc w:val="both"/>
      </w:pPr>
      <w:r>
        <w:t>1) разрабатывают по согласованию с уполномоченным органом и реализуют региональные программы по охране, защите, пользованию лес</w:t>
      </w:r>
      <w:r>
        <w:t xml:space="preserve">ным фондом, воспроизводству лесов и лесоразведению; </w:t>
      </w:r>
    </w:p>
    <w:p w:rsidR="00000000" w:rsidRDefault="000834BC">
      <w:pPr>
        <w:ind w:firstLine="400"/>
        <w:jc w:val="both"/>
      </w:pPr>
      <w:r>
        <w:t>2) организовывают и обеспечивают охрану, защиту, воспроизводство лесов и лесоразведение, регулируют лесопользование на территории государственного лесного фонда, находящегося в их функциональном ведении;</w:t>
      </w:r>
      <w:r>
        <w:t xml:space="preserve"> </w:t>
      </w:r>
    </w:p>
    <w:p w:rsidR="00000000" w:rsidRDefault="000834BC">
      <w:pPr>
        <w:ind w:firstLine="400"/>
        <w:jc w:val="both"/>
      </w:pPr>
      <w:r>
        <w:t xml:space="preserve">3) разрабатывают и реализуют выполнение ежегодных планов мероприятий по профилактике лесных пожаров и борьбе с ними на территории государственного лесного фонда; </w:t>
      </w:r>
    </w:p>
    <w:p w:rsidR="00000000" w:rsidRDefault="000834BC">
      <w:pPr>
        <w:ind w:firstLine="400"/>
        <w:jc w:val="both"/>
      </w:pPr>
      <w:r>
        <w:t>4) определяют порядок привлечения физических и юридических лиц, а также противопожарной тех</w:t>
      </w:r>
      <w:r>
        <w:t xml:space="preserve">ники, транспортных и других средств организаций для тушения лесных пожаров, обеспечивают привлекаемых к этой работе физических лиц средствами передвижения, пожаротушения, питанием и медицинской помощью; </w:t>
      </w:r>
    </w:p>
    <w:p w:rsidR="00000000" w:rsidRDefault="000834BC">
      <w:pPr>
        <w:ind w:firstLine="400"/>
        <w:jc w:val="both"/>
      </w:pPr>
      <w:r>
        <w:t>5) оказывают содействие функционированию общественны</w:t>
      </w:r>
      <w:r>
        <w:t xml:space="preserve">х пожарных объединений в соответствии с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 xml:space="preserve">6) создают резерв горюче-смазочных материалов на пожароопасный сезон в лесу для тушения пожаров на территории государственного лесного фонда; </w:t>
      </w:r>
    </w:p>
    <w:p w:rsidR="00000000" w:rsidRDefault="000834BC">
      <w:pPr>
        <w:jc w:val="both"/>
      </w:pPr>
      <w:r>
        <w:rPr>
          <w:rStyle w:val="s3"/>
        </w:rPr>
        <w:t>В подпункт 7 внесены изменения З</w:t>
      </w:r>
      <w:r>
        <w:rPr>
          <w:rStyle w:val="s3"/>
        </w:rPr>
        <w:t xml:space="preserve">аконом РК от 20.12.04 г. </w:t>
      </w:r>
      <w:hyperlink r:id="rId82" w:anchor="sub_id=10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3" w:anchor="sub_id=15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7) обеспечивают контроль за проведением крестьянскими хозяйствами и иными сельскохозяйственными организациями сжигания стерни, пожнивных и иных растительных остатков на сельскохозяйственных полях, пастбищах и сенокосах, отжигов травянистой растительности н</w:t>
      </w:r>
      <w:r>
        <w:t xml:space="preserve">а территориях, прилегающих к лесному фонду; </w:t>
      </w:r>
    </w:p>
    <w:p w:rsidR="00000000" w:rsidRDefault="000834BC">
      <w:pPr>
        <w:ind w:firstLine="400"/>
        <w:jc w:val="both"/>
      </w:pPr>
      <w:r>
        <w:t xml:space="preserve">8) организовывают противопожарную пропаганду, регулярное освещение в средствах массовой информации вопросов о сбережении лесов, выполнении правил пожарной безопасности в лесах; </w:t>
      </w:r>
    </w:p>
    <w:p w:rsidR="00000000" w:rsidRDefault="000834BC">
      <w:pPr>
        <w:ind w:firstLine="400"/>
        <w:jc w:val="both"/>
      </w:pPr>
      <w:r>
        <w:t xml:space="preserve">9) координируют работу по борьбе </w:t>
      </w:r>
      <w:r>
        <w:t xml:space="preserve">с лесными пожарами на территории области с созданием в необходимых случаях для этой цели специальных комиссий; </w:t>
      </w:r>
    </w:p>
    <w:p w:rsidR="00000000" w:rsidRDefault="000834BC">
      <w:pPr>
        <w:ind w:firstLine="400"/>
        <w:jc w:val="both"/>
      </w:pPr>
      <w:r>
        <w:t xml:space="preserve">10) организовывают на территории лесного фонда работу по борьбе с вредителями и болезнями леса и улучшению его санитарного состояния; </w:t>
      </w:r>
    </w:p>
    <w:p w:rsidR="00000000" w:rsidRDefault="000834BC">
      <w:pPr>
        <w:ind w:firstLine="400"/>
        <w:jc w:val="both"/>
      </w:pPr>
      <w:r>
        <w:t>11) прини</w:t>
      </w:r>
      <w:r>
        <w:t>мают решения о запрещении пребывания физических лиц на территории государственного лесного фонда, о приостановлении права лесопользования при проведении авиахимических, авиабиологических и аэрозольных мероприятий по борьбе с вредителями и болезнями леса, а</w:t>
      </w:r>
      <w:r>
        <w:t xml:space="preserve"> также в периоды высокой пожарной опасности в лесу; </w:t>
      </w:r>
    </w:p>
    <w:p w:rsidR="00000000" w:rsidRDefault="000834BC">
      <w:pPr>
        <w:jc w:val="both"/>
      </w:pPr>
      <w:r>
        <w:rPr>
          <w:rStyle w:val="s3"/>
        </w:rPr>
        <w:t xml:space="preserve">В подпункт 12 внесены изменения Законом РК от 20.12.04 г. </w:t>
      </w:r>
      <w:hyperlink r:id="rId84" w:anchor="sub_id=10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5" w:anchor="sub_id=150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12) подготавливают материалы по государственному учету лесного фонда, государственному лесному кадастру, государственному мониторингу лесов, находящихся в их функциональн</w:t>
      </w:r>
      <w:r>
        <w:t xml:space="preserve">ом ведении, для представления их уполномоченному органу; </w:t>
      </w:r>
    </w:p>
    <w:p w:rsidR="00000000" w:rsidRDefault="000834BC">
      <w:pPr>
        <w:ind w:firstLine="400"/>
        <w:jc w:val="both"/>
      </w:pPr>
      <w:r>
        <w:t>13) принимают законченные объекты и готовую продукцию, произведенную в результате проведения лесохозяйственных мероприятий на участках государственного лесного фонда, находящихся в их функциональном</w:t>
      </w:r>
      <w:r>
        <w:t xml:space="preserve"> ведении; </w:t>
      </w:r>
    </w:p>
    <w:p w:rsidR="00000000" w:rsidRDefault="000834BC">
      <w:pPr>
        <w:ind w:firstLine="400"/>
        <w:jc w:val="both"/>
      </w:pPr>
      <w:r>
        <w:t>14) организовывают и проводят тендеры по предоставлению лесных ресурсов в долгосрочное лесопользование на участках государственного лесного фонда, находящихся в их функциональном ведении, с участием уполномоченного органа и областных представите</w:t>
      </w:r>
      <w:r>
        <w:t xml:space="preserve">льных органов; </w:t>
      </w:r>
    </w:p>
    <w:p w:rsidR="00000000" w:rsidRDefault="000834BC">
      <w:pPr>
        <w:spacing w:after="240"/>
        <w:ind w:firstLine="400"/>
        <w:jc w:val="both"/>
      </w:pPr>
      <w:r>
        <w:t xml:space="preserve">15) Исключен Законом РК от 20.12.04 г. </w:t>
      </w:r>
      <w:hyperlink r:id="rId86" w:anchor="sub_id=10505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87" w:anchor="sub_id=150015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0834BC">
      <w:pPr>
        <w:spacing w:after="240"/>
        <w:ind w:firstLine="400"/>
        <w:jc w:val="both"/>
      </w:pPr>
      <w:r>
        <w:rPr>
          <w:b/>
          <w:bCs/>
        </w:rPr>
        <w:t>Статья 16.</w:t>
      </w:r>
      <w:r>
        <w:t xml:space="preserve"> Исключена Законом РК от 20.12.04 г. </w:t>
      </w:r>
      <w:hyperlink r:id="rId88" w:anchor="sub_id=1050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89" w:anchor="sub_id=1600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0834BC">
      <w:pPr>
        <w:spacing w:after="240"/>
        <w:ind w:firstLine="400"/>
        <w:jc w:val="both"/>
      </w:pPr>
      <w:r>
        <w:rPr>
          <w:b/>
          <w:bCs/>
        </w:rPr>
        <w:t>Статья 17.</w:t>
      </w:r>
      <w:r>
        <w:t xml:space="preserve"> Исключена Законом РК от 20.12.04 г. </w:t>
      </w:r>
      <w:hyperlink r:id="rId90" w:anchor="sub_id=1050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91" w:anchor="sub_id=1700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0834BC">
      <w:pPr>
        <w:jc w:val="both"/>
      </w:pPr>
      <w:r>
        <w:rPr>
          <w:rStyle w:val="s3"/>
        </w:rPr>
        <w:t xml:space="preserve">В заголовок статьи внесены изменения в соответствии с </w:t>
      </w:r>
      <w:hyperlink r:id="rId92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07.07.06 г. № 176-III (</w:t>
      </w:r>
      <w:hyperlink r:id="rId9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rPr>
          <w:rStyle w:val="s0"/>
        </w:rPr>
        <w:t xml:space="preserve">Основная деятельность </w:t>
      </w:r>
      <w:r>
        <w:t>государственного учреждения лесного хозяйства в области охраны, защиты, пользования лесным фон</w:t>
      </w:r>
      <w:r>
        <w:t xml:space="preserve">дом,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 xml:space="preserve">Государственное учреждение лесного хозяйства (далее - лесное учреждение): </w:t>
      </w:r>
    </w:p>
    <w:p w:rsidR="00000000" w:rsidRDefault="000834BC">
      <w:pPr>
        <w:ind w:firstLine="400"/>
        <w:jc w:val="both"/>
      </w:pPr>
      <w:r>
        <w:t xml:space="preserve">1) участвует в разработке и выполнении программ охраны, защиты и пользования лесным фондом, воспроизводства лесов и лесоразведения; </w:t>
      </w:r>
    </w:p>
    <w:p w:rsidR="00000000" w:rsidRDefault="000834BC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одпункт 2 внесены изменения в соответствии с </w:t>
      </w:r>
      <w:hyperlink r:id="rId94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9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2) выполняет мероприятия по охране, защите, воспроизводству лесов и лесоразведению, содержанию постоянных лесосеменных участков и лесосеменных плантаций, заготовке, </w:t>
      </w:r>
      <w:r>
        <w:rPr>
          <w:rStyle w:val="s0"/>
        </w:rPr>
        <w:t>переработке</w:t>
      </w:r>
      <w:r>
        <w:t xml:space="preserve"> и хранению лесных семян; </w:t>
      </w:r>
    </w:p>
    <w:p w:rsidR="00000000" w:rsidRDefault="000834BC">
      <w:pPr>
        <w:ind w:firstLine="400"/>
        <w:jc w:val="both"/>
      </w:pPr>
      <w:r>
        <w:t>3) определяет в соответствии с лесоустроительны</w:t>
      </w:r>
      <w:r>
        <w:t xml:space="preserve">ми проектами места и объемы лесопользования; </w:t>
      </w:r>
    </w:p>
    <w:p w:rsidR="00000000" w:rsidRDefault="000834BC">
      <w:pPr>
        <w:ind w:firstLine="400"/>
        <w:jc w:val="both"/>
      </w:pPr>
      <w:r>
        <w:t xml:space="preserve">4) подготавливает материалы для выставления лесных ресурсов на тендеры; </w:t>
      </w:r>
    </w:p>
    <w:p w:rsidR="00000000" w:rsidRDefault="000834BC">
      <w:pPr>
        <w:ind w:firstLine="400"/>
        <w:jc w:val="both"/>
      </w:pPr>
      <w:r>
        <w:t xml:space="preserve">5) обеспечивает рациональное использование лесных ресурсов; </w:t>
      </w:r>
    </w:p>
    <w:p w:rsidR="00000000" w:rsidRDefault="000834BC">
      <w:pPr>
        <w:ind w:firstLine="400"/>
        <w:jc w:val="both"/>
      </w:pPr>
      <w:r>
        <w:t xml:space="preserve">6) выдает лесорубочные и лесные билеты на лесопользование; </w:t>
      </w:r>
    </w:p>
    <w:p w:rsidR="00000000" w:rsidRDefault="000834BC">
      <w:pPr>
        <w:ind w:firstLine="400"/>
        <w:jc w:val="both"/>
      </w:pPr>
      <w:r>
        <w:t>7) принимает мер</w:t>
      </w:r>
      <w:r>
        <w:t xml:space="preserve">ы по предупреждению и пресечению правонарушений в области лесного законодательства Республики Казахстан, законодательства Республики Казахстан </w:t>
      </w:r>
      <w:hyperlink r:id="rId96" w:history="1">
        <w:r>
          <w:rPr>
            <w:rStyle w:val="a3"/>
          </w:rPr>
          <w:t>об охране, воспроизводстве и использовании животн</w:t>
        </w:r>
        <w:r>
          <w:rPr>
            <w:rStyle w:val="a3"/>
          </w:rPr>
          <w:t>ого мира</w:t>
        </w:r>
      </w:hyperlink>
      <w:r>
        <w:t xml:space="preserve"> и </w:t>
      </w:r>
      <w:hyperlink r:id="rId97" w:history="1">
        <w:r>
          <w:rPr>
            <w:rStyle w:val="a3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>8) ведет государственный учет лесного фонда, государственный мониторинг лесов, участвует в работах по ведению государственного лесного када</w:t>
      </w:r>
      <w:r>
        <w:t xml:space="preserve">стра; </w:t>
      </w:r>
    </w:p>
    <w:p w:rsidR="00000000" w:rsidRDefault="000834BC">
      <w:pPr>
        <w:ind w:firstLine="400"/>
        <w:jc w:val="both"/>
      </w:pPr>
      <w:r>
        <w:t xml:space="preserve">9) осуществляет приемку законченных объектов и готовой продукции, произведенной в результате проведения лесохозяйственных мероприятий лесопользователями, в соответствии с лесным и </w:t>
      </w:r>
      <w:hyperlink r:id="rId98" w:history="1">
        <w:r>
          <w:rPr>
            <w:rStyle w:val="a3"/>
          </w:rPr>
          <w:t>гражд</w:t>
        </w:r>
        <w:r>
          <w:rPr>
            <w:rStyle w:val="a3"/>
          </w:rPr>
          <w:t>анским</w:t>
        </w:r>
      </w:hyperlink>
      <w:r>
        <w:t xml:space="preserve"> законодательством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99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10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01" w:anchor="sub_id=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176-III </w:t>
      </w:r>
      <w:r>
        <w:rPr>
          <w:rStyle w:val="s3"/>
        </w:rPr>
        <w:t>(</w:t>
      </w:r>
      <w:hyperlink r:id="rId10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spacing w:after="240"/>
        <w:ind w:firstLine="400"/>
        <w:jc w:val="both"/>
      </w:pPr>
      <w:r>
        <w:t xml:space="preserve">12) Исключен Законом РК от 20.12.04 г. </w:t>
      </w:r>
      <w:hyperlink r:id="rId103" w:anchor="sub_id=10507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104" w:anchor="sub_id=1800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0834BC">
      <w:pPr>
        <w:spacing w:after="240"/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jc w:val="center"/>
      </w:pPr>
      <w:bookmarkStart w:id="5" w:name="SUB190000"/>
      <w:bookmarkEnd w:id="5"/>
      <w:r>
        <w:rPr>
          <w:rStyle w:val="s1"/>
        </w:rPr>
        <w:t xml:space="preserve">Глава 4. Государственный контроль в области охраны, защиты, пользования </w:t>
      </w:r>
    </w:p>
    <w:p w:rsidR="00000000" w:rsidRDefault="000834BC">
      <w:pPr>
        <w:jc w:val="center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0834BC">
      <w:pPr>
        <w:jc w:val="center"/>
      </w:pPr>
      <w:r>
        <w:rPr>
          <w:rStyle w:val="s1"/>
        </w:rPr>
        <w:t> </w:t>
      </w:r>
    </w:p>
    <w:p w:rsidR="00000000" w:rsidRDefault="000834BC">
      <w:pPr>
        <w:jc w:val="both"/>
      </w:pPr>
      <w:r>
        <w:rPr>
          <w:rStyle w:val="s3"/>
        </w:rPr>
        <w:t xml:space="preserve">Заголовок статьи 19 изложен в редакции </w:t>
      </w:r>
      <w:hyperlink r:id="rId105" w:anchor="sub_id=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0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left="1200" w:hanging="8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>Государственный контроль в обл</w:t>
      </w:r>
      <w:r>
        <w:rPr>
          <w:rStyle w:val="s0"/>
        </w:rPr>
        <w:t>асти охраны, защиты лесного фонда, пользования им, воспроизводства лесов и лесоразведения</w:t>
      </w:r>
    </w:p>
    <w:p w:rsidR="00000000" w:rsidRDefault="000834BC">
      <w:pPr>
        <w:ind w:firstLine="400"/>
        <w:jc w:val="both"/>
      </w:pPr>
      <w:r>
        <w:t>1. Государственный контроль за состоянием, охраной, защитой, пользованием лесным фондом, воспроизводством лесов и лесоразведением осуществляется с целью соблюдения вс</w:t>
      </w:r>
      <w:r>
        <w:t>еми физическими и юридическими лицами порядка, установленного законодательством Республики Казахстан, пользования лесным фондом, правил ведения лесного хозяйства, в том числе охраны, защиты и воспроизводства лесов, их учета, а также иных правил и норм, пре</w:t>
      </w:r>
      <w:r>
        <w:t xml:space="preserve">дусмотренных лесным законодательством Республики Казахстан, законодательством Республики Казахстан </w:t>
      </w:r>
      <w:hyperlink r:id="rId107" w:history="1">
        <w:r>
          <w:rPr>
            <w:rStyle w:val="a3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08" w:history="1">
        <w:r>
          <w:rPr>
            <w:rStyle w:val="a3"/>
          </w:rPr>
          <w:t>особо охраняемых природных территориях.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>2. Государственный контроль за состоянием, охраной, защитой, пользованием лесным фондом, воспроизводством лесов и лесоразведением осуществляет уполномоченный орган и его территориальные органы, иные государственные органы в пределах их компетенции, установ</w:t>
      </w:r>
      <w:r>
        <w:t xml:space="preserve">ленной законодательными актами Республики Казахстан. </w:t>
      </w:r>
    </w:p>
    <w:p w:rsidR="00000000" w:rsidRDefault="000834BC">
      <w:pPr>
        <w:jc w:val="both"/>
      </w:pPr>
      <w:r>
        <w:rPr>
          <w:rStyle w:val="s3"/>
        </w:rPr>
        <w:t xml:space="preserve">См.: </w:t>
      </w:r>
      <w:hyperlink r:id="rId10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уполномоченных органов и их территориальных</w:t>
      </w:r>
      <w:r>
        <w:rPr>
          <w:rStyle w:val="s3"/>
        </w:rPr>
        <w:t xml:space="preserve"> органов в области лесного, рыбного и охотничьего хозяйства и особо охраняемых природных территорий.</w:t>
      </w:r>
    </w:p>
    <w:p w:rsidR="00000000" w:rsidRDefault="000834BC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10" w:anchor="sub_id=7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</w:t>
      </w:r>
      <w:r>
        <w:rPr>
          <w:rStyle w:val="s3"/>
        </w:rPr>
        <w:t xml:space="preserve">5-III; изложен в редакции </w:t>
      </w:r>
      <w:hyperlink r:id="rId111" w:anchor="sub_id=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2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>3. Государствен</w:t>
      </w:r>
      <w:r>
        <w:rPr>
          <w:rStyle w:val="s0"/>
        </w:rPr>
        <w:t>ный контроль в области охраны, защиты лесного фонда, пользования им, воспроизводства лесов и лесоразведения осуществляется в форме проверки и иных формах.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государственного контроля осуществляются в соответствии с настоящим Кодексом.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20.</w:t>
      </w:r>
      <w:r>
        <w:t xml:space="preserve"> </w:t>
      </w:r>
      <w:r>
        <w:t xml:space="preserve">Должностные лица уполномоченного и территориальных органов, осуществляющие государственный контроль в области охраны, защиты, пользования лесным фондом,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>1. Руководитель уполномоченного органа является по должности од</w:t>
      </w:r>
      <w:r>
        <w:t xml:space="preserve">новременно Главным государственным лесным инспектором Республики Казахстан. </w:t>
      </w:r>
    </w:p>
    <w:p w:rsidR="00000000" w:rsidRDefault="000834BC">
      <w:pPr>
        <w:ind w:firstLine="400"/>
        <w:jc w:val="both"/>
      </w:pPr>
      <w:r>
        <w:t>2. Заместители руководителя уполномоченного органа, ведающие вопросами охраны, защиты, воспроизводства лесов, животного мира и особо охраняемых природных территорий, являются по д</w:t>
      </w:r>
      <w:r>
        <w:t xml:space="preserve">олжности одновременно заместителями Главного государственного лесного инспектора Республики Казахстан. </w:t>
      </w:r>
    </w:p>
    <w:p w:rsidR="00000000" w:rsidRDefault="000834BC">
      <w:pPr>
        <w:ind w:firstLine="400"/>
        <w:jc w:val="both"/>
      </w:pPr>
      <w:r>
        <w:t>3. Руководители структурных подразделений уполномоченного органа, ведающие вопросами охраны, защиты, воспроизводства лесов, животного мира и особо охран</w:t>
      </w:r>
      <w:r>
        <w:t xml:space="preserve">яемых природных территорий, являются по должности одновременно старшими государственными лесными инспекторами Республики Казахстан. </w:t>
      </w:r>
    </w:p>
    <w:p w:rsidR="00000000" w:rsidRDefault="000834BC">
      <w:pPr>
        <w:ind w:firstLine="400"/>
        <w:jc w:val="both"/>
      </w:pPr>
      <w:r>
        <w:t>4. Специалисты уполномоченного органа, ведающие вопросами охраны, защиты, воспроизводства лесов, животного мира и особо охр</w:t>
      </w:r>
      <w:r>
        <w:t xml:space="preserve">аняемых природных территорий, являются по должности одновременно государственными лесными инспекторами Республики Казахстан. </w:t>
      </w:r>
    </w:p>
    <w:p w:rsidR="00000000" w:rsidRDefault="000834BC">
      <w:pPr>
        <w:ind w:firstLine="400"/>
        <w:jc w:val="both"/>
      </w:pPr>
      <w:r>
        <w:t>5. Руководители территориальных органов являются по должности одновременно главными государственными лесными инспекторами соответс</w:t>
      </w:r>
      <w:r>
        <w:t xml:space="preserve">твующих областей. </w:t>
      </w:r>
    </w:p>
    <w:p w:rsidR="00000000" w:rsidRDefault="000834BC">
      <w:pPr>
        <w:ind w:firstLine="400"/>
        <w:jc w:val="both"/>
      </w:pPr>
      <w:r>
        <w:t>6. Заместители руководителей территориальных органов, ведающие вопросами охраны, защиты, воспроизводства лесов, животного мира и особо охраняемых природных территорий, являются по должности одновременно заместителями главных государствен</w:t>
      </w:r>
      <w:r>
        <w:t xml:space="preserve">ных лесных инспекторов соответствующих областей. </w:t>
      </w:r>
    </w:p>
    <w:p w:rsidR="00000000" w:rsidRDefault="000834BC">
      <w:pPr>
        <w:ind w:firstLine="400"/>
        <w:jc w:val="both"/>
      </w:pPr>
      <w:r>
        <w:t>7. Руководители структурных подразделений территориальных органов, ведающие вопросами охраны, защиты, воспроизводства лесов, животного мира и особо охраняемых природных территорий, являются по должности одн</w:t>
      </w:r>
      <w:r>
        <w:t xml:space="preserve">овременно старшими государственными лесными инспекторами соответствующих областей. </w:t>
      </w:r>
    </w:p>
    <w:p w:rsidR="00000000" w:rsidRDefault="000834BC">
      <w:pPr>
        <w:spacing w:after="240"/>
        <w:ind w:firstLine="400"/>
        <w:jc w:val="both"/>
      </w:pPr>
      <w:r>
        <w:t>8. Специалисты территориальных органов, ведающие вопросами охраны, защиты, воспроизводства лесов, животного мира и особо охраняемых природных территорий, являются по должно</w:t>
      </w:r>
      <w:r>
        <w:t>сти одновременно государственными лесными инспекторами соответствующих областей.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21.</w:t>
      </w:r>
      <w:r>
        <w:t xml:space="preserve"> Права и обязанности должностных лиц уполномоченного и территориальных органов, осуществляющих государственный контроль в области охраны, защиты, пользования лесным </w:t>
      </w:r>
      <w:r>
        <w:t xml:space="preserve">фондом,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>1. Должностные лица уполномоченного и территориальных органов, осуществляющие государственный контроль в области охраны, защиты, пользования лесным фондом, воспроизводства лесов и лесоразведения, имеют право:</w:t>
      </w:r>
      <w:r>
        <w:t xml:space="preserve"> </w:t>
      </w:r>
    </w:p>
    <w:p w:rsidR="00000000" w:rsidRDefault="000834B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4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1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1) осуществлять проверку всех видов работ и мероприятий по охране, защите, воспроизводству лесов и лесопользованию, а также </w:t>
      </w:r>
      <w:r>
        <w:rPr>
          <w:rStyle w:val="s0"/>
        </w:rPr>
        <w:t xml:space="preserve">контроль </w:t>
      </w:r>
      <w:r>
        <w:t xml:space="preserve">за соблюдением порядка, установленного законодательством Республики Казахстан, при производстве в лесах работ, </w:t>
      </w:r>
      <w:r>
        <w:t xml:space="preserve">не связанных с ведением лесного хозяйства и лесопользованием на территории лесного фонда, и давать физическим и юридическим лицам письменные указания по устранению выявленных недостатков; </w:t>
      </w:r>
    </w:p>
    <w:p w:rsidR="00000000" w:rsidRDefault="000834BC">
      <w:pPr>
        <w:jc w:val="both"/>
      </w:pPr>
      <w:r>
        <w:rPr>
          <w:rStyle w:val="s3"/>
        </w:rPr>
        <w:t xml:space="preserve">Подпункт 2 изложен в редакции </w:t>
      </w:r>
      <w:hyperlink r:id="rId116" w:anchor="sub_id=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17" w:anchor="sub_id=2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>2) посещать при предъявлении служебного удостоверения установленного образца о</w:t>
      </w:r>
      <w:r>
        <w:rPr>
          <w:rStyle w:val="s0"/>
        </w:rPr>
        <w:t>рганизации для проведения контроля за состоянием, охраной, защитой, пользованием государственным лесным фондом, воспроизводством лесов и лесоразведением;</w:t>
      </w:r>
    </w:p>
    <w:p w:rsidR="00000000" w:rsidRDefault="000834BC">
      <w:pPr>
        <w:ind w:firstLine="400"/>
        <w:jc w:val="both"/>
      </w:pPr>
      <w:r>
        <w:t>3) составлять протоколы об административных правонарушениях в области лесного законодательства Республ</w:t>
      </w:r>
      <w:r>
        <w:t xml:space="preserve">ики Казахстан, законодательства Республики Казахстан об охране, воспроизводстве и использовании животного мира и особо охраняемых природных территориях; </w:t>
      </w:r>
    </w:p>
    <w:p w:rsidR="00000000" w:rsidRDefault="000834BC">
      <w:pPr>
        <w:jc w:val="both"/>
      </w:pPr>
      <w:r>
        <w:rPr>
          <w:rStyle w:val="s3"/>
        </w:rPr>
        <w:t xml:space="preserve">Пункт дополнен подпунктами 3-1 - 3-3 в соответствии с </w:t>
      </w:r>
      <w:hyperlink r:id="rId118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0834BC">
      <w:pPr>
        <w:ind w:firstLine="400"/>
        <w:jc w:val="both"/>
      </w:pPr>
      <w:r>
        <w:rPr>
          <w:rStyle w:val="s0"/>
        </w:rPr>
        <w:t>3-1) выдавать предписания об устранении нарушений требований настоящего Кодекса и постановлений Правительства Республики Казахстан в области охраны, защиты лесного фонда, пользования им, во</w:t>
      </w:r>
      <w:r>
        <w:rPr>
          <w:rStyle w:val="s0"/>
        </w:rPr>
        <w:t>спроизводства лесов и лесоразведения;</w:t>
      </w:r>
    </w:p>
    <w:p w:rsidR="00000000" w:rsidRDefault="000834BC">
      <w:pPr>
        <w:ind w:firstLine="400"/>
        <w:jc w:val="both"/>
      </w:pPr>
      <w:r>
        <w:rPr>
          <w:rStyle w:val="s0"/>
        </w:rPr>
        <w:t>3-2) выносить постановления:</w:t>
      </w:r>
    </w:p>
    <w:p w:rsidR="00000000" w:rsidRDefault="000834BC">
      <w:pPr>
        <w:ind w:firstLine="400"/>
        <w:jc w:val="both"/>
      </w:pPr>
      <w:r>
        <w:rPr>
          <w:rStyle w:val="s0"/>
        </w:rPr>
        <w:t>о привлечении виновных лиц к административной ответственности в случае нарушения настоящего Кодекса и постановлений Правительства Республики Казахстан в области охраны, защиты лесного фонда</w:t>
      </w:r>
      <w:r>
        <w:rPr>
          <w:rStyle w:val="s0"/>
        </w:rPr>
        <w:t>, пользования им, воспроизводства лесов и лесоразведения;</w:t>
      </w:r>
    </w:p>
    <w:p w:rsidR="00000000" w:rsidRDefault="000834BC">
      <w:pPr>
        <w:ind w:firstLine="400"/>
        <w:jc w:val="both"/>
      </w:pPr>
      <w:r>
        <w:rPr>
          <w:rStyle w:val="s0"/>
        </w:rPr>
        <w:t>об изъятии добытых лесных ресурсов, средств транспорта, орудий их добывания для временного хранения до вынесения судебного решения;</w:t>
      </w:r>
    </w:p>
    <w:p w:rsidR="00000000" w:rsidRDefault="000834BC">
      <w:pPr>
        <w:ind w:firstLine="400"/>
        <w:jc w:val="both"/>
      </w:pPr>
      <w:r>
        <w:rPr>
          <w:rStyle w:val="s0"/>
        </w:rPr>
        <w:t>3-3) составлять акт о результатах проверки;</w:t>
      </w:r>
    </w:p>
    <w:p w:rsidR="00000000" w:rsidRDefault="000834BC">
      <w:pPr>
        <w:ind w:firstLine="400"/>
        <w:jc w:val="both"/>
      </w:pPr>
      <w:r>
        <w:t xml:space="preserve">4) приостанавливать, ограничивать, прекращать право лесопользования в соответствии с законами Республики Казахстан; </w:t>
      </w:r>
    </w:p>
    <w:p w:rsidR="00000000" w:rsidRDefault="000834BC">
      <w:pPr>
        <w:ind w:firstLine="400"/>
        <w:jc w:val="both"/>
      </w:pPr>
      <w:r>
        <w:t xml:space="preserve">5) предъявлять в порядке, установленном законодательством Республики Казахстан, иски к физическим и юридическим лицам о возмещении ущерба, </w:t>
      </w:r>
      <w:r>
        <w:t xml:space="preserve">причиненного государственному лесному фонду нарушением лесного законодательства Республики Казахстан, законодательства Республики Казахстан </w:t>
      </w:r>
      <w:hyperlink r:id="rId119" w:history="1">
        <w:r>
          <w:rPr>
            <w:rStyle w:val="a3"/>
          </w:rPr>
          <w:t>об охране, воспроизводстве и использовании животного</w:t>
        </w:r>
        <w:r>
          <w:rPr>
            <w:rStyle w:val="a3"/>
          </w:rPr>
          <w:t xml:space="preserve"> мира</w:t>
        </w:r>
      </w:hyperlink>
      <w:r>
        <w:t xml:space="preserve"> и </w:t>
      </w:r>
      <w:hyperlink r:id="rId120" w:history="1">
        <w:r>
          <w:rPr>
            <w:rStyle w:val="a3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>6) вносить представления руководителям соответствующих государственных органов о привлечении к ответственности должностных лиц, допустивших на</w:t>
      </w:r>
      <w:r>
        <w:t xml:space="preserve">рушение лесного законодательства Республики Казахстан, законодательства Республики Казахстан об охране, воспроизводстве и использовании животного мира и особо охраняемых природных территориях, а в необходимых случаях передавать в правоохранительные органы </w:t>
      </w:r>
      <w:r>
        <w:t xml:space="preserve">материалы для решения вопроса об их привлечении к уголовной ответственности. </w:t>
      </w:r>
    </w:p>
    <w:p w:rsidR="00000000" w:rsidRDefault="000834BC">
      <w:pPr>
        <w:ind w:firstLine="400"/>
        <w:jc w:val="both"/>
      </w:pPr>
      <w:r>
        <w:t xml:space="preserve">2. Должностные лица уполномоченного и территориальных органов, осуществляющие государственный контроль в области охраны, защиты, пользования лесным фондом, воспроизводства лесов </w:t>
      </w:r>
      <w:r>
        <w:t xml:space="preserve">и лесоразведения, обязаны осуществлять контроль за: </w:t>
      </w:r>
    </w:p>
    <w:p w:rsidR="00000000" w:rsidRDefault="000834BC">
      <w:pPr>
        <w:ind w:firstLine="400"/>
        <w:jc w:val="both"/>
      </w:pPr>
      <w:r>
        <w:t xml:space="preserve">1) качеством выполнения лесохозяйственных мероприятий и их соответствием лесоустроительным проектам на участках государственного лесного фонда; </w:t>
      </w:r>
    </w:p>
    <w:p w:rsidR="00000000" w:rsidRDefault="000834BC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21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0834BC">
      <w:pPr>
        <w:ind w:firstLine="400"/>
        <w:jc w:val="both"/>
      </w:pPr>
      <w:r>
        <w:rPr>
          <w:rStyle w:val="s0"/>
        </w:rPr>
        <w:t>1-1) количественными и качественными изменениями лесного фонда, санитарным состоянием лесов, лесопатологической обстановкой в лесах;</w:t>
      </w:r>
    </w:p>
    <w:p w:rsidR="00000000" w:rsidRDefault="000834BC">
      <w:pPr>
        <w:ind w:firstLine="400"/>
        <w:jc w:val="both"/>
      </w:pPr>
      <w:r>
        <w:t>2) со</w:t>
      </w:r>
      <w:r>
        <w:t xml:space="preserve">блюдением договоров и порядка передачи лесных ресурсов в лесопользование на участках государственного лесного фонда; </w:t>
      </w:r>
    </w:p>
    <w:p w:rsidR="00000000" w:rsidRDefault="000834BC">
      <w:pPr>
        <w:ind w:firstLine="400"/>
        <w:jc w:val="both"/>
      </w:pPr>
      <w:r>
        <w:t>3) выполнением требований пожарной безопасности в лесах, мероприятий по предупреждению лесных пожаров, по обеспечению их своевременного об</w:t>
      </w:r>
      <w:r>
        <w:t xml:space="preserve">наружения и ликвидации, а также точностью учета площадей гарей и определения причиненного пожарами ущерба государственному лесному фонду, своевременностью принятых мер по ликвидации последствий лесных пожаров; </w:t>
      </w:r>
    </w:p>
    <w:p w:rsidR="00000000" w:rsidRDefault="000834BC">
      <w:pPr>
        <w:jc w:val="both"/>
      </w:pPr>
      <w:r>
        <w:rPr>
          <w:rStyle w:val="s3"/>
        </w:rPr>
        <w:t xml:space="preserve">См. также: </w:t>
      </w:r>
      <w:hyperlink r:id="rId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учету, определению и возмещению ущерба, причиняемого пожарами на территории лесного фонда Республики Казахстан (утверждены приказом Председателя Комитета лесного и охотничьего хозяйства Министерст</w:t>
      </w:r>
      <w:r>
        <w:rPr>
          <w:rStyle w:val="s3"/>
        </w:rPr>
        <w:t>ва сельского хозяйства Республики Казахстан от 07 декабря 2006 года № 267)</w:t>
      </w:r>
    </w:p>
    <w:p w:rsidR="00000000" w:rsidRDefault="000834BC">
      <w:pPr>
        <w:ind w:firstLine="400"/>
        <w:jc w:val="both"/>
      </w:pPr>
      <w:r>
        <w:t>4) выполнением мероприятий по защите лесов от вредителей и болезней, своевременностью принятых мер по предупреждению возникновения, распространения, точностью учета и прогнозировани</w:t>
      </w:r>
      <w:r>
        <w:t xml:space="preserve">я очагов вредителей и болезней леса, ослабления и гибели насаждений от подтоплений, засорений, сточных вод и других видов хозяйственного воздействия; </w:t>
      </w:r>
    </w:p>
    <w:p w:rsidR="00000000" w:rsidRDefault="000834BC">
      <w:pPr>
        <w:ind w:firstLine="400"/>
        <w:jc w:val="both"/>
      </w:pPr>
      <w:r>
        <w:t xml:space="preserve">5) соблюдением </w:t>
      </w:r>
      <w:hyperlink r:id="rId123" w:history="1">
        <w:r>
          <w:rPr>
            <w:rStyle w:val="a3"/>
          </w:rPr>
          <w:t>правил отпуска древесины н</w:t>
        </w:r>
        <w:r>
          <w:rPr>
            <w:rStyle w:val="a3"/>
          </w:rPr>
          <w:t>а корню</w:t>
        </w:r>
      </w:hyperlink>
      <w:r>
        <w:t xml:space="preserve"> и рубок леса, иных правил лесопользования; </w:t>
      </w:r>
    </w:p>
    <w:p w:rsidR="00000000" w:rsidRDefault="000834BC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124" w:anchor="sub_id=7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0834BC">
      <w:pPr>
        <w:ind w:firstLine="400"/>
        <w:jc w:val="both"/>
      </w:pPr>
      <w:r>
        <w:rPr>
          <w:rStyle w:val="s0"/>
        </w:rPr>
        <w:t>5-1) проверкой работ по отводу лесосек;</w:t>
      </w:r>
    </w:p>
    <w:p w:rsidR="00000000" w:rsidRDefault="000834BC">
      <w:pPr>
        <w:ind w:firstLine="400"/>
        <w:jc w:val="both"/>
      </w:pPr>
      <w:r>
        <w:t xml:space="preserve">6) соблюдением режимов в лесах особо охраняемых природных территорий; </w:t>
      </w:r>
    </w:p>
    <w:p w:rsidR="00000000" w:rsidRDefault="000834BC">
      <w:pPr>
        <w:ind w:firstLine="400"/>
        <w:jc w:val="both"/>
      </w:pPr>
      <w:r>
        <w:t>7) соблюдением правил лесосеменного районирования, заготовкой, хранением, обработкой и качеством лесных семян, ведением питомнического хозяйства на участках государственного лесного фо</w:t>
      </w:r>
      <w:r>
        <w:t xml:space="preserve">нда; </w:t>
      </w:r>
    </w:p>
    <w:p w:rsidR="00000000" w:rsidRDefault="000834BC">
      <w:pPr>
        <w:ind w:firstLine="400"/>
        <w:jc w:val="both"/>
      </w:pPr>
      <w:r>
        <w:t xml:space="preserve">8) использованием земель лесного фонда в соответствии с их целевым назначением и охраной этих земель; </w:t>
      </w:r>
    </w:p>
    <w:p w:rsidR="00000000" w:rsidRDefault="000834BC">
      <w:pPr>
        <w:ind w:firstLine="400"/>
        <w:jc w:val="both"/>
      </w:pPr>
      <w:r>
        <w:t>9) соблюдением порядка пользования государственным лесным фондом при строительных работах, добыче полезных ископаемых, прокладке коммуникаций и вып</w:t>
      </w:r>
      <w:r>
        <w:t xml:space="preserve">олнении иных работ, не связанных с ведением лесного хозяйства и лесопользованием; </w:t>
      </w:r>
    </w:p>
    <w:p w:rsidR="00000000" w:rsidRDefault="000834BC">
      <w:pPr>
        <w:ind w:firstLine="400"/>
        <w:jc w:val="both"/>
      </w:pPr>
      <w:r>
        <w:t xml:space="preserve">10) выполнением иных требований лесного законодательства Республики Казахстан, законодательства Республики Казахстан </w:t>
      </w:r>
      <w:hyperlink r:id="rId125" w:history="1">
        <w:r>
          <w:rPr>
            <w:rStyle w:val="a3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26" w:history="1">
        <w:r>
          <w:rPr>
            <w:rStyle w:val="a3"/>
          </w:rPr>
          <w:t>особо охраняемых природных территориях.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>3. Должностным лицам, осуществляющим государственный контроль в области охраны, за</w:t>
      </w:r>
      <w:r>
        <w:t xml:space="preserve">щиты, пользования лесным фондом, воспроизводства лесов и лесоразведения, разрешаются хранение, ношение и применение служебного оружия в порядке, установленном </w:t>
      </w:r>
      <w:hyperlink r:id="rId127" w:history="1">
        <w:r>
          <w:rPr>
            <w:rStyle w:val="a3"/>
          </w:rPr>
          <w:t>законодательством</w:t>
        </w:r>
      </w:hyperlink>
      <w:r>
        <w:t xml:space="preserve"> Республики Каза</w:t>
      </w:r>
      <w:r>
        <w:t xml:space="preserve">хстан. </w:t>
      </w:r>
    </w:p>
    <w:p w:rsidR="00000000" w:rsidRDefault="000834BC">
      <w:pPr>
        <w:ind w:firstLine="400"/>
        <w:jc w:val="both"/>
      </w:pPr>
      <w:r>
        <w:rPr>
          <w:rStyle w:val="s0"/>
        </w:rPr>
        <w:t>4. Должностные лица, осуществляющие государственный контроль в области охраны, защиты, пользования лесным фондом, воспроизводства лесов и лесоразведения, в порядке, установленном законодательством Республики Казахстан, обеспечиваются форменным обму</w:t>
      </w:r>
      <w:r>
        <w:rPr>
          <w:rStyle w:val="s0"/>
        </w:rPr>
        <w:t>ндированием и служебным оружием.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jc w:val="both"/>
      </w:pPr>
      <w:r>
        <w:rPr>
          <w:rStyle w:val="s3"/>
        </w:rPr>
        <w:t xml:space="preserve">Кодекс дополнен статьей 21-1 в соответствии с </w:t>
      </w:r>
      <w:hyperlink r:id="rId128" w:anchor="sub_id=7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Исключена в соответствии с </w:t>
      </w:r>
      <w:hyperlink r:id="rId129" w:anchor="sub_id=2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30" w:anchor="sub_id=2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> </w:t>
      </w:r>
    </w:p>
    <w:p w:rsidR="00000000" w:rsidRDefault="000834BC">
      <w:pPr>
        <w:spacing w:after="240"/>
        <w:jc w:val="center"/>
      </w:pPr>
      <w:bookmarkStart w:id="6" w:name="SUB220000"/>
      <w:bookmarkEnd w:id="6"/>
      <w:r>
        <w:rPr>
          <w:rStyle w:val="s1"/>
        </w:rPr>
        <w:t>Раздел 3. Право лесовладения и лесопользования</w:t>
      </w:r>
    </w:p>
    <w:p w:rsidR="00000000" w:rsidRDefault="000834BC">
      <w:pPr>
        <w:spacing w:after="240"/>
        <w:jc w:val="center"/>
      </w:pPr>
      <w:r>
        <w:rPr>
          <w:rStyle w:val="s1"/>
        </w:rPr>
        <w:t>Глава 5. Право лесовладения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22.</w:t>
      </w:r>
      <w:r>
        <w:t xml:space="preserve"> Предоставление участков государственного лесного фонда на праве лесовладения </w:t>
      </w:r>
    </w:p>
    <w:p w:rsidR="00000000" w:rsidRDefault="000834BC">
      <w:pPr>
        <w:ind w:firstLine="400"/>
        <w:jc w:val="both"/>
      </w:pPr>
      <w:r>
        <w:t xml:space="preserve">1. Лесовладение на участки государственного лесного фонда возникает на праве </w:t>
      </w:r>
      <w:hyperlink r:id="rId131" w:anchor="sub_id=340000" w:history="1">
        <w:r>
          <w:rPr>
            <w:rStyle w:val="a3"/>
          </w:rPr>
          <w:t>постоянного землепользования</w:t>
        </w:r>
      </w:hyperlink>
      <w:r>
        <w:t xml:space="preserve">. </w:t>
      </w:r>
    </w:p>
    <w:p w:rsidR="00000000" w:rsidRDefault="000834BC">
      <w:pPr>
        <w:ind w:firstLine="400"/>
        <w:jc w:val="both"/>
      </w:pPr>
      <w:bookmarkStart w:id="7" w:name="SUB220200"/>
      <w:bookmarkEnd w:id="7"/>
      <w:r>
        <w:t xml:space="preserve">2. Участки государственного лесного фонда на праве лесовладения предоставляются: </w:t>
      </w:r>
    </w:p>
    <w:p w:rsidR="00000000" w:rsidRDefault="000834BC">
      <w:pPr>
        <w:ind w:firstLine="400"/>
        <w:jc w:val="both"/>
      </w:pPr>
      <w:r>
        <w:t>1) лесным учреждениям и иным государственным организациям уполномоченного органа для охраны, защиты государственного лесно</w:t>
      </w:r>
      <w:r>
        <w:t xml:space="preserve">го фонда, воспроизводства лесов и лесоразведения, организации комплексного пользования государственным лесным фондом; </w:t>
      </w:r>
    </w:p>
    <w:p w:rsidR="00000000" w:rsidRDefault="000834B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2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07.07.06 г. № 176-III (</w:t>
      </w:r>
      <w:hyperlink r:id="rId133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2) государственным природным заповедникам, государственным национальным природным паркам, государственным природным резерватам, </w:t>
      </w:r>
      <w:r>
        <w:rPr>
          <w:rStyle w:val="s0"/>
        </w:rPr>
        <w:t>государственным региональным природным паркам</w:t>
      </w:r>
      <w:r>
        <w:t>, государственным ботаническим садам, государственным дендрологическим паркам (далее - особо охраняемые природные территории со статусом юридического лица) для целей, связанных с деятельностью особо охраняемых п</w:t>
      </w:r>
      <w:r>
        <w:t xml:space="preserve">риродных территорий. </w:t>
      </w:r>
    </w:p>
    <w:p w:rsidR="00000000" w:rsidRDefault="000834BC">
      <w:pPr>
        <w:ind w:firstLine="400"/>
        <w:jc w:val="both"/>
      </w:pPr>
      <w:r>
        <w:t xml:space="preserve">3. Государственные юридические лица, указанные в пункте 2 настоящей статьи, которым участки государственного лесного фонда предоставлены на праве постоянного землепользования, являются государственными лесовладельцами. </w:t>
      </w:r>
    </w:p>
    <w:p w:rsidR="00000000" w:rsidRDefault="000834BC">
      <w:pPr>
        <w:spacing w:after="240"/>
        <w:ind w:firstLine="400"/>
        <w:jc w:val="both"/>
      </w:pPr>
      <w:r>
        <w:t>4. Право лесов</w:t>
      </w:r>
      <w:r>
        <w:t xml:space="preserve">ладения удостоверяется актом на право постоянного землепользования, выдаваемым </w:t>
      </w:r>
      <w:hyperlink r:id="rId134" w:anchor="sub_id=100" w:history="1">
        <w:r>
          <w:rPr>
            <w:rStyle w:val="a3"/>
          </w:rPr>
          <w:t>центральным уполномоченным органом</w:t>
        </w:r>
      </w:hyperlink>
      <w:r>
        <w:t xml:space="preserve"> по управлению земельными ресурсами.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23.</w:t>
      </w:r>
      <w:r>
        <w:t xml:space="preserve"> Возникновение п</w:t>
      </w:r>
      <w:r>
        <w:t xml:space="preserve">рава частного лесовладения </w:t>
      </w:r>
    </w:p>
    <w:p w:rsidR="00000000" w:rsidRDefault="000834BC">
      <w:pPr>
        <w:spacing w:after="240"/>
        <w:ind w:firstLine="400"/>
        <w:jc w:val="both"/>
      </w:pPr>
      <w:r>
        <w:t xml:space="preserve">Право частного лесовладения возникает на землях физических и негосударственных юридических лиц, предоставленных им в частную собственность или долгосрочное землепользование в соответствии с </w:t>
      </w:r>
      <w:hyperlink r:id="rId135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государственных лесовладельцев </w:t>
      </w:r>
    </w:p>
    <w:p w:rsidR="00000000" w:rsidRDefault="000834BC">
      <w:pPr>
        <w:ind w:firstLine="400"/>
        <w:jc w:val="both"/>
      </w:pPr>
      <w:r>
        <w:t xml:space="preserve">Государственные лесовладельцы имеют право: </w:t>
      </w:r>
    </w:p>
    <w:p w:rsidR="00000000" w:rsidRDefault="000834BC">
      <w:pPr>
        <w:ind w:firstLine="400"/>
        <w:jc w:val="both"/>
      </w:pPr>
      <w:r>
        <w:t>1) пользоваться участками государственного лесного фонда в порядке, установленном зак</w:t>
      </w:r>
      <w:r>
        <w:t xml:space="preserve">онодательством Республики Казахстан; </w:t>
      </w:r>
    </w:p>
    <w:p w:rsidR="00000000" w:rsidRDefault="000834BC">
      <w:pPr>
        <w:ind w:firstLine="400"/>
        <w:jc w:val="both"/>
      </w:pPr>
      <w:r>
        <w:t xml:space="preserve">2) осуществлять лесопользование на участках государственного лесного фонда, кроме рубок главного пользования, в порядке, установленном настоящим Кодексом; </w:t>
      </w:r>
    </w:p>
    <w:p w:rsidR="00000000" w:rsidRDefault="000834BC">
      <w:pPr>
        <w:ind w:firstLine="400"/>
        <w:jc w:val="both"/>
      </w:pPr>
      <w:r>
        <w:t>3) возводить строения и сооружения на участках государственног</w:t>
      </w:r>
      <w:r>
        <w:t xml:space="preserve">о лесного фонда, необходимые для ведения лесного хозяйства и осуществления лесопользования, в соответствии с проектной и технической документацией по согласованию с территориальными органами; </w:t>
      </w:r>
    </w:p>
    <w:p w:rsidR="00000000" w:rsidRDefault="000834BC">
      <w:pPr>
        <w:ind w:firstLine="400"/>
        <w:jc w:val="both"/>
      </w:pPr>
      <w:r>
        <w:t>4) на реализацию заготовленной ими продукции и использование по</w:t>
      </w:r>
      <w:r>
        <w:t xml:space="preserve">лученных доходов; </w:t>
      </w:r>
    </w:p>
    <w:p w:rsidR="00000000" w:rsidRDefault="000834BC">
      <w:pPr>
        <w:spacing w:after="240"/>
        <w:ind w:firstLine="400"/>
        <w:jc w:val="both"/>
      </w:pPr>
      <w:r>
        <w:t>5) выдавать физическим и юридическим лицам лесорубочные и лесные билеты на лесопользование на участках государственного лесного фонда.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25.</w:t>
      </w:r>
      <w:r>
        <w:t xml:space="preserve"> Права частных лесовладельцев </w:t>
      </w:r>
    </w:p>
    <w:p w:rsidR="00000000" w:rsidRDefault="000834BC">
      <w:pPr>
        <w:ind w:firstLine="400"/>
        <w:jc w:val="both"/>
      </w:pPr>
      <w:r>
        <w:t xml:space="preserve">Частные лесовладельцы имеют право: </w:t>
      </w:r>
    </w:p>
    <w:p w:rsidR="00000000" w:rsidRDefault="000834BC">
      <w:pPr>
        <w:ind w:firstLine="400"/>
        <w:jc w:val="both"/>
      </w:pPr>
      <w:r>
        <w:t xml:space="preserve">1) владеть, пользоваться </w:t>
      </w:r>
      <w:r>
        <w:t xml:space="preserve">и распоряжаться участками частного лесного фонда, находящимися в их собственности или в долгосрочном землепользовании, в порядке, установленном </w:t>
      </w:r>
      <w:hyperlink r:id="rId136" w:anchor="sub_id=250000" w:history="1">
        <w:r>
          <w:rPr>
            <w:rStyle w:val="a3"/>
          </w:rPr>
          <w:t>законами</w:t>
        </w:r>
      </w:hyperlink>
      <w:r>
        <w:t xml:space="preserve"> Республики Казахстан</w:t>
      </w:r>
      <w:r>
        <w:t xml:space="preserve">; </w:t>
      </w:r>
    </w:p>
    <w:p w:rsidR="00000000" w:rsidRDefault="000834BC">
      <w:pPr>
        <w:ind w:firstLine="400"/>
        <w:jc w:val="both"/>
      </w:pPr>
      <w:r>
        <w:t xml:space="preserve">2) осуществлять лесопользование на участках частного лесного фонда, находящихся в их собственности или долгосрочном землепользовании; </w:t>
      </w:r>
    </w:p>
    <w:p w:rsidR="00000000" w:rsidRDefault="000834BC">
      <w:pPr>
        <w:ind w:firstLine="400"/>
        <w:jc w:val="both"/>
      </w:pPr>
      <w:r>
        <w:t>3) возводить строения и сооружения на участках частного лесного фонда, в том числе необходимые для ведения лесного хоз</w:t>
      </w:r>
      <w:r>
        <w:t xml:space="preserve">яйства и осуществления лесопользования, в соответствии с проектной и технической документацией по согласованию с соответствующими государственными органами; </w:t>
      </w:r>
    </w:p>
    <w:p w:rsidR="00000000" w:rsidRDefault="000834BC">
      <w:pPr>
        <w:spacing w:after="240"/>
        <w:ind w:firstLine="400"/>
        <w:jc w:val="both"/>
      </w:pPr>
      <w:r>
        <w:t>4) собственности на заготовленную ими продукцию и доход от ее реализации.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26.</w:t>
      </w:r>
      <w:r>
        <w:t xml:space="preserve"> Обязанности г</w:t>
      </w:r>
      <w:r>
        <w:t xml:space="preserve">осударственных лесовладельцев </w:t>
      </w:r>
    </w:p>
    <w:p w:rsidR="00000000" w:rsidRDefault="000834BC">
      <w:pPr>
        <w:ind w:firstLine="400"/>
        <w:jc w:val="both"/>
      </w:pPr>
      <w:r>
        <w:t xml:space="preserve">Государственные лесовладельцы обязаны: </w:t>
      </w:r>
    </w:p>
    <w:p w:rsidR="00000000" w:rsidRDefault="000834BC">
      <w:pPr>
        <w:ind w:firstLine="400"/>
        <w:jc w:val="both"/>
      </w:pPr>
      <w:r>
        <w:t xml:space="preserve">1) вести лесное хозяйство в порядке, установленном законодательством Республики Казахстан; </w:t>
      </w:r>
    </w:p>
    <w:p w:rsidR="00000000" w:rsidRDefault="000834BC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38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>2) обеспечивать расширенное воспроизво</w:t>
      </w:r>
      <w:r>
        <w:t>дство, охрану, защиту, улучшение санитарного состояния лесов и уход за ними, повышение продуктивности, защитных и иных полезных свойств лесов, организацию многоцелевого рационального лесопользования, ведение лесоустройства, учет лесов и животного мира, а т</w:t>
      </w:r>
      <w:r>
        <w:t xml:space="preserve">акже сохранение объектов </w:t>
      </w:r>
      <w:r>
        <w:rPr>
          <w:rStyle w:val="s0"/>
        </w:rPr>
        <w:t xml:space="preserve">государственного </w:t>
      </w:r>
      <w:r>
        <w:t xml:space="preserve">природно-заповедного фонда, культурного и природного наследия; </w:t>
      </w:r>
    </w:p>
    <w:p w:rsidR="00000000" w:rsidRDefault="000834BC">
      <w:pPr>
        <w:ind w:firstLine="400"/>
        <w:jc w:val="both"/>
      </w:pPr>
      <w:r>
        <w:t xml:space="preserve">3) использовать ресурсный потенциал государственного лесного фонда в порядке, установленном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>4) вести работы э</w:t>
      </w:r>
      <w:r>
        <w:t>кологически приемлемыми способами и методами, обеспечивающими сохранение средообразующих и средозащитных функций леса, а также условий своевременного восстановления насаждений, лекарственного, пищевого и технического сырья, выполнять иные требования по охр</w:t>
      </w:r>
      <w:r>
        <w:t xml:space="preserve">ане, защите, пользованию государственным лесным фондом, воспроизводству лесов и лесоразведению, предусмотренные настоящим Кодексом и иными законодательными актами Республики Казахстан; </w:t>
      </w:r>
    </w:p>
    <w:p w:rsidR="00000000" w:rsidRDefault="000834BC">
      <w:pPr>
        <w:ind w:firstLine="400"/>
        <w:jc w:val="both"/>
      </w:pPr>
      <w:r>
        <w:t>5) обеспечивать противопожарное и санитарное обустройство территории г</w:t>
      </w:r>
      <w:r>
        <w:t>осударственного лесного фонда, предупреждать, своевременно обнаруживать и пресекать нарушения правил пожарной безопасности и лесопользования, а также другие нарушения лесного законодательства Республики Казахстан, принимать необходимые меры по тушению лесн</w:t>
      </w:r>
      <w:r>
        <w:t xml:space="preserve">ых пожаров, борьбе с вредителями и болезнями леса, борьбе с нарушениями законодательства Республики Казахстан </w:t>
      </w:r>
      <w:hyperlink r:id="rId139" w:history="1">
        <w:r>
          <w:rPr>
            <w:rStyle w:val="a3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40" w:history="1">
        <w:r>
          <w:rPr>
            <w:rStyle w:val="a3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 xml:space="preserve">6) оказывать содействие лесопользователям при разработке ими планов противопожарных мероприятий; </w:t>
      </w:r>
    </w:p>
    <w:p w:rsidR="00000000" w:rsidRDefault="000834BC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41" w:anchor="sub_id=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6-1) проводить ревизию лесных обходов в соответствии с </w:t>
      </w:r>
      <w:hyperlink r:id="rId142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</w:t>
      </w:r>
      <w:r>
        <w:rPr>
          <w:rStyle w:val="s0"/>
        </w:rPr>
        <w:t>нными уполномоченным органом;</w:t>
      </w:r>
    </w:p>
    <w:p w:rsidR="00000000" w:rsidRDefault="000834BC">
      <w:pPr>
        <w:spacing w:after="240"/>
        <w:ind w:firstLine="400"/>
        <w:jc w:val="both"/>
      </w:pPr>
      <w:r>
        <w:t>7) вести регистрацию лесных пожаров и последствий от них в порядке, определенном законодательством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27.</w:t>
      </w:r>
      <w:r>
        <w:t xml:space="preserve"> Обязанности частных лесовладельцев </w:t>
      </w:r>
    </w:p>
    <w:p w:rsidR="00000000" w:rsidRDefault="000834BC">
      <w:pPr>
        <w:ind w:firstLine="400"/>
        <w:jc w:val="both"/>
      </w:pPr>
      <w:r>
        <w:t xml:space="preserve">Частные лесовладельцы обязаны: </w:t>
      </w:r>
    </w:p>
    <w:p w:rsidR="00000000" w:rsidRDefault="000834BC">
      <w:pPr>
        <w:ind w:firstLine="400"/>
        <w:jc w:val="both"/>
      </w:pPr>
      <w:r>
        <w:t xml:space="preserve">1) вести лесное хозяйство </w:t>
      </w:r>
      <w:r>
        <w:t>и лесопользование на участках частного лесного фонда, находящихся в их собственности или долгосрочном землепользовании, экологически приемлемыми способами и методами, предусмотренными настоящим Кодексом и другими законодательными актами Республики Казахста</w:t>
      </w:r>
      <w:r>
        <w:t xml:space="preserve">н; </w:t>
      </w:r>
    </w:p>
    <w:p w:rsidR="00000000" w:rsidRDefault="000834BC">
      <w:pPr>
        <w:ind w:firstLine="400"/>
        <w:jc w:val="both"/>
      </w:pPr>
      <w:r>
        <w:t xml:space="preserve">2) обеспечивать охрану, защиту, улучшение санитарного состояния лесов, находящихся в их собственности, и уход за ними; </w:t>
      </w:r>
    </w:p>
    <w:p w:rsidR="00000000" w:rsidRDefault="000834BC">
      <w:pPr>
        <w:ind w:firstLine="400"/>
        <w:jc w:val="both"/>
      </w:pPr>
      <w:r>
        <w:t>3) предоставлять уполномоченному органу материалы, необходимые для ведения государственного учета лесного фонда, государственного ле</w:t>
      </w:r>
      <w:r>
        <w:t xml:space="preserve">сного кадастра, в порядке, установленном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>4) обеспечивать противопожарное и санитарное обустройство участков частного лесного фонда, находящихся в их собственности или долгосрочном землепользовании, принимать необход</w:t>
      </w:r>
      <w:r>
        <w:t xml:space="preserve">имые меры по тушению лесных пожаров, борьбе с вредителями и болезнями леса; </w:t>
      </w:r>
    </w:p>
    <w:p w:rsidR="00000000" w:rsidRDefault="000834BC">
      <w:pPr>
        <w:spacing w:after="240"/>
        <w:ind w:firstLine="400"/>
        <w:jc w:val="both"/>
      </w:pPr>
      <w:r>
        <w:t>5) вести регистрацию лесных пожаров на участках частного лесного фонда, находящихся в их собственности, и последствий от них в порядке, определенном законодательством Республики К</w:t>
      </w:r>
      <w:r>
        <w:t>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28.</w:t>
      </w:r>
      <w:r>
        <w:t xml:space="preserve"> Прекращение права лесовладения </w:t>
      </w:r>
    </w:p>
    <w:p w:rsidR="00000000" w:rsidRDefault="000834BC">
      <w:pPr>
        <w:ind w:firstLine="400"/>
        <w:jc w:val="both"/>
      </w:pPr>
      <w:r>
        <w:t xml:space="preserve">1. Право государственного лесовладения прекращается в следующих случаях: </w:t>
      </w:r>
    </w:p>
    <w:p w:rsidR="00000000" w:rsidRDefault="000834BC">
      <w:pPr>
        <w:ind w:firstLine="400"/>
        <w:jc w:val="both"/>
      </w:pPr>
      <w:r>
        <w:t xml:space="preserve">1) ликвидации юридического лица, в лесовладении которого находятся участки государственного лесного фонда, и передачи их другому </w:t>
      </w:r>
      <w:r>
        <w:t xml:space="preserve">государственному лесовладельцу; </w:t>
      </w:r>
    </w:p>
    <w:p w:rsidR="00000000" w:rsidRDefault="000834BC">
      <w:pPr>
        <w:ind w:firstLine="400"/>
        <w:jc w:val="both"/>
      </w:pPr>
      <w:r>
        <w:t xml:space="preserve">2) изъятия земель государственного лесного фонда для государственных надобностей в порядке, установленном </w:t>
      </w:r>
      <w:hyperlink r:id="rId143" w:anchor="sub_id=840000" w:history="1">
        <w:r>
          <w:rPr>
            <w:rStyle w:val="a3"/>
          </w:rPr>
          <w:t>законодательным актом</w:t>
        </w:r>
      </w:hyperlink>
      <w:r>
        <w:t xml:space="preserve"> Республики К</w:t>
      </w:r>
      <w:r>
        <w:t xml:space="preserve">азахстан о земле; </w:t>
      </w:r>
    </w:p>
    <w:p w:rsidR="00000000" w:rsidRDefault="000834BC">
      <w:pPr>
        <w:ind w:firstLine="400"/>
        <w:jc w:val="both"/>
      </w:pPr>
      <w:r>
        <w:t xml:space="preserve">3) в иных случаях, предусмотренных законами Республики Казахстан. </w:t>
      </w:r>
    </w:p>
    <w:p w:rsidR="00000000" w:rsidRDefault="000834BC">
      <w:pPr>
        <w:spacing w:after="240"/>
        <w:ind w:firstLine="400"/>
        <w:jc w:val="both"/>
      </w:pPr>
      <w:r>
        <w:t>2. Право частного лесовладения прекращается в соответствии с законами Республики Казахстан.</w:t>
      </w:r>
    </w:p>
    <w:p w:rsidR="00000000" w:rsidRDefault="000834BC">
      <w:pPr>
        <w:spacing w:after="240"/>
        <w:jc w:val="center"/>
      </w:pPr>
      <w:bookmarkStart w:id="8" w:name="SUB290000"/>
      <w:bookmarkEnd w:id="8"/>
      <w:r>
        <w:rPr>
          <w:rStyle w:val="s1"/>
        </w:rPr>
        <w:t>Глава 6. Право лесопользования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29.</w:t>
      </w:r>
      <w:r>
        <w:t xml:space="preserve"> Возникновение права лесопользования </w:t>
      </w:r>
      <w:r>
        <w:t xml:space="preserve">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его основе договора. </w:t>
      </w:r>
    </w:p>
    <w:p w:rsidR="00000000" w:rsidRDefault="000834BC">
      <w:pPr>
        <w:ind w:firstLine="400"/>
        <w:jc w:val="both"/>
      </w:pPr>
      <w:r>
        <w:t xml:space="preserve">2. Право краткосрочного лесопользования на участках государственного лесного фонда возникает на основании лесного билета. </w:t>
      </w:r>
    </w:p>
    <w:p w:rsidR="00000000" w:rsidRDefault="000834BC">
      <w:pPr>
        <w:ind w:firstLine="400"/>
        <w:jc w:val="both"/>
      </w:pPr>
      <w:r>
        <w:t>3. В случае смерти физического лица - лесопользователя принадлежащее ему право лесопользования переходит к другому лицу в порядке, ус</w:t>
      </w:r>
      <w:r>
        <w:t xml:space="preserve">тановленном </w:t>
      </w:r>
      <w:hyperlink r:id="rId144" w:anchor="sub_id=2350200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Казахстан. </w:t>
      </w:r>
    </w:p>
    <w:p w:rsidR="00000000" w:rsidRDefault="000834BC">
      <w:pPr>
        <w:ind w:firstLine="400"/>
        <w:jc w:val="both"/>
      </w:pPr>
      <w:r>
        <w:t>4. При реорганизации юридического лица - лесопользователя принадлежащее ему право лесопользования переходит</w:t>
      </w:r>
      <w:r>
        <w:t xml:space="preserve"> к юридическому лицу - правопреемнику реорганизованного юридического лица в порядке, установленном </w:t>
      </w:r>
      <w:hyperlink r:id="rId145" w:anchor="sub_id=4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834BC">
      <w:pPr>
        <w:ind w:firstLine="400"/>
        <w:jc w:val="both"/>
      </w:pPr>
      <w:r>
        <w:t>5. Право лесопользования может пе</w:t>
      </w:r>
      <w:r>
        <w:t>реходить только при условиях сохранения вида лесопользования, наличия у правопреемника необходимых средств и производственных мощностей для осуществления лесопользования и специалистов соответствующей квалификации, определяемых областными исполнительными о</w:t>
      </w:r>
      <w:r>
        <w:t xml:space="preserve">рганами, а в случае осуществления лицензируемого вида деятельности по лесопользованию - наличия лицензии. </w:t>
      </w:r>
    </w:p>
    <w:p w:rsidR="00000000" w:rsidRDefault="000834BC">
      <w:pPr>
        <w:spacing w:after="240"/>
        <w:ind w:firstLine="400"/>
        <w:jc w:val="both"/>
      </w:pPr>
      <w:r>
        <w:t>6. Переход права лесопользования оформляется посредством внесения изменений в договор долгосрочного лесопользования, лесорубочный билет, лесной билет</w:t>
      </w:r>
      <w:r>
        <w:t>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30.</w:t>
      </w:r>
      <w:r>
        <w:t xml:space="preserve"> Возникновение права лесопользования на участках частного лесного фонда </w:t>
      </w:r>
    </w:p>
    <w:p w:rsidR="00000000" w:rsidRDefault="000834BC">
      <w:pPr>
        <w:spacing w:after="240"/>
        <w:ind w:firstLine="400"/>
        <w:jc w:val="both"/>
      </w:pPr>
      <w:r>
        <w:t>Право лесопользования на участках частного лесного фонда возникает в порядке, определяемом частным лесовладельцем, в соответствии с законами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</w:t>
      </w:r>
      <w:r>
        <w:rPr>
          <w:rStyle w:val="s1"/>
        </w:rPr>
        <w:t>1.</w:t>
      </w:r>
      <w:r>
        <w:t xml:space="preserve"> Долгосрочное лесопользование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Лесные ресурсы на участках государственного лесного фонда предоставляются в долгосрочное лесопользование на основании протокола тендера с последующим оформлением договора между </w:t>
      </w:r>
      <w:r>
        <w:t xml:space="preserve">уполномоченным органом или областным исполнительным органом, в ведении которых находятся участки государственного лесного фонда, и лесопользователем. </w:t>
      </w:r>
    </w:p>
    <w:p w:rsidR="00000000" w:rsidRDefault="000834BC">
      <w:pPr>
        <w:ind w:firstLine="400"/>
        <w:jc w:val="both"/>
      </w:pPr>
      <w:r>
        <w:t>2. Лесные ресурсы на участках государственного лесного фонда предоставляются в долгосрочное лесопользован</w:t>
      </w:r>
      <w:r>
        <w:t xml:space="preserve">ие на срок от 10 до 49 лет лесопользователям, имеющим средства и производственные мощности для осуществления лесопользования и специалистов соответствующей квалификации. </w:t>
      </w:r>
    </w:p>
    <w:p w:rsidR="00000000" w:rsidRDefault="000834BC">
      <w:pPr>
        <w:ind w:firstLine="400"/>
        <w:jc w:val="both"/>
      </w:pPr>
      <w:r>
        <w:t>3. В случае передачи лесных ресурсов в долгосрочное лесопользование для заготовки дре</w:t>
      </w:r>
      <w:r>
        <w:t>весины лесопользователю передаются древесные ресурсы на участке государственного лесного фонда площадью, позволяющей обеспечить непрерывное и неистощительное пользование древесными ресурсами в соответствии с материалами лесоустройства, но не превышающей пл</w:t>
      </w:r>
      <w:r>
        <w:t xml:space="preserve">ощади лесничества. </w:t>
      </w:r>
    </w:p>
    <w:p w:rsidR="00000000" w:rsidRDefault="000834BC">
      <w:pPr>
        <w:ind w:firstLine="400"/>
        <w:jc w:val="both"/>
      </w:pPr>
      <w:r>
        <w:t xml:space="preserve">4. Предоставление лесных ресурсов на участках государственного лесного фонда в долгосрочное лесопользование должно осуществляться гласно с учетом интересов населения, проживающего на соответствующей территории. </w:t>
      </w:r>
    </w:p>
    <w:p w:rsidR="00000000" w:rsidRDefault="000834BC">
      <w:pPr>
        <w:spacing w:after="240"/>
        <w:ind w:firstLine="400"/>
        <w:jc w:val="both"/>
      </w:pPr>
      <w:r>
        <w:t>5. Неиспользованные лесн</w:t>
      </w:r>
      <w:r>
        <w:t>ые ресурсы на участках государственного лесного фонда, переданные в долгосрочное лесопользование, не подлежат переходу в собственность лесопользователя по истечении срока договора.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32.</w:t>
      </w:r>
      <w:r>
        <w:t xml:space="preserve"> Условия договора долгосрочного лесопользования на участках госуд</w:t>
      </w:r>
      <w:r>
        <w:t xml:space="preserve">арственного лесного фонда </w:t>
      </w:r>
    </w:p>
    <w:p w:rsidR="00000000" w:rsidRDefault="000834BC">
      <w:pPr>
        <w:ind w:firstLine="400"/>
        <w:jc w:val="both"/>
      </w:pPr>
      <w:r>
        <w:t xml:space="preserve">В договоре долгосрочного лесопользования на участках государственного лесного фонда указываются следующие условия: </w:t>
      </w:r>
    </w:p>
    <w:p w:rsidR="00000000" w:rsidRDefault="000834BC">
      <w:pPr>
        <w:ind w:firstLine="400"/>
        <w:jc w:val="both"/>
      </w:pPr>
      <w:r>
        <w:t xml:space="preserve">1) границы участка государственного лесного фонда, на котором осуществляется лесопользование; </w:t>
      </w:r>
    </w:p>
    <w:p w:rsidR="00000000" w:rsidRDefault="000834BC">
      <w:pPr>
        <w:ind w:firstLine="400"/>
        <w:jc w:val="both"/>
      </w:pPr>
      <w:r>
        <w:t>2) площадь и такса</w:t>
      </w:r>
      <w:r>
        <w:t xml:space="preserve">ционные показатели участка государственного лесного фонда; </w:t>
      </w:r>
    </w:p>
    <w:p w:rsidR="00000000" w:rsidRDefault="000834BC">
      <w:pPr>
        <w:ind w:firstLine="400"/>
        <w:jc w:val="both"/>
      </w:pPr>
      <w:r>
        <w:t xml:space="preserve">3) виды лесопользования; </w:t>
      </w:r>
    </w:p>
    <w:p w:rsidR="00000000" w:rsidRDefault="000834BC">
      <w:pPr>
        <w:ind w:firstLine="400"/>
        <w:jc w:val="both"/>
      </w:pPr>
      <w:r>
        <w:t xml:space="preserve">4) объемы (размеры) лесопользования; </w:t>
      </w:r>
    </w:p>
    <w:p w:rsidR="00000000" w:rsidRDefault="000834BC">
      <w:pPr>
        <w:ind w:firstLine="400"/>
        <w:jc w:val="both"/>
      </w:pPr>
      <w:r>
        <w:t xml:space="preserve">5) сроки лесопользования; </w:t>
      </w:r>
    </w:p>
    <w:p w:rsidR="00000000" w:rsidRDefault="000834BC">
      <w:pPr>
        <w:ind w:firstLine="400"/>
        <w:jc w:val="both"/>
      </w:pPr>
      <w:r>
        <w:t xml:space="preserve">6) размер платы за лесные пользования и порядок ее внесения; </w:t>
      </w:r>
    </w:p>
    <w:p w:rsidR="00000000" w:rsidRDefault="000834BC">
      <w:pPr>
        <w:ind w:firstLine="400"/>
        <w:jc w:val="both"/>
      </w:pPr>
      <w:r>
        <w:t>7) обязанности сторон по охране, защите и в</w:t>
      </w:r>
      <w:r>
        <w:t xml:space="preserve">оспроизводству лесных ресурсов; </w:t>
      </w:r>
    </w:p>
    <w:p w:rsidR="00000000" w:rsidRDefault="000834BC">
      <w:pPr>
        <w:ind w:firstLine="400"/>
        <w:jc w:val="both"/>
      </w:pPr>
      <w:r>
        <w:t xml:space="preserve">8) ответственность сторон за нарушение условий договора; </w:t>
      </w:r>
    </w:p>
    <w:p w:rsidR="00000000" w:rsidRDefault="000834BC">
      <w:pPr>
        <w:ind w:firstLine="400"/>
        <w:jc w:val="both"/>
      </w:pPr>
      <w:r>
        <w:t xml:space="preserve">9) номер и дата выдачи лицензии (в случае осуществления лицензируемого вида деятельности по лесопользованию); </w:t>
      </w:r>
    </w:p>
    <w:p w:rsidR="00000000" w:rsidRDefault="000834BC">
      <w:pPr>
        <w:ind w:firstLine="400"/>
        <w:jc w:val="both"/>
      </w:pPr>
      <w:r>
        <w:t xml:space="preserve">10) регистрационный номер налогоплательщика; </w:t>
      </w:r>
    </w:p>
    <w:p w:rsidR="00000000" w:rsidRDefault="000834BC">
      <w:pPr>
        <w:spacing w:after="240"/>
        <w:ind w:firstLine="400"/>
        <w:jc w:val="both"/>
      </w:pPr>
      <w:r>
        <w:t>11) иные</w:t>
      </w:r>
      <w:r>
        <w:t xml:space="preserve"> условия, предусмотренные лесным законодательством Республики Казахстан и определенные по усмотрению сторон.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33.</w:t>
      </w:r>
      <w:r>
        <w:t xml:space="preserve"> Форма и государственная регистрация договора долгосрочного лесопользования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Договор долгосрочного лесопользования на участках государственного лесного фонда заключается в письменной форме и подлежит государственной регистрации в порядке, установленном </w:t>
      </w:r>
      <w:hyperlink r:id="rId146" w:anchor="sub_id=1550000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Казахстан. </w:t>
      </w:r>
    </w:p>
    <w:p w:rsidR="00000000" w:rsidRDefault="000834BC">
      <w:pPr>
        <w:spacing w:after="240"/>
        <w:ind w:firstLine="400"/>
        <w:jc w:val="both"/>
      </w:pPr>
      <w:r>
        <w:t>2. Договор долгосрочного лесопользования на участках государственного лесного фонда считается заключенным с момента его государственной регистрации.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34.</w:t>
      </w:r>
      <w:r>
        <w:t xml:space="preserve"> Краткосрочное лесопользование на уча</w:t>
      </w:r>
      <w:r>
        <w:t xml:space="preserve">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Лесные ресурсы на участках государственного лесного фонда предоставляются в краткосрочное лесопользование на срок до одного года на основании лесного билета, выдаваемого государственными лесовладельцами. </w:t>
      </w:r>
    </w:p>
    <w:p w:rsidR="00000000" w:rsidRDefault="000834BC">
      <w:pPr>
        <w:ind w:firstLine="400"/>
        <w:jc w:val="both"/>
      </w:pPr>
      <w:r>
        <w:t>2. При кра</w:t>
      </w:r>
      <w:r>
        <w:t xml:space="preserve">ткосрочном лесопользовании на участках государственного лесного фонда могут осуществляться только следующие виды лесопользования: </w:t>
      </w:r>
    </w:p>
    <w:p w:rsidR="00000000" w:rsidRDefault="000834BC">
      <w:pPr>
        <w:ind w:firstLine="400"/>
        <w:jc w:val="both"/>
      </w:pPr>
      <w:r>
        <w:t xml:space="preserve">1) побочные лесные пользования; </w:t>
      </w:r>
    </w:p>
    <w:p w:rsidR="00000000" w:rsidRDefault="000834BC">
      <w:pPr>
        <w:ind w:firstLine="400"/>
        <w:jc w:val="both"/>
      </w:pPr>
      <w:r>
        <w:t xml:space="preserve">2) пользование участками государственного лесного фонда для научно-исследовательских целей; </w:t>
      </w:r>
    </w:p>
    <w:p w:rsidR="00000000" w:rsidRDefault="000834BC">
      <w:pPr>
        <w:spacing w:after="240"/>
        <w:ind w:firstLine="400"/>
        <w:jc w:val="both"/>
      </w:pPr>
      <w:r>
        <w:t>3) пользование участками государственного лесного фонда для культурно-оздоровительных, рекреационных, туристских и спортивных целей.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35.</w:t>
      </w:r>
      <w:r>
        <w:t xml:space="preserve"> Порядок проведения тендеров по предоставлению лесных ресурсов на участках государственного лесного фонда в долг</w:t>
      </w:r>
      <w:r>
        <w:t xml:space="preserve">осрочное лесопользование </w:t>
      </w:r>
    </w:p>
    <w:p w:rsidR="00000000" w:rsidRDefault="000834BC">
      <w:pPr>
        <w:spacing w:after="240"/>
        <w:ind w:firstLine="400"/>
        <w:jc w:val="both"/>
      </w:pPr>
      <w:hyperlink r:id="rId147" w:anchor="sub_id=100" w:history="1">
        <w:r>
          <w:rPr>
            <w:rStyle w:val="a3"/>
          </w:rPr>
          <w:t>Порядок проведения тендеров по предоставлению лесных ресурсов на участках государственного лесного фонда в долгосрочное лесопользование</w:t>
        </w:r>
      </w:hyperlink>
      <w:r>
        <w:t xml:space="preserve"> устанавливаетс</w:t>
      </w:r>
      <w:r>
        <w:t>я Правительством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36.</w:t>
      </w:r>
      <w:r>
        <w:t xml:space="preserve"> Разрешительные документы на лесопользование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Осуществление лесопользования на участках государственного лесного фонда допускается только на основании разрешител</w:t>
      </w:r>
      <w:r>
        <w:t xml:space="preserve">ьных документов: лесорубочного билета и лесного билета. </w:t>
      </w:r>
    </w:p>
    <w:p w:rsidR="00000000" w:rsidRDefault="000834BC">
      <w:pPr>
        <w:ind w:firstLine="400"/>
        <w:jc w:val="both"/>
      </w:pPr>
      <w:r>
        <w:t xml:space="preserve">2. Основанием для выдачи лесорубочного билета являются протокол о результатах тендера, договор долгосрочного лесопользования. </w:t>
      </w:r>
    </w:p>
    <w:p w:rsidR="00000000" w:rsidRDefault="000834BC">
      <w:r>
        <w:rPr>
          <w:rStyle w:val="s3"/>
        </w:rPr>
        <w:t xml:space="preserve">В пункт 3 внесены изменения в соответствии с </w:t>
      </w:r>
      <w:hyperlink r:id="rId148" w:anchor="sub_id=10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49" w:anchor="sub_id=3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3. Лесорубочный билет является документом, дающим право лесопользователю на проведение заготовки и вывозки древесины </w:t>
      </w:r>
      <w:r>
        <w:rPr>
          <w:rStyle w:val="s0"/>
        </w:rPr>
        <w:t>(деловая и дровяная в коре), порубочных остатков (дрова из кроны)</w:t>
      </w:r>
      <w:r>
        <w:t xml:space="preserve">, живицы, древесных соков и второстепенных древесных ресурсов. </w:t>
      </w:r>
    </w:p>
    <w:p w:rsidR="00000000" w:rsidRDefault="000834BC">
      <w:pPr>
        <w:ind w:firstLine="400"/>
        <w:jc w:val="both"/>
      </w:pPr>
      <w:r>
        <w:t>4. Лесоруб</w:t>
      </w:r>
      <w:r>
        <w:t>очный билет содержит сведения о количественной и качественной характеристике лесных ресурсов, размере платы за лесные пользования, сроках производства работ, условиях воспроизводства леса и очистке мест рубок, лесоводственных требованиях к технологии загот</w:t>
      </w:r>
      <w:r>
        <w:t xml:space="preserve">овок и условия прекращения действия лесорубочного билета. </w:t>
      </w:r>
    </w:p>
    <w:p w:rsidR="00000000" w:rsidRDefault="000834BC">
      <w:pPr>
        <w:ind w:firstLine="400"/>
        <w:jc w:val="both"/>
      </w:pPr>
      <w:r>
        <w:t xml:space="preserve">5. Лесорубочный билет выдается лесопользователю ежегодно на осуществление только тех видов лесопользования, которые указаны в документах, служащих основанием для его выдачи, в установленном объеме </w:t>
      </w:r>
      <w:r>
        <w:t xml:space="preserve">и на конкретный участок государственного лесного фонда. </w:t>
      </w:r>
    </w:p>
    <w:p w:rsidR="00000000" w:rsidRDefault="000834BC">
      <w:pPr>
        <w:ind w:firstLine="400"/>
        <w:jc w:val="both"/>
      </w:pPr>
      <w:r>
        <w:t xml:space="preserve">6. Лесорубочный билет на заготовку живицы и древесных соков выдается лесопользователю на весь срок подсочки. </w:t>
      </w:r>
    </w:p>
    <w:p w:rsidR="00000000" w:rsidRDefault="000834BC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50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51" w:anchor="sub_id=3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>7. Лесорубочный билет и (или) лесной билет при проведении государственным лесовладе</w:t>
      </w:r>
      <w:r>
        <w:t xml:space="preserve">льцем рубок </w:t>
      </w:r>
      <w:r>
        <w:rPr>
          <w:rStyle w:val="s0"/>
        </w:rPr>
        <w:t>промежуточного пользования и прочих</w:t>
      </w:r>
      <w:r>
        <w:t xml:space="preserve"> рубок, побочных лесных пользований выписываются им на руководителя лесничества, а при отсутствии лесничества - на должностное лицо, ответственное за проведение указанных рубок и лесопользования. </w:t>
      </w:r>
    </w:p>
    <w:p w:rsidR="00000000" w:rsidRDefault="000834BC">
      <w:pPr>
        <w:ind w:firstLine="400"/>
        <w:jc w:val="both"/>
      </w:pPr>
      <w:r>
        <w:t>8. Лесной би</w:t>
      </w:r>
      <w:r>
        <w:t>лет является документом, предоставляющим право на осуществление побочных лесных пользований, пользование участками государственного лесного фонда для нужд охотничьего хозяйства, научно-исследовательских, культурно-оздоровительных, рекреационных, туристских</w:t>
      </w:r>
      <w:r>
        <w:t xml:space="preserve"> и спортивных целей. </w:t>
      </w:r>
    </w:p>
    <w:p w:rsidR="00000000" w:rsidRDefault="000834BC">
      <w:pPr>
        <w:ind w:firstLine="400"/>
        <w:jc w:val="both"/>
      </w:pPr>
      <w:r>
        <w:t xml:space="preserve">9. </w:t>
      </w:r>
      <w:hyperlink r:id="rId152" w:anchor="sub_id=1" w:history="1">
        <w:r>
          <w:rPr>
            <w:rStyle w:val="a3"/>
          </w:rPr>
          <w:t>Форма лесорубочного билета</w:t>
        </w:r>
      </w:hyperlink>
      <w:r>
        <w:t xml:space="preserve"> и </w:t>
      </w:r>
      <w:hyperlink r:id="rId153" w:anchor="sub_id=4" w:history="1">
        <w:r>
          <w:rPr>
            <w:rStyle w:val="a3"/>
          </w:rPr>
          <w:t>лесного билета</w:t>
        </w:r>
      </w:hyperlink>
      <w:r>
        <w:t xml:space="preserve">, </w:t>
      </w:r>
      <w:hyperlink r:id="rId154" w:anchor="sub_id=100" w:history="1">
        <w:r>
          <w:rPr>
            <w:rStyle w:val="a3"/>
          </w:rPr>
          <w:t>порядок их учета, хранения, заполнения и выдачи</w:t>
        </w:r>
      </w:hyperlink>
      <w:r>
        <w:t xml:space="preserve"> устанавливаются уполномоченным органом. </w:t>
      </w:r>
    </w:p>
    <w:p w:rsidR="00000000" w:rsidRDefault="000834BC">
      <w:pPr>
        <w:spacing w:after="240"/>
        <w:ind w:firstLine="400"/>
        <w:jc w:val="both"/>
      </w:pPr>
      <w:r>
        <w:t>10. Разрешительные документы на пользование животным миром на участках государственного лесного фонда выдаются в п</w:t>
      </w:r>
      <w:r>
        <w:t xml:space="preserve">орядке, установленном </w:t>
      </w:r>
      <w:hyperlink r:id="rId155" w:anchor="sub_id=2305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37.</w:t>
      </w:r>
      <w:r>
        <w:t xml:space="preserve"> Права лесопользователей при осуществлении ими лесопользования на участках государственного лесного ф</w:t>
      </w:r>
      <w:r>
        <w:t xml:space="preserve">онда </w:t>
      </w:r>
    </w:p>
    <w:p w:rsidR="00000000" w:rsidRDefault="000834BC">
      <w:pPr>
        <w:ind w:firstLine="400"/>
        <w:jc w:val="both"/>
      </w:pPr>
      <w:r>
        <w:t xml:space="preserve">1. Лесопользователи имеют право; </w:t>
      </w:r>
    </w:p>
    <w:p w:rsidR="00000000" w:rsidRDefault="000834BC">
      <w:pPr>
        <w:ind w:firstLine="400"/>
        <w:jc w:val="both"/>
      </w:pPr>
      <w:r>
        <w:t xml:space="preserve">1) осуществлять лесопользование на участках государственного лесного фонда в объемах, указанных в разрешительных документах; </w:t>
      </w:r>
    </w:p>
    <w:p w:rsidR="00000000" w:rsidRDefault="000834BC">
      <w:pPr>
        <w:ind w:firstLine="400"/>
        <w:jc w:val="both"/>
      </w:pPr>
      <w:r>
        <w:t xml:space="preserve">2) получать информацию о лесных ресурсах, предоставляемых им в лесопользование; </w:t>
      </w:r>
    </w:p>
    <w:p w:rsidR="00000000" w:rsidRDefault="000834BC">
      <w:pPr>
        <w:ind w:firstLine="400"/>
        <w:jc w:val="both"/>
      </w:pPr>
      <w:r>
        <w:t>3) возводить на срок лесопользования строения и сооружения, склады хранения древесины, прокладывать лесовозные дороги, устанавливать оборудование для переработки древесины и другой продукции леса, связанные с пользованием участками государственного лесного</w:t>
      </w:r>
      <w:r>
        <w:t xml:space="preserve"> фонда в порядке, установленном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>4) на возмещение убытков, понесенных в результате изменения категорий государственного лесного фонда, а также изъятия земель государственного лесного фонда для государственных надобно</w:t>
      </w:r>
      <w:r>
        <w:t xml:space="preserve">стей. </w:t>
      </w:r>
    </w:p>
    <w:p w:rsidR="00000000" w:rsidRDefault="000834BC">
      <w:pPr>
        <w:spacing w:after="240"/>
        <w:ind w:firstLine="400"/>
        <w:jc w:val="both"/>
      </w:pPr>
      <w:r>
        <w:t xml:space="preserve">2. Защита прав лесопользователей в случае их нарушения осуществляется в </w:t>
      </w:r>
      <w:hyperlink r:id="rId156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0834BC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t>Обязанности лесопользователей при осуществлении ими лесопользования на участках госу</w:t>
      </w:r>
      <w:r>
        <w:t xml:space="preserve">дарственного лесного фонда </w:t>
      </w:r>
    </w:p>
    <w:p w:rsidR="00000000" w:rsidRDefault="000834BC">
      <w:pPr>
        <w:ind w:firstLine="400"/>
        <w:jc w:val="both"/>
      </w:pPr>
      <w:r>
        <w:t xml:space="preserve">Лесопользователи обязаны: </w:t>
      </w:r>
    </w:p>
    <w:p w:rsidR="00000000" w:rsidRDefault="000834BC">
      <w:pPr>
        <w:ind w:firstLine="400"/>
        <w:jc w:val="both"/>
      </w:pPr>
      <w:r>
        <w:t xml:space="preserve">1) соблюдать условия договора долгосрочного лесопользования, а также условия, определенные лесорубочным билетом, лесным билетом; </w:t>
      </w:r>
    </w:p>
    <w:p w:rsidR="00000000" w:rsidRDefault="000834BC">
      <w:pPr>
        <w:ind w:firstLine="400"/>
        <w:jc w:val="both"/>
      </w:pPr>
      <w:r>
        <w:t xml:space="preserve">2) не допускать нанесения вреда здоровью населения; </w:t>
      </w:r>
    </w:p>
    <w:p w:rsidR="00000000" w:rsidRDefault="000834BC">
      <w:pPr>
        <w:ind w:firstLine="400"/>
        <w:jc w:val="both"/>
      </w:pPr>
      <w:r>
        <w:t>3) вести работы сп</w:t>
      </w:r>
      <w:r>
        <w:t>особами, предотвращающими возникновение эрозии почв, исключающими или ограничивающими негативное воздействие на состояние и воспроизводство лесов, а также на состояние водных и других природных объектов и обеспечивающими сохранение животного мира и среды е</w:t>
      </w:r>
      <w:r>
        <w:t xml:space="preserve">го обитания; </w:t>
      </w:r>
    </w:p>
    <w:p w:rsidR="00000000" w:rsidRDefault="000834BC">
      <w:pPr>
        <w:ind w:firstLine="400"/>
        <w:jc w:val="both"/>
      </w:pPr>
      <w:r>
        <w:t xml:space="preserve">4) при заготовке древесины соблюдать требования по сохранению оптимальных условий для естественного воспроизводства леса, используя технику и технологии, прошедшие в порядке, установленном </w:t>
      </w:r>
      <w:hyperlink r:id="rId157" w:anchor="sub_id=4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государственную экологическую экспертизу; </w:t>
      </w:r>
    </w:p>
    <w:p w:rsidR="00000000" w:rsidRDefault="000834BC">
      <w:pPr>
        <w:ind w:firstLine="400"/>
        <w:jc w:val="both"/>
      </w:pPr>
      <w:r>
        <w:t>5) соблюдать на отведенных им для лесопользования участках государственного лесного фонда правила пожарной безопасности, проводить противопожа</w:t>
      </w:r>
      <w:r>
        <w:t xml:space="preserve">рные мероприятия, а в случае возникновения лесного пожара обеспечивать его тушение; </w:t>
      </w:r>
    </w:p>
    <w:p w:rsidR="00000000" w:rsidRDefault="000834BC">
      <w:pPr>
        <w:ind w:firstLine="400"/>
        <w:jc w:val="both"/>
      </w:pPr>
      <w:r>
        <w:t>6) при долгосрочном лесопользовании разрабатывать и утверждать по согласованию с государственными лесовладельцами планы противопожарных мероприятий, а также осуществлять и</w:t>
      </w:r>
      <w:r>
        <w:t xml:space="preserve">х в установленные сроки; </w:t>
      </w:r>
    </w:p>
    <w:p w:rsidR="00000000" w:rsidRDefault="000834BC">
      <w:pPr>
        <w:ind w:firstLine="400"/>
        <w:jc w:val="both"/>
      </w:pPr>
      <w:r>
        <w:t>7) иметь в местах проведения ими на территории государственного лесного фонда культурно-оздоровительных, рекреационных, туристских, спортивных и других мероприятий и работ средства пожаротушения в соответствии с нормами, разработа</w:t>
      </w:r>
      <w:r>
        <w:t xml:space="preserve">нными уполномоченным органом и утвержденными центральным исполнительным органом Республики Казахстан по пожарной безопасности; </w:t>
      </w:r>
    </w:p>
    <w:p w:rsidR="00000000" w:rsidRDefault="000834BC">
      <w:pPr>
        <w:ind w:firstLine="400"/>
        <w:jc w:val="both"/>
      </w:pPr>
      <w:r>
        <w:t xml:space="preserve">8) не оставлять недорубов и заготовленной древесины в местах рубок по истечении установленных сроков ее заготовки и вывозки; </w:t>
      </w:r>
    </w:p>
    <w:p w:rsidR="00000000" w:rsidRDefault="000834BC">
      <w:pPr>
        <w:ind w:firstLine="400"/>
        <w:jc w:val="both"/>
      </w:pPr>
      <w:r>
        <w:t>9)</w:t>
      </w:r>
      <w:r>
        <w:t xml:space="preserve"> проводить очистку лесосек от порубочных остатков одновременно с заготовкой древесины; </w:t>
      </w:r>
    </w:p>
    <w:p w:rsidR="00000000" w:rsidRDefault="000834BC">
      <w:pPr>
        <w:ind w:firstLine="400"/>
        <w:jc w:val="both"/>
      </w:pPr>
      <w:r>
        <w:t xml:space="preserve">10) не допускать на отведенных для лесопользования участках государственного лесного фонда незаконных порубок леса и иных нарушений лесного законодательства Республики </w:t>
      </w:r>
      <w:r>
        <w:t xml:space="preserve">Казахстан, законодательства Республики Казахстан </w:t>
      </w:r>
      <w:hyperlink r:id="rId158" w:history="1">
        <w:r>
          <w:rPr>
            <w:rStyle w:val="a3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59" w:history="1">
        <w:r>
          <w:rPr>
            <w:rStyle w:val="a3"/>
          </w:rPr>
          <w:t>особо охраняемых п</w:t>
        </w:r>
        <w:r>
          <w:rPr>
            <w:rStyle w:val="a3"/>
          </w:rPr>
          <w:t>риродных территориях;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 xml:space="preserve">11) сдавать участки государственного лесного фонда государственным лесовладельцам после завершения на них работ; </w:t>
      </w:r>
    </w:p>
    <w:p w:rsidR="00000000" w:rsidRDefault="000834BC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60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61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12) осуществлять при рубках главного пользования на участках государственного лесного фонда </w:t>
      </w:r>
      <w:r>
        <w:rPr>
          <w:rStyle w:val="s0"/>
        </w:rPr>
        <w:t>воспроизводство</w:t>
      </w:r>
      <w:r>
        <w:t xml:space="preserve"> </w:t>
      </w:r>
      <w:r>
        <w:t xml:space="preserve">на площади, превышающей двукратный размер </w:t>
      </w:r>
      <w:r>
        <w:rPr>
          <w:rStyle w:val="s0"/>
        </w:rPr>
        <w:t>вырубленной площади</w:t>
      </w:r>
      <w:r>
        <w:t>, в соответствии с лесоустроительным проектом</w:t>
      </w:r>
      <w:r>
        <w:rPr>
          <w:rStyle w:val="s0"/>
        </w:rPr>
        <w:t>, включая возобновление леса</w:t>
      </w:r>
      <w:r>
        <w:t xml:space="preserve">; </w:t>
      </w:r>
    </w:p>
    <w:p w:rsidR="00000000" w:rsidRDefault="000834BC">
      <w:pPr>
        <w:ind w:firstLine="400"/>
        <w:jc w:val="both"/>
      </w:pPr>
      <w:r>
        <w:t>13) осуществлять воспроизводство лесов за свой счет на вырубках и площадях, на которых в результате их деятельности уни</w:t>
      </w:r>
      <w:r>
        <w:t xml:space="preserve">чтожен подрост, погибла древесная и кустарниковая растительность; </w:t>
      </w:r>
    </w:p>
    <w:p w:rsidR="00000000" w:rsidRDefault="000834BC">
      <w:pPr>
        <w:ind w:firstLine="400"/>
        <w:jc w:val="both"/>
      </w:pPr>
      <w:r>
        <w:t xml:space="preserve">14) возмещать убытки и потери лесного хозяйства в порядке, установленном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>15) своевременно вносить плату за лесные пользования в порядке, установленн</w:t>
      </w:r>
      <w:r>
        <w:t xml:space="preserve">ом </w:t>
      </w:r>
      <w:hyperlink r:id="rId162" w:anchor="sub_id=50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0834BC">
      <w:pPr>
        <w:ind w:firstLine="400"/>
        <w:jc w:val="both"/>
      </w:pPr>
      <w:r>
        <w:t xml:space="preserve">16) соблюдать правила по обеспечению и улучшению санитарного состояния лесов (далее - санитарные правила в лесах); </w:t>
      </w:r>
    </w:p>
    <w:p w:rsidR="00000000" w:rsidRDefault="000834BC">
      <w:pPr>
        <w:ind w:firstLine="400"/>
        <w:jc w:val="both"/>
      </w:pPr>
      <w:r>
        <w:t>17) осущест</w:t>
      </w:r>
      <w:r>
        <w:t xml:space="preserve">влять мероприятия по защите участков государственного лесного фонда от вредителей и болезней леса при долгосрочном лесопользовании; </w:t>
      </w:r>
    </w:p>
    <w:p w:rsidR="00000000" w:rsidRDefault="000834BC">
      <w:pPr>
        <w:ind w:firstLine="400"/>
        <w:jc w:val="both"/>
      </w:pPr>
      <w:r>
        <w:t>18) информировать государственных лесовладельцев о появлении на отведенных им для лесопользования участках государственного</w:t>
      </w:r>
      <w:r>
        <w:t xml:space="preserve"> лесного фонда вредителей и болезней леса; </w:t>
      </w:r>
    </w:p>
    <w:p w:rsidR="00000000" w:rsidRDefault="000834BC">
      <w:pPr>
        <w:ind w:firstLine="400"/>
        <w:jc w:val="both"/>
      </w:pPr>
      <w:r>
        <w:t xml:space="preserve">19) не нарушать прав иных лесопользователей; </w:t>
      </w:r>
    </w:p>
    <w:p w:rsidR="00000000" w:rsidRDefault="000834BC">
      <w:pPr>
        <w:jc w:val="both"/>
      </w:pPr>
      <w:r>
        <w:rPr>
          <w:rStyle w:val="s3"/>
        </w:rPr>
        <w:t xml:space="preserve">В подпункт 20 внесены изменения в соответствии с </w:t>
      </w:r>
      <w:hyperlink r:id="rId163" w:anchor="sub_id=5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64" w:anchor="sub_id=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>20) предоставлять информацию, необходимую для ведения государственного учета лесного фонда, государственного лесного кадастра, государственного лесного мони</w:t>
      </w:r>
      <w:r>
        <w:rPr>
          <w:rStyle w:val="s0"/>
        </w:rPr>
        <w:t>торинга, определения размеров платы за лесные пользования, уполномоченному органу и его территориальным органам, областным исполнительным органам и уполномоченному органу в области государственной статистики в порядке, установленном законодательством Респу</w:t>
      </w:r>
      <w:r>
        <w:rPr>
          <w:rStyle w:val="s0"/>
        </w:rPr>
        <w:t xml:space="preserve">блики Казахстан; </w:t>
      </w:r>
    </w:p>
    <w:p w:rsidR="00000000" w:rsidRDefault="000834BC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165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0834BC">
      <w:pPr>
        <w:ind w:firstLine="400"/>
        <w:jc w:val="both"/>
      </w:pPr>
      <w:r>
        <w:rPr>
          <w:rStyle w:val="s0"/>
        </w:rPr>
        <w:t>20-1) получить экологическое разрешение при осуществлении эмиссий в ок</w:t>
      </w:r>
      <w:r>
        <w:rPr>
          <w:rStyle w:val="s0"/>
        </w:rPr>
        <w:t xml:space="preserve">ружающую среду в соответствии с </w:t>
      </w:r>
      <w:hyperlink r:id="rId166" w:anchor="sub_id=69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0834BC">
      <w:pPr>
        <w:spacing w:after="240"/>
        <w:ind w:firstLine="400"/>
        <w:jc w:val="both"/>
      </w:pPr>
      <w:r>
        <w:t>21) выполнять иные обязанности, предусмотренные законами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39.</w:t>
      </w:r>
      <w:r>
        <w:t xml:space="preserve"> Основ</w:t>
      </w:r>
      <w:r>
        <w:t xml:space="preserve">ания приостановления и ограничения права лесопользования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Право лесопользования на участках государственного лесного фонда может быть приостановлено в случаях: </w:t>
      </w:r>
    </w:p>
    <w:p w:rsidR="00000000" w:rsidRDefault="000834BC">
      <w:pPr>
        <w:ind w:firstLine="400"/>
        <w:jc w:val="both"/>
      </w:pPr>
      <w:r>
        <w:t>1) нарушения лесопользователем требований лесного</w:t>
      </w:r>
      <w:r>
        <w:t xml:space="preserve"> законодательства Республики Казахстан, законодательства Республики Казахстан </w:t>
      </w:r>
      <w:hyperlink r:id="rId167" w:history="1">
        <w:r>
          <w:rPr>
            <w:rStyle w:val="a3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168" w:history="1">
        <w:r>
          <w:rPr>
            <w:rStyle w:val="a3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 xml:space="preserve">2) невыполнения лесопользователем условий договора долгосрочного лесопользования, лесорубочного билета, лесного билета. </w:t>
      </w:r>
    </w:p>
    <w:p w:rsidR="00000000" w:rsidRDefault="000834BC">
      <w:pPr>
        <w:ind w:firstLine="400"/>
        <w:jc w:val="both"/>
      </w:pPr>
      <w:r>
        <w:t>2. Право лесопользования на участках государственного лесного фонда может быть огра</w:t>
      </w:r>
      <w:r>
        <w:t xml:space="preserve">ничено в случаях: </w:t>
      </w:r>
    </w:p>
    <w:p w:rsidR="00000000" w:rsidRDefault="000834BC">
      <w:pPr>
        <w:ind w:firstLine="400"/>
        <w:jc w:val="both"/>
      </w:pPr>
      <w:r>
        <w:t xml:space="preserve">1) сокращения запасов лесных ресурсов на участках государственного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повлекших ухудшение их состояния; </w:t>
      </w:r>
    </w:p>
    <w:p w:rsidR="00000000" w:rsidRDefault="000834BC">
      <w:pPr>
        <w:ind w:firstLine="400"/>
        <w:jc w:val="both"/>
      </w:pPr>
      <w:r>
        <w:t xml:space="preserve">2) проведения авиахимических, авиабиологических и аэрозольных мероприятий по борьбе с вредителями и болезнями леса, а также в периоды высокой пожарной опасности в лесу. </w:t>
      </w:r>
    </w:p>
    <w:p w:rsidR="00000000" w:rsidRDefault="000834BC">
      <w:pPr>
        <w:ind w:firstLine="400"/>
        <w:jc w:val="both"/>
      </w:pPr>
      <w:r>
        <w:t>3. Если обстоятельства или условия, вызвавшие ограничение либо приостановление права л</w:t>
      </w:r>
      <w:r>
        <w:t xml:space="preserve">есопользования, устранены, то право лесопользования восстанавливается в полном объеме. </w:t>
      </w:r>
    </w:p>
    <w:p w:rsidR="00000000" w:rsidRDefault="000834BC">
      <w:pPr>
        <w:ind w:firstLine="400"/>
        <w:jc w:val="both"/>
      </w:pPr>
      <w:r>
        <w:t>4. В случае несогласия лесопользователя с решением об ограничении или о приостановлении права лесопользования он имеет право данное решение обжаловать в судебном порядк</w:t>
      </w:r>
      <w:r>
        <w:t xml:space="preserve">е. </w:t>
      </w:r>
    </w:p>
    <w:p w:rsidR="00000000" w:rsidRDefault="000834BC">
      <w:pPr>
        <w:spacing w:after="240"/>
        <w:ind w:firstLine="400"/>
        <w:jc w:val="both"/>
      </w:pPr>
      <w:r>
        <w:t>5. Ограничение или 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законодательства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40.</w:t>
      </w:r>
      <w:r>
        <w:t xml:space="preserve"> Основания прекращения права лесопользования на у</w:t>
      </w:r>
      <w:r>
        <w:t xml:space="preserve">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Право лесопользования на участках государственного лесного фонда прекращается в случаях: </w:t>
      </w:r>
    </w:p>
    <w:p w:rsidR="00000000" w:rsidRDefault="000834BC">
      <w:pPr>
        <w:ind w:firstLine="400"/>
        <w:jc w:val="both"/>
      </w:pPr>
      <w:r>
        <w:t xml:space="preserve">1) добровольного отказа лесопользователя от права лесопользования; </w:t>
      </w:r>
    </w:p>
    <w:p w:rsidR="00000000" w:rsidRDefault="000834BC">
      <w:pPr>
        <w:ind w:firstLine="400"/>
        <w:jc w:val="both"/>
      </w:pPr>
      <w:r>
        <w:t xml:space="preserve">2) истечения срока лесопользования; </w:t>
      </w:r>
    </w:p>
    <w:p w:rsidR="00000000" w:rsidRDefault="000834BC">
      <w:pPr>
        <w:ind w:firstLine="400"/>
        <w:jc w:val="both"/>
      </w:pPr>
      <w:r>
        <w:t>3) ликвидации юрид</w:t>
      </w:r>
      <w:r>
        <w:t xml:space="preserve">ического лица - лесопользователя; </w:t>
      </w:r>
    </w:p>
    <w:p w:rsidR="00000000" w:rsidRDefault="000834BC">
      <w:pPr>
        <w:ind w:firstLine="400"/>
        <w:jc w:val="both"/>
      </w:pPr>
      <w:r>
        <w:t xml:space="preserve">4) систематического (двух и более раз) нарушения лесопользователем установленных правил лесопользования или условий, предусмотренных договором долгосрочного лесопользования, лесорубочным билетом, лесным билетом; </w:t>
      </w:r>
    </w:p>
    <w:p w:rsidR="00000000" w:rsidRDefault="000834BC">
      <w:pPr>
        <w:ind w:firstLine="400"/>
        <w:jc w:val="both"/>
      </w:pPr>
      <w:r>
        <w:t>5) насту</w:t>
      </w:r>
      <w:r>
        <w:t xml:space="preserve">пления чрезвычайных ситуаций природного и техногенного характера, повлекших изменения в государственном лесном фонде, препятствующих осуществлению лесопользования; </w:t>
      </w:r>
    </w:p>
    <w:p w:rsidR="00000000" w:rsidRDefault="000834BC">
      <w:pPr>
        <w:ind w:firstLine="400"/>
        <w:jc w:val="both"/>
      </w:pPr>
      <w:r>
        <w:t>6) систематического (двух и более раз) нарушения установленных сроков внесения платы за лес</w:t>
      </w:r>
      <w:r>
        <w:t xml:space="preserve">опользование или невнесения платы за лесопользование в течение трех месяцев после установленного срока; </w:t>
      </w:r>
    </w:p>
    <w:p w:rsidR="00000000" w:rsidRDefault="000834BC">
      <w:pPr>
        <w:ind w:firstLine="400"/>
        <w:jc w:val="both"/>
      </w:pPr>
      <w:r>
        <w:t>7) изъятия земель государственного лесного фонда для государственных надобностей, установления на участках государственного лесного фонда более строгог</w:t>
      </w:r>
      <w:r>
        <w:t xml:space="preserve">о режима ограничения лесопользования. </w:t>
      </w:r>
    </w:p>
    <w:p w:rsidR="00000000" w:rsidRDefault="000834BC">
      <w:pPr>
        <w:spacing w:after="240"/>
        <w:ind w:firstLine="400"/>
        <w:jc w:val="both"/>
      </w:pPr>
      <w:r>
        <w:t>2. Прекращение права лесопользования на участках государственного лесного фонда не освобождает лесопользователей от административной и иной ответственности за нарушение лесного законодательства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41.</w:t>
      </w:r>
      <w:r>
        <w:t xml:space="preserve"> Порядок прекращения права лесопользования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Право лесопользования на участках государственного лесного фонда прекращается на основании: </w:t>
      </w:r>
    </w:p>
    <w:p w:rsidR="00000000" w:rsidRDefault="000834BC">
      <w:pPr>
        <w:ind w:firstLine="400"/>
        <w:jc w:val="both"/>
      </w:pPr>
      <w:r>
        <w:t xml:space="preserve">1) расторжения договора долгосрочного лесопользования; </w:t>
      </w:r>
    </w:p>
    <w:p w:rsidR="00000000" w:rsidRDefault="000834BC">
      <w:pPr>
        <w:ind w:firstLine="400"/>
        <w:jc w:val="both"/>
      </w:pPr>
      <w:r>
        <w:t>2) письмен</w:t>
      </w:r>
      <w:r>
        <w:t xml:space="preserve">ного заявления лесопользователя; </w:t>
      </w:r>
    </w:p>
    <w:p w:rsidR="00000000" w:rsidRDefault="000834BC">
      <w:pPr>
        <w:ind w:firstLine="400"/>
        <w:jc w:val="both"/>
      </w:pPr>
      <w:r>
        <w:t xml:space="preserve">3) прекращения действия лесорубочного билета, лесного билета в порядке, установленном уполномоченным органом; </w:t>
      </w:r>
    </w:p>
    <w:p w:rsidR="00000000" w:rsidRDefault="000834B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9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1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spacing w:after="240"/>
        <w:ind w:firstLine="400"/>
        <w:jc w:val="both"/>
      </w:pPr>
      <w:r>
        <w:t>4) лишения лицензии (в случае осуществления лицензируемого вида деятельности по лесопользованию).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42.</w:t>
      </w:r>
      <w:r>
        <w:t xml:space="preserve"> Пребывание физических лиц на территории государственного лесного фонда </w:t>
      </w:r>
    </w:p>
    <w:p w:rsidR="00000000" w:rsidRDefault="000834BC">
      <w:pPr>
        <w:ind w:firstLine="400"/>
        <w:jc w:val="both"/>
      </w:pPr>
      <w:r>
        <w:t>1. Порядок и условия пребывания физических лиц на территори</w:t>
      </w:r>
      <w:r>
        <w:t xml:space="preserve">и государственного лесного фонда определяются категорией государственного лесного фонда, уровнем благоустройства территории и видом лесопользования, индивидуальными положениями об особо охраняемых природных территориях. </w:t>
      </w:r>
    </w:p>
    <w:p w:rsidR="00000000" w:rsidRDefault="000834BC">
      <w:pPr>
        <w:ind w:firstLine="400"/>
        <w:jc w:val="both"/>
      </w:pPr>
      <w:r>
        <w:t>2. Физические лица имеют право на б</w:t>
      </w:r>
      <w:r>
        <w:t>есплатное без разрешительных документов пребывание на территории государственного лесного фонда в целях проведения отдыха, участия в культурно-оздоровительных, рекреационных, туристских и спортивных мероприятиях, сбора для собственных нужд дикорастущих пло</w:t>
      </w:r>
      <w:r>
        <w:t xml:space="preserve">дов, орехов, грибов, ягод, лекарственного сырья и иных лесных ресурсов. </w:t>
      </w:r>
    </w:p>
    <w:p w:rsidR="00000000" w:rsidRDefault="000834BC">
      <w:pPr>
        <w:ind w:firstLine="400"/>
        <w:jc w:val="both"/>
      </w:pPr>
      <w:r>
        <w:t>3. Сбор физическими лицами на территории государственного лесного фонда для собственных нужд дикорастущих плодов, орехов, грибов, ягод, лекарственного сырья, иных лесных ресурсов разр</w:t>
      </w:r>
      <w:r>
        <w:t xml:space="preserve">ешается в пределах норм, утвержденных решением областного представительного органа по представлению областного исполнительного органа. </w:t>
      </w:r>
    </w:p>
    <w:p w:rsidR="00000000" w:rsidRDefault="000834BC">
      <w:pPr>
        <w:ind w:firstLine="400"/>
        <w:jc w:val="both"/>
      </w:pPr>
      <w:r>
        <w:t>4. Пребывание физических лиц на территории государственного лесного фонда и сбор дикорастущих плодов, орехов, грибов, яг</w:t>
      </w:r>
      <w:r>
        <w:t>од, лекарственного сырья, иных лесных ресурсов могут быть ограничены в интересах охраны здоровья населения, пожарной безопасности, ведения орехопромыслового, лесоплодового, лесосеменного и охотничьего хозяйства в соответствии с законодательством Республики</w:t>
      </w:r>
      <w:r>
        <w:t xml:space="preserve"> Казахстан. </w:t>
      </w:r>
    </w:p>
    <w:p w:rsidR="00000000" w:rsidRDefault="000834BC">
      <w:pPr>
        <w:ind w:firstLine="400"/>
        <w:jc w:val="both"/>
      </w:pPr>
      <w:r>
        <w:t>5. Сбор и заготовка видов дикорастущих растений и грибов, занесенных в Красную книгу Республики Казахстан, а также наркосодержащих растений и природного наркосодержащего сырья запрещаются, кроме случаев, определенных специальным законодательст</w:t>
      </w:r>
      <w:r>
        <w:t xml:space="preserve">вом Республики Казахстан. </w:t>
      </w:r>
    </w:p>
    <w:p w:rsidR="00000000" w:rsidRDefault="000834BC">
      <w:pPr>
        <w:ind w:firstLine="400"/>
        <w:jc w:val="both"/>
      </w:pPr>
      <w:r>
        <w:t>6. Физические лица обязаны соблюдать правила пожарной безопасности, не допускать поломок и порубок деревьев и кустарников, повреждений лесных культур, засорения лесов, повреждения муравейников, гнездовий птиц, вести сбор дикораст</w:t>
      </w:r>
      <w:r>
        <w:t xml:space="preserve">ущих пищевых лесных ресурсов, лекарственного сырья в сроки и способами, которые не наносят ущерба их воспроизводству. </w:t>
      </w:r>
    </w:p>
    <w:p w:rsidR="00000000" w:rsidRDefault="000834BC">
      <w:pPr>
        <w:spacing w:after="240"/>
        <w:ind w:firstLine="400"/>
        <w:jc w:val="both"/>
      </w:pPr>
      <w:r>
        <w:t>7. Пребывание физических лиц на территории государственного лесного фонда в целях охоты и рыболовства регламентируется настоящим Кодексом</w:t>
      </w:r>
      <w:r>
        <w:t>.</w:t>
      </w:r>
    </w:p>
    <w:p w:rsidR="00000000" w:rsidRDefault="000834BC">
      <w:pPr>
        <w:spacing w:after="240"/>
        <w:jc w:val="center"/>
      </w:pPr>
      <w:bookmarkStart w:id="9" w:name="SUB430000"/>
      <w:bookmarkEnd w:id="9"/>
      <w:r>
        <w:rPr>
          <w:rStyle w:val="s1"/>
        </w:rPr>
        <w:t>Раздел 4. Организация лесного хозяйства</w:t>
      </w:r>
    </w:p>
    <w:p w:rsidR="00000000" w:rsidRDefault="000834BC">
      <w:pPr>
        <w:spacing w:after="240"/>
        <w:jc w:val="center"/>
      </w:pPr>
      <w:r>
        <w:rPr>
          <w:rStyle w:val="s1"/>
        </w:rPr>
        <w:t>Глава 7. Основы организации лесного хозяйства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43.</w:t>
      </w:r>
      <w:r>
        <w:t xml:space="preserve"> Организация лесного хозяйства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Организация лесного хозяйства на участках государственного лесного фонда включае</w:t>
      </w:r>
      <w:r>
        <w:t xml:space="preserve">т: </w:t>
      </w:r>
    </w:p>
    <w:p w:rsidR="00000000" w:rsidRDefault="000834BC">
      <w:pPr>
        <w:ind w:firstLine="400"/>
        <w:jc w:val="both"/>
      </w:pPr>
      <w:r>
        <w:t xml:space="preserve">1) проведение лесоустройства; </w:t>
      </w:r>
    </w:p>
    <w:p w:rsidR="00000000" w:rsidRDefault="000834BC">
      <w:pPr>
        <w:ind w:firstLine="400"/>
        <w:jc w:val="both"/>
      </w:pPr>
      <w:r>
        <w:t xml:space="preserve">2) деление государственного лесного фонда на категории; </w:t>
      </w:r>
    </w:p>
    <w:p w:rsidR="00000000" w:rsidRDefault="000834BC">
      <w:pPr>
        <w:ind w:firstLine="400"/>
        <w:jc w:val="both"/>
      </w:pPr>
      <w:r>
        <w:t xml:space="preserve">3) распределение государственного лесного фонда по видам угодий; </w:t>
      </w:r>
    </w:p>
    <w:p w:rsidR="00000000" w:rsidRDefault="000834BC">
      <w:pPr>
        <w:ind w:firstLine="400"/>
        <w:jc w:val="both"/>
      </w:pPr>
      <w:r>
        <w:t xml:space="preserve">4) установление возрастов рубок; </w:t>
      </w:r>
    </w:p>
    <w:p w:rsidR="00000000" w:rsidRDefault="000834BC">
      <w:pPr>
        <w:ind w:firstLine="400"/>
        <w:jc w:val="both"/>
      </w:pPr>
      <w:r>
        <w:t xml:space="preserve">5) установление систем рубок и воспроизводства лесных ресурсов; </w:t>
      </w:r>
    </w:p>
    <w:p w:rsidR="00000000" w:rsidRDefault="000834BC">
      <w:pPr>
        <w:ind w:firstLine="400"/>
        <w:jc w:val="both"/>
      </w:pPr>
      <w:r>
        <w:t xml:space="preserve">6) установление норм лесопользования; </w:t>
      </w:r>
    </w:p>
    <w:p w:rsidR="00000000" w:rsidRDefault="000834BC">
      <w:pPr>
        <w:ind w:firstLine="400"/>
        <w:jc w:val="both"/>
      </w:pPr>
      <w:r>
        <w:t xml:space="preserve">7) установление мер по охране и защите лесов; </w:t>
      </w:r>
    </w:p>
    <w:p w:rsidR="00000000" w:rsidRDefault="000834BC">
      <w:pPr>
        <w:ind w:firstLine="400"/>
        <w:jc w:val="both"/>
      </w:pPr>
      <w:r>
        <w:t xml:space="preserve">8) ведение лесной селекции и лесного семеноводства; </w:t>
      </w:r>
    </w:p>
    <w:p w:rsidR="00000000" w:rsidRDefault="000834BC">
      <w:pPr>
        <w:ind w:firstLine="400"/>
        <w:jc w:val="both"/>
      </w:pPr>
      <w:r>
        <w:t xml:space="preserve">9) иные правовые, организационные и технические мероприятия по изучению, учету, охране, защите, воспроизводству лесов, лесоразведению, регулированию лесопользования и осуществлению контроля за соблюдением лесного законодательства Республики Казахстан. </w:t>
      </w:r>
    </w:p>
    <w:p w:rsidR="00000000" w:rsidRDefault="000834BC">
      <w:pPr>
        <w:spacing w:after="240"/>
        <w:ind w:firstLine="400"/>
        <w:jc w:val="both"/>
      </w:pPr>
      <w:r>
        <w:t xml:space="preserve">2. </w:t>
      </w:r>
      <w:r>
        <w:t>Для обеспечения эффективной охраны и защиты государственного лесного фонда территория государственных лесовладений разделяется на лесничества, лесные мастерские участки и лесные обходы.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44.</w:t>
      </w:r>
      <w:r>
        <w:t xml:space="preserve"> Категории государственного лесного фонда и режимы ограничен</w:t>
      </w:r>
      <w:r>
        <w:t xml:space="preserve">ия лесопользования </w:t>
      </w:r>
    </w:p>
    <w:p w:rsidR="00000000" w:rsidRDefault="000834BC">
      <w:pPr>
        <w:ind w:firstLine="400"/>
        <w:jc w:val="both"/>
      </w:pPr>
      <w:r>
        <w:t xml:space="preserve">1. Все леса в Республике Казахстан являются защитными, выполняющими водоохранные, поле- и почвозащитные, генетические, санитарно-гигиенические, оздоровительные и иные полезные функции. </w:t>
      </w:r>
    </w:p>
    <w:p w:rsidR="00000000" w:rsidRDefault="000834BC">
      <w:pPr>
        <w:ind w:firstLine="400"/>
        <w:jc w:val="both"/>
      </w:pPr>
      <w:bookmarkStart w:id="10" w:name="SUB440200"/>
      <w:bookmarkEnd w:id="10"/>
      <w:r>
        <w:t>2. В зависимости от приоритетности выполняемых лес</w:t>
      </w:r>
      <w:r>
        <w:t xml:space="preserve">ами функций государственный лесной фонд подразделяется на следующие категории: </w:t>
      </w:r>
    </w:p>
    <w:p w:rsidR="00000000" w:rsidRDefault="000834BC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72" w:anchor="sub_id=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73" w:anchor="sub_id=4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1) особо охраняемые лесные территории, в том числе: </w:t>
      </w:r>
    </w:p>
    <w:p w:rsidR="00000000" w:rsidRDefault="000834BC">
      <w:pPr>
        <w:ind w:firstLine="400"/>
        <w:jc w:val="both"/>
      </w:pPr>
      <w:r>
        <w:rPr>
          <w:rStyle w:val="s0"/>
        </w:rPr>
        <w:t>леса государственных природных заповедников;</w:t>
      </w:r>
    </w:p>
    <w:p w:rsidR="00000000" w:rsidRDefault="000834BC">
      <w:pPr>
        <w:ind w:firstLine="400"/>
        <w:jc w:val="both"/>
      </w:pPr>
      <w:r>
        <w:t xml:space="preserve">леса государственных национальных природных парков; </w:t>
      </w:r>
    </w:p>
    <w:p w:rsidR="00000000" w:rsidRDefault="000834BC">
      <w:pPr>
        <w:ind w:firstLine="400"/>
        <w:jc w:val="both"/>
      </w:pPr>
      <w:r>
        <w:t>леса государстве</w:t>
      </w:r>
      <w:r>
        <w:t xml:space="preserve">нных природных резерватов; </w:t>
      </w:r>
    </w:p>
    <w:p w:rsidR="00000000" w:rsidRDefault="000834BC">
      <w:pPr>
        <w:ind w:firstLine="400"/>
        <w:jc w:val="both"/>
      </w:pPr>
      <w:r>
        <w:t xml:space="preserve">леса государственных </w:t>
      </w:r>
      <w:r>
        <w:rPr>
          <w:rStyle w:val="s0"/>
        </w:rPr>
        <w:t xml:space="preserve">региональных </w:t>
      </w:r>
      <w:r>
        <w:t xml:space="preserve">природных парков; </w:t>
      </w:r>
    </w:p>
    <w:p w:rsidR="00000000" w:rsidRDefault="000834BC">
      <w:pPr>
        <w:ind w:firstLine="400"/>
        <w:jc w:val="both"/>
      </w:pPr>
      <w:r>
        <w:t xml:space="preserve">леса государственных заповедных зон; </w:t>
      </w:r>
    </w:p>
    <w:p w:rsidR="00000000" w:rsidRDefault="000834BC">
      <w:pPr>
        <w:ind w:firstLine="400"/>
        <w:jc w:val="both"/>
      </w:pPr>
      <w:r>
        <w:t xml:space="preserve">государственные лесные памятники природы; </w:t>
      </w:r>
    </w:p>
    <w:p w:rsidR="00000000" w:rsidRDefault="000834BC">
      <w:pPr>
        <w:ind w:firstLine="400"/>
        <w:jc w:val="both"/>
      </w:pPr>
      <w:r>
        <w:t xml:space="preserve">участки леса, имеющие научное значение, включая лесные генетические резерваты; </w:t>
      </w:r>
    </w:p>
    <w:p w:rsidR="00000000" w:rsidRDefault="000834BC">
      <w:pPr>
        <w:ind w:firstLine="400"/>
        <w:jc w:val="both"/>
      </w:pPr>
      <w:r>
        <w:t>особо ценные л</w:t>
      </w:r>
      <w:r>
        <w:t xml:space="preserve">есные массивы; </w:t>
      </w:r>
    </w:p>
    <w:p w:rsidR="00000000" w:rsidRDefault="000834BC">
      <w:pPr>
        <w:ind w:firstLine="400"/>
        <w:jc w:val="both"/>
      </w:pPr>
      <w:r>
        <w:t xml:space="preserve">орехопромысловые зоны; </w:t>
      </w:r>
    </w:p>
    <w:p w:rsidR="00000000" w:rsidRDefault="000834BC">
      <w:pPr>
        <w:ind w:firstLine="400"/>
        <w:jc w:val="both"/>
      </w:pPr>
      <w:r>
        <w:t xml:space="preserve">лесоплодовые насаждения; </w:t>
      </w:r>
    </w:p>
    <w:p w:rsidR="00000000" w:rsidRDefault="000834BC">
      <w:pPr>
        <w:ind w:firstLine="400"/>
        <w:jc w:val="both"/>
      </w:pPr>
      <w:r>
        <w:t xml:space="preserve">субальпийские леса; </w:t>
      </w:r>
    </w:p>
    <w:p w:rsidR="00000000" w:rsidRDefault="000834BC">
      <w:pPr>
        <w:ind w:firstLine="400"/>
        <w:jc w:val="both"/>
      </w:pPr>
      <w:r>
        <w:t xml:space="preserve">2) государственные защитные лесные полосы; </w:t>
      </w:r>
    </w:p>
    <w:p w:rsidR="00000000" w:rsidRDefault="000834BC">
      <w:pPr>
        <w:ind w:firstLine="400"/>
        <w:jc w:val="both"/>
      </w:pPr>
      <w:r>
        <w:t xml:space="preserve">3) городские леса и лесопарки; </w:t>
      </w:r>
    </w:p>
    <w:p w:rsidR="00000000" w:rsidRDefault="000834BC">
      <w:pPr>
        <w:ind w:firstLine="400"/>
        <w:jc w:val="both"/>
      </w:pPr>
      <w:r>
        <w:t xml:space="preserve">4) зеленые зоны населенных пунктов и лечебно-оздоровительных учреждений; </w:t>
      </w:r>
    </w:p>
    <w:p w:rsidR="00000000" w:rsidRDefault="000834BC">
      <w:pPr>
        <w:ind w:firstLine="400"/>
        <w:jc w:val="both"/>
      </w:pPr>
      <w:r>
        <w:t>5) противоэрозионны</w:t>
      </w:r>
      <w:r>
        <w:t xml:space="preserve">е леса; </w:t>
      </w:r>
    </w:p>
    <w:p w:rsidR="00000000" w:rsidRDefault="000834BC">
      <w:pPr>
        <w:ind w:firstLine="400"/>
        <w:jc w:val="both"/>
      </w:pPr>
      <w:r>
        <w:t xml:space="preserve">6) запретные полосы лесов по берегам рек, озер, водохранилищ, каналов и других водных объектов; </w:t>
      </w:r>
    </w:p>
    <w:p w:rsidR="00000000" w:rsidRDefault="000834BC">
      <w:pPr>
        <w:ind w:firstLine="400"/>
        <w:jc w:val="both"/>
      </w:pPr>
      <w:r>
        <w:t>7) защитные насаждения на полосах отвода железных и автомобильных дорог общего пользования международного и республиканского значения, магистральных т</w:t>
      </w:r>
      <w:r>
        <w:t xml:space="preserve">рубопроводов и других линейных сооружений; </w:t>
      </w:r>
    </w:p>
    <w:p w:rsidR="00000000" w:rsidRDefault="000834BC">
      <w:pPr>
        <w:ind w:firstLine="400"/>
        <w:jc w:val="both"/>
      </w:pPr>
      <w:r>
        <w:t xml:space="preserve">8) защитные лесные полосы вдоль железных дорог и автомобильных дорог общего пользования международного и республиканского значения; </w:t>
      </w:r>
    </w:p>
    <w:p w:rsidR="00000000" w:rsidRDefault="000834BC">
      <w:pPr>
        <w:ind w:firstLine="400"/>
        <w:jc w:val="both"/>
      </w:pPr>
      <w:r>
        <w:t xml:space="preserve">9) поле- и почвозащитные леса. </w:t>
      </w:r>
    </w:p>
    <w:p w:rsidR="00000000" w:rsidRDefault="000834BC">
      <w:pPr>
        <w:ind w:firstLine="400"/>
        <w:jc w:val="both"/>
      </w:pPr>
      <w:r>
        <w:t>3. К защитным лесным полосам вдоль железных дорог и автомобильных дорог общего пользования международного и республиканского значения относятся леса, примыкающие к полосам отвода действующих и строящихся железных дорог в пределах пятисот метров в каждую ст</w:t>
      </w:r>
      <w:r>
        <w:t xml:space="preserve">орону от полотна железной дороги, и леса, примыкающие к полосе отвода вдоль автомобильных дорог общего пользования международного и республиканского значения в пределах двухсот пятидесяти метров в каждую сторону от оси дороги. </w:t>
      </w:r>
    </w:p>
    <w:p w:rsidR="00000000" w:rsidRDefault="000834BC">
      <w:pPr>
        <w:ind w:firstLine="400"/>
        <w:jc w:val="both"/>
      </w:pPr>
      <w:r>
        <w:t>4. В категориях государствен</w:t>
      </w:r>
      <w:r>
        <w:t xml:space="preserve">ного лесного фонда устанавливаются следующие режимы ограничения лесопользования: </w:t>
      </w:r>
    </w:p>
    <w:p w:rsidR="00000000" w:rsidRDefault="000834BC">
      <w:pPr>
        <w:ind w:firstLine="400"/>
        <w:jc w:val="both"/>
      </w:pPr>
      <w:r>
        <w:t xml:space="preserve">1) заповедный режим - запрещается проведение всех видов лесопользования, в том числе рубок леса, кроме случаев, оговоренных в настоящем Кодексе; </w:t>
      </w:r>
    </w:p>
    <w:p w:rsidR="00000000" w:rsidRDefault="000834BC">
      <w:pPr>
        <w:ind w:firstLine="400"/>
        <w:jc w:val="both"/>
      </w:pPr>
      <w:r>
        <w:t>2) заказной режим - запрещаю</w:t>
      </w:r>
      <w:r>
        <w:t xml:space="preserve">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ресурсов, сенокошение и пастьба скота; </w:t>
      </w:r>
    </w:p>
    <w:p w:rsidR="00000000" w:rsidRDefault="000834BC">
      <w:pPr>
        <w:spacing w:after="240"/>
        <w:ind w:firstLine="400"/>
        <w:jc w:val="both"/>
      </w:pPr>
      <w:r>
        <w:t>3) режим ограниченной хозя</w:t>
      </w:r>
      <w:r>
        <w:t>йственной деятельности - запрещаются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45.</w:t>
      </w:r>
      <w:r>
        <w:t xml:space="preserve"> Отнесение го</w:t>
      </w:r>
      <w:r>
        <w:t xml:space="preserve">сударственного лесного фонда к категориям, перевод из одной категории в другую, а также выделение особо защитных участков </w:t>
      </w:r>
    </w:p>
    <w:p w:rsidR="00000000" w:rsidRDefault="000834BC">
      <w:pPr>
        <w:ind w:firstLine="400"/>
        <w:jc w:val="both"/>
      </w:pPr>
      <w:r>
        <w:t>1. Отнесение государственного лесного фонда к категориям, перевод из одной категории в другую, а также выделение особо защитных участ</w:t>
      </w:r>
      <w:r>
        <w:t>ков, на которых лесопользование запрещается или ограничивается, производятся исходя из его экологического и социально-экономического значения на основании материалов лесоустройства и (или) специальных обследований при наличии положительного заключения госу</w:t>
      </w:r>
      <w:r>
        <w:t xml:space="preserve">дарственной экологической экспертизы. </w:t>
      </w:r>
    </w:p>
    <w:p w:rsidR="00000000" w:rsidRDefault="000834BC">
      <w:pPr>
        <w:ind w:firstLine="400"/>
        <w:jc w:val="both"/>
      </w:pPr>
      <w:r>
        <w:t xml:space="preserve">2. Отнесение государственного лесного фонда к категориям, а также перевод из одной категории в другую производятся Правительством Республики Казахстан. </w:t>
      </w:r>
    </w:p>
    <w:p w:rsidR="00000000" w:rsidRDefault="000834BC">
      <w:pPr>
        <w:ind w:firstLine="400"/>
        <w:jc w:val="both"/>
      </w:pPr>
      <w:r>
        <w:t xml:space="preserve">3. В государственном лесном фонде, кроме категорий, указанных в </w:t>
      </w:r>
      <w:r>
        <w:t xml:space="preserve">подпунктах 1)-5) пункта 2 </w:t>
      </w:r>
      <w:hyperlink w:anchor="sub440200" w:history="1">
        <w:r>
          <w:rPr>
            <w:rStyle w:val="a3"/>
          </w:rPr>
          <w:t>статьи 44</w:t>
        </w:r>
      </w:hyperlink>
      <w:r>
        <w:t xml:space="preserve"> настоящего Кодекса, могут быть выделены особо защитные участки с ограниченным режимом лесопользования. </w:t>
      </w:r>
    </w:p>
    <w:p w:rsidR="00000000" w:rsidRDefault="000834BC">
      <w:pPr>
        <w:spacing w:after="240"/>
        <w:ind w:firstLine="400"/>
        <w:jc w:val="both"/>
      </w:pPr>
      <w:r>
        <w:t>Особо защитные участки выделяются при лесоустройстве или специальных обследованиях в</w:t>
      </w:r>
      <w:r>
        <w:t xml:space="preserve"> соответствии с правилами рубок главного пользования.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46.</w:t>
      </w:r>
      <w:r>
        <w:t xml:space="preserve"> Установление возраста рубки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Возраст рубки на участках государственного лесного фонда определяется исходя из значения и продуктивности лесов, вып</w:t>
      </w:r>
      <w:r>
        <w:t xml:space="preserve">олняемых ими функций, биологических особенностей древесных и кустарниковых пород, а также целевого использования древесины. </w:t>
      </w:r>
    </w:p>
    <w:p w:rsidR="00000000" w:rsidRDefault="000834BC">
      <w:pPr>
        <w:ind w:firstLine="400"/>
        <w:jc w:val="both"/>
      </w:pPr>
      <w:r>
        <w:t xml:space="preserve">2. Обоснование возраста рубки проводится при лесоустройстве или по результатам научных исследований. </w:t>
      </w:r>
    </w:p>
    <w:p w:rsidR="00000000" w:rsidRDefault="000834BC">
      <w:pPr>
        <w:spacing w:after="240"/>
        <w:ind w:firstLine="400"/>
        <w:jc w:val="both"/>
      </w:pPr>
      <w:r>
        <w:t>3. Утверждение возраста рубки</w:t>
      </w:r>
      <w:r>
        <w:t xml:space="preserve"> осуществляется уполномоченным органом.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47.</w:t>
      </w:r>
      <w:r>
        <w:t xml:space="preserve"> Расчетная лесосека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Расчетная лесосека на участках государственного лесного фонда - норма ежегодной заготовки древесины в порядке рубок главного пользования, у</w:t>
      </w:r>
      <w:r>
        <w:t xml:space="preserve">станавливаемая на ревизионный период по каждому государственному лесовладению при лесоустройстве, исходя из принципов непрерывности и неистощительности лесопользования. </w:t>
      </w:r>
    </w:p>
    <w:p w:rsidR="00000000" w:rsidRDefault="000834BC">
      <w:pPr>
        <w:ind w:firstLine="400"/>
        <w:jc w:val="both"/>
      </w:pPr>
      <w:r>
        <w:t>Для всей территории республики и территории отдельной ее области расчетная лесосека оп</w:t>
      </w:r>
      <w:r>
        <w:t xml:space="preserve">ределяется как сумма расчетных лесосек отдельных государственных лесовладении. </w:t>
      </w:r>
    </w:p>
    <w:p w:rsidR="00000000" w:rsidRDefault="000834BC">
      <w:pPr>
        <w:ind w:firstLine="400"/>
        <w:jc w:val="both"/>
      </w:pPr>
      <w:r>
        <w:t>2. Расчетная лесосека на участках государственного лесного фонда утверждается уполномоченным органом при положительном заключении государственной экологической экспертизы и вво</w:t>
      </w:r>
      <w:r>
        <w:t xml:space="preserve">дится в действие с 1 января года, следующего за годом окончания лесоустроительных работ. </w:t>
      </w:r>
    </w:p>
    <w:p w:rsidR="00000000" w:rsidRDefault="000834BC">
      <w:pPr>
        <w:ind w:firstLine="400"/>
        <w:jc w:val="both"/>
      </w:pPr>
      <w:r>
        <w:t>3. В случае передачи лесных ресурсов на участках государственного лесного фонда в долгосрочное лесопользование для заготовки древесины расчетная лесосека при необходи</w:t>
      </w:r>
      <w:r>
        <w:t xml:space="preserve">мости может устанавливаться для этих участков в порядке, определенном уполномоченным органом. </w:t>
      </w:r>
    </w:p>
    <w:p w:rsidR="00000000" w:rsidRDefault="000834BC">
      <w:pPr>
        <w:ind w:firstLine="400"/>
        <w:jc w:val="both"/>
      </w:pPr>
      <w:r>
        <w:t>4. При изменении границ и состояния государственного лесного фонда, возрастов рубок главного пользования, категорий государственного лесного фонда в расчетную ле</w:t>
      </w:r>
      <w:r>
        <w:t xml:space="preserve">сосеку вносятся изменения. </w:t>
      </w:r>
    </w:p>
    <w:p w:rsidR="00000000" w:rsidRDefault="000834BC">
      <w:pPr>
        <w:spacing w:after="240"/>
        <w:ind w:firstLine="400"/>
        <w:jc w:val="both"/>
      </w:pPr>
      <w:r>
        <w:t>Утверждение измененной расчетной лесосеки на участках государственного лесного фонда производится уполномоченным органом при положительном заключении государственной экологической экспертизы.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48.</w:t>
      </w:r>
      <w:r>
        <w:t xml:space="preserve"> Виды угодий государственн</w:t>
      </w:r>
      <w:r>
        <w:t xml:space="preserve">ого лесного фонда </w:t>
      </w:r>
    </w:p>
    <w:p w:rsidR="00000000" w:rsidRDefault="000834BC">
      <w:pPr>
        <w:ind w:firstLine="400"/>
        <w:jc w:val="both"/>
      </w:pPr>
      <w:r>
        <w:t xml:space="preserve">В составе государственного лесного фонда выделяются: </w:t>
      </w:r>
    </w:p>
    <w:p w:rsidR="00000000" w:rsidRDefault="000834BC">
      <w:pPr>
        <w:ind w:firstLine="400"/>
        <w:jc w:val="both"/>
      </w:pPr>
      <w:r>
        <w:t>1) лесные угодья (угодья, покрытые лесом; не сомкнувшиеся лесные культуры; плантации специального назначения, лесные питомники, а также угодья, не покрытые лесом, - вырубки, гари, про</w:t>
      </w:r>
      <w:r>
        <w:t xml:space="preserve">галины, редины); </w:t>
      </w:r>
    </w:p>
    <w:p w:rsidR="00000000" w:rsidRDefault="000834BC">
      <w:pPr>
        <w:spacing w:after="240"/>
        <w:ind w:firstLine="400"/>
        <w:jc w:val="both"/>
      </w:pPr>
      <w:r>
        <w:t>2) нелесные угодья (сельскохозяйственные угодья, дороги, квартальные просеки, противопожарные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49.</w:t>
      </w:r>
      <w:r>
        <w:t xml:space="preserve"> Перевод лесных угодий в нел</w:t>
      </w:r>
      <w:r>
        <w:t xml:space="preserve">есные угодья в государственном лесном фонде для использования их в целях, связанных с ведением лесного хозяйства и лесопользованием </w:t>
      </w:r>
    </w:p>
    <w:p w:rsidR="00000000" w:rsidRDefault="000834BC">
      <w:pPr>
        <w:ind w:firstLine="400"/>
        <w:jc w:val="both"/>
      </w:pPr>
      <w:r>
        <w:t>1.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лесопользованием, производится территориальным органом на основании материалов лесоустройства или специальных о</w:t>
      </w:r>
      <w:r>
        <w:t xml:space="preserve">бследований. </w:t>
      </w:r>
    </w:p>
    <w:p w:rsidR="00000000" w:rsidRDefault="000834BC">
      <w:pPr>
        <w:ind w:firstLine="400"/>
        <w:jc w:val="both"/>
      </w:pPr>
      <w:r>
        <w:t xml:space="preserve">Прогалины могут переводиться в нелесные угодья в случаях признания их нелесопригодными по материалам почвенного обследования и лесоустройства. </w:t>
      </w:r>
    </w:p>
    <w:p w:rsidR="00000000" w:rsidRDefault="000834BC">
      <w:pPr>
        <w:spacing w:after="240"/>
        <w:ind w:firstLine="400"/>
        <w:jc w:val="both"/>
      </w:pPr>
      <w:r>
        <w:t>2. В решении территориального органа о переводе лесных угодий в нелесные для использования их в це</w:t>
      </w:r>
      <w:r>
        <w:t>лях, связанных с ведением лесного хозяйства и лесопользованием, указываются местонахождение участка, его площадь, цель и срок, на который осуществляется перевод, перечень разрешенных к выполнению работ, мероприятия по рекультивации этого участка после исте</w:t>
      </w:r>
      <w:r>
        <w:t>чения срока перевода.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50.</w:t>
      </w:r>
      <w:r>
        <w:t xml:space="preserve"> Перевод угодий, не покрытых лесом, в угодья, покрытые лесом, в государственном лесном фонде </w:t>
      </w:r>
    </w:p>
    <w:p w:rsidR="00000000" w:rsidRDefault="000834BC">
      <w:pPr>
        <w:spacing w:after="240"/>
        <w:ind w:firstLine="400"/>
        <w:jc w:val="both"/>
      </w:pPr>
      <w:r>
        <w:t>Перевод угодий, не покрытых лесом, в угодья, покрытые лесом, в государственном лесном фонде производится государственным лесовладе</w:t>
      </w:r>
      <w:r>
        <w:t xml:space="preserve">льцем в </w:t>
      </w:r>
      <w:hyperlink r:id="rId174" w:history="1">
        <w:r>
          <w:rPr>
            <w:rStyle w:val="a3"/>
          </w:rPr>
          <w:t>порядке</w:t>
        </w:r>
      </w:hyperlink>
      <w:r>
        <w:t>, установленном уполномоченным органом.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51.</w:t>
      </w:r>
      <w:r>
        <w:t xml:space="preserve"> Перевод земель государственного лесного фонда в земли других категорий для целей, не связанных с ведением лесного хозяйства, </w:t>
      </w:r>
      <w:r>
        <w:t xml:space="preserve">и (или) изъятие земель государственного лесного фонда для государственных надобностей </w:t>
      </w:r>
    </w:p>
    <w:p w:rsidR="00000000" w:rsidRDefault="000834BC">
      <w:pPr>
        <w:ind w:firstLine="400"/>
        <w:jc w:val="both"/>
      </w:pPr>
      <w:r>
        <w:t>1. Перевод земель государственного лесного фонда в земли других категорий для целей, не связанных с ведением лесного хозяйства, и (или) изъятие земель государственного л</w:t>
      </w:r>
      <w:r>
        <w:t xml:space="preserve">есного фонда для государственных надобностей осуществляются Правительством Республики Казахстан в соответствии с </w:t>
      </w:r>
      <w:hyperlink r:id="rId175" w:anchor="sub_id=1300000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земле. </w:t>
      </w:r>
    </w:p>
    <w:p w:rsidR="00000000" w:rsidRDefault="000834BC">
      <w:pPr>
        <w:ind w:firstLine="400"/>
        <w:jc w:val="both"/>
      </w:pPr>
      <w:r>
        <w:t>2. При</w:t>
      </w:r>
      <w:r>
        <w:t xml:space="preserve">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надобностей физические и юридические лица, в интересах </w:t>
      </w:r>
      <w:r>
        <w:t xml:space="preserve">которых осуществляются указанный перевод и (или) изъятие, возмещают потери и убытки лесохозяйственного производства в </w:t>
      </w:r>
      <w:hyperlink r:id="rId176" w:anchor="sub_id=100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</w:t>
      </w:r>
      <w:r>
        <w:t xml:space="preserve">. </w:t>
      </w:r>
    </w:p>
    <w:p w:rsidR="00000000" w:rsidRDefault="000834BC">
      <w:pPr>
        <w:spacing w:after="240"/>
        <w:ind w:firstLine="400"/>
        <w:jc w:val="both"/>
      </w:pPr>
      <w:r>
        <w:t>3.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надобностей одновременно решаются вопросы о со</w:t>
      </w:r>
      <w:r>
        <w:t>хранении или вырубке насаждений, находящихся на этих землях, и об использовании древесины, получаемой в случае вырубки.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52.</w:t>
      </w:r>
      <w:r>
        <w:t xml:space="preserve"> Изменение целевого назначения земель частного лесного фонда </w:t>
      </w:r>
    </w:p>
    <w:p w:rsidR="00000000" w:rsidRDefault="000834BC">
      <w:pPr>
        <w:spacing w:after="240"/>
        <w:ind w:firstLine="400"/>
        <w:jc w:val="both"/>
      </w:pPr>
      <w:r>
        <w:t xml:space="preserve">Изменение целевого назначения земель частного лесного фонда производится в соответствии с </w:t>
      </w:r>
      <w:hyperlink r:id="rId177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53.</w:t>
      </w:r>
      <w:r>
        <w:t xml:space="preserve"> Согласование мест строительства объекто</w:t>
      </w:r>
      <w:r>
        <w:t xml:space="preserve">в, влияющих на состояние и воспроизводство лесов </w:t>
      </w:r>
    </w:p>
    <w:p w:rsidR="00000000" w:rsidRDefault="000834BC">
      <w:pPr>
        <w:ind w:firstLine="400"/>
        <w:jc w:val="both"/>
      </w:pPr>
      <w:r>
        <w:t xml:space="preserve">1. Места строительства объектов, влияющих на состояние и воспроизводство лесов, согласовываются с уполномоченным органом с обязательным проведением государственной </w:t>
      </w:r>
      <w:hyperlink r:id="rId178" w:anchor="sub_id=450000" w:history="1">
        <w:r>
          <w:rPr>
            <w:rStyle w:val="a3"/>
          </w:rPr>
          <w:t>экологической</w:t>
        </w:r>
      </w:hyperlink>
      <w:r>
        <w:t xml:space="preserve"> и </w:t>
      </w:r>
      <w:hyperlink r:id="rId179" w:anchor="sub_id=620000" w:history="1">
        <w:r>
          <w:rPr>
            <w:rStyle w:val="a3"/>
          </w:rPr>
          <w:t>санитарно-эпидемиологической экспертизы</w:t>
        </w:r>
      </w:hyperlink>
      <w:r>
        <w:t xml:space="preserve">. </w:t>
      </w:r>
    </w:p>
    <w:p w:rsidR="00000000" w:rsidRDefault="000834BC">
      <w:pPr>
        <w:ind w:firstLine="400"/>
        <w:jc w:val="both"/>
      </w:pPr>
      <w:r>
        <w:t xml:space="preserve">2. При размещении, проектировании, строительстве и вводе в эксплуатацию </w:t>
      </w:r>
      <w:r>
        <w:t>предприятий, сооружений и других объектов, а также при внедрении новых технологических процессов, влияющих на состояние лесов, должны предусматриваться и осуществляться мероприятия, обеспечивающие защиту лесов от отрицательного воздействия на них сточных в</w:t>
      </w:r>
      <w:r>
        <w:t xml:space="preserve">од, промышленных и коммунально-бытовых выбросов, отходов и отбросов. </w:t>
      </w:r>
    </w:p>
    <w:p w:rsidR="00000000" w:rsidRDefault="000834BC">
      <w:pPr>
        <w:spacing w:after="240"/>
        <w:ind w:firstLine="400"/>
        <w:jc w:val="both"/>
      </w:pPr>
      <w:r>
        <w:t>3. Запрещается ввод в эксплуатацию предприятий, цехов, транспортных путей и других объектов, не обеспеченных устройствами, предотвращающими вредное воздействие на состояние лесов.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54.</w:t>
      </w:r>
      <w:r>
        <w:t xml:space="preserve"> Проведение в государственном лесном фонде работ, не связанных с ведением лесного хозяйства и лесопользованием </w:t>
      </w:r>
    </w:p>
    <w:p w:rsidR="00000000" w:rsidRDefault="000834BC">
      <w:pPr>
        <w:ind w:firstLine="400"/>
        <w:jc w:val="both"/>
      </w:pPr>
      <w:r>
        <w:t>1. Проведение в государственном лесном фонде строительных работ, добыча общераспространенных полезных ископаемых, прокладка коммуникаций и в</w:t>
      </w:r>
      <w:r>
        <w:t>ыполнение иных работ, не связанных с ведением лесного хозяйства и лесопользованием, если для этого не требуются перевод земель государственного лесного фонда в другие категории земель и (или) их изъятие, осуществляются на основании решения областного испол</w:t>
      </w:r>
      <w:r>
        <w:t xml:space="preserve">нительного органа по согласованию с уполномоченным органом при положительном заключении государственной экологической экспертизы. </w:t>
      </w:r>
    </w:p>
    <w:p w:rsidR="00000000" w:rsidRDefault="000834BC">
      <w:pPr>
        <w:spacing w:after="240"/>
        <w:ind w:firstLine="400"/>
        <w:jc w:val="both"/>
      </w:pPr>
      <w:r>
        <w:t>2. В решении областного исполнительного органа указываются наименование проводимых работ, сроки и условия их выполнения, экол</w:t>
      </w:r>
      <w:r>
        <w:t>огические требования по охране окружающей среды.</w:t>
      </w:r>
    </w:p>
    <w:p w:rsidR="00000000" w:rsidRDefault="000834BC">
      <w:pPr>
        <w:jc w:val="center"/>
      </w:pPr>
      <w:bookmarkStart w:id="11" w:name="SUB550000"/>
      <w:bookmarkEnd w:id="11"/>
      <w:r>
        <w:rPr>
          <w:rStyle w:val="s1"/>
        </w:rPr>
        <w:t>Раздел 5. Лесоустройство, государственный учет лесного фонда,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0834BC">
      <w:pPr>
        <w:spacing w:after="240"/>
        <w:jc w:val="center"/>
      </w:pPr>
      <w:r>
        <w:rPr>
          <w:rStyle w:val="s1"/>
        </w:rPr>
        <w:t>Глава 8. Лесоустройство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55.</w:t>
      </w:r>
      <w:r>
        <w:t xml:space="preserve"> Лесоустройство </w:t>
      </w:r>
    </w:p>
    <w:p w:rsidR="00000000" w:rsidRDefault="000834BC">
      <w:pPr>
        <w:ind w:firstLine="400"/>
        <w:jc w:val="both"/>
      </w:pPr>
      <w:r>
        <w:t xml:space="preserve">1. Лесоустройство включает </w:t>
      </w:r>
      <w:r>
        <w:t xml:space="preserve">в себя систему мероприятий, направленных на повышение эффективности ведения лесного хозяйства, осуществление единой научно-технической политики в лесном хозяйстве, обеспечение рационального пользования лесным фондом. </w:t>
      </w:r>
    </w:p>
    <w:p w:rsidR="00000000" w:rsidRDefault="000834BC">
      <w:pPr>
        <w:ind w:firstLine="400"/>
        <w:jc w:val="both"/>
      </w:pPr>
      <w:r>
        <w:t xml:space="preserve">При лесоустройстве осуществляются: </w:t>
      </w:r>
    </w:p>
    <w:p w:rsidR="00000000" w:rsidRDefault="000834BC">
      <w:pPr>
        <w:ind w:firstLine="400"/>
        <w:jc w:val="both"/>
      </w:pPr>
      <w:r>
        <w:t>1)</w:t>
      </w:r>
      <w:r>
        <w:t xml:space="preserve">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государственных лесовладении; </w:t>
      </w:r>
    </w:p>
    <w:p w:rsidR="00000000" w:rsidRDefault="000834BC">
      <w:pPr>
        <w:ind w:firstLine="400"/>
        <w:jc w:val="both"/>
      </w:pPr>
      <w:r>
        <w:t>2) выполнение топографо-геодезических работ и специальное картографирование</w:t>
      </w:r>
      <w:r>
        <w:t xml:space="preserve"> государственного лесного фонда; </w:t>
      </w:r>
    </w:p>
    <w:p w:rsidR="00000000" w:rsidRDefault="000834BC">
      <w:pPr>
        <w:ind w:firstLine="400"/>
        <w:jc w:val="both"/>
      </w:pPr>
      <w:r>
        <w:t xml:space="preserve">3) инвентаризация лесного фонда с определением породного и возрастного составов лесов, их состояния, а также определение качественных и количественных характеристик лесных ресурсов; </w:t>
      </w:r>
    </w:p>
    <w:p w:rsidR="00000000" w:rsidRDefault="000834BC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80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81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4) выявление объектов </w:t>
      </w:r>
      <w:r>
        <w:rPr>
          <w:rStyle w:val="s0"/>
        </w:rPr>
        <w:t xml:space="preserve">государственного </w:t>
      </w:r>
      <w:r>
        <w:t xml:space="preserve">природно-заповедного фонда, реликтовой лесной растительности и особо защитных участков; </w:t>
      </w:r>
    </w:p>
    <w:p w:rsidR="00000000" w:rsidRDefault="000834BC">
      <w:pPr>
        <w:ind w:firstLine="400"/>
        <w:jc w:val="both"/>
      </w:pPr>
      <w:r>
        <w:t>5) выявление участков государственного лесного фонда для проведения рубок главного пользования, рубок промежуточного п</w:t>
      </w:r>
      <w:r>
        <w:t xml:space="preserve">ользования, прочих рубок, мероприятий по воспроизводству лесов и лесоразведению, мелиорации, охране и защите лесов и других лесохозяйственных мероприятий, а также определение порядка и способов их проведения; </w:t>
      </w:r>
    </w:p>
    <w:p w:rsidR="00000000" w:rsidRDefault="000834BC">
      <w:pPr>
        <w:ind w:firstLine="400"/>
        <w:jc w:val="both"/>
      </w:pPr>
      <w:r>
        <w:t>6) обоснование отнесения государственного лесн</w:t>
      </w:r>
      <w:r>
        <w:t>ого фонда к категориям, подготовка предложений по переводу государственного лесного фонда из одной категории в другую категорию, переводу нелесных угодий в лесные угодья, а также обоснование и отнесение участков государственного лесного фонда к видам угоди</w:t>
      </w:r>
      <w:r>
        <w:t xml:space="preserve">й; </w:t>
      </w:r>
    </w:p>
    <w:p w:rsidR="00000000" w:rsidRDefault="000834BC">
      <w:pPr>
        <w:ind w:firstLine="400"/>
        <w:jc w:val="both"/>
      </w:pPr>
      <w:r>
        <w:t xml:space="preserve">7) определение расчетных лесосек, размеров рубок промежуточного пользования, возрастов рубок главного пользования на участках государственного лесного фонда; </w:t>
      </w:r>
    </w:p>
    <w:p w:rsidR="00000000" w:rsidRDefault="000834BC">
      <w:pPr>
        <w:ind w:firstLine="400"/>
        <w:jc w:val="both"/>
      </w:pPr>
      <w:r>
        <w:t>8) определение объемов мероприятий по воспроизводству лесов и лесоразведению, лесному семенов</w:t>
      </w:r>
      <w:r>
        <w:t xml:space="preserve">одству, охране и защите лесов, других лесохозяйственных мероприятий на участках государственного лесного фонда; </w:t>
      </w:r>
    </w:p>
    <w:p w:rsidR="00000000" w:rsidRDefault="000834BC">
      <w:pPr>
        <w:ind w:firstLine="400"/>
        <w:jc w:val="both"/>
      </w:pPr>
      <w:r>
        <w:t>9) определение размеров побочного лесопользования и заготовки второстепенных древесных ресурсов, пользования участками государственного лесного</w:t>
      </w:r>
      <w:r>
        <w:t xml:space="preserve"> фонда для нужд охотничьего хозяйства, для культурно-оздоровительных, рекреационных, туристских и спортивных целей; </w:t>
      </w:r>
    </w:p>
    <w:p w:rsidR="00000000" w:rsidRDefault="000834BC">
      <w:pPr>
        <w:ind w:firstLine="400"/>
        <w:jc w:val="both"/>
      </w:pPr>
      <w:r>
        <w:t xml:space="preserve">10) лесобиологические обследования; </w:t>
      </w:r>
    </w:p>
    <w:p w:rsidR="00000000" w:rsidRDefault="000834BC">
      <w:pPr>
        <w:ind w:firstLine="400"/>
        <w:jc w:val="both"/>
      </w:pPr>
      <w:r>
        <w:t xml:space="preserve">11) авторский надзор за осуществлением лесоустроительных проектов; </w:t>
      </w:r>
    </w:p>
    <w:p w:rsidR="00000000" w:rsidRDefault="000834BC">
      <w:pPr>
        <w:ind w:firstLine="400"/>
        <w:jc w:val="both"/>
      </w:pPr>
      <w:r>
        <w:t xml:space="preserve">12) разработка основных положений </w:t>
      </w:r>
      <w:r>
        <w:t xml:space="preserve">ведения лесного хозяйства и составление сводных лесоустроительных проектов по областям; </w:t>
      </w:r>
    </w:p>
    <w:p w:rsidR="00000000" w:rsidRDefault="000834BC">
      <w:pPr>
        <w:ind w:firstLine="400"/>
        <w:jc w:val="both"/>
      </w:pPr>
      <w:r>
        <w:t xml:space="preserve">13) иные лесоустроительные действия. </w:t>
      </w:r>
    </w:p>
    <w:p w:rsidR="00000000" w:rsidRDefault="000834BC">
      <w:pPr>
        <w:ind w:firstLine="400"/>
        <w:jc w:val="both"/>
      </w:pPr>
      <w:r>
        <w:t>2. Лесоустройство, связанное с установлением границ государственного лесного фонда, инвентаризацией лесов и планированием ведения</w:t>
      </w:r>
      <w:r>
        <w:t xml:space="preserve"> лесного хозяйства на участках государственного лесного фонда, относится к государственной монополии. </w:t>
      </w:r>
    </w:p>
    <w:p w:rsidR="00000000" w:rsidRDefault="000834BC">
      <w:pPr>
        <w:spacing w:after="240"/>
        <w:ind w:firstLine="400"/>
        <w:jc w:val="both"/>
      </w:pPr>
      <w:r>
        <w:t>3. Материалы лесоустройства применяются при установлении и уточнении границ земель государственного лесного фонда, при проведении землеустроительных рабо</w:t>
      </w:r>
      <w:r>
        <w:t>т.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56.</w:t>
      </w:r>
      <w:r>
        <w:t xml:space="preserve"> Система проведения лесоустройства </w:t>
      </w:r>
    </w:p>
    <w:p w:rsidR="00000000" w:rsidRDefault="000834BC">
      <w:pPr>
        <w:ind w:firstLine="400"/>
        <w:jc w:val="both"/>
      </w:pPr>
      <w:r>
        <w:t xml:space="preserve">1. Лесоустройство выполняется по единой системе в </w:t>
      </w:r>
      <w:hyperlink r:id="rId182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0834BC">
      <w:pPr>
        <w:ind w:firstLine="400"/>
        <w:jc w:val="both"/>
      </w:pPr>
      <w:r>
        <w:t>2. Лесоустройство на территории государствен</w:t>
      </w:r>
      <w:r>
        <w:t xml:space="preserve">ного лесного фонда проводится государственными лесоустроительными организациями, находящимися в ведении уполномоченного органа. </w:t>
      </w:r>
    </w:p>
    <w:p w:rsidR="00000000" w:rsidRDefault="000834BC">
      <w:pPr>
        <w:ind w:firstLine="400"/>
        <w:jc w:val="both"/>
      </w:pPr>
      <w:r>
        <w:rPr>
          <w:rStyle w:val="s3"/>
        </w:rPr>
        <w:t xml:space="preserve">См. </w:t>
      </w:r>
      <w:hyperlink r:id="rId18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лесоустройства на территори</w:t>
      </w:r>
      <w:r>
        <w:rPr>
          <w:rStyle w:val="s3"/>
        </w:rPr>
        <w:t>и государственного лесного фонда.</w:t>
      </w:r>
      <w:r>
        <w:t xml:space="preserve"> </w:t>
      </w:r>
    </w:p>
    <w:p w:rsidR="00000000" w:rsidRDefault="000834BC">
      <w:pPr>
        <w:spacing w:after="240"/>
        <w:ind w:firstLine="400"/>
        <w:jc w:val="both"/>
      </w:pPr>
      <w:r>
        <w:t>3. Без проведения лесоустройства и наличия лесоустроительной документации, утвержденной в порядке, установленном настоящим Кодексом, ведение лесного хозяйства и лесопользование на участках государственного лесного фонда з</w:t>
      </w:r>
      <w:r>
        <w:t>апрещаются.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57.</w:t>
      </w:r>
      <w:r>
        <w:t xml:space="preserve"> Лесоустроительные проекты государственных лесовладений </w:t>
      </w:r>
    </w:p>
    <w:p w:rsidR="00000000" w:rsidRDefault="000834BC">
      <w:pPr>
        <w:ind w:firstLine="400"/>
        <w:jc w:val="both"/>
      </w:pPr>
      <w:r>
        <w:t>1. При лесоустройстве государственного лесного фонда составляются лесоустроительные проекты, в которых дается комплексная оценка ведения лесного хозяйства и пользования государс</w:t>
      </w:r>
      <w:r>
        <w:t xml:space="preserve">твенным лесным фондом за прошедший ревизионный период, разрабатываются основные положения организации и ведения лесного хозяйства на последующий ревизионный период. </w:t>
      </w:r>
    </w:p>
    <w:p w:rsidR="00000000" w:rsidRDefault="000834BC">
      <w:pPr>
        <w:ind w:firstLine="400"/>
        <w:jc w:val="both"/>
      </w:pPr>
      <w:r>
        <w:t>2. Лесоустроительные проекты государственных лесовладений и другие документы лесоустройств</w:t>
      </w:r>
      <w:r>
        <w:t xml:space="preserve">а, прошедшие государственную экологическую экспертизу, утверждаются уполномоченным органом и являются обязательными нормативными актами для ведения лесного хозяйства, его текущего и перспективного планирования. </w:t>
      </w:r>
    </w:p>
    <w:p w:rsidR="00000000" w:rsidRDefault="000834BC">
      <w:pPr>
        <w:spacing w:after="240"/>
        <w:ind w:firstLine="400"/>
        <w:jc w:val="both"/>
      </w:pPr>
      <w:r>
        <w:t>3. Лесоустроительные проекты вводятся в дейс</w:t>
      </w:r>
      <w:r>
        <w:t>твие с 1 января года, следующего за годом окончания лесоустроительных работ.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58.</w:t>
      </w:r>
      <w:r>
        <w:t xml:space="preserve"> Информация о лесном фонде </w:t>
      </w:r>
    </w:p>
    <w:p w:rsidR="00000000" w:rsidRDefault="000834BC">
      <w:pPr>
        <w:ind w:firstLine="400"/>
        <w:jc w:val="both"/>
      </w:pPr>
      <w:r>
        <w:t>1. Информация о лесном фонде включает в себя данные государственного учета лесного фонда, государственного лесного кадастра, государственного</w:t>
      </w:r>
      <w:r>
        <w:t xml:space="preserve"> мониторинга лесов, лесоустройства и иные данные, полученные уполномоченным органом и (или) подведомственными ему организациями при осуществлении своих функций. </w:t>
      </w:r>
    </w:p>
    <w:p w:rsidR="00000000" w:rsidRDefault="000834BC">
      <w:pPr>
        <w:ind w:firstLine="400"/>
        <w:jc w:val="both"/>
      </w:pPr>
      <w:r>
        <w:t xml:space="preserve">2. Информация о лесном фонде является государственной собственностью, </w:t>
      </w:r>
      <w:hyperlink r:id="rId184" w:history="1">
        <w:r>
          <w:rPr>
            <w:rStyle w:val="a3"/>
          </w:rPr>
          <w:t>порядок и условия ее использования физическими и юридическими лицами</w:t>
        </w:r>
      </w:hyperlink>
      <w:r>
        <w:t xml:space="preserve"> определяются Правительством Республики Казахстан в соответствии с международными договорами, ратифицированными Республикой Казахстан. </w:t>
      </w:r>
    </w:p>
    <w:p w:rsidR="00000000" w:rsidRDefault="000834B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5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учета лесного фонда и лесного кадастра.</w:t>
      </w:r>
    </w:p>
    <w:p w:rsidR="00000000" w:rsidRDefault="000834BC">
      <w:pPr>
        <w:jc w:val="center"/>
      </w:pPr>
      <w:bookmarkStart w:id="12" w:name="SUB590000"/>
      <w:bookmarkEnd w:id="12"/>
      <w:r>
        <w:rPr>
          <w:rStyle w:val="s1"/>
        </w:rPr>
        <w:t>Глава 9. Государственный учет лесного фонда, государственный лесной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кадастр и госу</w:t>
      </w:r>
      <w:r>
        <w:rPr>
          <w:rStyle w:val="s1"/>
        </w:rPr>
        <w:t>дарственный мониторинг лесов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учет лесного фонда </w:t>
      </w:r>
    </w:p>
    <w:p w:rsidR="00000000" w:rsidRDefault="000834B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6" w:anchor="sub_id=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187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</w:t>
      </w:r>
      <w:r>
        <w:t xml:space="preserve">тического контроля за количественными и качественными изменениями лесного фонда и обеспечения государственных органов, заинтересованных физических и юридических лиц информацией о лесном фонде в порядке, установленном </w:t>
      </w:r>
      <w:hyperlink r:id="rId18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834BC">
      <w:pPr>
        <w:ind w:firstLine="400"/>
        <w:jc w:val="both"/>
      </w:pPr>
      <w:r>
        <w:t xml:space="preserve">В составе государственного лесного фонда отдельно выделяются и учитываются особо охраняемые лесные территории. </w:t>
      </w:r>
    </w:p>
    <w:p w:rsidR="00000000" w:rsidRDefault="000834BC">
      <w:pPr>
        <w:ind w:firstLine="400"/>
        <w:jc w:val="both"/>
      </w:pPr>
      <w:r>
        <w:t>Государственные памятники природы, находящиеся в границах государственных прир</w:t>
      </w:r>
      <w:r>
        <w:t>одных заповедников, государственных национальных природных парков</w:t>
      </w:r>
      <w:r>
        <w:rPr>
          <w:rStyle w:val="s0"/>
        </w:rPr>
        <w:t xml:space="preserve">, государственных региональных природных парков </w:t>
      </w:r>
      <w:r>
        <w:t xml:space="preserve">и государственных природных резерватов, учитываются в их составе. </w:t>
      </w:r>
    </w:p>
    <w:p w:rsidR="00000000" w:rsidRDefault="000834BC">
      <w:pPr>
        <w:ind w:firstLine="400"/>
        <w:jc w:val="both"/>
      </w:pPr>
      <w:r>
        <w:t>Данные государственного учета лесного фонда используются при ведении государ</w:t>
      </w:r>
      <w:r>
        <w:t xml:space="preserve">ственного лесного кадастра. </w:t>
      </w:r>
    </w:p>
    <w:p w:rsidR="00000000" w:rsidRDefault="000834BC">
      <w:pPr>
        <w:jc w:val="both"/>
      </w:pPr>
      <w:r>
        <w:rPr>
          <w:rStyle w:val="s3"/>
        </w:rPr>
        <w:t xml:space="preserve">См. </w:t>
      </w:r>
      <w:hyperlink r:id="rId1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14 марта 2003 года № 33-p О проведении государственного учета лесного фонда в 2003 году, </w:t>
      </w:r>
      <w:hyperlink r:id="rId19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график</w:t>
        </w:r>
      </w:hyperlink>
      <w:r>
        <w:rPr>
          <w:rStyle w:val="s3"/>
        </w:rPr>
        <w:t xml:space="preserve"> представления материалов государственного учета лесного фонда. </w:t>
      </w:r>
    </w:p>
    <w:p w:rsidR="00000000" w:rsidRDefault="000834BC">
      <w:pPr>
        <w:jc w:val="both"/>
      </w:pPr>
      <w:r>
        <w:rPr>
          <w:rStyle w:val="s3"/>
        </w:rPr>
        <w:t xml:space="preserve">Пункт 2 изложен в редакции </w:t>
      </w:r>
      <w:hyperlink r:id="rId191" w:anchor="sub_id=5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19.03.10 г. № 258-IV (</w:t>
      </w:r>
      <w:hyperlink r:id="rId192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2. </w:t>
      </w:r>
      <w:hyperlink r:id="rId193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государственного учета лесного фонда утверждается уполномоче</w:t>
      </w:r>
      <w:r>
        <w:rPr>
          <w:rStyle w:val="s0"/>
        </w:rPr>
        <w:t>нным органом по согласованию с уполномоченным органом в области государственной статистики.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лесной кадастр </w:t>
      </w:r>
    </w:p>
    <w:p w:rsidR="00000000" w:rsidRDefault="000834BC">
      <w:pPr>
        <w:ind w:firstLine="400"/>
        <w:jc w:val="both"/>
      </w:pPr>
      <w:r>
        <w:t>1. Государственный лесной кадастр содержит систему сведений о правовом режиме лесного фонда, распределении его по лесов</w:t>
      </w:r>
      <w:r>
        <w:t xml:space="preserve">ладельцам, количественном и качественном состоянии лесного фонда, распределении государственного лесного фонда по категориям и другие данные об экологических и экономических характеристиках лесного фонда, необходимые для ведения лесного хозяйства и оценки </w:t>
      </w:r>
      <w:r>
        <w:t xml:space="preserve">результатов хозяйственной деятельности. </w:t>
      </w:r>
    </w:p>
    <w:p w:rsidR="00000000" w:rsidRDefault="000834BC">
      <w:pPr>
        <w:ind w:firstLine="400"/>
        <w:jc w:val="both"/>
      </w:pPr>
      <w:r>
        <w:t>2. Данные государственного лесного кадастра используются при государственном управлении лесным хозяйством, организации его ведения, переводе лесных угодий в нелесные угодья в целях, не связанных с ведением лесного х</w:t>
      </w:r>
      <w:r>
        <w:t xml:space="preserve">озяйства и пользованием государственным лесным фондом, и (или) изъятии земель государственного лесного фонда, определении размеров платы за лесопользование, оценке хозяйственной деятельности лесопользователей и лесовладельцев. </w:t>
      </w:r>
    </w:p>
    <w:p w:rsidR="00000000" w:rsidRDefault="000834BC">
      <w:pPr>
        <w:spacing w:after="240"/>
        <w:ind w:firstLine="400"/>
        <w:jc w:val="both"/>
      </w:pPr>
      <w:r>
        <w:t>3. Перечень показателей госу</w:t>
      </w:r>
      <w:r>
        <w:t>дарственного лесного кадастра и методика экономической оценки лесов определяются уполномоченным органом.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Государственный мониторинг лесов </w:t>
      </w:r>
    </w:p>
    <w:p w:rsidR="00000000" w:rsidRDefault="000834BC">
      <w:pPr>
        <w:ind w:firstLine="400"/>
        <w:jc w:val="both"/>
      </w:pPr>
      <w:r>
        <w:t>Государственный мониторинг лесов представляет собой систему наблюдений, оценки и прогноза состояния и дина</w:t>
      </w:r>
      <w:r>
        <w:t xml:space="preserve">мики лесного фонда в целях государственного управления в области охраны, защиты лесного фонда и воспроизводства лесов, пользования лесным фондом, сохранения биологического разнообразия и экологических функций лесов. </w:t>
      </w:r>
    </w:p>
    <w:p w:rsidR="00000000" w:rsidRDefault="000834B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учета лесного фонда и лесного кадастра.</w:t>
      </w:r>
    </w:p>
    <w:p w:rsidR="00000000" w:rsidRDefault="000834BC">
      <w:pPr>
        <w:jc w:val="center"/>
      </w:pPr>
      <w:bookmarkStart w:id="13" w:name="SUB620000"/>
      <w:bookmarkEnd w:id="13"/>
      <w:r>
        <w:rPr>
          <w:rStyle w:val="s1"/>
        </w:rPr>
        <w:t>Раздел 6. Охрана, защита, воспроизводство лесов и лесоразведение, лесное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семеноводство</w:t>
      </w:r>
    </w:p>
    <w:p w:rsidR="00000000" w:rsidRDefault="000834BC">
      <w:pPr>
        <w:spacing w:after="240"/>
        <w:jc w:val="center"/>
      </w:pPr>
      <w:r>
        <w:rPr>
          <w:rStyle w:val="s1"/>
        </w:rPr>
        <w:t>Глава 10. Охрана и защита лесного фонда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62.</w:t>
      </w:r>
      <w:r>
        <w:t xml:space="preserve"> Задачи охраны и защиты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Основными задачами охраны и защиты государственного лесного фонда являются: </w:t>
      </w:r>
    </w:p>
    <w:p w:rsidR="00000000" w:rsidRDefault="000834BC">
      <w:pPr>
        <w:ind w:firstLine="400"/>
        <w:jc w:val="both"/>
      </w:pPr>
      <w:r>
        <w:t>1) проведение мероприятий по предупреждению лесных пожаров, своевр</w:t>
      </w:r>
      <w:r>
        <w:t xml:space="preserve">еменному их обнаружению и ликвидации; </w:t>
      </w:r>
    </w:p>
    <w:p w:rsidR="00000000" w:rsidRDefault="000834BC">
      <w:pPr>
        <w:ind w:firstLine="400"/>
        <w:jc w:val="both"/>
      </w:pPr>
      <w:r>
        <w:t xml:space="preserve">2) обеспечение соблюдения всеми работающими и расположенными на территории государственного лесного фонда организациями, а также находящимися в лесу физическими лицами правил пожарной безопасности и санитарных правил </w:t>
      </w:r>
      <w:r>
        <w:t xml:space="preserve">в лесах; </w:t>
      </w:r>
    </w:p>
    <w:p w:rsidR="00000000" w:rsidRDefault="000834BC">
      <w:pPr>
        <w:ind w:firstLine="400"/>
        <w:jc w:val="both"/>
      </w:pPr>
      <w:r>
        <w:t xml:space="preserve">3) охрана лесов от незаконных порубок, повреждений, хищений и других нарушений лесного законодательства Республики Казахстан, а также охрана земель государственного лесного фонда; </w:t>
      </w:r>
    </w:p>
    <w:p w:rsidR="00000000" w:rsidRDefault="000834BC">
      <w:pPr>
        <w:ind w:firstLine="400"/>
        <w:jc w:val="both"/>
      </w:pPr>
      <w:r>
        <w:t xml:space="preserve">4) обеспечение выполнения лесопользователями </w:t>
      </w:r>
      <w:hyperlink r:id="rId195" w:history="1">
        <w:r>
          <w:rPr>
            <w:rStyle w:val="a3"/>
          </w:rPr>
          <w:t>правил отпуска древесины на корню</w:t>
        </w:r>
      </w:hyperlink>
      <w:r>
        <w:t xml:space="preserve"> и правил других видов лесопользования; </w:t>
      </w:r>
    </w:p>
    <w:p w:rsidR="00000000" w:rsidRDefault="000834BC">
      <w:pPr>
        <w:ind w:firstLine="400"/>
        <w:jc w:val="both"/>
      </w:pPr>
      <w:r>
        <w:t xml:space="preserve">5) своевременное выявление очагов вредителей и болезней леса, прогнозирование их развития и борьба с ними; </w:t>
      </w:r>
    </w:p>
    <w:p w:rsidR="00000000" w:rsidRDefault="000834BC">
      <w:pPr>
        <w:ind w:firstLine="400"/>
        <w:jc w:val="both"/>
      </w:pPr>
      <w:r>
        <w:t>6) проведение биотехнических м</w:t>
      </w:r>
      <w:r>
        <w:t xml:space="preserve">ероприятий; </w:t>
      </w:r>
    </w:p>
    <w:p w:rsidR="00000000" w:rsidRDefault="000834BC">
      <w:pPr>
        <w:ind w:firstLine="400"/>
        <w:jc w:val="both"/>
      </w:pPr>
      <w:r>
        <w:t xml:space="preserve">7) обеспечение соблюдения </w:t>
      </w:r>
      <w:hyperlink r:id="rId196" w:anchor="sub_id=320000" w:history="1">
        <w:r>
          <w:rPr>
            <w:rStyle w:val="a3"/>
          </w:rPr>
          <w:t>правил охоты и рыболовства</w:t>
        </w:r>
      </w:hyperlink>
      <w:r>
        <w:t xml:space="preserve"> на территории государственного лесного фонда; </w:t>
      </w:r>
    </w:p>
    <w:p w:rsidR="00000000" w:rsidRDefault="000834BC">
      <w:pPr>
        <w:ind w:firstLine="400"/>
        <w:jc w:val="both"/>
      </w:pPr>
      <w:r>
        <w:rPr>
          <w:rStyle w:val="s0"/>
        </w:rPr>
        <w:t>8) другие действия, обеспечивающие охрану, защиту государств</w:t>
      </w:r>
      <w:r>
        <w:rPr>
          <w:rStyle w:val="s0"/>
        </w:rPr>
        <w:t>енного лесного фонда, воспроизводство, рациональное использование лесов и лесоразведение;</w:t>
      </w:r>
    </w:p>
    <w:p w:rsidR="00000000" w:rsidRDefault="000834BC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9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0834BC">
      <w:pPr>
        <w:ind w:firstLine="400"/>
        <w:jc w:val="both"/>
      </w:pPr>
      <w:r>
        <w:rPr>
          <w:rStyle w:val="s0"/>
        </w:rPr>
        <w:t>9</w:t>
      </w:r>
      <w:r>
        <w:rPr>
          <w:rStyle w:val="s0"/>
        </w:rPr>
        <w:t xml:space="preserve">) обеспечение соблюдения экологических требований, установленных </w:t>
      </w:r>
      <w:hyperlink r:id="rId198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63.</w:t>
      </w:r>
      <w:r>
        <w:t xml:space="preserve"> Осуществление мероприятий по охране и защите лесного фонда </w:t>
      </w:r>
    </w:p>
    <w:p w:rsidR="00000000" w:rsidRDefault="000834BC">
      <w:pPr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99" w:anchor="sub_id=10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0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1. Правительство Республики Казахстан, уполномоченный орган и его территориальные органы, местные исполнительные органы областей (города республиканского значения, столицы), лесовладельцы, лесопользователи обеспечивают осущест</w:t>
      </w:r>
      <w:r>
        <w:t xml:space="preserve">вление мероприятий по охране и защите лесного фонда. </w:t>
      </w:r>
    </w:p>
    <w:p w:rsidR="00000000" w:rsidRDefault="000834BC">
      <w:pPr>
        <w:ind w:firstLine="400"/>
        <w:jc w:val="both"/>
      </w:pPr>
      <w:r>
        <w:t xml:space="preserve">2. Мероприятия по охране лесов от пожаров регламентируются </w:t>
      </w:r>
      <w:hyperlink r:id="rId201" w:history="1">
        <w:r>
          <w:rPr>
            <w:rStyle w:val="a3"/>
          </w:rPr>
          <w:t>правилами пожарной безопасности в лесах</w:t>
        </w:r>
      </w:hyperlink>
      <w:r>
        <w:t>, утвержденными уполномоченным органом п</w:t>
      </w:r>
      <w:r>
        <w:t xml:space="preserve">о согласованию с центральным исполнительным органом Республики Казахстан по пожарной безопасности. </w:t>
      </w:r>
    </w:p>
    <w:p w:rsidR="00000000" w:rsidRDefault="000834BC">
      <w:pPr>
        <w:ind w:firstLine="400"/>
        <w:jc w:val="both"/>
      </w:pPr>
      <w:r>
        <w:t>3. Запрещаются отжиги травянистой растительности на всех категориях земель, кроме управляемых отжигов на территории лесного фонда и прилегаемых к нему терри</w:t>
      </w:r>
      <w:r>
        <w:t xml:space="preserve">ториях, проводимых лесовладельцами в целях снижения пожароопасной обстановки в соответствии с правилами пожарной безопасности в лесах. </w:t>
      </w:r>
    </w:p>
    <w:p w:rsidR="00000000" w:rsidRDefault="000834BC">
      <w:pPr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202" w:anchor="sub_id=10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03" w:anchor="sub_id=63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4. Местные исполнительные органы областей (города республиканского значения, столицы) огран</w:t>
      </w:r>
      <w:r>
        <w:t xml:space="preserve">ичивают в необходимых случаях на период высокой пожарной опасности посещение физическими лицами лесов и въезд в них транспортных средств, а также проведение определенных видов работ на территории государственного лесного фонда. </w:t>
      </w:r>
    </w:p>
    <w:p w:rsidR="00000000" w:rsidRDefault="000834BC">
      <w:pPr>
        <w:spacing w:after="240"/>
        <w:ind w:firstLine="400"/>
        <w:jc w:val="both"/>
      </w:pPr>
      <w:r>
        <w:t>5. Порядок привлечения физи</w:t>
      </w:r>
      <w:r>
        <w:t xml:space="preserve">ческих и юридических лиц к тушению лесных пожаров определяется </w:t>
      </w:r>
      <w:hyperlink r:id="rId204" w:anchor="sub_id=3800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64.</w:t>
      </w:r>
      <w:r>
        <w:t xml:space="preserve"> Государственный пожарный надзор на объектах лесного хозяйства</w:t>
      </w:r>
      <w:r>
        <w:t xml:space="preserve"> </w:t>
      </w:r>
    </w:p>
    <w:p w:rsidR="00000000" w:rsidRDefault="000834BC">
      <w:pPr>
        <w:ind w:firstLine="400"/>
        <w:jc w:val="both"/>
      </w:pPr>
      <w:r>
        <w:t>1. Государственный пожарный надзор на объектах лесного хозяйства регламентируется соглашением центрального исполнительного органа Республики Казахстан по пожарной безопасности с уполномоченным органом и (или) областным исполнительным органом соответствую</w:t>
      </w:r>
      <w:r>
        <w:t xml:space="preserve">щей области.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2. Лесопользователи, иные физические и юридические лица, осуществляющие работы или находящиеся на территории государственного лесного фонда, несут ответственность за нарушение правил пожарной безопасности в лесах в соответствии с </w:t>
      </w:r>
      <w:hyperlink r:id="rId20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834BC">
      <w:pPr>
        <w:jc w:val="both"/>
      </w:pPr>
      <w:r>
        <w:rPr>
          <w:rStyle w:val="s3"/>
        </w:rPr>
        <w:t xml:space="preserve">См. также: </w:t>
      </w:r>
      <w:hyperlink r:id="rId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учету, определению и возмещению ущерба, причиняемого пожарами на</w:t>
      </w:r>
      <w:r>
        <w:rPr>
          <w:rStyle w:val="s3"/>
        </w:rPr>
        <w:t xml:space="preserve"> территории лесного фонда Республики Казахстан (утверждены приказом Председателя Комитета лесного и охотничьего хозяйства Министерства сельского хозяйства Республики Казахстан от 07 декабря 2006 года № 267)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65.</w:t>
      </w:r>
      <w:r>
        <w:t xml:space="preserve"> Авиационные работы по охране и защит</w:t>
      </w:r>
      <w:r>
        <w:t xml:space="preserve">е лесного фонда </w:t>
      </w:r>
    </w:p>
    <w:p w:rsidR="00000000" w:rsidRDefault="000834BC">
      <w:pPr>
        <w:ind w:firstLine="400"/>
        <w:jc w:val="both"/>
      </w:pPr>
      <w:r>
        <w:t>1. Авиационные работы по охране лесов от пожаров, защите от вредителей и болезней леса осуществляются организациями, специализирующимися в данной области, в том числе государственными учреждениями с правом участия в конкурсах по государств</w:t>
      </w:r>
      <w:r>
        <w:t xml:space="preserve">енным закупкам. </w:t>
      </w:r>
    </w:p>
    <w:p w:rsidR="00000000" w:rsidRDefault="000834BC">
      <w:pPr>
        <w:ind w:firstLine="400"/>
        <w:jc w:val="both"/>
      </w:pPr>
      <w:r>
        <w:t xml:space="preserve">2. </w:t>
      </w:r>
      <w:hyperlink r:id="rId207" w:history="1">
        <w:r>
          <w:rPr>
            <w:rStyle w:val="a3"/>
          </w:rPr>
          <w:t>Положение</w:t>
        </w:r>
      </w:hyperlink>
      <w:r>
        <w:t xml:space="preserve"> </w:t>
      </w:r>
      <w:r>
        <w:t xml:space="preserve">об авиационных работах по охране и защите лесного фонда утверждается уполномоченным органом по согласованию с уполномоченным органом в области государственного регулирования гражданской авиации. </w:t>
      </w:r>
    </w:p>
    <w:p w:rsidR="00000000" w:rsidRDefault="000834BC">
      <w:pPr>
        <w:spacing w:after="240"/>
        <w:ind w:firstLine="400"/>
        <w:jc w:val="both"/>
      </w:pPr>
      <w:r>
        <w:t>3. Для выполнения авиационных работ по охране лесов от пожар</w:t>
      </w:r>
      <w:r>
        <w:t>ов организации, специализирующиеся в данной области, обеспечиваются краткосрочными, среднесрочными и долгосрочными прогнозами погоды государственной метеорологической службой.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66.</w:t>
      </w:r>
      <w:r>
        <w:t xml:space="preserve"> Участие общественных пожарных объединений в охране лесного фонда </w:t>
      </w:r>
    </w:p>
    <w:p w:rsidR="00000000" w:rsidRDefault="000834BC">
      <w:pPr>
        <w:ind w:firstLine="400"/>
        <w:jc w:val="both"/>
      </w:pPr>
      <w:r>
        <w:t xml:space="preserve">1. </w:t>
      </w:r>
      <w:r>
        <w:t xml:space="preserve">В охране лесного фонда от пожаров, их предупреждении и тушении могут участвовать общественные пожарные объединения. </w:t>
      </w:r>
    </w:p>
    <w:p w:rsidR="00000000" w:rsidRDefault="000834BC">
      <w:pPr>
        <w:spacing w:after="240"/>
        <w:ind w:firstLine="400"/>
        <w:jc w:val="both"/>
      </w:pPr>
      <w:r>
        <w:t xml:space="preserve">2. Создание общественных пожарных объединений и их функционирование осуществляются в соответствии с </w:t>
      </w:r>
      <w:hyperlink r:id="rId208" w:anchor="sub_id=10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67.</w:t>
      </w:r>
      <w:r>
        <w:t xml:space="preserve"> Защита государственного лесного фонда от вредителей и болезней леса </w:t>
      </w:r>
    </w:p>
    <w:p w:rsidR="00000000" w:rsidRDefault="000834BC">
      <w:pPr>
        <w:ind w:firstLine="400"/>
        <w:jc w:val="both"/>
      </w:pPr>
      <w:r>
        <w:t>1. Защита государственного лесного фонда от вредителей и болезней леса обеспечивается систе</w:t>
      </w:r>
      <w:r>
        <w:t xml:space="preserve">матическим слежением за состоянием государственного лесного фонда, своевременным выявлением очагов вредителей и болезней леса мерами по профилактике возникновения очагов, их локализации и ликвидации. </w:t>
      </w:r>
    </w:p>
    <w:p w:rsidR="00000000" w:rsidRDefault="000834BC">
      <w:pPr>
        <w:ind w:firstLine="400"/>
        <w:jc w:val="both"/>
      </w:pPr>
      <w:r>
        <w:t xml:space="preserve">2. Защита государственного лесного фонда от вредителей </w:t>
      </w:r>
      <w:r>
        <w:t xml:space="preserve">и болезней леса включает в себя следующие мероприятия: </w:t>
      </w:r>
    </w:p>
    <w:p w:rsidR="00000000" w:rsidRDefault="000834BC">
      <w:pPr>
        <w:ind w:firstLine="400"/>
        <w:jc w:val="both"/>
      </w:pPr>
      <w:r>
        <w:t xml:space="preserve">1) текущие, экспедиционные, аэровизуальные и другие лесопатологические обследования; </w:t>
      </w:r>
    </w:p>
    <w:p w:rsidR="00000000" w:rsidRDefault="000834BC">
      <w:pPr>
        <w:ind w:firstLine="400"/>
        <w:jc w:val="both"/>
      </w:pPr>
      <w:r>
        <w:t xml:space="preserve">2) общие, рекогносцировочные и детальные наблюдения за развитием вредителей и болезней леса; </w:t>
      </w:r>
    </w:p>
    <w:p w:rsidR="00000000" w:rsidRDefault="000834BC">
      <w:pPr>
        <w:ind w:firstLine="400"/>
        <w:jc w:val="both"/>
      </w:pPr>
      <w:r>
        <w:t>3) осуществление наз</w:t>
      </w:r>
      <w:r>
        <w:t xml:space="preserve">емных и авиационных работ по борьбе с вредителями и болезнями леса; </w:t>
      </w:r>
    </w:p>
    <w:p w:rsidR="00000000" w:rsidRDefault="000834BC">
      <w:pPr>
        <w:ind w:firstLine="400"/>
        <w:jc w:val="both"/>
      </w:pPr>
      <w:r>
        <w:t xml:space="preserve">4) профилактику и ликвидацию очагов вредителей и болезней леса. </w:t>
      </w:r>
    </w:p>
    <w:p w:rsidR="00000000" w:rsidRDefault="000834BC">
      <w:pPr>
        <w:spacing w:after="240"/>
        <w:ind w:firstLine="400"/>
        <w:jc w:val="both"/>
      </w:pPr>
      <w:r>
        <w:t xml:space="preserve">3. Мероприятия по защите государственного лесного фонда от вредителей и болезней леса регламентируются </w:t>
      </w:r>
      <w:hyperlink r:id="rId209" w:history="1">
        <w:r>
          <w:rPr>
            <w:rStyle w:val="a3"/>
          </w:rPr>
          <w:t>санитарными правилами в лесах</w:t>
        </w:r>
      </w:hyperlink>
      <w:r>
        <w:t>, утвержденными уполномоченным органом.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68.</w:t>
      </w:r>
      <w:r>
        <w:t xml:space="preserve"> Участие физических лиц и общественных объединений в обеспечении охраны и защиты лесного фонда </w:t>
      </w:r>
    </w:p>
    <w:p w:rsidR="00000000" w:rsidRDefault="000834BC">
      <w:pPr>
        <w:spacing w:after="240"/>
        <w:ind w:firstLine="400"/>
        <w:jc w:val="both"/>
      </w:pPr>
      <w:r>
        <w:t>Физические лица и общественные объед</w:t>
      </w:r>
      <w:r>
        <w:t>инения участвуют в обеспечении охраны и защиты лесного фонда в соответствии с законодательством Республики Казахстан.</w:t>
      </w:r>
    </w:p>
    <w:p w:rsidR="00000000" w:rsidRDefault="000834BC">
      <w:pPr>
        <w:spacing w:after="240"/>
        <w:jc w:val="center"/>
      </w:pPr>
      <w:bookmarkStart w:id="14" w:name="SUB690000"/>
      <w:bookmarkEnd w:id="14"/>
      <w:r>
        <w:rPr>
          <w:rStyle w:val="s1"/>
        </w:rPr>
        <w:t>Глава 11. Государственная лесная охрана Республики Казахстан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69.</w:t>
      </w:r>
      <w:r>
        <w:t xml:space="preserve"> Государственная лесная охрана Республики Казахстан </w:t>
      </w:r>
    </w:p>
    <w:p w:rsidR="00000000" w:rsidRDefault="000834BC">
      <w:pPr>
        <w:ind w:firstLine="400"/>
        <w:jc w:val="both"/>
      </w:pPr>
      <w:r>
        <w:t>1. Государстве</w:t>
      </w:r>
      <w:r>
        <w:t xml:space="preserve">нная лесная охрана Республики Казахстан (далее - государственная лесная охрана) состоит из работников лесных учреждений, ведающих вопросами охраны, защиты, воспроизводства лесов и лесопользования. </w:t>
      </w:r>
    </w:p>
    <w:p w:rsidR="00000000" w:rsidRDefault="000834BC">
      <w:pPr>
        <w:ind w:firstLine="400"/>
        <w:jc w:val="both"/>
      </w:pPr>
      <w:r>
        <w:t>2. Государственной лесной охране для выполнения возложенны</w:t>
      </w:r>
      <w:r>
        <w:t xml:space="preserve">х на нее обязанностей предоставляется право: </w:t>
      </w:r>
    </w:p>
    <w:p w:rsidR="00000000" w:rsidRDefault="000834BC">
      <w:pPr>
        <w:ind w:firstLine="400"/>
        <w:jc w:val="both"/>
      </w:pPr>
      <w:r>
        <w:t xml:space="preserve">1) проверять у физических и должностных лиц документы, разрешающие осуществлять пользование государственным лесным фондом; </w:t>
      </w:r>
    </w:p>
    <w:p w:rsidR="00000000" w:rsidRDefault="000834BC">
      <w:pPr>
        <w:ind w:firstLine="400"/>
        <w:jc w:val="both"/>
      </w:pPr>
      <w:r>
        <w:t>2) составлять протоколы об административных правонарушениях в области лесного законода</w:t>
      </w:r>
      <w:r>
        <w:t xml:space="preserve">тельства Республики Казахстан, законодательства Республики Казахстан </w:t>
      </w:r>
      <w:hyperlink r:id="rId210" w:history="1">
        <w:r>
          <w:rPr>
            <w:rStyle w:val="a3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211" w:history="1">
        <w:r>
          <w:rPr>
            <w:rStyle w:val="a3"/>
          </w:rPr>
          <w:t>особо охраняемых природных территориях</w:t>
        </w:r>
      </w:hyperlink>
      <w:r>
        <w:t xml:space="preserve"> в соответствии с </w:t>
      </w:r>
      <w:hyperlink r:id="rId212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 </w:t>
      </w:r>
    </w:p>
    <w:p w:rsidR="00000000" w:rsidRDefault="000834BC">
      <w:pPr>
        <w:ind w:firstLine="400"/>
        <w:jc w:val="both"/>
      </w:pPr>
      <w:r>
        <w:t>3) задерживать и доставлять в правоохранительные органы лиц, совер</w:t>
      </w:r>
      <w:r>
        <w:t xml:space="preserve">шивших правонарушения в области лесного законодательства Республики Казахстан, законодательства Республики Казахстан об охране, воспроизводстве и использовании животного мира и особо охраняемых природных территориях; </w:t>
      </w:r>
    </w:p>
    <w:p w:rsidR="00000000" w:rsidRDefault="000834BC">
      <w:pPr>
        <w:ind w:firstLine="400"/>
        <w:jc w:val="both"/>
      </w:pPr>
      <w:r>
        <w:t xml:space="preserve">4) производить в соответствии с </w:t>
      </w:r>
      <w:hyperlink r:id="rId213" w:anchor="sub_id=62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досмотр транспортных средств, иных объектов и мест, а при необходимости - личный досмотр задержанных лиц; </w:t>
      </w:r>
    </w:p>
    <w:p w:rsidR="00000000" w:rsidRDefault="000834BC">
      <w:pPr>
        <w:ind w:firstLine="400"/>
        <w:jc w:val="both"/>
      </w:pPr>
      <w:r>
        <w:t>5) изымать у физических и должно</w:t>
      </w:r>
      <w:r>
        <w:t xml:space="preserve">стных лиц незаконно добытые лесные ресурсы и ресурсы животного мира, орудия их добывания, а также транспортные средства и решать вопрос об их дальнейшей принадлежности в порядке, установленном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>6) использовать иные п</w:t>
      </w:r>
      <w:r>
        <w:t xml:space="preserve">рава, предусмотренные законами Республики Казахстан. </w:t>
      </w:r>
    </w:p>
    <w:p w:rsidR="00000000" w:rsidRDefault="000834BC">
      <w:pPr>
        <w:ind w:firstLine="400"/>
        <w:jc w:val="both"/>
      </w:pPr>
      <w:r>
        <w:t xml:space="preserve">3. Государственная лесная охрана на участках государственного лесного фонда обязана: </w:t>
      </w:r>
    </w:p>
    <w:p w:rsidR="00000000" w:rsidRDefault="000834BC">
      <w:pPr>
        <w:ind w:firstLine="400"/>
        <w:jc w:val="both"/>
      </w:pPr>
      <w:r>
        <w:t xml:space="preserve">1) предотвращать и пресекать правонарушения в области лесного законодательства Республики Казахстан, законодательства Республики Казахстан об охране, воспроизводстве и использовании животного мира и особо охраняемых природных территориях; </w:t>
      </w:r>
    </w:p>
    <w:p w:rsidR="00000000" w:rsidRDefault="000834BC">
      <w:pPr>
        <w:ind w:firstLine="400"/>
        <w:jc w:val="both"/>
      </w:pPr>
      <w:r>
        <w:t xml:space="preserve">2) направлять в </w:t>
      </w:r>
      <w:r>
        <w:t>государственные и правоохранительные органы, суд информацию, исковые требования и иные материалы по фактам нарушений лесного законодательства Республики Казахстан, законодательства Республики Казахстан об охране, воспроизводстве и использовании животного м</w:t>
      </w:r>
      <w:r>
        <w:t xml:space="preserve">ира и особо охраняемых природных территориях; </w:t>
      </w:r>
    </w:p>
    <w:p w:rsidR="00000000" w:rsidRDefault="000834BC">
      <w:pPr>
        <w:ind w:firstLine="400"/>
        <w:jc w:val="both"/>
      </w:pPr>
      <w:r>
        <w:t xml:space="preserve">3) давать в пределах своей компетенции физическим и юридическим лицам письменные указания по устранению выявленных нарушений; </w:t>
      </w:r>
    </w:p>
    <w:p w:rsidR="00000000" w:rsidRDefault="000834BC">
      <w:pPr>
        <w:ind w:firstLine="400"/>
        <w:jc w:val="both"/>
      </w:pPr>
      <w:r>
        <w:t>4) проводить работы по предупреждению лесных пожаров, своевременному их обнаружени</w:t>
      </w:r>
      <w:r>
        <w:t xml:space="preserve">ю и тушению на землях государственного лесного фонда, а также на прилегающих к ним территориях в случае прямой угрозы возникновения лесных пожаров; </w:t>
      </w:r>
    </w:p>
    <w:p w:rsidR="00000000" w:rsidRDefault="000834BC">
      <w:pPr>
        <w:ind w:firstLine="400"/>
        <w:jc w:val="both"/>
      </w:pPr>
      <w:r>
        <w:t xml:space="preserve">5) вносить предложения об ограничении, приостановлении и прекращении хозяйственной и иной деятельности; </w:t>
      </w:r>
    </w:p>
    <w:p w:rsidR="00000000" w:rsidRDefault="000834BC">
      <w:pPr>
        <w:ind w:firstLine="400"/>
        <w:jc w:val="both"/>
      </w:pPr>
      <w:r>
        <w:t>6)</w:t>
      </w:r>
      <w:r>
        <w:t xml:space="preserve"> Исключен Законом РК от 20.12.04 г. </w:t>
      </w:r>
      <w:hyperlink r:id="rId214" w:anchor="sub_id=10509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215" w:anchor="sub_id=690306" w:history="1">
        <w:r>
          <w:rPr>
            <w:rStyle w:val="a3"/>
          </w:rPr>
          <w:t>см. ст</w:t>
        </w:r>
        <w:r>
          <w:rPr>
            <w:rStyle w:val="a3"/>
          </w:rPr>
          <w:t>ар. ред.</w:t>
        </w:r>
      </w:hyperlink>
      <w:r>
        <w:t xml:space="preserve">) </w:t>
      </w:r>
    </w:p>
    <w:p w:rsidR="00000000" w:rsidRDefault="000834BC">
      <w:pPr>
        <w:ind w:firstLine="400"/>
        <w:jc w:val="both"/>
      </w:pPr>
      <w:r>
        <w:t xml:space="preserve">4. Должностным лицам государственной лесной охраны разрешаются хранение, ношение и применение служебного оружия в порядке, установленном </w:t>
      </w:r>
      <w:hyperlink r:id="rId21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834BC">
      <w:pPr>
        <w:ind w:firstLine="400"/>
        <w:jc w:val="both"/>
      </w:pPr>
      <w:r>
        <w:t xml:space="preserve">5. Должностные лица государственной лесной охраны в порядке, установленном законодательством Республики Казахстан, обеспечиваются </w:t>
      </w:r>
      <w:hyperlink r:id="rId217" w:anchor="sub_id=2" w:history="1">
        <w:r>
          <w:rPr>
            <w:rStyle w:val="a3"/>
          </w:rPr>
          <w:t>форменным обмундированием</w:t>
        </w:r>
      </w:hyperlink>
      <w:r>
        <w:t>, служебным оружием и с</w:t>
      </w:r>
      <w:r>
        <w:t xml:space="preserve">пециальными средствами защиты, служебным земельным наделом. </w:t>
      </w:r>
    </w:p>
    <w:p w:rsidR="00000000" w:rsidRDefault="000834BC">
      <w:pPr>
        <w:ind w:firstLine="400"/>
        <w:jc w:val="both"/>
      </w:pPr>
      <w:r>
        <w:t xml:space="preserve">6. В случаях, предусмотренных законами Республики Казахстан, должностные лица государственной лесной охраны имеют право применять физическую силу, специальные средства защиты и служебное оружие. </w:t>
      </w:r>
    </w:p>
    <w:p w:rsidR="00000000" w:rsidRDefault="000834BC">
      <w:pPr>
        <w:spacing w:after="240"/>
        <w:ind w:firstLine="400"/>
        <w:jc w:val="both"/>
      </w:pPr>
      <w:r>
        <w:t xml:space="preserve">7. Деятельность государственной лесной охраны определяется </w:t>
      </w:r>
      <w:hyperlink r:id="rId218" w:anchor="sub_id=100" w:history="1">
        <w:r>
          <w:rPr>
            <w:rStyle w:val="a3"/>
          </w:rPr>
          <w:t>Положением</w:t>
        </w:r>
      </w:hyperlink>
      <w:r>
        <w:t xml:space="preserve"> о государственной лесной охране, утвержденным Правительством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70.</w:t>
      </w:r>
      <w:r>
        <w:t xml:space="preserve"> Правовая и </w:t>
      </w:r>
      <w:r>
        <w:t xml:space="preserve">социальная защита должностных лиц государственной лесной охраны </w:t>
      </w:r>
    </w:p>
    <w:p w:rsidR="00000000" w:rsidRDefault="000834BC">
      <w:pPr>
        <w:spacing w:after="240"/>
        <w:ind w:firstLine="400"/>
        <w:jc w:val="both"/>
      </w:pPr>
      <w:r>
        <w:t>Должностные лица государственной лесной охраны подлежат правовой и социальной защите в соответствии с законодательством Республики Казахстан.</w:t>
      </w:r>
    </w:p>
    <w:p w:rsidR="00000000" w:rsidRDefault="000834BC">
      <w:pPr>
        <w:spacing w:after="240"/>
        <w:jc w:val="center"/>
      </w:pPr>
      <w:bookmarkStart w:id="15" w:name="SUB710000"/>
      <w:bookmarkEnd w:id="15"/>
      <w:r>
        <w:rPr>
          <w:rStyle w:val="s1"/>
        </w:rPr>
        <w:t>Глава 12. Воспроизводство лесов и лесоразведение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71.</w:t>
      </w:r>
      <w:r>
        <w:t xml:space="preserve"> Цели воспроизводства лесов и лесоразведения </w:t>
      </w:r>
    </w:p>
    <w:p w:rsidR="00000000" w:rsidRDefault="000834BC">
      <w:pPr>
        <w:ind w:firstLine="400"/>
        <w:jc w:val="both"/>
      </w:pPr>
      <w:r>
        <w:t>1. Целью воспроизводства лесов являются своевременное восстановление лесов на вырубках, гарях и иных ранее занимаемых лесом территориях государственного лесного фонда, улучшение породного состава лесо</w:t>
      </w:r>
      <w:r>
        <w:t xml:space="preserve">в, увеличение их производительности, обеспечение рационального использования земель государственного лесного фонда. </w:t>
      </w:r>
    </w:p>
    <w:p w:rsidR="00000000" w:rsidRDefault="000834BC">
      <w:pPr>
        <w:ind w:firstLine="400"/>
        <w:jc w:val="both"/>
      </w:pPr>
      <w:r>
        <w:rPr>
          <w:rStyle w:val="s3"/>
        </w:rPr>
        <w:t xml:space="preserve">См.: </w:t>
      </w:r>
      <w:hyperlink r:id="rId219" w:anchor="sub_id=100" w:history="1">
        <w:r>
          <w:rPr>
            <w:rStyle w:val="a3"/>
            <w:i/>
            <w:iCs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</w:t>
      </w:r>
      <w:r>
        <w:rPr>
          <w:rStyle w:val="s3"/>
        </w:rPr>
        <w:t>гарей в ленточных и островных борах Казахстана.</w:t>
      </w:r>
      <w:r>
        <w:t xml:space="preserve"> </w:t>
      </w:r>
    </w:p>
    <w:p w:rsidR="00000000" w:rsidRDefault="000834BC">
      <w:pPr>
        <w:spacing w:after="240"/>
        <w:ind w:firstLine="400"/>
        <w:jc w:val="both"/>
      </w:pPr>
      <w:r>
        <w:t>2. Целью лесоразведения является создание насаждений на территориях, ранее не занимаемых лесом.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72.</w:t>
      </w:r>
      <w:r>
        <w:t xml:space="preserve"> Повышение ресурсного и экологического потенциала лесов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</w:t>
      </w:r>
      <w:r>
        <w:t xml:space="preserve">. Ведение лесного хозяйства на участках государственного лесного фонда должно обеспечивать повышение ресурсного и экологического потенциала лесов. </w:t>
      </w:r>
    </w:p>
    <w:p w:rsidR="00000000" w:rsidRDefault="000834BC">
      <w:pPr>
        <w:ind w:firstLine="400"/>
        <w:jc w:val="both"/>
      </w:pPr>
      <w:r>
        <w:t>2. Повышение ресурсного и экологического потенциала лесов на участках государственного лесного фонда осущест</w:t>
      </w:r>
      <w:r>
        <w:t>вляется в результате реализации системы научно обоснованных рубок, воспроизводства лесов, улучшения их породного состава, создания и эффективного использования постоянной лесосеменной базы на селекционно-генетической основе, гидролесомелиорации, ухода за л</w:t>
      </w:r>
      <w:r>
        <w:t xml:space="preserve">есами, включая рубки ухода и санитарные рубки, строительство дорог лесохозяйственного назначения, проведение других лесохозяйственных мероприятий. </w:t>
      </w:r>
    </w:p>
    <w:p w:rsidR="00000000" w:rsidRDefault="000834BC">
      <w:pPr>
        <w:spacing w:after="240"/>
        <w:ind w:firstLine="400"/>
        <w:jc w:val="both"/>
      </w:pPr>
      <w:r>
        <w:t>3. Мероприятия по повышению ресурсного и экологического потенциала лесов на участках государственного лесног</w:t>
      </w:r>
      <w:r>
        <w:t>о фонда проводятся лесными учреждениями и лесопользователями в соответствии с лесоустроительными проектами.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73.</w:t>
      </w:r>
      <w:r>
        <w:t xml:space="preserve"> Проведение мероприятий по воспроизводству лесов и лесоразведению </w:t>
      </w:r>
    </w:p>
    <w:p w:rsidR="00000000" w:rsidRDefault="000834BC">
      <w:pPr>
        <w:ind w:firstLine="400"/>
        <w:jc w:val="both"/>
      </w:pPr>
      <w:r>
        <w:t>1. Мероприятия по воспроизводству лесов на участках государственного ле</w:t>
      </w:r>
      <w:r>
        <w:t xml:space="preserve">сного фонда должны проводиться с соблюдением экологических и санитарно-эпидемиологических требований способами, обеспечивающими создание в наиболее короткие сроки высокопродуктивных и устойчивых насаждений с учетом лесорастительных условий и экономической </w:t>
      </w:r>
      <w:r>
        <w:t xml:space="preserve">целесообразности. </w:t>
      </w:r>
    </w:p>
    <w:p w:rsidR="00000000" w:rsidRDefault="000834BC">
      <w:pPr>
        <w:ind w:firstLine="400"/>
        <w:jc w:val="both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лесоустроительными и другими проектно-изыскательскими организациями, специализирующимися в этой области, прош</w:t>
      </w:r>
      <w:r>
        <w:t xml:space="preserve">едшими государственную экологическую экспертизу. </w:t>
      </w:r>
    </w:p>
    <w:p w:rsidR="00000000" w:rsidRDefault="000834B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0" w:anchor="sub_id=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21" w:anchor="sub_id=7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3. </w:t>
      </w:r>
      <w:hyperlink r:id="rId222" w:history="1">
        <w:r>
          <w:rPr>
            <w:rStyle w:val="a3"/>
          </w:rPr>
          <w:t>Порядок проведения мероприятий на участках государственного лесного фонда по воспроизводству лесов и лесоразведению и контролю за их</w:t>
        </w:r>
        <w:r>
          <w:rPr>
            <w:rStyle w:val="a3"/>
          </w:rPr>
          <w:t xml:space="preserve"> качеством</w:t>
        </w:r>
      </w:hyperlink>
      <w:r>
        <w:t xml:space="preserve"> устанавливается уполномоченным органом. </w:t>
      </w:r>
    </w:p>
    <w:p w:rsidR="00000000" w:rsidRDefault="000834BC">
      <w:pPr>
        <w:spacing w:after="240"/>
        <w:ind w:firstLine="400"/>
        <w:jc w:val="both"/>
      </w:pPr>
      <w:r>
        <w:t>4. Проведение мероприятий по лесоразведению на землях частного лесного фонда осуществляется за счет средств собственника.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74.</w:t>
      </w:r>
      <w:r>
        <w:t xml:space="preserve"> Передача земель лесным учреждениям для лесоразведения </w:t>
      </w:r>
    </w:p>
    <w:p w:rsidR="00000000" w:rsidRDefault="000834BC">
      <w:pPr>
        <w:ind w:firstLine="400"/>
        <w:jc w:val="both"/>
      </w:pPr>
      <w:r>
        <w:t>Для обеспечения оптимальной лесистости территории республики, облесения берегов рек, водоемов и в других необходимых случаях лесным учреждениям в состав земель государственного лесного фонда могут передаваться земли иных категорий, в первую очередь не приг</w:t>
      </w:r>
      <w:r>
        <w:t xml:space="preserve">одные для использования в сельском хозяйстве (овраги, балки, пески и другие деградированные земли), а также земли земельного запаса. </w:t>
      </w:r>
    </w:p>
    <w:p w:rsidR="00000000" w:rsidRDefault="000834BC">
      <w:pPr>
        <w:spacing w:after="240"/>
        <w:ind w:firstLine="400"/>
        <w:jc w:val="both"/>
      </w:pPr>
      <w:r>
        <w:t xml:space="preserve">Передача указанных земель лесным учреждениям осуществляется в соответствии с </w:t>
      </w:r>
      <w:hyperlink r:id="rId223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75.</w:t>
      </w:r>
      <w:r>
        <w:t xml:space="preserve"> Интродукция лесной флоры и фауны </w:t>
      </w:r>
    </w:p>
    <w:p w:rsidR="00000000" w:rsidRDefault="000834BC">
      <w:pPr>
        <w:ind w:firstLine="400"/>
        <w:jc w:val="both"/>
      </w:pPr>
      <w:r>
        <w:t>1. Восстановление и воспроизводство видов и форм растений и животных в лесных биоценозах производятся путем реинтродукции лучших представите</w:t>
      </w:r>
      <w:r>
        <w:t xml:space="preserve">лей местной аборигенной флоры и фауны. </w:t>
      </w:r>
    </w:p>
    <w:p w:rsidR="00000000" w:rsidRDefault="000834BC">
      <w:pPr>
        <w:ind w:firstLine="400"/>
        <w:jc w:val="both"/>
      </w:pPr>
      <w:r>
        <w:t xml:space="preserve">2. </w:t>
      </w:r>
      <w:hyperlink r:id="rId224" w:anchor="sub_id=10014" w:history="1">
        <w:r>
          <w:rPr>
            <w:rStyle w:val="a3"/>
          </w:rPr>
          <w:t>Интродукция</w:t>
        </w:r>
      </w:hyperlink>
      <w:r>
        <w:t xml:space="preserve"> в лесные биоценозы осуществляется по согласованию с уполномоченным органом и </w:t>
      </w:r>
      <w:hyperlink r:id="rId225" w:anchor="sub_id=180000" w:history="1">
        <w:r>
          <w:rPr>
            <w:rStyle w:val="a3"/>
          </w:rPr>
          <w:t>центральным исполнительным органом</w:t>
        </w:r>
      </w:hyperlink>
      <w:r>
        <w:t xml:space="preserve">, осуществляющим руководство в области науки и научно-технической деятельности. </w:t>
      </w:r>
    </w:p>
    <w:p w:rsidR="00000000" w:rsidRDefault="000834BC">
      <w:pPr>
        <w:spacing w:after="240"/>
        <w:ind w:firstLine="400"/>
        <w:jc w:val="both"/>
      </w:pPr>
      <w:r>
        <w:t>3. Запрещается интродукция видов растений, наносящих вред основным аборигенным видам растений.</w:t>
      </w:r>
    </w:p>
    <w:p w:rsidR="00000000" w:rsidRDefault="000834BC">
      <w:pPr>
        <w:spacing w:after="240"/>
        <w:jc w:val="center"/>
      </w:pPr>
      <w:bookmarkStart w:id="16" w:name="SUB760000"/>
      <w:bookmarkEnd w:id="16"/>
      <w:r>
        <w:rPr>
          <w:rStyle w:val="s1"/>
        </w:rPr>
        <w:t>Глава</w:t>
      </w:r>
      <w:r>
        <w:rPr>
          <w:rStyle w:val="s1"/>
        </w:rPr>
        <w:t xml:space="preserve"> 13. Лесное семеноводство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76.</w:t>
      </w:r>
      <w:r>
        <w:t xml:space="preserve"> Задачи лесного семеноводства </w:t>
      </w:r>
    </w:p>
    <w:p w:rsidR="00000000" w:rsidRDefault="000834BC">
      <w:pPr>
        <w:spacing w:after="240"/>
        <w:ind w:firstLine="400"/>
        <w:jc w:val="both"/>
      </w:pPr>
      <w:r>
        <w:t xml:space="preserve">Основными задачами лесного семеноводства являются обеспечение семенами с ценными наследственными свойствами и высокими посевными качествами работ по воспроизводству лесов и лесоразведению, </w:t>
      </w:r>
      <w:r>
        <w:t>формирование постоянной лесосеменной базы на селекционно-генетической основе.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77.</w:t>
      </w:r>
      <w:r>
        <w:t xml:space="preserve"> Постоянная лесосеменная база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Постоянная лесосеменная база на участках государственного лесного фонда включает следующие </w:t>
      </w:r>
      <w:r>
        <w:t xml:space="preserve">объекты селекционно-семеноводческого назначения: </w:t>
      </w:r>
    </w:p>
    <w:p w:rsidR="00000000" w:rsidRDefault="000834BC">
      <w:pPr>
        <w:ind w:firstLine="400"/>
        <w:jc w:val="both"/>
      </w:pPr>
      <w:r>
        <w:t xml:space="preserve">1) лесосеменные плантации; </w:t>
      </w:r>
    </w:p>
    <w:p w:rsidR="00000000" w:rsidRDefault="000834BC">
      <w:pPr>
        <w:ind w:firstLine="400"/>
        <w:jc w:val="both"/>
      </w:pPr>
      <w:r>
        <w:t xml:space="preserve">2) постоянные лесосеменные участки; </w:t>
      </w:r>
    </w:p>
    <w:p w:rsidR="00000000" w:rsidRDefault="000834BC">
      <w:pPr>
        <w:ind w:firstLine="400"/>
        <w:jc w:val="both"/>
      </w:pPr>
      <w:r>
        <w:t xml:space="preserve">3) плюсовые насаждения. </w:t>
      </w:r>
    </w:p>
    <w:p w:rsidR="00000000" w:rsidRDefault="000834BC">
      <w:pPr>
        <w:ind w:firstLine="400"/>
        <w:jc w:val="both"/>
      </w:pPr>
      <w:r>
        <w:t xml:space="preserve">2. Создание постоянной лесосеменной базы на участках государственного лесного фонда осуществляется в соответствии с </w:t>
      </w:r>
      <w:r>
        <w:t xml:space="preserve">научно обоснованными нормами потребности в семенах и посадочном материале для воспроизводства лесов и лесоразведения. </w:t>
      </w:r>
    </w:p>
    <w:p w:rsidR="00000000" w:rsidRDefault="000834BC">
      <w:pPr>
        <w:jc w:val="both"/>
      </w:pPr>
      <w:r>
        <w:rPr>
          <w:rStyle w:val="s3"/>
        </w:rPr>
        <w:t xml:space="preserve">Статья дополнена пунктом 2-1) в соответствии с </w:t>
      </w:r>
      <w:hyperlink r:id="rId226" w:anchor="sub_id=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07.07.06 г. № 176-III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2-1. Объекты селекционно-семеноводческого назначения создаются и выявляются в </w:t>
      </w:r>
      <w:hyperlink r:id="rId22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0834BC">
      <w:pPr>
        <w:ind w:firstLine="400"/>
        <w:jc w:val="both"/>
      </w:pPr>
      <w:r>
        <w:t>3. Аттестация и учет объектов селекци</w:t>
      </w:r>
      <w:r>
        <w:t xml:space="preserve">онно-семеноводческого назначения на участках государственного лесного фонда осуществляются специализированными организациями уполномоченного органа в установленном им </w:t>
      </w:r>
      <w:hyperlink r:id="rId228" w:anchor="sub_id=3900" w:history="1">
        <w:r>
          <w:rPr>
            <w:rStyle w:val="a3"/>
          </w:rPr>
          <w:t>порядке</w:t>
        </w:r>
      </w:hyperlink>
      <w:r>
        <w:t xml:space="preserve">. </w:t>
      </w:r>
    </w:p>
    <w:p w:rsidR="00000000" w:rsidRDefault="000834BC">
      <w:pPr>
        <w:spacing w:after="240"/>
        <w:ind w:firstLine="400"/>
        <w:jc w:val="both"/>
      </w:pPr>
      <w:r>
        <w:t>4. Формирование объектов селекционно-семеноводческого назначения, установление режима их эксплуатации на участках государственного лесного фонда определяются проектами, прошедшими государственную экологическую экспертизу, разработанными лесоустроительны</w:t>
      </w:r>
      <w:r>
        <w:t>ми и другими проектно-изыскательскими и научными организациями, специализирующимися в этой области.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78.</w:t>
      </w:r>
      <w:r>
        <w:t xml:space="preserve"> Объекты селекционно-генетического назначения </w:t>
      </w:r>
    </w:p>
    <w:p w:rsidR="00000000" w:rsidRDefault="000834BC">
      <w:pPr>
        <w:ind w:firstLine="400"/>
        <w:jc w:val="both"/>
      </w:pPr>
      <w:r>
        <w:t xml:space="preserve">1. Выявление и создание объектов селекционно-генетического назначения на участках государственного </w:t>
      </w:r>
      <w:r>
        <w:t xml:space="preserve">лесного фонда осуществляются для гарантированного сохранения генофонда лесных растений, оценки наследственных свойств, отбора наиболее перспективных представителей для использования в лесном семеноводстве. </w:t>
      </w:r>
    </w:p>
    <w:p w:rsidR="00000000" w:rsidRDefault="000834BC">
      <w:pPr>
        <w:ind w:firstLine="400"/>
        <w:jc w:val="both"/>
      </w:pPr>
      <w:r>
        <w:t>2. К объектам селекционно-генетического назначени</w:t>
      </w:r>
      <w:r>
        <w:t xml:space="preserve">я относятся: </w:t>
      </w:r>
    </w:p>
    <w:p w:rsidR="00000000" w:rsidRDefault="000834BC">
      <w:pPr>
        <w:ind w:firstLine="400"/>
        <w:jc w:val="both"/>
      </w:pPr>
      <w:r>
        <w:t xml:space="preserve">1) плюсовые деревья; </w:t>
      </w:r>
    </w:p>
    <w:p w:rsidR="00000000" w:rsidRDefault="000834BC">
      <w:pPr>
        <w:ind w:firstLine="400"/>
        <w:jc w:val="both"/>
      </w:pPr>
      <w:r>
        <w:t xml:space="preserve">2) архивы клонов плюсовых деревьев; </w:t>
      </w:r>
    </w:p>
    <w:p w:rsidR="00000000" w:rsidRDefault="000834BC">
      <w:pPr>
        <w:ind w:firstLine="400"/>
        <w:jc w:val="both"/>
      </w:pPr>
      <w:r>
        <w:t xml:space="preserve">3) географические культуры; </w:t>
      </w:r>
    </w:p>
    <w:p w:rsidR="00000000" w:rsidRDefault="000834BC">
      <w:pPr>
        <w:ind w:firstLine="400"/>
        <w:jc w:val="both"/>
      </w:pPr>
      <w:r>
        <w:t xml:space="preserve">4) испытательные культуры популяций и гибридов. </w:t>
      </w:r>
    </w:p>
    <w:p w:rsidR="00000000" w:rsidRDefault="000834BC">
      <w:pPr>
        <w:ind w:firstLine="400"/>
        <w:jc w:val="both"/>
      </w:pPr>
      <w:r>
        <w:t xml:space="preserve">3. Объекты селекционно-генетического назначения выявляются и создаются в </w:t>
      </w:r>
      <w:hyperlink r:id="rId229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0834BC">
      <w:pPr>
        <w:jc w:val="both"/>
      </w:pPr>
      <w:r>
        <w:rPr>
          <w:rStyle w:val="s3"/>
        </w:rPr>
        <w:t xml:space="preserve">Статья дополнена пунктом 3-1) в соответствии с </w:t>
      </w:r>
      <w:hyperlink r:id="rId230" w:anchor="sub_id=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</w:t>
      </w:r>
      <w:r>
        <w:rPr>
          <w:rStyle w:val="s3"/>
        </w:rPr>
        <w:t xml:space="preserve">.07.06 г. № 176-III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3-1. Аттестация и учет объектов селекционно-генетического назначения на участках государственного лесного фонда осуществляются специализированными организациями уполномоченного органа в установленном им </w:t>
      </w:r>
      <w:hyperlink r:id="rId231" w:anchor="sub_id=4000" w:history="1">
        <w:r>
          <w:rPr>
            <w:rStyle w:val="a3"/>
          </w:rPr>
          <w:t>порядке</w:t>
        </w:r>
      </w:hyperlink>
      <w:r>
        <w:rPr>
          <w:rStyle w:val="s0"/>
        </w:rPr>
        <w:t>.</w:t>
      </w:r>
    </w:p>
    <w:p w:rsidR="00000000" w:rsidRDefault="000834BC">
      <w:pPr>
        <w:spacing w:after="240"/>
        <w:ind w:firstLine="400"/>
        <w:jc w:val="both"/>
      </w:pPr>
      <w:r>
        <w:t>4. Охрана объектов селекционно-генетического назначения осуществляется государственными лесовладельцами.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79.</w:t>
      </w:r>
      <w:r>
        <w:t xml:space="preserve"> Лесосеменное районирование </w:t>
      </w:r>
    </w:p>
    <w:p w:rsidR="00000000" w:rsidRDefault="000834BC">
      <w:pPr>
        <w:ind w:firstLine="400"/>
        <w:jc w:val="both"/>
      </w:pPr>
      <w:r>
        <w:t>1. Лесосеменное районирование устанавливается на осно</w:t>
      </w:r>
      <w:r>
        <w:t xml:space="preserve">вании научно-исследовательских разработок и утверждается уполномоченным органом. </w:t>
      </w:r>
    </w:p>
    <w:p w:rsidR="00000000" w:rsidRDefault="000834BC">
      <w:pPr>
        <w:ind w:firstLine="400"/>
        <w:jc w:val="both"/>
      </w:pPr>
      <w:r>
        <w:t xml:space="preserve">2. Использование, перемещение семян и посадочного материала для воспроизводства лесов и лесоразведения осуществляются в </w:t>
      </w:r>
      <w:hyperlink r:id="rId232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0834BC">
      <w:pPr>
        <w:spacing w:after="240"/>
        <w:ind w:firstLine="400"/>
        <w:jc w:val="both"/>
      </w:pPr>
      <w:r>
        <w:t>3. Посев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0834BC">
      <w:pPr>
        <w:jc w:val="both"/>
      </w:pPr>
      <w:r>
        <w:rPr>
          <w:rStyle w:val="s3"/>
        </w:rPr>
        <w:t xml:space="preserve">Заголовок статьи изложен в редакции </w:t>
      </w:r>
      <w:hyperlink r:id="rId233" w:anchor="sub_id=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234" w:anchor="sub_id=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80.</w:t>
      </w:r>
      <w:r>
        <w:rPr>
          <w:rStyle w:val="s0"/>
        </w:rPr>
        <w:t xml:space="preserve"> Заготовка, переработка, хранение, использование лесных семян и кон</w:t>
      </w:r>
      <w:r>
        <w:rPr>
          <w:rStyle w:val="s0"/>
        </w:rPr>
        <w:t>троль за их качеством</w:t>
      </w:r>
    </w:p>
    <w:p w:rsidR="00000000" w:rsidRDefault="000834BC">
      <w:pPr>
        <w:ind w:firstLine="400"/>
        <w:jc w:val="both"/>
      </w:pPr>
      <w:r>
        <w:t xml:space="preserve">1. Заготовка лесных семян осуществляется на объектах постоянной лесосеменной базы, а в случае их недостатка допускается заготовка в нормальных насаждениях. </w:t>
      </w:r>
    </w:p>
    <w:p w:rsidR="00000000" w:rsidRDefault="000834BC">
      <w:pPr>
        <w:ind w:firstLine="400"/>
        <w:jc w:val="both"/>
      </w:pPr>
      <w:r>
        <w:t>2. Заготовка лесных семян в минусовых насаждениях и с минусовых деревьев запр</w:t>
      </w:r>
      <w:r>
        <w:t xml:space="preserve">ещается. </w:t>
      </w:r>
    </w:p>
    <w:p w:rsidR="00000000" w:rsidRDefault="000834BC">
      <w:pPr>
        <w:ind w:firstLine="400"/>
        <w:jc w:val="both"/>
      </w:pPr>
      <w:r>
        <w:t>3. Определение посевных качеств лесных семян, их соответствия государственным стандартам, техническим условиям и другим нормативным документам по лесному семеноводству, подлежащих реализации и использованию для посева, осуществляется специализиро</w:t>
      </w:r>
      <w:r>
        <w:t xml:space="preserve">ванными организациями уполномоченного органа. </w:t>
      </w:r>
    </w:p>
    <w:p w:rsidR="00000000" w:rsidRDefault="000834BC">
      <w:pPr>
        <w:ind w:firstLine="400"/>
        <w:jc w:val="both"/>
      </w:pPr>
      <w:r>
        <w:t xml:space="preserve">4. Реализация и посев лесных семян, не прошедших проверку на соответствие требованиям пункта 3 настоящей статьи, запрещаются. </w:t>
      </w:r>
    </w:p>
    <w:p w:rsidR="00000000" w:rsidRDefault="000834BC">
      <w:pPr>
        <w:jc w:val="both"/>
      </w:pPr>
      <w:r>
        <w:rPr>
          <w:rStyle w:val="s3"/>
        </w:rPr>
        <w:t xml:space="preserve">Пункт 5 изложен в редакции </w:t>
      </w:r>
      <w:hyperlink r:id="rId235" w:anchor="sub_id=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176-III (</w:t>
      </w:r>
      <w:hyperlink r:id="rId236" w:anchor="sub_id=80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5. </w:t>
      </w:r>
      <w:hyperlink r:id="rId237" w:history="1">
        <w:r>
          <w:rPr>
            <w:rStyle w:val="a3"/>
          </w:rPr>
          <w:t>Порядок организации заготов</w:t>
        </w:r>
        <w:r>
          <w:rPr>
            <w:rStyle w:val="a3"/>
          </w:rPr>
          <w:t>ки, переработки, хранения, использования лесных семян и контроль за их качеством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0834BC">
      <w:r>
        <w:t> </w:t>
      </w:r>
    </w:p>
    <w:p w:rsidR="00000000" w:rsidRDefault="000834BC">
      <w:pPr>
        <w:jc w:val="center"/>
      </w:pPr>
      <w:bookmarkStart w:id="17" w:name="SUB810000"/>
      <w:bookmarkEnd w:id="17"/>
      <w:r>
        <w:rPr>
          <w:rStyle w:val="s1"/>
        </w:rPr>
        <w:t>Глава 14. Особенности охраны, защиты, пользования участками</w:t>
      </w:r>
      <w:r>
        <w:t xml:space="preserve"> </w:t>
      </w:r>
    </w:p>
    <w:p w:rsidR="00000000" w:rsidRDefault="000834BC">
      <w:pPr>
        <w:jc w:val="center"/>
      </w:pPr>
      <w:r>
        <w:rPr>
          <w:rStyle w:val="s1"/>
        </w:rPr>
        <w:t>государственного лесного фонда, воспроизводства лесов и лесоразведения на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некоторых категориях земель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81.</w:t>
      </w:r>
      <w:r>
        <w:t xml:space="preserve"> Особенности охраны, защиты, пользования участками государственного лесного фонда, воспроизводства лесов и лесоразведения на особо охраняемых п</w:t>
      </w:r>
      <w:r>
        <w:t xml:space="preserve">риродных территориях со статусом юридического лица </w:t>
      </w:r>
    </w:p>
    <w:p w:rsidR="00000000" w:rsidRDefault="000834BC">
      <w:pPr>
        <w:spacing w:after="240"/>
        <w:ind w:firstLine="400"/>
        <w:jc w:val="both"/>
      </w:pPr>
      <w:r>
        <w:t>Охрана, защита, пользование участками государственного лесного фонда, воспроизводство лесов и лесоразведение на особо охраняемых природных территориях со статусом юридического лица осуществляются в соотве</w:t>
      </w:r>
      <w:r>
        <w:t xml:space="preserve">тствии с настоящим Кодексом и </w:t>
      </w:r>
      <w:hyperlink r:id="rId23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особо охраняемых природных территориях.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82.</w:t>
      </w:r>
      <w:r>
        <w:t xml:space="preserve"> Особенности лесопользования в городских лесах и лесопарках </w:t>
      </w:r>
    </w:p>
    <w:p w:rsidR="00000000" w:rsidRDefault="000834BC">
      <w:pPr>
        <w:ind w:firstLine="400"/>
        <w:jc w:val="both"/>
      </w:pPr>
      <w:r>
        <w:t xml:space="preserve">1. Леса, расположенные в пределах границы городского населенного пункта (городские леса и лесопарки), предназначены для отдыха населения, проведения культурно-оздоровительных и спортивных мероприятий, а также сохранения благоприятной окружающей среды. </w:t>
      </w:r>
    </w:p>
    <w:p w:rsidR="00000000" w:rsidRDefault="000834BC">
      <w:pPr>
        <w:spacing w:after="240"/>
        <w:ind w:firstLine="400"/>
        <w:jc w:val="both"/>
      </w:pPr>
      <w:r>
        <w:t xml:space="preserve">2. </w:t>
      </w:r>
      <w:r>
        <w:t>В городских лесах запрещается осуществление рубок главного пользования и иных видов лесопользования, не совместимых с назначением этих лесов.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83.</w:t>
      </w:r>
      <w:r>
        <w:t xml:space="preserve"> Особенности пользования участками государственного лесного фонда в пограничных зонах </w:t>
      </w:r>
    </w:p>
    <w:p w:rsidR="00000000" w:rsidRDefault="000834BC">
      <w:pPr>
        <w:spacing w:after="240"/>
        <w:ind w:firstLine="400"/>
        <w:jc w:val="both"/>
      </w:pPr>
      <w:r>
        <w:t>Ведение лесного х</w:t>
      </w:r>
      <w:r>
        <w:t xml:space="preserve">озяйства и лесопользование на участках государственного лесного фонда в пограничных зонах осуществляются в порядке, установленном настоящим Кодексом и </w:t>
      </w:r>
      <w:hyperlink r:id="rId23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</w:t>
      </w:r>
      <w:r>
        <w:t>Государственной границе.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84.</w:t>
      </w:r>
      <w:r>
        <w:t xml:space="preserve"> Особенности охраны, защиты, воспроизводства и использования древесной и кустарниковой растительности на участках государственного лесного фонда, переданных в пользование собственникам земельных участков или землепользова</w:t>
      </w:r>
      <w:r>
        <w:t xml:space="preserve">телям </w:t>
      </w:r>
    </w:p>
    <w:p w:rsidR="00000000" w:rsidRDefault="000834BC">
      <w:pPr>
        <w:ind w:firstLine="400"/>
        <w:jc w:val="both"/>
      </w:pPr>
      <w:r>
        <w:t>1. Охрана, защита, воспроизводство и использование древесной и кустарниковой растительности на участках государственного лесного фонда, переданных в порядке, установленном законодательством Республики Казахстан, в пользование собственникам земельных</w:t>
      </w:r>
      <w:r>
        <w:t xml:space="preserve"> участков или землепользователям для комплексного ведения сельского и лесного хозяйства, производятся в соответствии с требованиями настоящего Кодекса. </w:t>
      </w:r>
    </w:p>
    <w:p w:rsidR="00000000" w:rsidRDefault="000834BC">
      <w:pPr>
        <w:ind w:firstLine="400"/>
        <w:jc w:val="both"/>
      </w:pPr>
      <w:r>
        <w:t>2. Собственники земельных участков или землепользователи, в пользование которым переданы участки госуда</w:t>
      </w:r>
      <w:r>
        <w:t xml:space="preserve">рственного лесного фонда, обязаны проводить в них лесоустройство и участвовать в проведении государственного учета лесного фонда в порядке, установленном настоящим Кодексом. </w:t>
      </w:r>
    </w:p>
    <w:p w:rsidR="00000000" w:rsidRDefault="000834BC">
      <w:pPr>
        <w:spacing w:after="240"/>
        <w:ind w:firstLine="400"/>
        <w:jc w:val="both"/>
      </w:pPr>
      <w:r>
        <w:t>3. Контроль за состоянием, охраной, защитой, использованием и воспроизводством др</w:t>
      </w:r>
      <w:r>
        <w:t>евесной и кустарниковой растительности, указанной в пункте 1 настоящей статьи, осуществляется уполномоченным органом и его территориальными органами.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85.</w:t>
      </w:r>
      <w:r>
        <w:t xml:space="preserve"> Особенности охраны, защиты, пользования участками государственного лесного фонда, воспроизводст</w:t>
      </w:r>
      <w:r>
        <w:t xml:space="preserve">ва лесов на участках государственного лесного фонда, расположенных среди земельных участков других собственников или землепользователей </w:t>
      </w:r>
    </w:p>
    <w:p w:rsidR="00000000" w:rsidRDefault="000834BC">
      <w:pPr>
        <w:ind w:firstLine="400"/>
        <w:jc w:val="both"/>
      </w:pPr>
      <w:r>
        <w:t>1. Для осуществления охраны, защиты, пользования участками государственного лесного фонда, воспроизводства лесов на уча</w:t>
      </w:r>
      <w:r>
        <w:t>стках государственного лесного фонда, расположенных среди земельных участков других собственников или землепользователей, государственные лесовладельцы имеют право ограниченного целевого пользования чужим земельным участком (сервитут) в порядке, установлен</w:t>
      </w:r>
      <w:r>
        <w:t xml:space="preserve">ном </w:t>
      </w:r>
      <w:hyperlink r:id="rId240" w:anchor="sub_id=670000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земле. </w:t>
      </w:r>
    </w:p>
    <w:p w:rsidR="00000000" w:rsidRDefault="000834BC">
      <w:pPr>
        <w:ind w:firstLine="400"/>
        <w:jc w:val="both"/>
      </w:pPr>
      <w:r>
        <w:t>2. Для защиты лесов естественного происхождения от неблагоприятных внешних воздействий вдоль границ участков государ</w:t>
      </w:r>
      <w:r>
        <w:t xml:space="preserve">ственного лесного фонда, расположенных среди земельных участков других собственников или землепользователей, устанавливаются охранные зоны шириной двадцать метров в соответствии с </w:t>
      </w:r>
      <w:hyperlink r:id="rId241" w:anchor="sub_id=1140400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земле. </w:t>
      </w:r>
    </w:p>
    <w:p w:rsidR="00000000" w:rsidRDefault="000834BC">
      <w:pPr>
        <w:spacing w:after="240"/>
        <w:ind w:firstLine="400"/>
        <w:jc w:val="both"/>
      </w:pPr>
      <w:r>
        <w:t>В пределах охранной зоны запрещается любая деятельность, отрицательно влияющая на состояние лесов на участках государственного лесного фонда.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86.</w:t>
      </w:r>
      <w:r>
        <w:t xml:space="preserve"> Особенности охраны, защиты и использования</w:t>
      </w:r>
      <w:r>
        <w:t xml:space="preserve"> агролесомелиоративных насаждений, созданных за счет средств государственного бюджета </w:t>
      </w:r>
    </w:p>
    <w:p w:rsidR="00000000" w:rsidRDefault="000834BC">
      <w:pPr>
        <w:ind w:firstLine="400"/>
        <w:jc w:val="both"/>
      </w:pPr>
      <w:r>
        <w:t>1. Агролесомелиоративные насаждения, созданные за счет средств государственного бюджета, предназначены для защиты земель от воздействия неблагоприятных природных явлений</w:t>
      </w:r>
      <w:r>
        <w:t xml:space="preserve"> и антропогенных факторов. </w:t>
      </w:r>
    </w:p>
    <w:p w:rsidR="00000000" w:rsidRDefault="000834B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2" w:anchor="sub_id=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43" w:anchor="sub_id=8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2. Охрана, защита и использование агролесомелиоративных насаждений, созданных за счет средств государственного бюджета, осуществляются собственниками или землепользователями, на землях которых они расположены. </w:t>
      </w:r>
    </w:p>
    <w:p w:rsidR="00000000" w:rsidRDefault="000834BC">
      <w:pPr>
        <w:ind w:firstLine="400"/>
        <w:jc w:val="both"/>
      </w:pPr>
      <w:r>
        <w:rPr>
          <w:rStyle w:val="s0"/>
        </w:rPr>
        <w:t>Земли сельс</w:t>
      </w:r>
      <w:r>
        <w:rPr>
          <w:rStyle w:val="s0"/>
        </w:rPr>
        <w:t xml:space="preserve">кохозяйственного назначения, занятые агролесомелиоративными насаждениями, созданными за счет бюджетных средств, выкупаются или передаются в долгосрочное землепользование и могут быть переведены в земли частного лесного фонда в соответствии с </w:t>
      </w:r>
      <w:hyperlink r:id="rId244" w:history="1">
        <w:r>
          <w:rPr>
            <w:rStyle w:val="a3"/>
          </w:rPr>
          <w:t>законодательным актом</w:t>
        </w:r>
      </w:hyperlink>
      <w:r>
        <w:rPr>
          <w:rStyle w:val="s0"/>
        </w:rPr>
        <w:t xml:space="preserve"> Республики Казахстан о земле.</w:t>
      </w:r>
    </w:p>
    <w:p w:rsidR="00000000" w:rsidRDefault="000834BC">
      <w:pPr>
        <w:spacing w:after="240"/>
        <w:ind w:firstLine="400"/>
        <w:jc w:val="both"/>
      </w:pPr>
      <w:r>
        <w:t>3. В целях сохранения защитных функций агролесомелиоративных насаждений в них допускается проведение рубок ухода за лесом, санитарных рубок, рубок, связан</w:t>
      </w:r>
      <w:r>
        <w:t>ных с реконструкцией малоценных насаждений, а также насаждений, теряющих защитные, водоохранные и другие функции, а также прочих рубок.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87.</w:t>
      </w:r>
      <w:r>
        <w:t xml:space="preserve"> Особенности охраны, защиты и использования защитных насаждений на полосах отвода железных, автомобильных доро</w:t>
      </w:r>
      <w:r>
        <w:t xml:space="preserve">г, каналов, магистральных трубопроводов и других линейных сооружений </w:t>
      </w:r>
    </w:p>
    <w:p w:rsidR="00000000" w:rsidRDefault="000834BC">
      <w:pPr>
        <w:ind w:firstLine="400"/>
        <w:jc w:val="both"/>
      </w:pPr>
      <w:r>
        <w:t xml:space="preserve">1. Защитные насаждения, расположенные на полосах отвода железных, автомобильных дорог, каналов, магистральных трубопроводов и других линейных сооружений, предназначены для защиты данных </w:t>
      </w:r>
      <w:r>
        <w:t xml:space="preserve">объектов от неблагоприятных природных явлений, предотвращения загрязнения окружающей среды, снижения шумового воздействия. </w:t>
      </w:r>
    </w:p>
    <w:p w:rsidR="00000000" w:rsidRDefault="000834BC">
      <w:pPr>
        <w:ind w:firstLine="400"/>
        <w:jc w:val="both"/>
      </w:pPr>
      <w:r>
        <w:t>2. В защитных насаждениях на полосах отвода железных, автомобильных дорог, каналов, магистральных трубопроводов и других линейных со</w:t>
      </w:r>
      <w:r>
        <w:t>оружений допускаются рубки ухода за лесом, санитарные рубки, рубки, связанные с реконструкцией малоценных насаждений, а также насаждений, теряющих защитные, водоохранные и другие функции, и прочие рубки в соответствии с проектами создания данных защитных н</w:t>
      </w:r>
      <w:r>
        <w:t xml:space="preserve">асаждений. </w:t>
      </w:r>
    </w:p>
    <w:p w:rsidR="00000000" w:rsidRDefault="000834BC">
      <w:pPr>
        <w:spacing w:after="240"/>
        <w:ind w:firstLine="400"/>
        <w:jc w:val="both"/>
      </w:pPr>
      <w:r>
        <w:t>3. Охрана, защита и использование защитных насаждений, указанных в пункте 1 настоящей статьи, осуществляются землепользователями, на землях которых они расположены, в соответствии с настоящим Кодексом.</w:t>
      </w:r>
    </w:p>
    <w:p w:rsidR="00000000" w:rsidRDefault="000834BC">
      <w:pPr>
        <w:spacing w:after="240"/>
        <w:jc w:val="center"/>
      </w:pPr>
      <w:bookmarkStart w:id="18" w:name="SUB880000"/>
      <w:bookmarkEnd w:id="18"/>
      <w:r>
        <w:rPr>
          <w:rStyle w:val="s1"/>
        </w:rPr>
        <w:t>Раздел 7. Пользование лесным фондом</w:t>
      </w:r>
    </w:p>
    <w:p w:rsidR="00000000" w:rsidRDefault="000834BC">
      <w:pPr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15. Виды лесопользования и лицензирование деятельности по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лесопользованию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88.</w:t>
      </w:r>
      <w:r>
        <w:t xml:space="preserve"> Виды лесопользования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В государственном лесном фонде могут осуществляться следующие виды лесопользования: </w:t>
      </w:r>
    </w:p>
    <w:p w:rsidR="00000000" w:rsidRDefault="000834BC">
      <w:pPr>
        <w:ind w:firstLine="400"/>
        <w:jc w:val="both"/>
      </w:pPr>
      <w:r>
        <w:t xml:space="preserve">1) заготовка древесины; </w:t>
      </w:r>
    </w:p>
    <w:p w:rsidR="00000000" w:rsidRDefault="000834BC">
      <w:pPr>
        <w:ind w:firstLine="400"/>
        <w:jc w:val="both"/>
      </w:pPr>
      <w:r>
        <w:t xml:space="preserve">2) заготовка живицы, древесных соков; </w:t>
      </w:r>
    </w:p>
    <w:p w:rsidR="00000000" w:rsidRDefault="000834BC">
      <w:pPr>
        <w:ind w:firstLine="400"/>
        <w:jc w:val="both"/>
      </w:pPr>
      <w:r>
        <w:t xml:space="preserve">3) заготовка второстепенных древесных ресурсов (коры, ветвей, пней, корней, листьев, почек); </w:t>
      </w:r>
    </w:p>
    <w:p w:rsidR="00000000" w:rsidRDefault="000834BC">
      <w:pPr>
        <w:ind w:firstLine="400"/>
        <w:jc w:val="both"/>
      </w:pPr>
      <w:r>
        <w:t>4) побочные лесные пользования (сенокошение, пастьба скота, мараловодство, звероводство, размещени</w:t>
      </w:r>
      <w:r>
        <w:t>е ульев и пасек, огородничество, бахчеводство и выращивание иных сельскохозяйственных культур, заготовка и сбор лекарственных растений и технического сырья, дикорастущих плодов, орехов, грибов, ягод и других пищевых продуктов, мха, лесной подстилки и опавш</w:t>
      </w:r>
      <w:r>
        <w:t xml:space="preserve">их листьев, камыша); </w:t>
      </w:r>
    </w:p>
    <w:p w:rsidR="00000000" w:rsidRDefault="000834BC">
      <w:pPr>
        <w:ind w:firstLine="400"/>
        <w:jc w:val="both"/>
      </w:pPr>
      <w:r>
        <w:t xml:space="preserve">5) пользование участками государственного лесного фонда для нужд охотничьего хозяйства; </w:t>
      </w:r>
    </w:p>
    <w:p w:rsidR="00000000" w:rsidRDefault="000834BC">
      <w:pPr>
        <w:ind w:firstLine="400"/>
        <w:jc w:val="both"/>
      </w:pPr>
      <w:r>
        <w:t xml:space="preserve">6) пользование участками государственного лесного фонда для научно-исследовательских целей; </w:t>
      </w:r>
    </w:p>
    <w:p w:rsidR="00000000" w:rsidRDefault="000834BC">
      <w:pPr>
        <w:ind w:firstLine="400"/>
        <w:jc w:val="both"/>
      </w:pPr>
      <w:r>
        <w:t>7) пользование участками государственного лесного фо</w:t>
      </w:r>
      <w:r>
        <w:t xml:space="preserve">нда для культурно-оздоровительных, рекреационных, туристских и спортивных целей. </w:t>
      </w:r>
    </w:p>
    <w:p w:rsidR="00000000" w:rsidRDefault="000834BC">
      <w:pPr>
        <w:ind w:firstLine="400"/>
        <w:jc w:val="both"/>
      </w:pPr>
      <w:r>
        <w:t xml:space="preserve">2. Пользование участками государственного лесного фонда может осуществляться как с изъятием лесных ресурсов, так и без их изъятия. </w:t>
      </w:r>
    </w:p>
    <w:p w:rsidR="00000000" w:rsidRDefault="000834BC">
      <w:pPr>
        <w:ind w:firstLine="400"/>
        <w:jc w:val="both"/>
      </w:pPr>
      <w:r>
        <w:t xml:space="preserve">3. Участок государственного лесного фонда </w:t>
      </w:r>
      <w:r>
        <w:t xml:space="preserve">может предоставляться для осуществления одного или нескольких видов лесопользования одному или нескольким лесопользователям. </w:t>
      </w:r>
    </w:p>
    <w:p w:rsidR="00000000" w:rsidRDefault="000834BC">
      <w:pPr>
        <w:spacing w:after="240"/>
        <w:ind w:firstLine="400"/>
        <w:jc w:val="both"/>
      </w:pPr>
      <w:r>
        <w:t>4. Особенности использования лесных ресурсов и участков государственного лесного фонда при осуществлении определенных видов лесопо</w:t>
      </w:r>
      <w:r>
        <w:t xml:space="preserve">льзования определяются </w:t>
      </w:r>
      <w:hyperlink r:id="rId245" w:history="1">
        <w:r>
          <w:rPr>
            <w:rStyle w:val="a3"/>
          </w:rPr>
          <w:t>актами</w:t>
        </w:r>
      </w:hyperlink>
      <w:r>
        <w:t xml:space="preserve"> Правительства Республики Казахстан и иными нормативными правовыми актами Республики Казахстан в соответствии с настоящим Кодексом.</w:t>
      </w:r>
    </w:p>
    <w:p w:rsidR="00000000" w:rsidRDefault="000834BC">
      <w:pPr>
        <w:jc w:val="both"/>
      </w:pPr>
      <w:r>
        <w:rPr>
          <w:rStyle w:val="s3"/>
        </w:rPr>
        <w:t>В статью внесены изменения в с</w:t>
      </w:r>
      <w:r>
        <w:rPr>
          <w:rStyle w:val="s3"/>
        </w:rPr>
        <w:t xml:space="preserve">оответствии с </w:t>
      </w:r>
      <w:hyperlink r:id="rId246" w:anchor="sub_id=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47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49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2" w:anchor="sub_id=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left="1200" w:hanging="800"/>
        <w:jc w:val="both"/>
      </w:pPr>
      <w:r>
        <w:rPr>
          <w:rStyle w:val="s1"/>
        </w:rPr>
        <w:t xml:space="preserve">Статья 89. </w:t>
      </w:r>
      <w:r>
        <w:t xml:space="preserve">Лицензирование деятельности по лесопользованию на участках государственного лесного фонда </w:t>
      </w:r>
    </w:p>
    <w:p w:rsidR="00000000" w:rsidRDefault="000834BC">
      <w:pPr>
        <w:spacing w:after="240"/>
        <w:ind w:firstLine="400"/>
        <w:jc w:val="both"/>
      </w:pPr>
      <w:r>
        <w:t>Лицензированию подлежит деятельность по заготовке древесины на участках государственного лесного фонда, осуществляе</w:t>
      </w:r>
      <w:r>
        <w:t>мая лесопользователями</w:t>
      </w:r>
      <w:r>
        <w:rPr>
          <w:rStyle w:val="s0"/>
        </w:rPr>
        <w:t xml:space="preserve"> </w:t>
      </w:r>
      <w:r>
        <w:t xml:space="preserve">в порядке, установленном </w:t>
      </w:r>
      <w:hyperlink r:id="rId253" w:anchor="sub_id=25000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</w:t>
      </w:r>
      <w:r>
        <w:rPr>
          <w:rStyle w:val="s0"/>
        </w:rPr>
        <w:t>о лицензировании</w:t>
      </w:r>
      <w:r>
        <w:t>.</w:t>
      </w:r>
    </w:p>
    <w:p w:rsidR="00000000" w:rsidRDefault="000834BC">
      <w:pPr>
        <w:spacing w:after="240"/>
        <w:jc w:val="center"/>
      </w:pPr>
      <w:bookmarkStart w:id="19" w:name="SUB900000"/>
      <w:bookmarkEnd w:id="19"/>
      <w:r>
        <w:rPr>
          <w:rStyle w:val="s1"/>
        </w:rPr>
        <w:t>Глава 16. Осуществление лесопользования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90.</w:t>
      </w:r>
      <w:r>
        <w:t xml:space="preserve"> Рубки на участка</w:t>
      </w:r>
      <w:r>
        <w:t xml:space="preserve">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Заготовка древесины на участках государственного лесного фонда осуществляется в порядке проведения следующих видов рубок леса: </w:t>
      </w:r>
    </w:p>
    <w:p w:rsidR="00000000" w:rsidRDefault="000834BC">
      <w:pPr>
        <w:ind w:firstLine="400"/>
        <w:jc w:val="both"/>
      </w:pPr>
      <w:r>
        <w:t xml:space="preserve">1) главного пользования, проводимых в спелых и перестойных древостоях; </w:t>
      </w:r>
    </w:p>
    <w:p w:rsidR="00000000" w:rsidRDefault="000834BC">
      <w:pPr>
        <w:ind w:firstLine="400"/>
        <w:jc w:val="both"/>
      </w:pPr>
      <w:r>
        <w:t>2) промежуточного поль</w:t>
      </w:r>
      <w:r>
        <w:t xml:space="preserve">зования (рубок ухода за лесом, выборочных санитарных рубок и рубок, связанных с реконструкцией малоценных лесных насаждений, а также насаждений, теряющих защитные, водоохранные и другие функции, рубок единичных деревьев в молодняках); </w:t>
      </w:r>
    </w:p>
    <w:p w:rsidR="00000000" w:rsidRDefault="000834BC">
      <w:pPr>
        <w:spacing w:after="240"/>
        <w:ind w:firstLine="400"/>
        <w:jc w:val="both"/>
      </w:pPr>
      <w:r>
        <w:t>3) прочих рубок (спл</w:t>
      </w:r>
      <w:r>
        <w:t>ошных санитарных рубок; расчистки лесных площадей в связи со строительством гидроузлов, трубопроводов, дорог; при прокладке просек, создании противопожарных разрывов; уборки ликвидной захламленности; рубок для иных целей).</w:t>
      </w:r>
    </w:p>
    <w:p w:rsidR="00000000" w:rsidRDefault="000834BC">
      <w:pPr>
        <w:jc w:val="both"/>
      </w:pPr>
      <w:r>
        <w:rPr>
          <w:rStyle w:val="s3"/>
        </w:rPr>
        <w:t>В заголовок статьи внесены измене</w:t>
      </w:r>
      <w:r>
        <w:rPr>
          <w:rStyle w:val="s3"/>
        </w:rPr>
        <w:t xml:space="preserve">ния в соответствии с </w:t>
      </w:r>
      <w:hyperlink r:id="rId254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55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91.</w:t>
      </w:r>
      <w:r>
        <w:t xml:space="preserve"> Обеспеч</w:t>
      </w:r>
      <w:r>
        <w:t xml:space="preserve">ение потребности местного населения в древесине государственным лесовладельцем при </w:t>
      </w:r>
      <w:r>
        <w:rPr>
          <w:rStyle w:val="s0"/>
        </w:rPr>
        <w:t>рубках промежуточного пользования и прочих рубках</w:t>
      </w:r>
      <w:r>
        <w:t xml:space="preserve"> </w:t>
      </w:r>
    </w:p>
    <w:p w:rsidR="00000000" w:rsidRDefault="000834B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6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57" w:anchor="sub_id=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1. Обеспечение потребностей местного населения в древесине осуществляется при наличии от него заявок за счет реализации государственным лесовладельцем древесины, заготовленной с участием местного населения при </w:t>
      </w:r>
      <w:r>
        <w:rPr>
          <w:rStyle w:val="s0"/>
        </w:rPr>
        <w:t>рубках промежуточного пользования и прочих руб</w:t>
      </w:r>
      <w:r>
        <w:rPr>
          <w:rStyle w:val="s0"/>
        </w:rPr>
        <w:t>ках</w:t>
      </w:r>
      <w:r>
        <w:t xml:space="preserve">. </w:t>
      </w:r>
    </w:p>
    <w:p w:rsidR="00000000" w:rsidRDefault="000834BC">
      <w:pPr>
        <w:ind w:firstLine="400"/>
        <w:jc w:val="both"/>
      </w:pPr>
      <w:r>
        <w:t xml:space="preserve">Обеспечение местного населения топливной древесиной может осуществляться также за счет уборки внелесосечной захламленности в местах, определяемых государственным лесовладельцем, на безвозмездной основе при наличии заявок. </w:t>
      </w:r>
    </w:p>
    <w:p w:rsidR="00000000" w:rsidRDefault="000834BC">
      <w:pPr>
        <w:jc w:val="both"/>
      </w:pPr>
      <w:r>
        <w:rPr>
          <w:rStyle w:val="s3"/>
        </w:rPr>
        <w:t>В пункт 2 внесены изменения</w:t>
      </w:r>
      <w:r>
        <w:rPr>
          <w:rStyle w:val="s3"/>
        </w:rPr>
        <w:t xml:space="preserve"> в соответствии с </w:t>
      </w:r>
      <w:hyperlink r:id="rId258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59" w:anchor="sub_id=9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spacing w:after="240"/>
        <w:ind w:firstLine="400"/>
        <w:jc w:val="both"/>
      </w:pPr>
      <w:r>
        <w:t>2. Заявки, установлен</w:t>
      </w:r>
      <w:r>
        <w:t xml:space="preserve">ные в пункте 1 настоящей статьи, подаются соответствующему государственному лесовладельцу за месяц до проведения </w:t>
      </w:r>
      <w:r>
        <w:rPr>
          <w:rStyle w:val="s0"/>
        </w:rPr>
        <w:t>рубок промежуточного пользования и прочих рубок</w:t>
      </w:r>
      <w:r>
        <w:t>, а также уборки внелесосечной захламленности.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92.</w:t>
      </w:r>
      <w:r>
        <w:t xml:space="preserve"> Ограничение лесопользования в отдельны</w:t>
      </w:r>
      <w:r>
        <w:t xml:space="preserve">х категориях государственного лесного фонда </w:t>
      </w:r>
    </w:p>
    <w:p w:rsidR="00000000" w:rsidRDefault="000834B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0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61" w:anchor="sub_id=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(см. </w:t>
      </w:r>
      <w:hyperlink r:id="rId262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проект Закона</w:t>
        </w:r>
      </w:hyperlink>
      <w:r>
        <w:rPr>
          <w:rStyle w:val="s3"/>
        </w:rPr>
        <w:t xml:space="preserve"> о внесении изменений)</w:t>
      </w:r>
    </w:p>
    <w:p w:rsidR="00000000" w:rsidRDefault="000834BC">
      <w:pPr>
        <w:ind w:firstLine="400"/>
        <w:jc w:val="both"/>
      </w:pPr>
      <w:r>
        <w:t>1. В категориях государственного лесного фонда «леса государственных природных запов</w:t>
      </w:r>
      <w:r>
        <w:t xml:space="preserve">едников», «государственных лесных памятниках природы», «участки леса, имеющие научное значение, включая лесные генетические резерваты», «особо ценные лесные массивы», а также в зонах заповедного режима государственных национальных природных парков и </w:t>
      </w:r>
      <w:r>
        <w:rPr>
          <w:rStyle w:val="s0"/>
        </w:rPr>
        <w:t>госуда</w:t>
      </w:r>
      <w:r>
        <w:rPr>
          <w:rStyle w:val="s0"/>
        </w:rPr>
        <w:t>рственных региональных природных</w:t>
      </w:r>
      <w:r>
        <w:t xml:space="preserve"> парков, зонах заповедного ядра государственных природных резерватов устанавливается заповедный режим ограничения лесопользования. </w:t>
      </w:r>
    </w:p>
    <w:p w:rsidR="00000000" w:rsidRDefault="000834BC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3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64" w:anchor="sub_id=9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2. В категориях государственного лесного фонда «леса государственных национальных при</w:t>
      </w:r>
      <w:r>
        <w:t xml:space="preserve">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рекреационного использования, подзон, административно-производственного назначения, обслуживания посетителей и туристов; в категории государственного лесного фонда «леса государс</w:t>
      </w:r>
      <w:r>
        <w:t>твенных природных резерватов» в зоне восстановления нарушенных ландшафтов; в категории государственного лесного фонда «леса государственных заповедных зон» в зоне заказного режима; в категориях государственного лесного фонда «орехопромысловые зоны», «лесоп</w:t>
      </w:r>
      <w:r>
        <w:t>лодовые насаждения», «субальпийские леса», «государственные защитные лесные полосы», «противоэрозионные леса», «запретные полосы лесов по берегам рек, озер, водохранилищ, каналов и других водных объектов» и «защитные насаждения на полосах отвода железных и</w:t>
      </w:r>
      <w:r>
        <w:t xml:space="preserve"> автомобильных дорог общего пользования международного и республиканского значения, магистральных трубопроводов и других линейных сооружений», «защитные лесные полосы вдоль железных дорог и автомобильных дорог общего пользования международного и республика</w:t>
      </w:r>
      <w:r>
        <w:t xml:space="preserve">нского значения» устанавливается заказной режим ограничения лесопользования. </w:t>
      </w:r>
    </w:p>
    <w:p w:rsidR="00000000" w:rsidRDefault="000834B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5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66" w:anchor="sub_id=9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spacing w:after="240"/>
        <w:ind w:firstLine="400"/>
        <w:jc w:val="both"/>
      </w:pPr>
      <w:r>
        <w:t xml:space="preserve">3. В категориях государственного лесного фонда «леса государственных национальных природных парков» и «леса </w:t>
      </w:r>
      <w:r>
        <w:rPr>
          <w:rStyle w:val="s0"/>
        </w:rPr>
        <w:t>государственных региональных природных парков</w:t>
      </w:r>
      <w:r>
        <w:t>» в зонах ограничен</w:t>
      </w:r>
      <w:r>
        <w:t>ной хозяйственной деятельности; в категориях государственного лесного фонда «леса государственных заповедных зон» в зоне ограниченной хозяйственной деятельности устанавливается режим ограниченной хозяйственной деятельности.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93.</w:t>
      </w:r>
      <w:r>
        <w:t xml:space="preserve"> Особенности рубок в л</w:t>
      </w:r>
      <w:r>
        <w:t xml:space="preserve">есах отдельных категорий государственного лесного фонда и горных лесах </w:t>
      </w:r>
    </w:p>
    <w:p w:rsidR="00000000" w:rsidRDefault="000834BC">
      <w:pPr>
        <w:ind w:firstLine="400"/>
        <w:jc w:val="both"/>
      </w:pPr>
      <w:r>
        <w:t>1. Рубки главного пользования проводятся в спелых и перестойных древостоях категории государственного лесного фонда «поле- и почвозащитные леса»; в пойменных лиственных древостоях, воз</w:t>
      </w:r>
      <w:r>
        <w:t xml:space="preserve">обновляющихся порослевым способом, категории государственного лесного фонда «запретные полосы лесов по берегам рек, озер, водохранилищ и других водных объектов». </w:t>
      </w:r>
    </w:p>
    <w:p w:rsidR="00000000" w:rsidRDefault="000834BC">
      <w:pPr>
        <w:ind w:firstLine="400"/>
        <w:jc w:val="both"/>
      </w:pPr>
      <w:r>
        <w:t>В древостоях других категорий государственного лесного фонда рубки главного пользования запре</w:t>
      </w:r>
      <w:r>
        <w:t xml:space="preserve">щаются. </w:t>
      </w:r>
    </w:p>
    <w:p w:rsidR="00000000" w:rsidRDefault="000834BC">
      <w:pPr>
        <w:ind w:firstLine="400"/>
        <w:jc w:val="both"/>
      </w:pPr>
      <w:r>
        <w:t xml:space="preserve">2. Прочие рубки, а также рубки, связанные с реконструкцией малоценных и теряющих защитные, водоохранные и другие экологические функции насаждений, в лесах категорий государственного лесного фонда, перечисленных в подпунктах 1)-6) пункта 2 </w:t>
      </w:r>
      <w:hyperlink w:anchor="sub440200" w:history="1">
        <w:r>
          <w:rPr>
            <w:rStyle w:val="a3"/>
          </w:rPr>
          <w:t>статьи 44</w:t>
        </w:r>
      </w:hyperlink>
      <w:r>
        <w:t xml:space="preserve"> настоящего Кодекса, проводятся только по разрешению уполномоченного органа при наличии положительного заключения государственной экологической экспертизы. </w:t>
      </w:r>
    </w:p>
    <w:p w:rsidR="00000000" w:rsidRDefault="000834BC">
      <w:pPr>
        <w:ind w:firstLine="400"/>
        <w:jc w:val="both"/>
      </w:pPr>
      <w:r>
        <w:t xml:space="preserve">В категориях государственного лесного фонда: «защитные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сооружений»; «защитных </w:t>
      </w:r>
      <w:r>
        <w:t>лесных полосах вдоль железных дорог и автомобильных дорог общего пользования международного и республиканского значения», а также в древостоях на территории зон устойчивого развития государственных природных резерватов допускаются рубки промежуточного поль</w:t>
      </w:r>
      <w:r>
        <w:t xml:space="preserve">зования и прочие рубки в соответствии с правилами их проведения. </w:t>
      </w:r>
    </w:p>
    <w:p w:rsidR="00000000" w:rsidRDefault="000834BC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7" w:anchor="sub_id=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176-III (</w:t>
      </w:r>
      <w:hyperlink r:id="rId268" w:anchor="sub_id=9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3. В лесах государственных природных заповедников, в зонах заповедного режима государственных национальных природных парков, </w:t>
      </w:r>
      <w:r>
        <w:rPr>
          <w:rStyle w:val="s0"/>
        </w:rPr>
        <w:t>государственных региональных природных</w:t>
      </w:r>
      <w:r>
        <w:t xml:space="preserve"> парков и государстве</w:t>
      </w:r>
      <w:r>
        <w:t>нных заповедных зон, в зонах заповедного ядра государственных природных резерватов, в государственных лесных памятниках природы и в лесных генетических резерватах допускается проведение только санитарных и прочих рубок, необходимых для осуществления лесоза</w:t>
      </w:r>
      <w:r>
        <w:t xml:space="preserve">щитных мероприятий. </w:t>
      </w:r>
    </w:p>
    <w:p w:rsidR="00000000" w:rsidRDefault="000834BC">
      <w:pPr>
        <w:ind w:firstLine="400"/>
        <w:jc w:val="both"/>
      </w:pPr>
      <w:r>
        <w:t xml:space="preserve">Указанные рубки проводятся с разрешения уполномоченного органа при положительном заключении государственной экологической экспертизы. </w:t>
      </w:r>
    </w:p>
    <w:p w:rsidR="00000000" w:rsidRDefault="000834BC">
      <w:pPr>
        <w:spacing w:after="240"/>
        <w:ind w:firstLine="400"/>
        <w:jc w:val="both"/>
      </w:pPr>
      <w:r>
        <w:t>4. В горных лесах на участках государственного лесного фонда применяются способы рубок главного поль</w:t>
      </w:r>
      <w:r>
        <w:t>зования с учетом защитного, противоэрозионного и водорегулирующего значения этих лесов.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94.</w:t>
      </w:r>
      <w:r>
        <w:t xml:space="preserve"> Объем заготовки древесины при рубках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Заготовка древесины в порядке рубок главного пользования на участках госу</w:t>
      </w:r>
      <w:r>
        <w:t xml:space="preserve">дарственного лесного фонда осуществляется в пределах расчетной лесосеки. </w:t>
      </w:r>
    </w:p>
    <w:p w:rsidR="00000000" w:rsidRDefault="000834BC">
      <w:pPr>
        <w:ind w:firstLine="400"/>
        <w:jc w:val="both"/>
      </w:pPr>
      <w:r>
        <w:t>2. Объем заготовки древесины при проведении рубок промежуточного пользования на участках государственного лесного фонда определяется по материалам лесоустройства исходя из установлен</w:t>
      </w:r>
      <w:r>
        <w:t xml:space="preserve">ных норм рубок ухода за лесом, санитарных рубок, рубок, связанных с реконструкцией малоценных и теряющих защитные функции насаждений, и утверждается уполномоченным органом. </w:t>
      </w:r>
    </w:p>
    <w:p w:rsidR="00000000" w:rsidRDefault="000834BC">
      <w:pPr>
        <w:ind w:firstLine="400"/>
        <w:jc w:val="both"/>
      </w:pPr>
      <w:r>
        <w:t>3. Объем заготовки древесины при прочих рубках на участках государственного лесног</w:t>
      </w:r>
      <w:r>
        <w:t xml:space="preserve">о фонда определяется объемом работ по расчистке лесных площадей под строительные объекты, прокладке просек и выполнению других лесохозяйственных мероприятий и утверждается уполномоченным органом. </w:t>
      </w:r>
    </w:p>
    <w:p w:rsidR="00000000" w:rsidRDefault="000834BC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6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отводу и таксации лесосек на участках государственного лесного фонда.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95.</w:t>
      </w:r>
      <w:r>
        <w:t xml:space="preserve"> Лесосечный фонд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 xml:space="preserve">1. Лесосечный фонд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пользованию. </w:t>
      </w:r>
    </w:p>
    <w:p w:rsidR="00000000" w:rsidRDefault="000834BC">
      <w:pPr>
        <w:spacing w:after="240"/>
        <w:ind w:firstLine="400"/>
        <w:jc w:val="both"/>
      </w:pPr>
      <w:r>
        <w:t xml:space="preserve">2. Размер лесосечного фонда на участках государственного лесного фонда устанавливается </w:t>
      </w:r>
      <w:r>
        <w:t>ежегодно раздельно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уполномоченным органом.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96.</w:t>
      </w:r>
      <w:r>
        <w:t xml:space="preserve"> Заготовка живицы и древесных соков на участках государственного лес</w:t>
      </w:r>
      <w:r>
        <w:t xml:space="preserve">ного фонда </w:t>
      </w:r>
    </w:p>
    <w:p w:rsidR="00000000" w:rsidRDefault="000834BC">
      <w:pPr>
        <w:ind w:firstLine="400"/>
        <w:jc w:val="both"/>
      </w:pPr>
      <w:r>
        <w:t xml:space="preserve">1. Заготовка живицы и древесных соков на участках государственного лесного фонда осуществляется в спелых и перестойных древостоях, которые после окончания установленного срока подсочки предназначаются для рубки главного пользования. </w:t>
      </w:r>
    </w:p>
    <w:p w:rsidR="00000000" w:rsidRDefault="000834BC">
      <w:pPr>
        <w:ind w:firstLine="400"/>
        <w:jc w:val="both"/>
      </w:pPr>
      <w:r>
        <w:t>При недост</w:t>
      </w:r>
      <w:r>
        <w:t xml:space="preserve">атке спелых и перестойных древостоев может допускаться подсочка приспевающих древостоев, которые к сроку окончания подсочки достигнут возраста рубки. </w:t>
      </w:r>
    </w:p>
    <w:p w:rsidR="00000000" w:rsidRDefault="000834BC">
      <w:pPr>
        <w:ind w:firstLine="400"/>
        <w:jc w:val="both"/>
      </w:pPr>
      <w:r>
        <w:t>Передача указанных древостоев в подсочку без утвержденных в порядке, установленном законодательством Респ</w:t>
      </w:r>
      <w:r>
        <w:t xml:space="preserve">ублики Казахстан, планов рубок главного пользования и подсочки этих древостоев запрещается. </w:t>
      </w:r>
    </w:p>
    <w:p w:rsidR="00000000" w:rsidRDefault="000834BC">
      <w:pPr>
        <w:ind w:firstLine="400"/>
        <w:jc w:val="both"/>
      </w:pPr>
      <w:r>
        <w:t xml:space="preserve">2. Досрочное изъятие насаждений из подсочки допускается только в случае резкого ухудшения их санитарного состояния или повреждения пожарами. </w:t>
      </w:r>
    </w:p>
    <w:p w:rsidR="00000000" w:rsidRDefault="000834BC">
      <w:pPr>
        <w:ind w:firstLine="400"/>
        <w:jc w:val="both"/>
      </w:pPr>
      <w:r>
        <w:t xml:space="preserve">3. Правила заготовки </w:t>
      </w:r>
      <w:r>
        <w:t xml:space="preserve">живицы и древесных соков, а также зона возможной подсочки древостоев на участках государственного лесного фонда утверждаются уполномоченным органом. </w:t>
      </w:r>
    </w:p>
    <w:p w:rsidR="00000000" w:rsidRDefault="000834BC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7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отводу и</w:t>
      </w:r>
      <w:r>
        <w:rPr>
          <w:rStyle w:val="s3"/>
        </w:rPr>
        <w:t xml:space="preserve"> таксации лесосек на участках государственного лесного фонда.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97.</w:t>
      </w:r>
      <w:r>
        <w:t xml:space="preserve"> Заготовка второстепенных древесных ресурсов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Заготовка второстепенных древесных ресурсов на участках государственного лесного фонда для п</w:t>
      </w:r>
      <w:r>
        <w:t xml:space="preserve">ромышленной переработки и удовлетворения нужд населения должна осуществляться без причинения вреда лесу. </w:t>
      </w:r>
    </w:p>
    <w:p w:rsidR="00000000" w:rsidRDefault="000834BC">
      <w:pPr>
        <w:ind w:firstLine="400"/>
        <w:jc w:val="both"/>
      </w:pPr>
      <w:r>
        <w:t xml:space="preserve">2. Заготовка коры и ветвей на участках государственного лесного фонда допускается только с деревьев, срубленных в порядке проведения рубок леса. </w:t>
      </w:r>
    </w:p>
    <w:p w:rsidR="00000000" w:rsidRDefault="000834BC">
      <w:pPr>
        <w:ind w:firstLine="400"/>
        <w:jc w:val="both"/>
      </w:pPr>
      <w:r>
        <w:t>3. З</w:t>
      </w:r>
      <w:r>
        <w:t xml:space="preserve">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фонда. </w:t>
      </w:r>
    </w:p>
    <w:p w:rsidR="00000000" w:rsidRDefault="000834BC">
      <w:pPr>
        <w:ind w:firstLine="400"/>
        <w:jc w:val="both"/>
      </w:pPr>
      <w:r>
        <w:t>4. Заготовка ветвей для плетения, а также изготовления веников, метел и других подобных предм</w:t>
      </w:r>
      <w:r>
        <w:t xml:space="preserve">етов на участках государственного лесного фонда допускается с растущих деревьев в порядке, определенном правилами рубок. </w:t>
      </w:r>
    </w:p>
    <w:p w:rsidR="00000000" w:rsidRDefault="000834BC">
      <w:pPr>
        <w:jc w:val="both"/>
      </w:pPr>
      <w:r>
        <w:rPr>
          <w:rStyle w:val="s3"/>
        </w:rPr>
        <w:t xml:space="preserve">См. </w:t>
      </w:r>
      <w:hyperlink r:id="rId27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отводу и таксации лесосек на участка</w:t>
      </w:r>
      <w:r>
        <w:rPr>
          <w:rStyle w:val="s3"/>
        </w:rPr>
        <w:t>х государственного лесного фонда</w:t>
      </w:r>
    </w:p>
    <w:p w:rsidR="00000000" w:rsidRDefault="000834BC">
      <w:pPr>
        <w:jc w:val="both"/>
      </w:pPr>
      <w:r>
        <w:rPr>
          <w:rStyle w:val="s3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98.</w:t>
      </w:r>
      <w:r>
        <w:t xml:space="preserve"> Условия осуществления побочных лесных пользований на участках государственного лесного фонда </w:t>
      </w:r>
    </w:p>
    <w:p w:rsidR="00000000" w:rsidRDefault="000834BC">
      <w:pPr>
        <w:spacing w:after="240"/>
        <w:ind w:firstLine="400"/>
        <w:jc w:val="both"/>
      </w:pPr>
      <w:r>
        <w:t>Заготовка и сбор дикорастущих плодов, орехов, грибов, ягод, лекарственных растений и технического сырья, мараловодст</w:t>
      </w:r>
      <w:r>
        <w:t xml:space="preserve">во, звероводство, размещение ульев и пасек, огородничество, бахчеводство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порядке, определенном </w:t>
      </w:r>
      <w:hyperlink r:id="rId272" w:anchor="sub_id=100" w:history="1">
        <w:r>
          <w:rPr>
            <w:rStyle w:val="a3"/>
          </w:rPr>
          <w:t>Правилами</w:t>
        </w:r>
      </w:hyperlink>
      <w:r>
        <w:t xml:space="preserve"> побочных лесных пользований в Республике Казахстан, утвержденными уполномоченным органом.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99.</w:t>
      </w:r>
      <w:r>
        <w:t xml:space="preserve"> Сенокошение и пастьба скота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Участки г</w:t>
      </w:r>
      <w:r>
        <w:t xml:space="preserve">осударственного лесного фонда, на которых возможно сенокошение и пастьба скота,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территориями. </w:t>
      </w:r>
    </w:p>
    <w:p w:rsidR="00000000" w:rsidRDefault="000834BC">
      <w:pPr>
        <w:ind w:firstLine="400"/>
        <w:jc w:val="both"/>
      </w:pPr>
      <w:r>
        <w:t>2. Пастьба ско</w:t>
      </w:r>
      <w:r>
        <w:t>та без пастуха на пастбищах, входящих в государственный лесной фонд, допускается в исключительных случаях в отдаленных, труднодоступных и малонаселенных районах. Перечень таких районов утверждается областным представительным органом по представлению област</w:t>
      </w:r>
      <w:r>
        <w:t xml:space="preserve">ного исполнительного органа. </w:t>
      </w:r>
    </w:p>
    <w:p w:rsidR="00000000" w:rsidRDefault="000834BC">
      <w:pPr>
        <w:ind w:firstLine="400"/>
        <w:jc w:val="both"/>
      </w:pPr>
      <w:r>
        <w:t xml:space="preserve">3. Пастьба коз на участках государственного лесного фонда допускается только на специально отведенных огороженных участках. </w:t>
      </w:r>
    </w:p>
    <w:p w:rsidR="00000000" w:rsidRDefault="000834BC">
      <w:pPr>
        <w:spacing w:after="240"/>
        <w:ind w:firstLine="400"/>
        <w:jc w:val="both"/>
      </w:pPr>
      <w:r>
        <w:t xml:space="preserve">4. </w:t>
      </w:r>
      <w:hyperlink r:id="rId273" w:anchor="sub_id=100" w:history="1">
        <w:r>
          <w:rPr>
            <w:rStyle w:val="a3"/>
          </w:rPr>
          <w:t>Правила сенокошен</w:t>
        </w:r>
        <w:r>
          <w:rPr>
            <w:rStyle w:val="a3"/>
          </w:rPr>
          <w:t>ия и пастьбы скота на участках государственного лесного фонда</w:t>
        </w:r>
      </w:hyperlink>
      <w:r>
        <w:t xml:space="preserve"> утверждаются уполномоченным органом.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100.</w:t>
      </w:r>
      <w:r>
        <w:t xml:space="preserve"> Пользование участками государственного лесного фонда для нужд охотничьего хозяйства </w:t>
      </w:r>
    </w:p>
    <w:p w:rsidR="00000000" w:rsidRDefault="000834BC">
      <w:pPr>
        <w:ind w:firstLine="400"/>
        <w:jc w:val="both"/>
      </w:pPr>
      <w:r>
        <w:t xml:space="preserve">1. Пользование участками государственного лесного фонда для </w:t>
      </w:r>
      <w:r>
        <w:t xml:space="preserve">нужд охотничьего хозяйства осуществляется без причинения вреда лесу. </w:t>
      </w:r>
    </w:p>
    <w:p w:rsidR="00000000" w:rsidRDefault="000834BC">
      <w:pPr>
        <w:ind w:firstLine="400"/>
        <w:jc w:val="both"/>
      </w:pPr>
      <w:r>
        <w:t>2. Лесные пользования и лесохозяйственные мероприятия на участках государственного лесного фонда, предоставленных для нужд охотничьего хозяйства, должны осуществляться при условии сохран</w:t>
      </w:r>
      <w:r>
        <w:t xml:space="preserve">ения благоприятной среды обитания для диких животных. </w:t>
      </w:r>
    </w:p>
    <w:p w:rsidR="00000000" w:rsidRDefault="000834BC">
      <w:pPr>
        <w:ind w:firstLine="400"/>
        <w:jc w:val="both"/>
      </w:pPr>
      <w:r>
        <w:t xml:space="preserve">3. Численность диких животных в лесах регулируется в пределах, обеспечивающих стабильность экосистемы. </w:t>
      </w:r>
    </w:p>
    <w:p w:rsidR="00000000" w:rsidRDefault="000834BC">
      <w:pPr>
        <w:ind w:firstLine="400"/>
        <w:jc w:val="both"/>
      </w:pPr>
      <w:r>
        <w:t xml:space="preserve">4. Участки государственного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долгосрочного лесопользования в порядке, установленном настоящим Кодексом. </w:t>
      </w:r>
    </w:p>
    <w:p w:rsidR="00000000" w:rsidRDefault="000834BC">
      <w:pPr>
        <w:spacing w:after="240"/>
        <w:ind w:firstLine="400"/>
        <w:jc w:val="both"/>
      </w:pPr>
      <w:r>
        <w:t xml:space="preserve">5. </w:t>
      </w:r>
      <w:hyperlink r:id="rId274" w:history="1">
        <w:r>
          <w:rPr>
            <w:rStyle w:val="a3"/>
          </w:rPr>
          <w:t>Порядок пользования животным миром на участках государственного лесного фонда, в том числе для нужд охотничьего хозяйства</w:t>
        </w:r>
      </w:hyperlink>
      <w:r>
        <w:t>, определяется Правительством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101.</w:t>
      </w:r>
      <w:r>
        <w:t xml:space="preserve"> Пользование участками госуда</w:t>
      </w:r>
      <w:r>
        <w:t xml:space="preserve">рственного лесного фонда для научно-исследовательских целей </w:t>
      </w:r>
    </w:p>
    <w:p w:rsidR="00000000" w:rsidRDefault="000834BC">
      <w:pPr>
        <w:ind w:firstLine="400"/>
        <w:jc w:val="both"/>
      </w:pPr>
      <w:r>
        <w:t>1. Для проведения научно-исследовательских работ государственные лесовладельцы предоставляют участки государственного лесного фонда физическим и юридическим лицам в долгосрочное лесопользование н</w:t>
      </w:r>
      <w:r>
        <w:t xml:space="preserve">а условиях договора, а в краткосрочное лесопользование на основании разрешительных документов в порядке, установленном настоящим Кодексом. </w:t>
      </w:r>
    </w:p>
    <w:p w:rsidR="00000000" w:rsidRDefault="000834BC">
      <w:pPr>
        <w:spacing w:after="240"/>
        <w:ind w:firstLine="400"/>
        <w:jc w:val="both"/>
      </w:pPr>
      <w:r>
        <w:t xml:space="preserve">2. </w:t>
      </w:r>
      <w:hyperlink r:id="rId275" w:history="1">
        <w:r>
          <w:rPr>
            <w:rStyle w:val="a3"/>
          </w:rPr>
          <w:t>Порядок пользования участками государственного лесного фонда для научно-исследовательских целей</w:t>
        </w:r>
      </w:hyperlink>
      <w:r>
        <w:t xml:space="preserve"> устанавливается Правительством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102.</w:t>
      </w:r>
      <w:r>
        <w:t xml:space="preserve"> Пользование участками государственного лесного фонда для культурно-оздоровительных, рекреационн</w:t>
      </w:r>
      <w:r>
        <w:t xml:space="preserve">ых, туристских и спортивных целей </w:t>
      </w:r>
    </w:p>
    <w:p w:rsidR="00000000" w:rsidRDefault="000834BC">
      <w:pPr>
        <w:ind w:firstLine="400"/>
        <w:jc w:val="both"/>
      </w:pPr>
      <w:r>
        <w:t>1. Участки государственного лесного фонда для культурно-оздоровительных, рекреационных, туристских и спортивных целей предоставляются физическим и юридическим лицам в долгосрочное лесопользование на условиях договора, а в</w:t>
      </w:r>
      <w:r>
        <w:t xml:space="preserve"> краткосрочное лесопользование на основании разрешительных документов в порядке, установленном настоящим Кодексом. </w:t>
      </w:r>
    </w:p>
    <w:p w:rsidR="00000000" w:rsidRDefault="000834BC">
      <w:pPr>
        <w:ind w:firstLine="400"/>
        <w:jc w:val="both"/>
      </w:pPr>
      <w:r>
        <w:t xml:space="preserve">2. Лесопользователи на предоставленных участках государственного лесного фонда проводят мероприятия по благоустройству и культурно-бытовому </w:t>
      </w:r>
      <w:r>
        <w:t xml:space="preserve">обслуживанию населения при условии сохранения лесной среды и природных ландшафтов, соблюдения правил пожарной безопасности и санитарных правил в лесах. </w:t>
      </w:r>
    </w:p>
    <w:p w:rsidR="00000000" w:rsidRDefault="000834BC">
      <w:pPr>
        <w:spacing w:after="240"/>
        <w:ind w:firstLine="400"/>
        <w:jc w:val="both"/>
      </w:pPr>
      <w:r>
        <w:t xml:space="preserve">3. </w:t>
      </w:r>
      <w:hyperlink r:id="rId276" w:history="1">
        <w:r>
          <w:rPr>
            <w:rStyle w:val="a3"/>
          </w:rPr>
          <w:t>Порядок пользования участками госуда</w:t>
        </w:r>
        <w:r>
          <w:rPr>
            <w:rStyle w:val="a3"/>
          </w:rPr>
          <w:t>рственного лесного фонда для культурно-оздоровительных, рекреационных, туристских и спортивных целей</w:t>
        </w:r>
      </w:hyperlink>
      <w:r>
        <w:t xml:space="preserve"> устанавливается Правительством Республики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103.</w:t>
      </w:r>
      <w:r>
        <w:t xml:space="preserve"> Использование генофонда лесных биоценозов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Г</w:t>
      </w:r>
      <w:r>
        <w:t>енофонд лесных биоценозов на участках государственного лесного фонда относится к объектам государственной собственности и находится в республиканской собственности, территориально выделяется в виде отдельных зон с ограниченным режимом пользования, включающ</w:t>
      </w:r>
      <w:r>
        <w:t xml:space="preserve">их генетические резерваты растительного и животного мира, плюсовые насаждения и деревья, другие селекционно-генетические объекты. </w:t>
      </w:r>
    </w:p>
    <w:p w:rsidR="00000000" w:rsidRDefault="000834BC">
      <w:pPr>
        <w:ind w:firstLine="400"/>
        <w:jc w:val="both"/>
      </w:pPr>
      <w:r>
        <w:t>Указанные зоны устанавливаются Правительством Республики Казахстан по представлению уполномоченного органа и центрального исп</w:t>
      </w:r>
      <w:r>
        <w:t xml:space="preserve">олнительного органа, осуществляющего руководство в области науки и научно-технической деятельности. </w:t>
      </w:r>
    </w:p>
    <w:p w:rsidR="00000000" w:rsidRDefault="000834BC">
      <w:pPr>
        <w:spacing w:after="240"/>
        <w:ind w:firstLine="400"/>
        <w:jc w:val="both"/>
      </w:pPr>
      <w:r>
        <w:t>2. Обмен репродукционным материалом генофонда лесной флоры и фауны с другими государствами осуществляется на основании решений Правительства Республики Каз</w:t>
      </w:r>
      <w:r>
        <w:t>ахстан при наличии положительного заключения государственной экологической экспертизы.</w:t>
      </w:r>
    </w:p>
    <w:p w:rsidR="00000000" w:rsidRDefault="000834BC">
      <w:pPr>
        <w:jc w:val="center"/>
      </w:pPr>
      <w:bookmarkStart w:id="20" w:name="SUB1040000"/>
      <w:bookmarkEnd w:id="20"/>
      <w:r>
        <w:rPr>
          <w:rStyle w:val="s1"/>
        </w:rPr>
        <w:t>Раздел 8. Экономический механизм охраны, защиты, пользования лесным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фондом, воспроизводства лесов и лесоразведения</w:t>
      </w:r>
    </w:p>
    <w:p w:rsidR="00000000" w:rsidRDefault="000834BC">
      <w:pPr>
        <w:jc w:val="center"/>
      </w:pPr>
      <w:r>
        <w:rPr>
          <w:rStyle w:val="s1"/>
        </w:rPr>
        <w:t>Глава 17. Экономические принципы и методы охраны, защ</w:t>
      </w:r>
      <w:r>
        <w:rPr>
          <w:rStyle w:val="s1"/>
        </w:rPr>
        <w:t>иты, пользования</w:t>
      </w:r>
      <w:r>
        <w:t xml:space="preserve"> </w:t>
      </w:r>
    </w:p>
    <w:p w:rsidR="00000000" w:rsidRDefault="000834BC">
      <w:pPr>
        <w:jc w:val="center"/>
      </w:pPr>
      <w:r>
        <w:rPr>
          <w:rStyle w:val="s1"/>
        </w:rPr>
        <w:t>лесным фондом, воспроизводства лесов и лесоразведения. Плата за</w:t>
      </w:r>
      <w:r>
        <w:t xml:space="preserve"> </w:t>
      </w:r>
    </w:p>
    <w:p w:rsidR="00000000" w:rsidRDefault="000834BC">
      <w:pPr>
        <w:spacing w:after="240"/>
        <w:jc w:val="center"/>
      </w:pPr>
      <w:r>
        <w:rPr>
          <w:rStyle w:val="s1"/>
        </w:rPr>
        <w:t>пользование государственным лесным фондом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104.</w:t>
      </w:r>
      <w:r>
        <w:t xml:space="preserve"> Экономические принципы и методы охраны, защиты, пользования лесным фондом,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>Экон</w:t>
      </w:r>
      <w:r>
        <w:t xml:space="preserve">омическими принципами и методами охраны, защиты, пользования лесным фондом, воспроизводства лесов и лесоразведения являются: </w:t>
      </w:r>
    </w:p>
    <w:p w:rsidR="00000000" w:rsidRDefault="000834BC">
      <w:pPr>
        <w:ind w:firstLine="400"/>
        <w:jc w:val="both"/>
      </w:pPr>
      <w:r>
        <w:t xml:space="preserve">1) планирование мероприятий по охране, защите, воспроизводству лесов и лесоразведению на участках государственного лесного фонда; </w:t>
      </w:r>
    </w:p>
    <w:p w:rsidR="00000000" w:rsidRDefault="000834BC">
      <w:pPr>
        <w:ind w:firstLine="400"/>
        <w:jc w:val="both"/>
      </w:pPr>
      <w:r>
        <w:t xml:space="preserve">2) финансирование ведения лесного хозяйства в государственном лесном фонде в соответствии с </w:t>
      </w:r>
      <w:hyperlink r:id="rId277" w:history="1">
        <w:r>
          <w:rPr>
            <w:rStyle w:val="a3"/>
          </w:rPr>
          <w:t>нормами и нормативами</w:t>
        </w:r>
      </w:hyperlink>
      <w:r>
        <w:t xml:space="preserve">, утвержденными Правительством Республики Казахстан; </w:t>
      </w:r>
    </w:p>
    <w:p w:rsidR="00000000" w:rsidRDefault="000834BC">
      <w:pPr>
        <w:ind w:firstLine="400"/>
        <w:jc w:val="both"/>
      </w:pPr>
      <w:r>
        <w:t>3) платность за пользова</w:t>
      </w:r>
      <w:r>
        <w:t xml:space="preserve">ние лесными ресурсами и полезными свойствами лесов; </w:t>
      </w:r>
    </w:p>
    <w:p w:rsidR="00000000" w:rsidRDefault="000834BC">
      <w:pPr>
        <w:ind w:firstLine="400"/>
        <w:jc w:val="both"/>
      </w:pPr>
      <w:r>
        <w:t xml:space="preserve">4) платность за пользование особо охраняемыми лесными территориями; </w:t>
      </w:r>
    </w:p>
    <w:p w:rsidR="00000000" w:rsidRDefault="000834BC">
      <w:pPr>
        <w:ind w:firstLine="400"/>
        <w:jc w:val="both"/>
      </w:pPr>
      <w:r>
        <w:t xml:space="preserve">5) стимулирование увеличения лесистости территории Республики Казахстан; </w:t>
      </w:r>
    </w:p>
    <w:p w:rsidR="00000000" w:rsidRDefault="000834BC">
      <w:pPr>
        <w:spacing w:after="240"/>
        <w:ind w:firstLine="400"/>
        <w:jc w:val="both"/>
      </w:pPr>
      <w:r>
        <w:t>6)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фонда.</w:t>
      </w:r>
    </w:p>
    <w:p w:rsidR="00000000" w:rsidRDefault="000834BC">
      <w:r>
        <w:rPr>
          <w:rStyle w:val="s3"/>
        </w:rPr>
        <w:t xml:space="preserve">Заголовок статьи изложен в редакции </w:t>
      </w:r>
      <w:hyperlink r:id="rId278" w:anchor="sub_id=10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79" w:anchor="sub_id=1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left="1200" w:hanging="800"/>
        <w:jc w:val="both"/>
      </w:pPr>
      <w:r>
        <w:rPr>
          <w:rStyle w:val="s1"/>
        </w:rPr>
        <w:t xml:space="preserve">Статья 105. </w:t>
      </w:r>
      <w:r>
        <w:rPr>
          <w:rStyle w:val="s0"/>
        </w:rPr>
        <w:t>Плата за лесные пользования государственного лес</w:t>
      </w:r>
      <w:r>
        <w:rPr>
          <w:rStyle w:val="s0"/>
        </w:rPr>
        <w:t>ного фонда</w:t>
      </w:r>
    </w:p>
    <w:p w:rsidR="00000000" w:rsidRDefault="000834BC">
      <w:pPr>
        <w:ind w:firstLine="400"/>
        <w:jc w:val="both"/>
      </w:pPr>
      <w:r>
        <w:t xml:space="preserve">1. Пользование государственным лесным фондом осуществляется за плату. </w:t>
      </w:r>
    </w:p>
    <w:p w:rsidR="00000000" w:rsidRDefault="000834BC">
      <w:pPr>
        <w:ind w:firstLine="400"/>
        <w:jc w:val="both"/>
      </w:pPr>
      <w:r>
        <w:t xml:space="preserve">2. Плата за лесные пользования на участках государственного лесного фонда взимается за отдельные виды лесопользования, предусмотренные </w:t>
      </w:r>
      <w:hyperlink r:id="rId280" w:anchor="sub_id=503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0834BC">
      <w:r>
        <w:rPr>
          <w:rStyle w:val="s3"/>
        </w:rPr>
        <w:t xml:space="preserve">В пункт 3 внесены изменения в соответствии с </w:t>
      </w:r>
      <w:hyperlink r:id="rId281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</w:t>
      </w:r>
      <w:r>
        <w:rPr>
          <w:rStyle w:val="s3"/>
        </w:rPr>
        <w:t>-IV (введен в действие с 1 января 2009 г.) (</w:t>
      </w:r>
      <w:hyperlink r:id="rId282" w:anchor="sub_id=10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>3. Плата за лесные пользования на участках государственного лесного фонда устанавливается с учетом полезных сво</w:t>
      </w:r>
      <w:r>
        <w:t>йств лесов, качества</w:t>
      </w:r>
      <w:r>
        <w:rPr>
          <w:rStyle w:val="s0"/>
        </w:rPr>
        <w:t>, удаленности лесосек от дорог общего пользования, рельефа местности и видов рубок</w:t>
      </w:r>
    </w:p>
    <w:p w:rsidR="00000000" w:rsidRDefault="000834BC">
      <w:pPr>
        <w:jc w:val="both"/>
      </w:pPr>
      <w:r>
        <w:rPr>
          <w:rStyle w:val="s3"/>
        </w:rPr>
        <w:t xml:space="preserve">См.: </w:t>
      </w:r>
      <w:hyperlink r:id="rId283" w:history="1">
        <w:r>
          <w:rPr>
            <w:rStyle w:val="a3"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</w:t>
      </w:r>
      <w:r>
        <w:rPr>
          <w:rStyle w:val="s3"/>
        </w:rPr>
        <w:t>по расчету ставок платы за лесные пользования в государственном лесном фонде и особо охраняемых природных территориях (утверждены приказом исполняющего обязанности Министра сельского хозяйства Республики Казахстан от 12 июня 2009 года № 344)</w:t>
      </w:r>
    </w:p>
    <w:p w:rsidR="00000000" w:rsidRDefault="000834BC">
      <w:r>
        <w:rPr>
          <w:rStyle w:val="s3"/>
        </w:rPr>
        <w:t>В пункт 4 внес</w:t>
      </w:r>
      <w:r>
        <w:rPr>
          <w:rStyle w:val="s3"/>
        </w:rPr>
        <w:t xml:space="preserve">ены изменения в соответствии с </w:t>
      </w:r>
      <w:hyperlink r:id="rId284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85" w:anchor="sub_id=10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4. Ставки, порядок исчисления и уплаты сумм платы за лесные пользования на участках государственного лесного фонда определяются в соответствии с </w:t>
      </w:r>
      <w:hyperlink r:id="rId286" w:anchor="sub_id=506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834BC">
      <w:pPr>
        <w:ind w:firstLine="400"/>
        <w:jc w:val="both"/>
      </w:pPr>
      <w:r>
        <w:rPr>
          <w:rStyle w:val="s0"/>
        </w:rPr>
        <w:t>При этом ставки платы устанавливаются в зависимости от вида лесных пользований и специфических их особенностей, которые измеряются: по площади — в гектарах (га), по объему — в плотных кубических мет</w:t>
      </w:r>
      <w:r>
        <w:rPr>
          <w:rStyle w:val="s0"/>
        </w:rPr>
        <w:t>рах (м3) или складочных кубических метрах (скл. м3), по количеству — в штуках, по весу — в килограммах (кг), центнерах (ц), тоннах (т) в свежем (сырорастущем) состоянии.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106.</w:t>
      </w:r>
      <w:r>
        <w:t xml:space="preserve"> Экономическое стимулирование увеличения лесистости территории Республики</w:t>
      </w:r>
      <w:r>
        <w:t xml:space="preserve"> Казахстан </w:t>
      </w:r>
    </w:p>
    <w:p w:rsidR="00000000" w:rsidRDefault="000834BC">
      <w:pPr>
        <w:ind w:firstLine="400"/>
        <w:jc w:val="both"/>
      </w:pPr>
      <w:r>
        <w:t xml:space="preserve">Экономическое стимулирование увеличения лесистости территории Республики Казахстан осуществляется путем: </w:t>
      </w:r>
    </w:p>
    <w:p w:rsidR="00000000" w:rsidRDefault="000834BC">
      <w:pPr>
        <w:ind w:firstLine="400"/>
        <w:jc w:val="both"/>
      </w:pPr>
      <w:r>
        <w:t xml:space="preserve">1) передачи земель в лесной фонд из земель земельного запаса, иных категорий земель, не пригодных для использования в сельском хозяйстве, </w:t>
      </w:r>
      <w:r>
        <w:t xml:space="preserve">в соответствии с </w:t>
      </w:r>
      <w:hyperlink r:id="rId287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 о земле; </w:t>
      </w:r>
    </w:p>
    <w:p w:rsidR="00000000" w:rsidRDefault="000834BC">
      <w:pPr>
        <w:ind w:firstLine="400"/>
        <w:jc w:val="both"/>
      </w:pPr>
      <w:r>
        <w:t>2) стимулирования лесоразведения и создания плантаций специального назначения, агролесомелиоративных и иных защитных насаж</w:t>
      </w:r>
      <w:r>
        <w:t xml:space="preserve">дений в соответствии с налоговым законодательством Республики Казахстан; </w:t>
      </w:r>
    </w:p>
    <w:p w:rsidR="00000000" w:rsidRDefault="000834BC">
      <w:pPr>
        <w:ind w:firstLine="400"/>
        <w:jc w:val="both"/>
      </w:pPr>
      <w:r>
        <w:t xml:space="preserve">3) стимулирования создания высокопродуктивных плантационных насаждений в целях обеспечения потребности экономики республики в древесных ресурсах; </w:t>
      </w:r>
    </w:p>
    <w:p w:rsidR="00000000" w:rsidRDefault="000834BC">
      <w:pPr>
        <w:ind w:firstLine="400"/>
        <w:jc w:val="both"/>
      </w:pPr>
      <w:r>
        <w:t>4) стимулирования производства и пр</w:t>
      </w:r>
      <w:r>
        <w:t xml:space="preserve">именения лесных семян с улучшенными наследственными качествами и посадочного материала на селекционно-генетической основе; </w:t>
      </w:r>
    </w:p>
    <w:p w:rsidR="00000000" w:rsidRDefault="000834BC">
      <w:pPr>
        <w:spacing w:after="240"/>
        <w:ind w:firstLine="400"/>
        <w:jc w:val="both"/>
      </w:pPr>
      <w:r>
        <w:t>5) создания благоприятных условий для привлечения инвестиций в лесное хозяйство.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107.</w:t>
      </w:r>
      <w:r>
        <w:t xml:space="preserve"> Страхование ответственности государстве</w:t>
      </w:r>
      <w:r>
        <w:t xml:space="preserve">нных лесовладельцев и лесопользователей, осуществляющих лесопользование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Страхование ответственности государственных лесовладельцев и лесопользователей, осуществляющих лесопользование на участках государственно</w:t>
      </w:r>
      <w:r>
        <w:t>го лесного фонда, направлено на защиту их имущественных интересов при наступлении риска ответственности по обязательствам, возникающим из договора, вследствие причинения вреда государственному лесному фонду, а также жизни, здоровью и имуществу третьих лиц.</w:t>
      </w:r>
      <w:r>
        <w:t xml:space="preserve"> </w:t>
      </w:r>
    </w:p>
    <w:p w:rsidR="00000000" w:rsidRDefault="000834BC">
      <w:pPr>
        <w:ind w:firstLine="400"/>
        <w:jc w:val="both"/>
      </w:pPr>
      <w:r>
        <w:t xml:space="preserve">2. Добровольное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осуществляется в силу их волеизъявления. </w:t>
      </w:r>
    </w:p>
    <w:p w:rsidR="00000000" w:rsidRDefault="000834BC">
      <w:pPr>
        <w:spacing w:after="240"/>
        <w:ind w:firstLine="400"/>
        <w:jc w:val="both"/>
      </w:pPr>
      <w:r>
        <w:t>Виды, условия и порядок добровольного стр</w:t>
      </w:r>
      <w:r>
        <w:t>ахования ответственности государственных лесовладельцев и лесопользователей, осуществляющих лесопользование на участках государственного лесного фонда, определяются договорами между страховщиком и страхователями.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108.</w:t>
      </w:r>
      <w:r>
        <w:t xml:space="preserve"> Планирование мероприятий по охр</w:t>
      </w:r>
      <w:r>
        <w:t xml:space="preserve">ане, защите, воспроизводству лесов и лесоразведению на участках государственного лесного фонда </w:t>
      </w:r>
    </w:p>
    <w:p w:rsidR="00000000" w:rsidRDefault="000834BC">
      <w:pPr>
        <w:ind w:firstLine="400"/>
        <w:jc w:val="both"/>
      </w:pPr>
      <w:r>
        <w:t>1. Текущее и перспективное планирование мероприятий по охране, защите, воспроизводству лесов и лесоразведению на участках государственного лесного фонда осущест</w:t>
      </w:r>
      <w:r>
        <w:t xml:space="preserve">вляется на основании программ, лесоустроительных проектов и других документов лесоустройства и включается в индикативные планы социально-экономического развития Республики Казахстан. </w:t>
      </w:r>
    </w:p>
    <w:p w:rsidR="00000000" w:rsidRDefault="000834BC">
      <w:pPr>
        <w:spacing w:after="240"/>
        <w:ind w:firstLine="400"/>
        <w:jc w:val="both"/>
      </w:pPr>
      <w:r>
        <w:t>2. Разработка и реализация программ по охране, защите, воспроизводству лесов и лесоразведению на участках государственного лесного фонда осуществляются в соответствии с настоящим Кодексом и иным законодательством Республики Казахстан.</w:t>
      </w:r>
    </w:p>
    <w:p w:rsidR="00000000" w:rsidRDefault="000834BC">
      <w:pPr>
        <w:spacing w:after="240"/>
        <w:jc w:val="center"/>
      </w:pPr>
      <w:bookmarkStart w:id="21" w:name="SUB1090000"/>
      <w:bookmarkEnd w:id="21"/>
      <w:r>
        <w:rPr>
          <w:rStyle w:val="s1"/>
        </w:rPr>
        <w:t>Глава 18. Финансирова</w:t>
      </w:r>
      <w:r>
        <w:rPr>
          <w:rStyle w:val="s1"/>
        </w:rPr>
        <w:t>ние лесного хозяйства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109.</w:t>
      </w:r>
      <w:r>
        <w:t xml:space="preserve"> Источники финансирования расходов на ведение лесного хозяйства в государственном лесном фонде </w:t>
      </w:r>
    </w:p>
    <w:p w:rsidR="00000000" w:rsidRDefault="000834BC">
      <w:pPr>
        <w:ind w:firstLine="400"/>
        <w:jc w:val="both"/>
      </w:pPr>
      <w:r>
        <w:t xml:space="preserve">Финансирование расходов на ведение лесного хозяйства в государственном лесном фонде производится за счет: </w:t>
      </w:r>
    </w:p>
    <w:p w:rsidR="00000000" w:rsidRDefault="000834BC">
      <w:pPr>
        <w:ind w:firstLine="400"/>
        <w:jc w:val="both"/>
      </w:pPr>
      <w:r>
        <w:rPr>
          <w:rStyle w:val="s3"/>
        </w:rPr>
        <w:t>Подпункт 1 изложен в</w:t>
      </w:r>
      <w:r>
        <w:rPr>
          <w:rStyle w:val="s3"/>
        </w:rPr>
        <w:t xml:space="preserve"> редакции Закона РК от 20.12.04 г. </w:t>
      </w:r>
      <w:hyperlink r:id="rId288" w:anchor="sub_id=10501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89" w:anchor="sub_id=109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834BC">
      <w:pPr>
        <w:ind w:firstLine="400"/>
        <w:jc w:val="both"/>
      </w:pPr>
      <w:r>
        <w:t xml:space="preserve">1) бюджетных средств; </w:t>
      </w:r>
    </w:p>
    <w:p w:rsidR="00000000" w:rsidRDefault="000834BC">
      <w:pPr>
        <w:ind w:firstLine="400"/>
        <w:jc w:val="both"/>
      </w:pPr>
      <w:r>
        <w:t xml:space="preserve">2) Исключен Законом РК от 20.12.04 г. </w:t>
      </w:r>
      <w:hyperlink r:id="rId290" w:anchor="sub_id=105010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291" w:anchor="sub_id=1090002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0834BC">
      <w:pPr>
        <w:ind w:firstLine="400"/>
        <w:jc w:val="both"/>
      </w:pPr>
      <w:r>
        <w:t xml:space="preserve">3) средств от платных услуг и реализации товаров лесных учреждений; </w:t>
      </w:r>
    </w:p>
    <w:p w:rsidR="00000000" w:rsidRDefault="000834BC">
      <w:pPr>
        <w:ind w:firstLine="400"/>
        <w:jc w:val="both"/>
      </w:pPr>
      <w:r>
        <w:t xml:space="preserve">4) средств лесопользователей; </w:t>
      </w:r>
    </w:p>
    <w:p w:rsidR="00000000" w:rsidRDefault="000834BC">
      <w:pPr>
        <w:ind w:firstLine="400"/>
        <w:jc w:val="both"/>
      </w:pPr>
      <w:r>
        <w:t xml:space="preserve">5) добровольных взносов и пожертвований физических и юридических лиц; </w:t>
      </w:r>
    </w:p>
    <w:p w:rsidR="00000000" w:rsidRDefault="000834BC">
      <w:pPr>
        <w:spacing w:after="240"/>
        <w:ind w:firstLine="400"/>
        <w:jc w:val="both"/>
      </w:pPr>
      <w:r>
        <w:t>6) иных источников, не запрещенных законодательством Республики Казахстан.</w:t>
      </w:r>
    </w:p>
    <w:p w:rsidR="00000000" w:rsidRDefault="000834BC">
      <w:pPr>
        <w:jc w:val="both"/>
      </w:pPr>
      <w:r>
        <w:rPr>
          <w:rStyle w:val="s3"/>
        </w:rPr>
        <w:t xml:space="preserve">В статью 110 внесены изменения Законом РК от 20.12.04 г. </w:t>
      </w:r>
      <w:hyperlink r:id="rId292" w:anchor="sub_id=105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05 г.) (</w:t>
      </w:r>
      <w:hyperlink r:id="rId293" w:anchor="sub_id=1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110.</w:t>
      </w:r>
      <w:r>
        <w:t xml:space="preserve"> Финансирование расходов на ведение лесного хозяйства в государственном лесном фонде из бюджетных средств </w:t>
      </w:r>
    </w:p>
    <w:p w:rsidR="00000000" w:rsidRDefault="000834BC">
      <w:pPr>
        <w:ind w:firstLine="400"/>
        <w:jc w:val="both"/>
      </w:pPr>
      <w:r>
        <w:t>Из бюджетных средств осуществ</w:t>
      </w:r>
      <w:r>
        <w:t xml:space="preserve">ляется финансирование: </w:t>
      </w:r>
    </w:p>
    <w:p w:rsidR="00000000" w:rsidRDefault="000834BC">
      <w:pPr>
        <w:ind w:firstLine="400"/>
        <w:jc w:val="both"/>
      </w:pPr>
      <w:r>
        <w:t xml:space="preserve">1) лесоустройства, государственного учета лесного фонда, государственного лесного кадастра, государственного мониторинга лесов; </w:t>
      </w:r>
    </w:p>
    <w:p w:rsidR="00000000" w:rsidRDefault="000834BC">
      <w:pPr>
        <w:ind w:firstLine="400"/>
        <w:jc w:val="both"/>
      </w:pPr>
      <w:r>
        <w:t xml:space="preserve">2) авиационных работ по охране лесов от пожаров, защите от вредителей и болезней леса; </w:t>
      </w:r>
    </w:p>
    <w:p w:rsidR="00000000" w:rsidRDefault="000834BC">
      <w:pPr>
        <w:ind w:firstLine="400"/>
        <w:jc w:val="both"/>
      </w:pPr>
      <w:r>
        <w:t>3) научно-иссле</w:t>
      </w:r>
      <w:r>
        <w:t xml:space="preserve">довательских и проектно-изыскательских работ в области охраны, защиты, пользования лесным фондом, воспроизводства лесов и лесоразведения; </w:t>
      </w:r>
    </w:p>
    <w:p w:rsidR="00000000" w:rsidRDefault="000834BC">
      <w:pPr>
        <w:ind w:firstLine="400"/>
        <w:jc w:val="both"/>
      </w:pPr>
      <w:r>
        <w:t>4) работ в области лесной селекции и семеноводства, в том числе по формированию постоянной лесосеменной базы, сертифи</w:t>
      </w:r>
      <w:r>
        <w:t xml:space="preserve">кации лесных семян; </w:t>
      </w:r>
    </w:p>
    <w:p w:rsidR="00000000" w:rsidRDefault="000834BC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94" w:anchor="sub_id=7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95" w:anchor="sub_id=1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t xml:space="preserve">5) лесопатологического </w:t>
      </w:r>
      <w:r>
        <w:rPr>
          <w:rStyle w:val="s0"/>
        </w:rPr>
        <w:t xml:space="preserve">мониторинга </w:t>
      </w:r>
      <w:r>
        <w:t xml:space="preserve">за особо опасными вредителями и болезнями леса и борьбы с ними; </w:t>
      </w:r>
    </w:p>
    <w:p w:rsidR="00000000" w:rsidRDefault="000834BC">
      <w:pPr>
        <w:ind w:firstLine="400"/>
        <w:jc w:val="both"/>
      </w:pPr>
      <w:r>
        <w:t xml:space="preserve">6) подготовки и повышения квалификации специалистов для лесного и охотничьего хозяйства; </w:t>
      </w:r>
    </w:p>
    <w:p w:rsidR="00000000" w:rsidRDefault="000834BC">
      <w:pPr>
        <w:ind w:firstLine="400"/>
        <w:jc w:val="both"/>
      </w:pPr>
      <w:r>
        <w:t>7) изготовления разрешительных до</w:t>
      </w:r>
      <w:r>
        <w:t xml:space="preserve">кументов на лесопользование; </w:t>
      </w:r>
    </w:p>
    <w:p w:rsidR="00000000" w:rsidRDefault="000834BC">
      <w:pPr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296" w:anchor="sub_id=105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7" w:anchor="sub_id=110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834BC">
      <w:pPr>
        <w:ind w:firstLine="400"/>
        <w:jc w:val="both"/>
      </w:pPr>
      <w:r>
        <w:t>8) мероприятий на участках государственного лесного фонда, находящихся в функциональном ведении уполномоченного органа, местных исполнительных органов областей (города республиканского значени</w:t>
      </w:r>
      <w:r>
        <w:t xml:space="preserve">я, столицы) и иных государственных органов, по: </w:t>
      </w:r>
    </w:p>
    <w:p w:rsidR="00000000" w:rsidRDefault="000834BC">
      <w:pPr>
        <w:ind w:firstLine="400"/>
        <w:jc w:val="both"/>
      </w:pPr>
      <w:r>
        <w:t xml:space="preserve">охране лесов от пожаров, самовольных порубок и иных нарушений лесного законодательства Республики Казахстан, защите лесов от вредителей и болезней; </w:t>
      </w:r>
    </w:p>
    <w:p w:rsidR="00000000" w:rsidRDefault="000834BC">
      <w:pPr>
        <w:ind w:firstLine="400"/>
        <w:jc w:val="both"/>
      </w:pPr>
      <w:r>
        <w:t xml:space="preserve">воспроизводству лесов и лесоразведению; </w:t>
      </w:r>
    </w:p>
    <w:p w:rsidR="00000000" w:rsidRDefault="000834BC">
      <w:pPr>
        <w:ind w:firstLine="400"/>
        <w:jc w:val="both"/>
      </w:pPr>
      <w:r>
        <w:t xml:space="preserve">строительству и содержанию лесохозяйственных дорог, противопожарному обустройству лесов; </w:t>
      </w:r>
    </w:p>
    <w:p w:rsidR="00000000" w:rsidRDefault="000834BC">
      <w:pPr>
        <w:ind w:firstLine="400"/>
        <w:jc w:val="both"/>
      </w:pPr>
      <w:r>
        <w:t xml:space="preserve">проектно-изыскательским работам в области охраны, защиты, пользования лесным фондом, воспроизводства лесов и лесоразведения; </w:t>
      </w:r>
    </w:p>
    <w:p w:rsidR="00000000" w:rsidRDefault="000834BC">
      <w:pPr>
        <w:ind w:firstLine="400"/>
        <w:jc w:val="both"/>
      </w:pPr>
      <w:r>
        <w:t>проведению рубок ухода и санитарных рубо</w:t>
      </w:r>
      <w:r>
        <w:t xml:space="preserve">к, отводу и таксации лесосек; </w:t>
      </w:r>
    </w:p>
    <w:p w:rsidR="00000000" w:rsidRDefault="000834BC">
      <w:pPr>
        <w:spacing w:after="240"/>
        <w:ind w:firstLine="400"/>
        <w:jc w:val="both"/>
      </w:pPr>
      <w:r>
        <w:t>капитальным вложениям в охрану, защиту, воспроизводство лесов и лесоразведение.</w:t>
      </w:r>
    </w:p>
    <w:p w:rsidR="00000000" w:rsidRDefault="000834BC">
      <w:pPr>
        <w:spacing w:after="240"/>
        <w:ind w:firstLine="400"/>
        <w:jc w:val="both"/>
      </w:pPr>
      <w:r>
        <w:rPr>
          <w:b/>
          <w:bCs/>
        </w:rPr>
        <w:t>Статья 111.</w:t>
      </w:r>
      <w:r>
        <w:t xml:space="preserve"> Исключена Законом РК от 20.12.04 г. </w:t>
      </w:r>
      <w:hyperlink r:id="rId298" w:anchor="sub_id=105012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</w:t>
      </w:r>
      <w:r>
        <w:rPr>
          <w:rStyle w:val="s3"/>
        </w:rPr>
        <w:t xml:space="preserve">ен в действие с 1 января 2005 г.) </w:t>
      </w:r>
      <w:r>
        <w:t>(</w:t>
      </w:r>
      <w:hyperlink r:id="rId299" w:anchor="sub_id=11100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0834BC">
      <w:pPr>
        <w:jc w:val="both"/>
      </w:pPr>
      <w:r>
        <w:rPr>
          <w:rStyle w:val="s3"/>
        </w:rPr>
        <w:t xml:space="preserve">Статья 112 изложена в редакции </w:t>
      </w:r>
      <w:hyperlink r:id="rId300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07.07.06 г. № 176-III (</w:t>
      </w:r>
      <w:hyperlink r:id="rId301" w:anchor="sub_id=1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112.</w:t>
      </w:r>
      <w:r>
        <w:rPr>
          <w:rStyle w:val="s0"/>
        </w:rPr>
        <w:t xml:space="preserve"> Средства лесных учреждений от платных услуг</w:t>
      </w:r>
    </w:p>
    <w:p w:rsidR="00000000" w:rsidRDefault="000834BC">
      <w:pPr>
        <w:ind w:firstLine="400"/>
        <w:jc w:val="both"/>
      </w:pPr>
      <w:r>
        <w:rPr>
          <w:rStyle w:val="s0"/>
        </w:rPr>
        <w:t>1. Лесные учреждения могут иметь средства за счет реализации следующих товаров (работ и услуг), не относящихся к их основной деятельности:</w:t>
      </w:r>
    </w:p>
    <w:p w:rsidR="00000000" w:rsidRDefault="000834BC">
      <w:pPr>
        <w:ind w:firstLine="400"/>
        <w:jc w:val="both"/>
      </w:pPr>
      <w:r>
        <w:rPr>
          <w:rStyle w:val="s0"/>
        </w:rPr>
        <w:t>1) выращивание посадочного материала для озеленения населенных пунктов и сбора лесных семян, создание озеленительных,</w:t>
      </w:r>
      <w:r>
        <w:rPr>
          <w:rStyle w:val="s0"/>
        </w:rPr>
        <w:t xml:space="preserve"> защитных, плантационных и иных насаждений, проведение учебной практики;</w:t>
      </w:r>
    </w:p>
    <w:p w:rsidR="00000000" w:rsidRDefault="000834BC">
      <w:r>
        <w:rPr>
          <w:rStyle w:val="s3"/>
        </w:rPr>
        <w:t xml:space="preserve">В подпункт 2 внесены изменения в соответствии с </w:t>
      </w:r>
      <w:hyperlink r:id="rId302" w:anchor="sub_id=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</w:t>
      </w:r>
      <w:r>
        <w:rPr>
          <w:rStyle w:val="s3"/>
        </w:rPr>
        <w:t>е с 1 января 2009 г.) (</w:t>
      </w:r>
      <w:hyperlink r:id="rId303" w:anchor="sub_id=112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834BC">
      <w:pPr>
        <w:ind w:firstLine="400"/>
        <w:jc w:val="both"/>
      </w:pPr>
      <w:r>
        <w:rPr>
          <w:rStyle w:val="s0"/>
        </w:rPr>
        <w:t>2) реализация товаров от рубок промежуточного пользования и прочих рубок, в том числе для обеспечения населения топливом, а также пр</w:t>
      </w:r>
      <w:r>
        <w:rPr>
          <w:rStyle w:val="s0"/>
        </w:rPr>
        <w:t xml:space="preserve">одукции побочных </w:t>
      </w:r>
      <w:r>
        <w:t>лесных пользований</w:t>
      </w:r>
      <w:r>
        <w:rPr>
          <w:rStyle w:val="s0"/>
        </w:rPr>
        <w:t>.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2. Использование средств лесных учреждений осуществляется в соответствии с бюджетным </w:t>
      </w:r>
      <w:hyperlink r:id="rId30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0834BC">
      <w:pPr>
        <w:ind w:firstLine="400"/>
        <w:jc w:val="both"/>
      </w:pPr>
      <w:r>
        <w:rPr>
          <w:rStyle w:val="s0"/>
        </w:rPr>
        <w:t>3. Запрещается использование с</w:t>
      </w:r>
      <w:r>
        <w:rPr>
          <w:rStyle w:val="s0"/>
        </w:rPr>
        <w:t>редств лесных учреждений на цели, не связанные с охраной, защитой, воспроизводством лесов и лесоразведением, побочным лесным пользованием.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jc w:val="center"/>
      </w:pPr>
      <w:bookmarkStart w:id="22" w:name="SUB1130000"/>
      <w:bookmarkEnd w:id="22"/>
      <w:r>
        <w:rPr>
          <w:rStyle w:val="s1"/>
        </w:rPr>
        <w:t xml:space="preserve">Раздел 9. Нарушения в области лесного законодательства Республики </w:t>
      </w:r>
    </w:p>
    <w:p w:rsidR="00000000" w:rsidRDefault="000834BC">
      <w:pPr>
        <w:jc w:val="center"/>
      </w:pPr>
      <w:r>
        <w:rPr>
          <w:rStyle w:val="s1"/>
        </w:rPr>
        <w:t>Казахстан</w:t>
      </w:r>
    </w:p>
    <w:p w:rsidR="00000000" w:rsidRDefault="000834BC">
      <w:pPr>
        <w:jc w:val="center"/>
      </w:pPr>
      <w:r>
        <w:rPr>
          <w:rStyle w:val="s1"/>
        </w:rPr>
        <w:t> </w:t>
      </w:r>
    </w:p>
    <w:p w:rsidR="00000000" w:rsidRDefault="000834BC">
      <w:pPr>
        <w:jc w:val="center"/>
      </w:pPr>
      <w:r>
        <w:rPr>
          <w:rStyle w:val="s1"/>
        </w:rPr>
        <w:t>Глава 19. Нарушения в области лесног</w:t>
      </w:r>
      <w:r>
        <w:rPr>
          <w:rStyle w:val="s1"/>
        </w:rPr>
        <w:t xml:space="preserve">о законодательства Республики </w:t>
      </w:r>
    </w:p>
    <w:p w:rsidR="00000000" w:rsidRDefault="000834BC">
      <w:pPr>
        <w:jc w:val="center"/>
      </w:pPr>
      <w:r>
        <w:rPr>
          <w:rStyle w:val="s1"/>
        </w:rPr>
        <w:t>Казахстан</w:t>
      </w:r>
    </w:p>
    <w:p w:rsidR="00000000" w:rsidRDefault="000834BC">
      <w:pPr>
        <w:jc w:val="center"/>
      </w:pPr>
      <w:r>
        <w:rPr>
          <w:rStyle w:val="s1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113.</w:t>
      </w:r>
      <w:r>
        <w:t xml:space="preserve"> Нарушения в области охраны, защиты, пользования лесным фондом, воспроизводства лесов и лесоразведения </w:t>
      </w:r>
    </w:p>
    <w:p w:rsidR="00000000" w:rsidRDefault="000834BC">
      <w:pPr>
        <w:ind w:firstLine="400"/>
        <w:jc w:val="both"/>
      </w:pPr>
      <w:r>
        <w:t>1. Нарушениями в области охраны, защиты, пользования лесным фондом, воспроизводства лесов и лесора</w:t>
      </w:r>
      <w:r>
        <w:t xml:space="preserve">зведения являются: </w:t>
      </w:r>
    </w:p>
    <w:p w:rsidR="00000000" w:rsidRDefault="000834BC">
      <w:pPr>
        <w:ind w:firstLine="400"/>
        <w:jc w:val="both"/>
      </w:pPr>
      <w:r>
        <w:t xml:space="preserve">1) уничтожение или повреждение лесоустроительных и лесохозяйственных знаков в лесном фонде; </w:t>
      </w:r>
    </w:p>
    <w:p w:rsidR="00000000" w:rsidRDefault="000834BC">
      <w:pPr>
        <w:ind w:firstLine="400"/>
        <w:jc w:val="both"/>
      </w:pPr>
      <w:r>
        <w:t>2) купля-продажа, дарение, залог, самовольное занятие и обмен участков государственного лесного фонда, а также самовольная переуступка права ос</w:t>
      </w:r>
      <w:r>
        <w:t xml:space="preserve">уществления лесных пользований, нарушающие права государственной собственности на леса; </w:t>
      </w:r>
    </w:p>
    <w:p w:rsidR="00000000" w:rsidRDefault="000834BC">
      <w:pPr>
        <w:ind w:firstLine="400"/>
        <w:jc w:val="both"/>
      </w:pPr>
      <w:r>
        <w:t xml:space="preserve">3) незаконное использование участков государственного лесного фонда для раскорчевки, возведения построек, переработки древесины, устройства складов и других целей без </w:t>
      </w:r>
      <w:r>
        <w:t xml:space="preserve">надлежащего разрешения; </w:t>
      </w:r>
    </w:p>
    <w:p w:rsidR="00000000" w:rsidRDefault="000834BC">
      <w:pPr>
        <w:ind w:firstLine="400"/>
        <w:jc w:val="both"/>
      </w:pPr>
      <w:r>
        <w:t>4) повреждение деревьев и кустарников, незаконная порубка леса, в том числе поврежденного пожаром, уничтожение или повреждение лесных культур, сеянцев либо саженцев в лесных питомниках и на плантациях, а также молодняков естественн</w:t>
      </w:r>
      <w:r>
        <w:t xml:space="preserve">ого происхождения, подроста и самосева на площадях, предназначенных для воспроизводства лесов и лесоразведения; </w:t>
      </w:r>
    </w:p>
    <w:p w:rsidR="00000000" w:rsidRDefault="000834BC">
      <w:pPr>
        <w:jc w:val="both"/>
      </w:pPr>
      <w:r>
        <w:rPr>
          <w:rStyle w:val="s3"/>
        </w:rPr>
        <w:t xml:space="preserve">См. </w:t>
      </w:r>
      <w:hyperlink r:id="rId305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Нормативное</w:t>
        </w:r>
      </w:hyperlink>
      <w:r>
        <w:rPr>
          <w:rStyle w:val="s3"/>
        </w:rPr>
        <w:t xml:space="preserve"> </w:t>
      </w:r>
      <w:r>
        <w:rPr>
          <w:rStyle w:val="s3"/>
        </w:rPr>
        <w:t>постановление Верховного Суда Республики Казахстан от 18 июня 2004 года № 1 О применении судами законодательства об ответственности за некоторые экологические преступления</w:t>
      </w:r>
    </w:p>
    <w:p w:rsidR="00000000" w:rsidRDefault="000834BC">
      <w:pPr>
        <w:ind w:firstLine="400"/>
        <w:jc w:val="both"/>
      </w:pPr>
      <w:r>
        <w:t>5) уничтожение или повреждение лесов, а равно насаждений, не входящих в лесной фонд,</w:t>
      </w:r>
      <w:r>
        <w:t xml:space="preserve"> в результате неосторожного обращения с огнем или иным источником повышенной опасности; </w:t>
      </w:r>
    </w:p>
    <w:p w:rsidR="00000000" w:rsidRDefault="000834BC">
      <w:pPr>
        <w:ind w:firstLine="400"/>
        <w:jc w:val="both"/>
      </w:pPr>
      <w:r>
        <w:t>6) умышленное уничтожение или повреждение лесного фонда, а равно насаждений, не входящих в лесной фонд, путем поджога, иным общеопасным способом либо в результате загр</w:t>
      </w:r>
      <w:r>
        <w:t xml:space="preserve">язнения вредными веществами, отходами, выбросами или отбросами; </w:t>
      </w:r>
    </w:p>
    <w:p w:rsidR="00000000" w:rsidRDefault="000834BC">
      <w:pPr>
        <w:ind w:firstLine="400"/>
        <w:jc w:val="both"/>
      </w:pPr>
      <w:r>
        <w:t xml:space="preserve">7) нарушение требований пожарной безопасности и санитарных правил в лесах; </w:t>
      </w:r>
    </w:p>
    <w:p w:rsidR="00000000" w:rsidRDefault="000834BC">
      <w:pPr>
        <w:ind w:firstLine="400"/>
        <w:jc w:val="both"/>
      </w:pPr>
      <w:r>
        <w:t>8) нарушение порядка, установленного законодательством Республики Казахстан, использования лесосечного фонда, загот</w:t>
      </w:r>
      <w:r>
        <w:t xml:space="preserve">овки и вывозки древесины, второстепенных древесных ресурсов, древесных соков на участках государственного лесного фонда; </w:t>
      </w:r>
    </w:p>
    <w:p w:rsidR="00000000" w:rsidRDefault="000834BC">
      <w:pPr>
        <w:ind w:firstLine="400"/>
        <w:jc w:val="both"/>
      </w:pPr>
      <w:r>
        <w:t>9) нарушение сроков возврата временно занимаемых участков лесного фонда или невыполнение обязанностей по приведению их в состояние, пр</w:t>
      </w:r>
      <w:r>
        <w:t xml:space="preserve">игодное для использования по назначению; </w:t>
      </w:r>
    </w:p>
    <w:p w:rsidR="00000000" w:rsidRDefault="000834BC">
      <w:pPr>
        <w:ind w:firstLine="400"/>
        <w:jc w:val="both"/>
      </w:pPr>
      <w:r>
        <w:t xml:space="preserve">10) повреждение сенокосов и пастбищных угодий на землях лесного фонда; </w:t>
      </w:r>
    </w:p>
    <w:p w:rsidR="00000000" w:rsidRDefault="000834BC">
      <w:pPr>
        <w:ind w:firstLine="400"/>
        <w:jc w:val="both"/>
      </w:pPr>
      <w:r>
        <w:t xml:space="preserve">11) самовольное сенокошение и пастьба скота в лесах и на землях лесного фонда; </w:t>
      </w:r>
    </w:p>
    <w:p w:rsidR="00000000" w:rsidRDefault="000834BC">
      <w:pPr>
        <w:ind w:firstLine="400"/>
        <w:jc w:val="both"/>
      </w:pPr>
      <w:r>
        <w:t>12) самовольный сбор лекарственных растений и технического сыр</w:t>
      </w:r>
      <w:r>
        <w:t xml:space="preserve">ья на участках государственного лесного фонда, где это запрещено или допускается только по лесным билетам; </w:t>
      </w:r>
    </w:p>
    <w:p w:rsidR="00000000" w:rsidRDefault="000834BC">
      <w:pPr>
        <w:ind w:firstLine="400"/>
        <w:jc w:val="both"/>
      </w:pPr>
      <w:r>
        <w:t>13) нарушение порядка и сроков воспроизводства лесов на вырубках и других угодьях государственного лесного фонда, предназначенных для воспроизводств</w:t>
      </w:r>
      <w:r>
        <w:t xml:space="preserve">а лесов и лесоразведения; </w:t>
      </w:r>
    </w:p>
    <w:p w:rsidR="00000000" w:rsidRDefault="000834BC">
      <w:pPr>
        <w:ind w:firstLine="400"/>
        <w:jc w:val="both"/>
      </w:pPr>
      <w:r>
        <w:t xml:space="preserve">14) уничтожение полезной для леса фауны; </w:t>
      </w:r>
    </w:p>
    <w:p w:rsidR="00000000" w:rsidRDefault="000834BC">
      <w:pPr>
        <w:ind w:firstLine="400"/>
        <w:jc w:val="both"/>
      </w:pPr>
      <w:r>
        <w:t xml:space="preserve">15)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лесов; </w:t>
      </w:r>
    </w:p>
    <w:p w:rsidR="00000000" w:rsidRDefault="000834BC">
      <w:pPr>
        <w:ind w:firstLine="400"/>
        <w:jc w:val="both"/>
      </w:pPr>
      <w:r>
        <w:t>16) у</w:t>
      </w:r>
      <w:r>
        <w:t xml:space="preserve">ничтожение или повреждение лесоосушительных канав, дренажных систем и дорог на землях лесного фонда; </w:t>
      </w:r>
    </w:p>
    <w:p w:rsidR="00000000" w:rsidRDefault="000834BC">
      <w:pPr>
        <w:ind w:firstLine="400"/>
        <w:jc w:val="both"/>
      </w:pPr>
      <w:r>
        <w:t>17) осуществление лесопользования на участках государственного лесного фонда не в соответствии с целями или требованиями, предусмотренными разрешительными</w:t>
      </w:r>
      <w:r>
        <w:t xml:space="preserve"> документами; </w:t>
      </w:r>
    </w:p>
    <w:p w:rsidR="00000000" w:rsidRDefault="000834BC">
      <w:pPr>
        <w:ind w:firstLine="400"/>
        <w:jc w:val="both"/>
      </w:pPr>
      <w:r>
        <w:t xml:space="preserve">18) строительство и эксплуатация объектов, приведших к вредному воздействию на состояние и воспроизводство лесов; </w:t>
      </w:r>
    </w:p>
    <w:p w:rsidR="00000000" w:rsidRDefault="000834BC">
      <w:pPr>
        <w:ind w:firstLine="400"/>
        <w:jc w:val="both"/>
      </w:pPr>
      <w:r>
        <w:t>19) нарушение порядка, установленного законодательством Республики Казахстан, отвода и таксации лесосек на участках государств</w:t>
      </w:r>
      <w:r>
        <w:t xml:space="preserve">енного лесного фонда; </w:t>
      </w:r>
    </w:p>
    <w:p w:rsidR="00000000" w:rsidRDefault="000834BC">
      <w:pPr>
        <w:ind w:firstLine="400"/>
        <w:jc w:val="both"/>
      </w:pPr>
      <w:r>
        <w:t xml:space="preserve">20) заготовка древесины на участках государственного лесного фонда в размерах, превышающих расчетную лесосеку. </w:t>
      </w:r>
    </w:p>
    <w:p w:rsidR="00000000" w:rsidRDefault="000834BC">
      <w:pPr>
        <w:spacing w:after="240"/>
        <w:ind w:firstLine="400"/>
        <w:jc w:val="both"/>
      </w:pPr>
      <w:r>
        <w:t>2. Законами Республики Казахстан может быть установлена ответственность и за иные нарушения в области охраны, защиты, пол</w:t>
      </w:r>
      <w:r>
        <w:t>ьзования лесным фондом, воспроизводства лесов и лесоразведения.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114.</w:t>
      </w:r>
      <w:r>
        <w:t xml:space="preserve"> Ответственность за нарушение лесного законодательства Республики Казахстан </w:t>
      </w:r>
    </w:p>
    <w:p w:rsidR="00000000" w:rsidRDefault="000834BC">
      <w:pPr>
        <w:ind w:firstLine="400"/>
        <w:jc w:val="both"/>
      </w:pPr>
      <w:r>
        <w:rPr>
          <w:rStyle w:val="s0"/>
        </w:rPr>
        <w:t>Лица, виновные в нарушении лесного законодательства Республики Казахстан, несут ответственность, предусм</w:t>
      </w:r>
      <w:r>
        <w:rPr>
          <w:rStyle w:val="s0"/>
        </w:rPr>
        <w:t xml:space="preserve">отренную </w:t>
      </w:r>
      <w:hyperlink r:id="rId306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834BC">
      <w:pPr>
        <w:jc w:val="both"/>
      </w:pPr>
      <w:r>
        <w:rPr>
          <w:rStyle w:val="s3"/>
        </w:rPr>
        <w:t xml:space="preserve">См. также: </w:t>
      </w:r>
      <w:hyperlink r:id="rId30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базовые ставки</w:t>
        </w:r>
      </w:hyperlink>
      <w:r>
        <w:rPr>
          <w:rStyle w:val="s3"/>
        </w:rPr>
        <w:t xml:space="preserve"> </w:t>
      </w:r>
      <w:r>
        <w:rPr>
          <w:rStyle w:val="s3"/>
        </w:rPr>
        <w:t>для исчисления размеров вреда, причиненного нарушением лесного законодательства Республики Казахстан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115.</w:t>
      </w:r>
      <w:r>
        <w:t xml:space="preserve"> Возвращение самовольно занятых территорий государственного лесного фонда </w:t>
      </w:r>
    </w:p>
    <w:p w:rsidR="00000000" w:rsidRDefault="000834BC">
      <w:pPr>
        <w:ind w:firstLine="400"/>
        <w:jc w:val="both"/>
      </w:pPr>
      <w:r>
        <w:t>1. Самовольно занятые территории государственного лесного фонда воз</w:t>
      </w:r>
      <w:r>
        <w:t xml:space="preserve">вращаются по их принадлежности без возмещения затрат, произведенных за время незаконного пользования ими. При этом государству возмещается ущерб, понесенный государственным лесовладельцем. </w:t>
      </w:r>
    </w:p>
    <w:p w:rsidR="00000000" w:rsidRDefault="000834BC">
      <w:pPr>
        <w:spacing w:after="240"/>
        <w:ind w:firstLine="400"/>
        <w:jc w:val="both"/>
      </w:pPr>
      <w:r>
        <w:t>2. Снос самовольно возведенных построек, приведение земель в соотв</w:t>
      </w:r>
      <w:r>
        <w:t>етствие с их целевым назначением и восстановление лесных угодий производятся за счет нарушителей.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116.</w:t>
      </w:r>
      <w:r>
        <w:t xml:space="preserve"> Ответственность за уничтожение или повреждение древесной и кустарниковой растительности, не входящей в лесной фонд </w:t>
      </w:r>
    </w:p>
    <w:p w:rsidR="00000000" w:rsidRDefault="000834BC">
      <w:pPr>
        <w:spacing w:after="240"/>
        <w:ind w:firstLine="400"/>
        <w:jc w:val="both"/>
      </w:pPr>
      <w:r>
        <w:t xml:space="preserve">Лица, виновные в незаконном уничтожении или повреждении древесной и кустарниковой растительности, не входящей в лесной фонд, кроме указанной в подпункте 3) пункта 5 </w:t>
      </w:r>
      <w:hyperlink w:anchor="sub60503" w:history="1">
        <w:r>
          <w:rPr>
            <w:rStyle w:val="a3"/>
          </w:rPr>
          <w:t>статьи 6</w:t>
        </w:r>
      </w:hyperlink>
      <w:r>
        <w:t xml:space="preserve"> настоящего Кодекса, несут ответственность, установл</w:t>
      </w:r>
      <w:r>
        <w:t xml:space="preserve">енную </w:t>
      </w:r>
      <w:hyperlink r:id="rId308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834BC">
      <w:pPr>
        <w:spacing w:after="240"/>
        <w:jc w:val="center"/>
      </w:pPr>
      <w:bookmarkStart w:id="23" w:name="SUB1170000"/>
      <w:bookmarkEnd w:id="23"/>
      <w:r>
        <w:rPr>
          <w:rStyle w:val="s1"/>
        </w:rPr>
        <w:t>Глава 20. Заключительные положения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117.</w:t>
      </w:r>
      <w:r>
        <w:t xml:space="preserve"> Международное сотрудничество в области охраны, защиты, воспроизводства лесов, лесоразведения и лесопольз</w:t>
      </w:r>
      <w:r>
        <w:t xml:space="preserve">ования </w:t>
      </w:r>
    </w:p>
    <w:p w:rsidR="00000000" w:rsidRDefault="000834BC">
      <w:pPr>
        <w:spacing w:after="240"/>
        <w:ind w:firstLine="400"/>
        <w:jc w:val="both"/>
      </w:pPr>
      <w:r>
        <w:t>Международное сотрудничество в области охраны, защиты, воспроизводства лесов, лесоразведения и лесопользования осуществляется в соответствии с принципами, установленными международными договорами, ратифицированными Республикой Казахстан.</w:t>
      </w:r>
    </w:p>
    <w:p w:rsidR="00000000" w:rsidRDefault="000834BC">
      <w:pPr>
        <w:ind w:firstLine="400"/>
        <w:jc w:val="both"/>
      </w:pPr>
      <w:r>
        <w:rPr>
          <w:rStyle w:val="s1"/>
        </w:rPr>
        <w:t>Статья 118</w:t>
      </w:r>
      <w:r>
        <w:rPr>
          <w:rStyle w:val="s1"/>
        </w:rPr>
        <w:t>.</w:t>
      </w:r>
      <w:r>
        <w:t xml:space="preserve"> Порядок введения в действие настоящего Кодекса </w:t>
      </w:r>
    </w:p>
    <w:p w:rsidR="00000000" w:rsidRDefault="000834BC">
      <w:pPr>
        <w:ind w:firstLine="400"/>
        <w:jc w:val="both"/>
      </w:pPr>
      <w:r>
        <w:t xml:space="preserve">1. Настоящий Кодекс вводится в действие со дня его официального </w:t>
      </w:r>
      <w:hyperlink r:id="rId309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0834BC">
      <w:pPr>
        <w:ind w:firstLine="400"/>
        <w:jc w:val="both"/>
      </w:pPr>
      <w:r>
        <w:t xml:space="preserve">2. Признать утратившими силу: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1) </w:t>
      </w:r>
      <w:hyperlink r:id="rId310" w:history="1">
        <w:r>
          <w:rPr>
            <w:rStyle w:val="a3"/>
          </w:rPr>
          <w:t>Лесной кодекс</w:t>
        </w:r>
      </w:hyperlink>
      <w:r>
        <w:rPr>
          <w:rStyle w:val="s0"/>
        </w:rPr>
        <w:t xml:space="preserve"> Республики Казахстан от 23 января 1993 г. (Ведомости Верховного Совета Республики Казахстан, 1993 г., № 3, ст. 45; 1995 г., № 20, ст. 120; Ведомости Парламента Республики Казахстан, 1999 г., № 11, ст. 357; </w:t>
      </w:r>
      <w:r>
        <w:rPr>
          <w:rStyle w:val="s0"/>
        </w:rPr>
        <w:t xml:space="preserve">2001 г., № 3, ст. 20; № 24, ст. 338); </w:t>
      </w:r>
    </w:p>
    <w:p w:rsidR="00000000" w:rsidRDefault="000834BC">
      <w:pPr>
        <w:ind w:firstLine="400"/>
        <w:jc w:val="both"/>
      </w:pPr>
      <w:r>
        <w:rPr>
          <w:rStyle w:val="s0"/>
        </w:rPr>
        <w:t xml:space="preserve">2) </w:t>
      </w:r>
      <w:hyperlink r:id="rId3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23 января 1993 г. «О порядке введения в действие Лесного кодекса Республики Казахстан» (Ведомо</w:t>
      </w:r>
      <w:r>
        <w:rPr>
          <w:rStyle w:val="s0"/>
        </w:rPr>
        <w:t>сти Верховного Совета Республики Казахстан, 1993 г., № 3, ст. 46).</w:t>
      </w:r>
    </w:p>
    <w:p w:rsidR="00000000" w:rsidRDefault="000834B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834BC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834BC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834BC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834B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834BC">
      <w:pPr>
        <w:ind w:firstLine="400"/>
        <w:jc w:val="both"/>
      </w:pPr>
      <w:r>
        <w:rPr>
          <w:rStyle w:val="s1"/>
        </w:rPr>
        <w:t> </w:t>
      </w:r>
    </w:p>
    <w:p w:rsidR="00000000" w:rsidRDefault="000834BC">
      <w:pPr>
        <w:ind w:firstLine="400"/>
        <w:jc w:val="both"/>
      </w:pPr>
      <w:r>
        <w:rPr>
          <w:rStyle w:val="s1"/>
        </w:rPr>
        <w:t xml:space="preserve">Астана, 8 июля 2003 года </w:t>
      </w:r>
    </w:p>
    <w:p w:rsidR="00000000" w:rsidRDefault="000834BC">
      <w:pPr>
        <w:ind w:firstLine="400"/>
        <w:jc w:val="both"/>
      </w:pPr>
      <w:r>
        <w:rPr>
          <w:rStyle w:val="s1"/>
        </w:rPr>
        <w:t>№ 477-II</w:t>
      </w:r>
      <w:r>
        <w:t xml:space="preserve"> </w:t>
      </w:r>
    </w:p>
    <w:p w:rsidR="00000000" w:rsidRDefault="000834BC">
      <w:r>
        <w:rPr>
          <w:b/>
          <w:bCs/>
        </w:rPr>
        <w:t> </w:t>
      </w:r>
    </w:p>
    <w:sectPr w:rsidR="00000000">
      <w:headerReference w:type="even" r:id="rId312"/>
      <w:headerReference w:type="default" r:id="rId313"/>
      <w:footerReference w:type="even" r:id="rId314"/>
      <w:footerReference w:type="default" r:id="rId315"/>
      <w:headerReference w:type="first" r:id="rId316"/>
      <w:footerReference w:type="first" r:id="rId3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4BC" w:rsidRDefault="000834BC" w:rsidP="000834BC">
      <w:r>
        <w:separator/>
      </w:r>
    </w:p>
  </w:endnote>
  <w:endnote w:type="continuationSeparator" w:id="0">
    <w:p w:rsidR="000834BC" w:rsidRDefault="000834BC" w:rsidP="00083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4BC" w:rsidRDefault="000834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4BC" w:rsidRDefault="000834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4BC" w:rsidRDefault="000834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4BC" w:rsidRDefault="000834BC" w:rsidP="000834BC">
      <w:r>
        <w:separator/>
      </w:r>
    </w:p>
  </w:footnote>
  <w:footnote w:type="continuationSeparator" w:id="0">
    <w:p w:rsidR="000834BC" w:rsidRDefault="000834BC" w:rsidP="00083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4BC" w:rsidRDefault="000834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4BC" w:rsidRDefault="000834BC" w:rsidP="000834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34BC" w:rsidRPr="000834BC" w:rsidRDefault="000834BC" w:rsidP="000834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ЛЕСНОЙ КОДЕКС РК OT 08.07.03 № 477-II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34BC" w:rsidRDefault="000834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34BC"/>
    <w:rsid w:val="00083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msoins0">
    <w:name w:val="msoins0"/>
    <w:basedOn w:val="a0"/>
    <w:rPr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1"/>
    <w:basedOn w:val="a0"/>
    <w:rPr>
      <w:u w:val="single"/>
    </w:rPr>
  </w:style>
  <w:style w:type="character" w:customStyle="1" w:styleId="msodel1">
    <w:name w:val="msodel1"/>
    <w:basedOn w:val="a0"/>
    <w:rPr>
      <w:strike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msoins2">
    <w:name w:val="msoins2"/>
    <w:basedOn w:val="a0"/>
    <w:rPr>
      <w:u w:val="single"/>
    </w:rPr>
  </w:style>
  <w:style w:type="character" w:customStyle="1" w:styleId="msodel2">
    <w:name w:val="msodel2"/>
    <w:basedOn w:val="a0"/>
    <w:rPr>
      <w:strike/>
      <w:color w:val="FF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3">
    <w:name w:val="msoins3"/>
    <w:basedOn w:val="a0"/>
    <w:rPr>
      <w:u w:val="single"/>
    </w:rPr>
  </w:style>
  <w:style w:type="character" w:customStyle="1" w:styleId="msodel3">
    <w:name w:val="msodel3"/>
    <w:basedOn w:val="a0"/>
    <w:rPr>
      <w:strike/>
      <w:color w:val="FF0000"/>
    </w:rPr>
  </w:style>
  <w:style w:type="character" w:customStyle="1" w:styleId="msoins4">
    <w:name w:val="msoins4"/>
    <w:basedOn w:val="a0"/>
    <w:rPr>
      <w:u w:val="single"/>
    </w:rPr>
  </w:style>
  <w:style w:type="character" w:customStyle="1" w:styleId="msodel4">
    <w:name w:val="msodel4"/>
    <w:basedOn w:val="a0"/>
    <w:rPr>
      <w:strike/>
      <w:color w:val="FF0000"/>
    </w:rPr>
  </w:style>
  <w:style w:type="character" w:customStyle="1" w:styleId="msoins5">
    <w:name w:val="msoins5"/>
    <w:basedOn w:val="a0"/>
    <w:rPr>
      <w:u w:val="single"/>
    </w:rPr>
  </w:style>
  <w:style w:type="character" w:customStyle="1" w:styleId="msodel5">
    <w:name w:val="msodel5"/>
    <w:basedOn w:val="a0"/>
    <w:rPr>
      <w:strike/>
      <w:color w:val="FF0000"/>
    </w:rPr>
  </w:style>
  <w:style w:type="character" w:customStyle="1" w:styleId="msoins6">
    <w:name w:val="msoins6"/>
    <w:basedOn w:val="a0"/>
    <w:rPr>
      <w:u w:val="single"/>
    </w:rPr>
  </w:style>
  <w:style w:type="character" w:customStyle="1" w:styleId="msodel6">
    <w:name w:val="msodel6"/>
    <w:basedOn w:val="a0"/>
    <w:rPr>
      <w:strike/>
      <w:color w:val="FF0000"/>
    </w:rPr>
  </w:style>
  <w:style w:type="character" w:customStyle="1" w:styleId="msoins7">
    <w:name w:val="msoins7"/>
    <w:basedOn w:val="a0"/>
    <w:rPr>
      <w:u w:val="single"/>
    </w:rPr>
  </w:style>
  <w:style w:type="character" w:customStyle="1" w:styleId="msodel7">
    <w:name w:val="msodel7"/>
    <w:basedOn w:val="a0"/>
    <w:rPr>
      <w:strike/>
      <w:color w:val="FF0000"/>
    </w:rPr>
  </w:style>
  <w:style w:type="character" w:customStyle="1" w:styleId="msoins8">
    <w:name w:val="msoins8"/>
    <w:basedOn w:val="a0"/>
    <w:rPr>
      <w:u w:val="single"/>
    </w:rPr>
  </w:style>
  <w:style w:type="character" w:customStyle="1" w:styleId="msodel8">
    <w:name w:val="msodel8"/>
    <w:basedOn w:val="a0"/>
    <w:rPr>
      <w:strike/>
      <w:color w:val="FF0000"/>
    </w:rPr>
  </w:style>
  <w:style w:type="character" w:customStyle="1" w:styleId="msoins9">
    <w:name w:val="msoins9"/>
    <w:basedOn w:val="a0"/>
    <w:rPr>
      <w:u w:val="single"/>
    </w:rPr>
  </w:style>
  <w:style w:type="character" w:customStyle="1" w:styleId="msodel9">
    <w:name w:val="msodel9"/>
    <w:basedOn w:val="a0"/>
    <w:rPr>
      <w:strike/>
      <w:color w:val="FF0000"/>
    </w:rPr>
  </w:style>
  <w:style w:type="character" w:customStyle="1" w:styleId="msoinsa">
    <w:name w:val="msoinsa"/>
    <w:basedOn w:val="a0"/>
    <w:rPr>
      <w:u w:val="single"/>
    </w:rPr>
  </w:style>
  <w:style w:type="character" w:customStyle="1" w:styleId="msodela">
    <w:name w:val="msodela"/>
    <w:basedOn w:val="a0"/>
    <w:rPr>
      <w:strike/>
      <w:color w:val="FF0000"/>
    </w:rPr>
  </w:style>
  <w:style w:type="character" w:customStyle="1" w:styleId="msoinsb">
    <w:name w:val="msoinsb"/>
    <w:basedOn w:val="a0"/>
    <w:rPr>
      <w:u w:val="single"/>
    </w:rPr>
  </w:style>
  <w:style w:type="character" w:customStyle="1" w:styleId="msodelb">
    <w:name w:val="msodelb"/>
    <w:basedOn w:val="a0"/>
    <w:rPr>
      <w:strike/>
      <w:color w:val="FF0000"/>
    </w:rPr>
  </w:style>
  <w:style w:type="character" w:customStyle="1" w:styleId="msoinsc">
    <w:name w:val="msoinsc"/>
    <w:basedOn w:val="a0"/>
    <w:rPr>
      <w:u w:val="single"/>
    </w:rPr>
  </w:style>
  <w:style w:type="character" w:customStyle="1" w:styleId="msodelc">
    <w:name w:val="msodelc"/>
    <w:basedOn w:val="a0"/>
    <w:rPr>
      <w:strike/>
      <w:color w:val="FF0000"/>
    </w:rPr>
  </w:style>
  <w:style w:type="character" w:customStyle="1" w:styleId="msoinsd">
    <w:name w:val="msoinsd"/>
    <w:basedOn w:val="a0"/>
    <w:rPr>
      <w:u w:val="single"/>
    </w:rPr>
  </w:style>
  <w:style w:type="character" w:customStyle="1" w:styleId="msodeld">
    <w:name w:val="msodeld"/>
    <w:basedOn w:val="a0"/>
    <w:rPr>
      <w:strike/>
      <w:color w:val="FF0000"/>
    </w:rPr>
  </w:style>
  <w:style w:type="character" w:customStyle="1" w:styleId="msoinse">
    <w:name w:val="msoinse"/>
    <w:basedOn w:val="a0"/>
    <w:rPr>
      <w:u w:val="single"/>
    </w:rPr>
  </w:style>
  <w:style w:type="character" w:customStyle="1" w:styleId="msodele">
    <w:name w:val="msodele"/>
    <w:basedOn w:val="a0"/>
    <w:rPr>
      <w:strike/>
      <w:color w:val="FF0000"/>
    </w:rPr>
  </w:style>
  <w:style w:type="character" w:customStyle="1" w:styleId="msoinsf">
    <w:name w:val="msoinsf"/>
    <w:basedOn w:val="a0"/>
    <w:rPr>
      <w:u w:val="single"/>
    </w:rPr>
  </w:style>
  <w:style w:type="character" w:customStyle="1" w:styleId="msodelf">
    <w:name w:val="msodelf"/>
    <w:basedOn w:val="a0"/>
    <w:rPr>
      <w:strike/>
      <w:color w:val="FF0000"/>
    </w:rPr>
  </w:style>
  <w:style w:type="character" w:customStyle="1" w:styleId="msoinsf0">
    <w:name w:val="msoinsf0"/>
    <w:basedOn w:val="a0"/>
    <w:rPr>
      <w:u w:val="single"/>
    </w:rPr>
  </w:style>
  <w:style w:type="character" w:customStyle="1" w:styleId="msodelf0">
    <w:name w:val="msodelf0"/>
    <w:basedOn w:val="a0"/>
    <w:rPr>
      <w:strike/>
      <w:color w:val="FF0000"/>
    </w:rPr>
  </w:style>
  <w:style w:type="character" w:customStyle="1" w:styleId="msoinsf1">
    <w:name w:val="msoinsf1"/>
    <w:basedOn w:val="a0"/>
    <w:rPr>
      <w:u w:val="single"/>
    </w:rPr>
  </w:style>
  <w:style w:type="character" w:customStyle="1" w:styleId="msodelf1">
    <w:name w:val="msodelf1"/>
    <w:basedOn w:val="a0"/>
    <w:rPr>
      <w:strike/>
      <w:color w:val="FF0000"/>
    </w:rPr>
  </w:style>
  <w:style w:type="character" w:customStyle="1" w:styleId="msoinsf2">
    <w:name w:val="msoinsf2"/>
    <w:basedOn w:val="a0"/>
    <w:rPr>
      <w:u w:val="single"/>
    </w:rPr>
  </w:style>
  <w:style w:type="character" w:customStyle="1" w:styleId="msodelf2">
    <w:name w:val="msodelf2"/>
    <w:basedOn w:val="a0"/>
    <w:rPr>
      <w:strike/>
      <w:color w:val="FF0000"/>
    </w:rPr>
  </w:style>
  <w:style w:type="character" w:customStyle="1" w:styleId="msoinsf3">
    <w:name w:val="msoinsf3"/>
    <w:basedOn w:val="a0"/>
    <w:rPr>
      <w:u w:val="single"/>
    </w:rPr>
  </w:style>
  <w:style w:type="character" w:customStyle="1" w:styleId="msodelf3">
    <w:name w:val="msodelf3"/>
    <w:basedOn w:val="a0"/>
    <w:rPr>
      <w:strike/>
      <w:color w:val="FF0000"/>
    </w:rPr>
  </w:style>
  <w:style w:type="character" w:customStyle="1" w:styleId="msoinsf4">
    <w:name w:val="msoinsf4"/>
    <w:basedOn w:val="a0"/>
    <w:rPr>
      <w:u w:val="single"/>
    </w:rPr>
  </w:style>
  <w:style w:type="character" w:customStyle="1" w:styleId="msodelf4">
    <w:name w:val="msodelf4"/>
    <w:basedOn w:val="a0"/>
    <w:rPr>
      <w:strike/>
      <w:color w:val="FF0000"/>
    </w:rPr>
  </w:style>
  <w:style w:type="character" w:customStyle="1" w:styleId="msoinsf5">
    <w:name w:val="msoinsf5"/>
    <w:basedOn w:val="a0"/>
    <w:rPr>
      <w:u w:val="single"/>
    </w:rPr>
  </w:style>
  <w:style w:type="character" w:customStyle="1" w:styleId="msodelf5">
    <w:name w:val="msodelf5"/>
    <w:basedOn w:val="a0"/>
    <w:rPr>
      <w:strike/>
      <w:color w:val="FF0000"/>
    </w:rPr>
  </w:style>
  <w:style w:type="character" w:customStyle="1" w:styleId="msoinsf6">
    <w:name w:val="msoinsf6"/>
    <w:basedOn w:val="a0"/>
    <w:rPr>
      <w:u w:val="single"/>
    </w:rPr>
  </w:style>
  <w:style w:type="character" w:customStyle="1" w:styleId="msodelf6">
    <w:name w:val="msodelf6"/>
    <w:basedOn w:val="a0"/>
    <w:rPr>
      <w:strike/>
      <w:color w:val="FF0000"/>
    </w:rPr>
  </w:style>
  <w:style w:type="character" w:customStyle="1" w:styleId="msoinsf7">
    <w:name w:val="msoinsf7"/>
    <w:basedOn w:val="a0"/>
    <w:rPr>
      <w:u w:val="single"/>
    </w:rPr>
  </w:style>
  <w:style w:type="character" w:customStyle="1" w:styleId="msodelf7">
    <w:name w:val="msodelf7"/>
    <w:basedOn w:val="a0"/>
    <w:rPr>
      <w:strike/>
      <w:color w:val="FF0000"/>
    </w:rPr>
  </w:style>
  <w:style w:type="character" w:customStyle="1" w:styleId="msoinsf8">
    <w:name w:val="msoinsf8"/>
    <w:basedOn w:val="a0"/>
    <w:rPr>
      <w:color w:val="008080"/>
      <w:u w:val="single"/>
    </w:rPr>
  </w:style>
  <w:style w:type="character" w:customStyle="1" w:styleId="msodelf8">
    <w:name w:val="msodelf8"/>
    <w:basedOn w:val="a0"/>
    <w:rPr>
      <w:strike/>
      <w:color w:val="FF0000"/>
    </w:rPr>
  </w:style>
  <w:style w:type="character" w:customStyle="1" w:styleId="msoinsf9">
    <w:name w:val="msoinsf9"/>
    <w:basedOn w:val="a0"/>
    <w:rPr>
      <w:color w:val="008080"/>
      <w:u w:val="single"/>
    </w:rPr>
  </w:style>
  <w:style w:type="character" w:customStyle="1" w:styleId="msodelf9">
    <w:name w:val="msodelf9"/>
    <w:basedOn w:val="a0"/>
    <w:rPr>
      <w:strike/>
      <w:color w:val="FF0000"/>
    </w:rPr>
  </w:style>
  <w:style w:type="character" w:customStyle="1" w:styleId="msoinsfa">
    <w:name w:val="msoinsfa"/>
    <w:basedOn w:val="a0"/>
    <w:rPr>
      <w:color w:val="008080"/>
      <w:u w:val="single"/>
    </w:rPr>
  </w:style>
  <w:style w:type="character" w:customStyle="1" w:styleId="msodelfa">
    <w:name w:val="msodelfa"/>
    <w:basedOn w:val="a0"/>
    <w:rPr>
      <w:strike/>
      <w:color w:val="FF0000"/>
    </w:rPr>
  </w:style>
  <w:style w:type="character" w:customStyle="1" w:styleId="msoinsfb">
    <w:name w:val="msoinsfb"/>
    <w:basedOn w:val="a0"/>
    <w:rPr>
      <w:color w:val="008080"/>
      <w:u w:val="single"/>
    </w:rPr>
  </w:style>
  <w:style w:type="character" w:customStyle="1" w:styleId="msodelfb">
    <w:name w:val="msodelfb"/>
    <w:basedOn w:val="a0"/>
    <w:rPr>
      <w:strike/>
      <w:color w:val="FF0000"/>
    </w:rPr>
  </w:style>
  <w:style w:type="character" w:customStyle="1" w:styleId="msoinsfc">
    <w:name w:val="msoinsfc"/>
    <w:basedOn w:val="a0"/>
    <w:rPr>
      <w:color w:val="008080"/>
      <w:u w:val="single"/>
    </w:rPr>
  </w:style>
  <w:style w:type="character" w:customStyle="1" w:styleId="msodelfc">
    <w:name w:val="msodelfc"/>
    <w:basedOn w:val="a0"/>
    <w:rPr>
      <w:strike/>
      <w:color w:val="FF0000"/>
    </w:rPr>
  </w:style>
  <w:style w:type="character" w:customStyle="1" w:styleId="msoinsfd">
    <w:name w:val="msoinsfd"/>
    <w:basedOn w:val="a0"/>
    <w:rPr>
      <w:color w:val="008080"/>
      <w:u w:val="single"/>
    </w:rPr>
  </w:style>
  <w:style w:type="character" w:customStyle="1" w:styleId="msodelfd">
    <w:name w:val="msodelfd"/>
    <w:basedOn w:val="a0"/>
    <w:rPr>
      <w:strike/>
      <w:color w:val="FF0000"/>
    </w:rPr>
  </w:style>
  <w:style w:type="character" w:customStyle="1" w:styleId="msoinsfe">
    <w:name w:val="msoinsfe"/>
    <w:basedOn w:val="a0"/>
    <w:rPr>
      <w:color w:val="008080"/>
      <w:u w:val="single"/>
    </w:rPr>
  </w:style>
  <w:style w:type="character" w:customStyle="1" w:styleId="msodelfe">
    <w:name w:val="msodelfe"/>
    <w:basedOn w:val="a0"/>
    <w:rPr>
      <w:strike/>
      <w:color w:val="FF0000"/>
    </w:rPr>
  </w:style>
  <w:style w:type="character" w:customStyle="1" w:styleId="msoinsff">
    <w:name w:val="msoinsff"/>
    <w:basedOn w:val="a0"/>
    <w:rPr>
      <w:color w:val="008080"/>
      <w:u w:val="single"/>
    </w:rPr>
  </w:style>
  <w:style w:type="character" w:customStyle="1" w:styleId="msodelff">
    <w:name w:val="msodelff"/>
    <w:basedOn w:val="a0"/>
    <w:rPr>
      <w:strike/>
      <w:color w:val="FF0000"/>
    </w:rPr>
  </w:style>
  <w:style w:type="character" w:customStyle="1" w:styleId="msoinsff0">
    <w:name w:val="msoinsff0"/>
    <w:basedOn w:val="a0"/>
    <w:rPr>
      <w:color w:val="008080"/>
      <w:u w:val="single"/>
    </w:rPr>
  </w:style>
  <w:style w:type="character" w:customStyle="1" w:styleId="msodelff0">
    <w:name w:val="msodelff0"/>
    <w:basedOn w:val="a0"/>
    <w:rPr>
      <w:strike/>
      <w:color w:val="FF0000"/>
    </w:rPr>
  </w:style>
  <w:style w:type="character" w:customStyle="1" w:styleId="msoinsff1">
    <w:name w:val="msoinsff1"/>
    <w:basedOn w:val="a0"/>
    <w:rPr>
      <w:color w:val="008080"/>
      <w:u w:val="single"/>
    </w:rPr>
  </w:style>
  <w:style w:type="character" w:customStyle="1" w:styleId="msodelff1">
    <w:name w:val="msodelff1"/>
    <w:basedOn w:val="a0"/>
    <w:rPr>
      <w:strike/>
      <w:color w:val="FF0000"/>
    </w:rPr>
  </w:style>
  <w:style w:type="character" w:customStyle="1" w:styleId="msoinsff2">
    <w:name w:val="msoinsff2"/>
    <w:basedOn w:val="a0"/>
    <w:rPr>
      <w:color w:val="008080"/>
      <w:u w:val="single"/>
    </w:rPr>
  </w:style>
  <w:style w:type="character" w:customStyle="1" w:styleId="msodelff2">
    <w:name w:val="msodelff2"/>
    <w:basedOn w:val="a0"/>
    <w:rPr>
      <w:strike/>
      <w:color w:val="FF0000"/>
    </w:rPr>
  </w:style>
  <w:style w:type="character" w:customStyle="1" w:styleId="msoinsff3">
    <w:name w:val="msoinsff3"/>
    <w:basedOn w:val="a0"/>
    <w:rPr>
      <w:color w:val="008080"/>
      <w:u w:val="single"/>
    </w:rPr>
  </w:style>
  <w:style w:type="character" w:customStyle="1" w:styleId="msodelff3">
    <w:name w:val="msodelff3"/>
    <w:basedOn w:val="a0"/>
    <w:rPr>
      <w:strike/>
      <w:color w:val="FF0000"/>
    </w:rPr>
  </w:style>
  <w:style w:type="character" w:customStyle="1" w:styleId="msoinsff4">
    <w:name w:val="msoinsff4"/>
    <w:basedOn w:val="a0"/>
    <w:rPr>
      <w:color w:val="008080"/>
      <w:u w:val="single"/>
    </w:rPr>
  </w:style>
  <w:style w:type="character" w:customStyle="1" w:styleId="msodelff4">
    <w:name w:val="msodelff4"/>
    <w:basedOn w:val="a0"/>
    <w:rPr>
      <w:strike/>
      <w:color w:val="FF0000"/>
    </w:rPr>
  </w:style>
  <w:style w:type="character" w:customStyle="1" w:styleId="msoinsff5">
    <w:name w:val="msoinsff5"/>
    <w:basedOn w:val="a0"/>
    <w:rPr>
      <w:color w:val="008080"/>
      <w:u w:val="single"/>
    </w:rPr>
  </w:style>
  <w:style w:type="character" w:customStyle="1" w:styleId="msodelff5">
    <w:name w:val="msodelff5"/>
    <w:basedOn w:val="a0"/>
    <w:rPr>
      <w:strike/>
      <w:color w:val="FF0000"/>
    </w:rPr>
  </w:style>
  <w:style w:type="character" w:customStyle="1" w:styleId="msoinsff6">
    <w:name w:val="msoinsff6"/>
    <w:basedOn w:val="a0"/>
    <w:rPr>
      <w:color w:val="008080"/>
      <w:u w:val="single"/>
    </w:rPr>
  </w:style>
  <w:style w:type="character" w:customStyle="1" w:styleId="msodelff6">
    <w:name w:val="msodelff6"/>
    <w:basedOn w:val="a0"/>
    <w:rPr>
      <w:strike/>
      <w:color w:val="FF0000"/>
    </w:rPr>
  </w:style>
  <w:style w:type="character" w:customStyle="1" w:styleId="msoinsff7">
    <w:name w:val="msoinsff7"/>
    <w:basedOn w:val="a0"/>
    <w:rPr>
      <w:color w:val="008080"/>
      <w:u w:val="single"/>
    </w:rPr>
  </w:style>
  <w:style w:type="character" w:customStyle="1" w:styleId="msodelff7">
    <w:name w:val="msodelff7"/>
    <w:basedOn w:val="a0"/>
    <w:rPr>
      <w:strike/>
      <w:color w:val="FF0000"/>
    </w:rPr>
  </w:style>
  <w:style w:type="character" w:customStyle="1" w:styleId="msoinsff8">
    <w:name w:val="msoinsff8"/>
    <w:basedOn w:val="a0"/>
    <w:rPr>
      <w:color w:val="008080"/>
      <w:u w:val="single"/>
    </w:rPr>
  </w:style>
  <w:style w:type="character" w:customStyle="1" w:styleId="msodelff8">
    <w:name w:val="msodelff8"/>
    <w:basedOn w:val="a0"/>
    <w:rPr>
      <w:strike/>
      <w:color w:val="FF0000"/>
    </w:rPr>
  </w:style>
  <w:style w:type="character" w:customStyle="1" w:styleId="msoinsff9">
    <w:name w:val="msoinsff9"/>
    <w:basedOn w:val="a0"/>
    <w:rPr>
      <w:color w:val="008080"/>
      <w:u w:val="single"/>
    </w:rPr>
  </w:style>
  <w:style w:type="character" w:customStyle="1" w:styleId="msodelff9">
    <w:name w:val="msodelff9"/>
    <w:basedOn w:val="a0"/>
    <w:rPr>
      <w:strike/>
      <w:color w:val="FF0000"/>
    </w:rPr>
  </w:style>
  <w:style w:type="character" w:customStyle="1" w:styleId="msoinsffa">
    <w:name w:val="msoinsffa"/>
    <w:basedOn w:val="a0"/>
    <w:rPr>
      <w:color w:val="008080"/>
      <w:u w:val="single"/>
    </w:rPr>
  </w:style>
  <w:style w:type="character" w:customStyle="1" w:styleId="msodelffa">
    <w:name w:val="msodelffa"/>
    <w:basedOn w:val="a0"/>
    <w:rPr>
      <w:strike/>
      <w:color w:val="FF0000"/>
    </w:rPr>
  </w:style>
  <w:style w:type="character" w:customStyle="1" w:styleId="msoinsffb">
    <w:name w:val="msoinsffb"/>
    <w:basedOn w:val="a0"/>
    <w:rPr>
      <w:color w:val="008080"/>
      <w:u w:val="single"/>
    </w:rPr>
  </w:style>
  <w:style w:type="character" w:customStyle="1" w:styleId="msodelffb">
    <w:name w:val="msodelffb"/>
    <w:basedOn w:val="a0"/>
    <w:rPr>
      <w:strike/>
      <w:color w:val="FF0000"/>
    </w:rPr>
  </w:style>
  <w:style w:type="character" w:customStyle="1" w:styleId="msoinsffc">
    <w:name w:val="msoinsffc"/>
    <w:basedOn w:val="a0"/>
    <w:rPr>
      <w:color w:val="008080"/>
      <w:u w:val="single"/>
    </w:rPr>
  </w:style>
  <w:style w:type="character" w:customStyle="1" w:styleId="msodelffc">
    <w:name w:val="msodelffc"/>
    <w:basedOn w:val="a0"/>
    <w:rPr>
      <w:strike/>
      <w:color w:val="FF0000"/>
    </w:rPr>
  </w:style>
  <w:style w:type="character" w:customStyle="1" w:styleId="msoinsffd">
    <w:name w:val="msoins"/>
    <w:basedOn w:val="a0"/>
    <w:rPr>
      <w:color w:val="008080"/>
      <w:u w:val="single"/>
    </w:rPr>
  </w:style>
  <w:style w:type="character" w:customStyle="1" w:styleId="msodelffd">
    <w:name w:val="msodel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0834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4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4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4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msoins0">
    <w:name w:val="msoins0"/>
    <w:basedOn w:val="a0"/>
    <w:rPr>
      <w:u w:val="single"/>
    </w:rPr>
  </w:style>
  <w:style w:type="character" w:customStyle="1" w:styleId="msodel0">
    <w:name w:val="msodel0"/>
    <w:basedOn w:val="a0"/>
    <w:rPr>
      <w:strike/>
      <w:color w:val="FF0000"/>
    </w:rPr>
  </w:style>
  <w:style w:type="character" w:customStyle="1" w:styleId="msoins1">
    <w:name w:val="msoins1"/>
    <w:basedOn w:val="a0"/>
    <w:rPr>
      <w:u w:val="single"/>
    </w:rPr>
  </w:style>
  <w:style w:type="character" w:customStyle="1" w:styleId="msodel1">
    <w:name w:val="msodel1"/>
    <w:basedOn w:val="a0"/>
    <w:rPr>
      <w:strike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msoins2">
    <w:name w:val="msoins2"/>
    <w:basedOn w:val="a0"/>
    <w:rPr>
      <w:u w:val="single"/>
    </w:rPr>
  </w:style>
  <w:style w:type="character" w:customStyle="1" w:styleId="msodel2">
    <w:name w:val="msodel2"/>
    <w:basedOn w:val="a0"/>
    <w:rPr>
      <w:strike/>
      <w:color w:val="FF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msoins3">
    <w:name w:val="msoins3"/>
    <w:basedOn w:val="a0"/>
    <w:rPr>
      <w:u w:val="single"/>
    </w:rPr>
  </w:style>
  <w:style w:type="character" w:customStyle="1" w:styleId="msodel3">
    <w:name w:val="msodel3"/>
    <w:basedOn w:val="a0"/>
    <w:rPr>
      <w:strike/>
      <w:color w:val="FF0000"/>
    </w:rPr>
  </w:style>
  <w:style w:type="character" w:customStyle="1" w:styleId="msoins4">
    <w:name w:val="msoins4"/>
    <w:basedOn w:val="a0"/>
    <w:rPr>
      <w:u w:val="single"/>
    </w:rPr>
  </w:style>
  <w:style w:type="character" w:customStyle="1" w:styleId="msodel4">
    <w:name w:val="msodel4"/>
    <w:basedOn w:val="a0"/>
    <w:rPr>
      <w:strike/>
      <w:color w:val="FF0000"/>
    </w:rPr>
  </w:style>
  <w:style w:type="character" w:customStyle="1" w:styleId="msoins5">
    <w:name w:val="msoins5"/>
    <w:basedOn w:val="a0"/>
    <w:rPr>
      <w:u w:val="single"/>
    </w:rPr>
  </w:style>
  <w:style w:type="character" w:customStyle="1" w:styleId="msodel5">
    <w:name w:val="msodel5"/>
    <w:basedOn w:val="a0"/>
    <w:rPr>
      <w:strike/>
      <w:color w:val="FF0000"/>
    </w:rPr>
  </w:style>
  <w:style w:type="character" w:customStyle="1" w:styleId="msoins6">
    <w:name w:val="msoins6"/>
    <w:basedOn w:val="a0"/>
    <w:rPr>
      <w:u w:val="single"/>
    </w:rPr>
  </w:style>
  <w:style w:type="character" w:customStyle="1" w:styleId="msodel6">
    <w:name w:val="msodel6"/>
    <w:basedOn w:val="a0"/>
    <w:rPr>
      <w:strike/>
      <w:color w:val="FF0000"/>
    </w:rPr>
  </w:style>
  <w:style w:type="character" w:customStyle="1" w:styleId="msoins7">
    <w:name w:val="msoins7"/>
    <w:basedOn w:val="a0"/>
    <w:rPr>
      <w:u w:val="single"/>
    </w:rPr>
  </w:style>
  <w:style w:type="character" w:customStyle="1" w:styleId="msodel7">
    <w:name w:val="msodel7"/>
    <w:basedOn w:val="a0"/>
    <w:rPr>
      <w:strike/>
      <w:color w:val="FF0000"/>
    </w:rPr>
  </w:style>
  <w:style w:type="character" w:customStyle="1" w:styleId="msoins8">
    <w:name w:val="msoins8"/>
    <w:basedOn w:val="a0"/>
    <w:rPr>
      <w:u w:val="single"/>
    </w:rPr>
  </w:style>
  <w:style w:type="character" w:customStyle="1" w:styleId="msodel8">
    <w:name w:val="msodel8"/>
    <w:basedOn w:val="a0"/>
    <w:rPr>
      <w:strike/>
      <w:color w:val="FF0000"/>
    </w:rPr>
  </w:style>
  <w:style w:type="character" w:customStyle="1" w:styleId="msoins9">
    <w:name w:val="msoins9"/>
    <w:basedOn w:val="a0"/>
    <w:rPr>
      <w:u w:val="single"/>
    </w:rPr>
  </w:style>
  <w:style w:type="character" w:customStyle="1" w:styleId="msodel9">
    <w:name w:val="msodel9"/>
    <w:basedOn w:val="a0"/>
    <w:rPr>
      <w:strike/>
      <w:color w:val="FF0000"/>
    </w:rPr>
  </w:style>
  <w:style w:type="character" w:customStyle="1" w:styleId="msoinsa">
    <w:name w:val="msoinsa"/>
    <w:basedOn w:val="a0"/>
    <w:rPr>
      <w:u w:val="single"/>
    </w:rPr>
  </w:style>
  <w:style w:type="character" w:customStyle="1" w:styleId="msodela">
    <w:name w:val="msodela"/>
    <w:basedOn w:val="a0"/>
    <w:rPr>
      <w:strike/>
      <w:color w:val="FF0000"/>
    </w:rPr>
  </w:style>
  <w:style w:type="character" w:customStyle="1" w:styleId="msoinsb">
    <w:name w:val="msoinsb"/>
    <w:basedOn w:val="a0"/>
    <w:rPr>
      <w:u w:val="single"/>
    </w:rPr>
  </w:style>
  <w:style w:type="character" w:customStyle="1" w:styleId="msodelb">
    <w:name w:val="msodelb"/>
    <w:basedOn w:val="a0"/>
    <w:rPr>
      <w:strike/>
      <w:color w:val="FF0000"/>
    </w:rPr>
  </w:style>
  <w:style w:type="character" w:customStyle="1" w:styleId="msoinsc">
    <w:name w:val="msoinsc"/>
    <w:basedOn w:val="a0"/>
    <w:rPr>
      <w:u w:val="single"/>
    </w:rPr>
  </w:style>
  <w:style w:type="character" w:customStyle="1" w:styleId="msodelc">
    <w:name w:val="msodelc"/>
    <w:basedOn w:val="a0"/>
    <w:rPr>
      <w:strike/>
      <w:color w:val="FF0000"/>
    </w:rPr>
  </w:style>
  <w:style w:type="character" w:customStyle="1" w:styleId="msoinsd">
    <w:name w:val="msoinsd"/>
    <w:basedOn w:val="a0"/>
    <w:rPr>
      <w:u w:val="single"/>
    </w:rPr>
  </w:style>
  <w:style w:type="character" w:customStyle="1" w:styleId="msodeld">
    <w:name w:val="msodeld"/>
    <w:basedOn w:val="a0"/>
    <w:rPr>
      <w:strike/>
      <w:color w:val="FF0000"/>
    </w:rPr>
  </w:style>
  <w:style w:type="character" w:customStyle="1" w:styleId="msoinse">
    <w:name w:val="msoinse"/>
    <w:basedOn w:val="a0"/>
    <w:rPr>
      <w:u w:val="single"/>
    </w:rPr>
  </w:style>
  <w:style w:type="character" w:customStyle="1" w:styleId="msodele">
    <w:name w:val="msodele"/>
    <w:basedOn w:val="a0"/>
    <w:rPr>
      <w:strike/>
      <w:color w:val="FF0000"/>
    </w:rPr>
  </w:style>
  <w:style w:type="character" w:customStyle="1" w:styleId="msoinsf">
    <w:name w:val="msoinsf"/>
    <w:basedOn w:val="a0"/>
    <w:rPr>
      <w:u w:val="single"/>
    </w:rPr>
  </w:style>
  <w:style w:type="character" w:customStyle="1" w:styleId="msodelf">
    <w:name w:val="msodelf"/>
    <w:basedOn w:val="a0"/>
    <w:rPr>
      <w:strike/>
      <w:color w:val="FF0000"/>
    </w:rPr>
  </w:style>
  <w:style w:type="character" w:customStyle="1" w:styleId="msoinsf0">
    <w:name w:val="msoinsf0"/>
    <w:basedOn w:val="a0"/>
    <w:rPr>
      <w:u w:val="single"/>
    </w:rPr>
  </w:style>
  <w:style w:type="character" w:customStyle="1" w:styleId="msodelf0">
    <w:name w:val="msodelf0"/>
    <w:basedOn w:val="a0"/>
    <w:rPr>
      <w:strike/>
      <w:color w:val="FF0000"/>
    </w:rPr>
  </w:style>
  <w:style w:type="character" w:customStyle="1" w:styleId="msoinsf1">
    <w:name w:val="msoinsf1"/>
    <w:basedOn w:val="a0"/>
    <w:rPr>
      <w:u w:val="single"/>
    </w:rPr>
  </w:style>
  <w:style w:type="character" w:customStyle="1" w:styleId="msodelf1">
    <w:name w:val="msodelf1"/>
    <w:basedOn w:val="a0"/>
    <w:rPr>
      <w:strike/>
      <w:color w:val="FF0000"/>
    </w:rPr>
  </w:style>
  <w:style w:type="character" w:customStyle="1" w:styleId="msoinsf2">
    <w:name w:val="msoinsf2"/>
    <w:basedOn w:val="a0"/>
    <w:rPr>
      <w:u w:val="single"/>
    </w:rPr>
  </w:style>
  <w:style w:type="character" w:customStyle="1" w:styleId="msodelf2">
    <w:name w:val="msodelf2"/>
    <w:basedOn w:val="a0"/>
    <w:rPr>
      <w:strike/>
      <w:color w:val="FF0000"/>
    </w:rPr>
  </w:style>
  <w:style w:type="character" w:customStyle="1" w:styleId="msoinsf3">
    <w:name w:val="msoinsf3"/>
    <w:basedOn w:val="a0"/>
    <w:rPr>
      <w:u w:val="single"/>
    </w:rPr>
  </w:style>
  <w:style w:type="character" w:customStyle="1" w:styleId="msodelf3">
    <w:name w:val="msodelf3"/>
    <w:basedOn w:val="a0"/>
    <w:rPr>
      <w:strike/>
      <w:color w:val="FF0000"/>
    </w:rPr>
  </w:style>
  <w:style w:type="character" w:customStyle="1" w:styleId="msoinsf4">
    <w:name w:val="msoinsf4"/>
    <w:basedOn w:val="a0"/>
    <w:rPr>
      <w:u w:val="single"/>
    </w:rPr>
  </w:style>
  <w:style w:type="character" w:customStyle="1" w:styleId="msodelf4">
    <w:name w:val="msodelf4"/>
    <w:basedOn w:val="a0"/>
    <w:rPr>
      <w:strike/>
      <w:color w:val="FF0000"/>
    </w:rPr>
  </w:style>
  <w:style w:type="character" w:customStyle="1" w:styleId="msoinsf5">
    <w:name w:val="msoinsf5"/>
    <w:basedOn w:val="a0"/>
    <w:rPr>
      <w:u w:val="single"/>
    </w:rPr>
  </w:style>
  <w:style w:type="character" w:customStyle="1" w:styleId="msodelf5">
    <w:name w:val="msodelf5"/>
    <w:basedOn w:val="a0"/>
    <w:rPr>
      <w:strike/>
      <w:color w:val="FF0000"/>
    </w:rPr>
  </w:style>
  <w:style w:type="character" w:customStyle="1" w:styleId="msoinsf6">
    <w:name w:val="msoinsf6"/>
    <w:basedOn w:val="a0"/>
    <w:rPr>
      <w:u w:val="single"/>
    </w:rPr>
  </w:style>
  <w:style w:type="character" w:customStyle="1" w:styleId="msodelf6">
    <w:name w:val="msodelf6"/>
    <w:basedOn w:val="a0"/>
    <w:rPr>
      <w:strike/>
      <w:color w:val="FF0000"/>
    </w:rPr>
  </w:style>
  <w:style w:type="character" w:customStyle="1" w:styleId="msoinsf7">
    <w:name w:val="msoinsf7"/>
    <w:basedOn w:val="a0"/>
    <w:rPr>
      <w:u w:val="single"/>
    </w:rPr>
  </w:style>
  <w:style w:type="character" w:customStyle="1" w:styleId="msodelf7">
    <w:name w:val="msodelf7"/>
    <w:basedOn w:val="a0"/>
    <w:rPr>
      <w:strike/>
      <w:color w:val="FF0000"/>
    </w:rPr>
  </w:style>
  <w:style w:type="character" w:customStyle="1" w:styleId="msoinsf8">
    <w:name w:val="msoinsf8"/>
    <w:basedOn w:val="a0"/>
    <w:rPr>
      <w:color w:val="008080"/>
      <w:u w:val="single"/>
    </w:rPr>
  </w:style>
  <w:style w:type="character" w:customStyle="1" w:styleId="msodelf8">
    <w:name w:val="msodelf8"/>
    <w:basedOn w:val="a0"/>
    <w:rPr>
      <w:strike/>
      <w:color w:val="FF0000"/>
    </w:rPr>
  </w:style>
  <w:style w:type="character" w:customStyle="1" w:styleId="msoinsf9">
    <w:name w:val="msoinsf9"/>
    <w:basedOn w:val="a0"/>
    <w:rPr>
      <w:color w:val="008080"/>
      <w:u w:val="single"/>
    </w:rPr>
  </w:style>
  <w:style w:type="character" w:customStyle="1" w:styleId="msodelf9">
    <w:name w:val="msodelf9"/>
    <w:basedOn w:val="a0"/>
    <w:rPr>
      <w:strike/>
      <w:color w:val="FF0000"/>
    </w:rPr>
  </w:style>
  <w:style w:type="character" w:customStyle="1" w:styleId="msoinsfa">
    <w:name w:val="msoinsfa"/>
    <w:basedOn w:val="a0"/>
    <w:rPr>
      <w:color w:val="008080"/>
      <w:u w:val="single"/>
    </w:rPr>
  </w:style>
  <w:style w:type="character" w:customStyle="1" w:styleId="msodelfa">
    <w:name w:val="msodelfa"/>
    <w:basedOn w:val="a0"/>
    <w:rPr>
      <w:strike/>
      <w:color w:val="FF0000"/>
    </w:rPr>
  </w:style>
  <w:style w:type="character" w:customStyle="1" w:styleId="msoinsfb">
    <w:name w:val="msoinsfb"/>
    <w:basedOn w:val="a0"/>
    <w:rPr>
      <w:color w:val="008080"/>
      <w:u w:val="single"/>
    </w:rPr>
  </w:style>
  <w:style w:type="character" w:customStyle="1" w:styleId="msodelfb">
    <w:name w:val="msodelfb"/>
    <w:basedOn w:val="a0"/>
    <w:rPr>
      <w:strike/>
      <w:color w:val="FF0000"/>
    </w:rPr>
  </w:style>
  <w:style w:type="character" w:customStyle="1" w:styleId="msoinsfc">
    <w:name w:val="msoinsfc"/>
    <w:basedOn w:val="a0"/>
    <w:rPr>
      <w:color w:val="008080"/>
      <w:u w:val="single"/>
    </w:rPr>
  </w:style>
  <w:style w:type="character" w:customStyle="1" w:styleId="msodelfc">
    <w:name w:val="msodelfc"/>
    <w:basedOn w:val="a0"/>
    <w:rPr>
      <w:strike/>
      <w:color w:val="FF0000"/>
    </w:rPr>
  </w:style>
  <w:style w:type="character" w:customStyle="1" w:styleId="msoinsfd">
    <w:name w:val="msoinsfd"/>
    <w:basedOn w:val="a0"/>
    <w:rPr>
      <w:color w:val="008080"/>
      <w:u w:val="single"/>
    </w:rPr>
  </w:style>
  <w:style w:type="character" w:customStyle="1" w:styleId="msodelfd">
    <w:name w:val="msodelfd"/>
    <w:basedOn w:val="a0"/>
    <w:rPr>
      <w:strike/>
      <w:color w:val="FF0000"/>
    </w:rPr>
  </w:style>
  <w:style w:type="character" w:customStyle="1" w:styleId="msoinsfe">
    <w:name w:val="msoinsfe"/>
    <w:basedOn w:val="a0"/>
    <w:rPr>
      <w:color w:val="008080"/>
      <w:u w:val="single"/>
    </w:rPr>
  </w:style>
  <w:style w:type="character" w:customStyle="1" w:styleId="msodelfe">
    <w:name w:val="msodelfe"/>
    <w:basedOn w:val="a0"/>
    <w:rPr>
      <w:strike/>
      <w:color w:val="FF0000"/>
    </w:rPr>
  </w:style>
  <w:style w:type="character" w:customStyle="1" w:styleId="msoinsff">
    <w:name w:val="msoinsff"/>
    <w:basedOn w:val="a0"/>
    <w:rPr>
      <w:color w:val="008080"/>
      <w:u w:val="single"/>
    </w:rPr>
  </w:style>
  <w:style w:type="character" w:customStyle="1" w:styleId="msodelff">
    <w:name w:val="msodelff"/>
    <w:basedOn w:val="a0"/>
    <w:rPr>
      <w:strike/>
      <w:color w:val="FF0000"/>
    </w:rPr>
  </w:style>
  <w:style w:type="character" w:customStyle="1" w:styleId="msoinsff0">
    <w:name w:val="msoinsff0"/>
    <w:basedOn w:val="a0"/>
    <w:rPr>
      <w:color w:val="008080"/>
      <w:u w:val="single"/>
    </w:rPr>
  </w:style>
  <w:style w:type="character" w:customStyle="1" w:styleId="msodelff0">
    <w:name w:val="msodelff0"/>
    <w:basedOn w:val="a0"/>
    <w:rPr>
      <w:strike/>
      <w:color w:val="FF0000"/>
    </w:rPr>
  </w:style>
  <w:style w:type="character" w:customStyle="1" w:styleId="msoinsff1">
    <w:name w:val="msoinsff1"/>
    <w:basedOn w:val="a0"/>
    <w:rPr>
      <w:color w:val="008080"/>
      <w:u w:val="single"/>
    </w:rPr>
  </w:style>
  <w:style w:type="character" w:customStyle="1" w:styleId="msodelff1">
    <w:name w:val="msodelff1"/>
    <w:basedOn w:val="a0"/>
    <w:rPr>
      <w:strike/>
      <w:color w:val="FF0000"/>
    </w:rPr>
  </w:style>
  <w:style w:type="character" w:customStyle="1" w:styleId="msoinsff2">
    <w:name w:val="msoinsff2"/>
    <w:basedOn w:val="a0"/>
    <w:rPr>
      <w:color w:val="008080"/>
      <w:u w:val="single"/>
    </w:rPr>
  </w:style>
  <w:style w:type="character" w:customStyle="1" w:styleId="msodelff2">
    <w:name w:val="msodelff2"/>
    <w:basedOn w:val="a0"/>
    <w:rPr>
      <w:strike/>
      <w:color w:val="FF0000"/>
    </w:rPr>
  </w:style>
  <w:style w:type="character" w:customStyle="1" w:styleId="msoinsff3">
    <w:name w:val="msoinsff3"/>
    <w:basedOn w:val="a0"/>
    <w:rPr>
      <w:color w:val="008080"/>
      <w:u w:val="single"/>
    </w:rPr>
  </w:style>
  <w:style w:type="character" w:customStyle="1" w:styleId="msodelff3">
    <w:name w:val="msodelff3"/>
    <w:basedOn w:val="a0"/>
    <w:rPr>
      <w:strike/>
      <w:color w:val="FF0000"/>
    </w:rPr>
  </w:style>
  <w:style w:type="character" w:customStyle="1" w:styleId="msoinsff4">
    <w:name w:val="msoinsff4"/>
    <w:basedOn w:val="a0"/>
    <w:rPr>
      <w:color w:val="008080"/>
      <w:u w:val="single"/>
    </w:rPr>
  </w:style>
  <w:style w:type="character" w:customStyle="1" w:styleId="msodelff4">
    <w:name w:val="msodelff4"/>
    <w:basedOn w:val="a0"/>
    <w:rPr>
      <w:strike/>
      <w:color w:val="FF0000"/>
    </w:rPr>
  </w:style>
  <w:style w:type="character" w:customStyle="1" w:styleId="msoinsff5">
    <w:name w:val="msoinsff5"/>
    <w:basedOn w:val="a0"/>
    <w:rPr>
      <w:color w:val="008080"/>
      <w:u w:val="single"/>
    </w:rPr>
  </w:style>
  <w:style w:type="character" w:customStyle="1" w:styleId="msodelff5">
    <w:name w:val="msodelff5"/>
    <w:basedOn w:val="a0"/>
    <w:rPr>
      <w:strike/>
      <w:color w:val="FF0000"/>
    </w:rPr>
  </w:style>
  <w:style w:type="character" w:customStyle="1" w:styleId="msoinsff6">
    <w:name w:val="msoinsff6"/>
    <w:basedOn w:val="a0"/>
    <w:rPr>
      <w:color w:val="008080"/>
      <w:u w:val="single"/>
    </w:rPr>
  </w:style>
  <w:style w:type="character" w:customStyle="1" w:styleId="msodelff6">
    <w:name w:val="msodelff6"/>
    <w:basedOn w:val="a0"/>
    <w:rPr>
      <w:strike/>
      <w:color w:val="FF0000"/>
    </w:rPr>
  </w:style>
  <w:style w:type="character" w:customStyle="1" w:styleId="msoinsff7">
    <w:name w:val="msoinsff7"/>
    <w:basedOn w:val="a0"/>
    <w:rPr>
      <w:color w:val="008080"/>
      <w:u w:val="single"/>
    </w:rPr>
  </w:style>
  <w:style w:type="character" w:customStyle="1" w:styleId="msodelff7">
    <w:name w:val="msodelff7"/>
    <w:basedOn w:val="a0"/>
    <w:rPr>
      <w:strike/>
      <w:color w:val="FF0000"/>
    </w:rPr>
  </w:style>
  <w:style w:type="character" w:customStyle="1" w:styleId="msoinsff8">
    <w:name w:val="msoinsff8"/>
    <w:basedOn w:val="a0"/>
    <w:rPr>
      <w:color w:val="008080"/>
      <w:u w:val="single"/>
    </w:rPr>
  </w:style>
  <w:style w:type="character" w:customStyle="1" w:styleId="msodelff8">
    <w:name w:val="msodelff8"/>
    <w:basedOn w:val="a0"/>
    <w:rPr>
      <w:strike/>
      <w:color w:val="FF0000"/>
    </w:rPr>
  </w:style>
  <w:style w:type="character" w:customStyle="1" w:styleId="msoinsff9">
    <w:name w:val="msoinsff9"/>
    <w:basedOn w:val="a0"/>
    <w:rPr>
      <w:color w:val="008080"/>
      <w:u w:val="single"/>
    </w:rPr>
  </w:style>
  <w:style w:type="character" w:customStyle="1" w:styleId="msodelff9">
    <w:name w:val="msodelff9"/>
    <w:basedOn w:val="a0"/>
    <w:rPr>
      <w:strike/>
      <w:color w:val="FF0000"/>
    </w:rPr>
  </w:style>
  <w:style w:type="character" w:customStyle="1" w:styleId="msoinsffa">
    <w:name w:val="msoinsffa"/>
    <w:basedOn w:val="a0"/>
    <w:rPr>
      <w:color w:val="008080"/>
      <w:u w:val="single"/>
    </w:rPr>
  </w:style>
  <w:style w:type="character" w:customStyle="1" w:styleId="msodelffa">
    <w:name w:val="msodelffa"/>
    <w:basedOn w:val="a0"/>
    <w:rPr>
      <w:strike/>
      <w:color w:val="FF0000"/>
    </w:rPr>
  </w:style>
  <w:style w:type="character" w:customStyle="1" w:styleId="msoinsffb">
    <w:name w:val="msoinsffb"/>
    <w:basedOn w:val="a0"/>
    <w:rPr>
      <w:color w:val="008080"/>
      <w:u w:val="single"/>
    </w:rPr>
  </w:style>
  <w:style w:type="character" w:customStyle="1" w:styleId="msodelffb">
    <w:name w:val="msodelffb"/>
    <w:basedOn w:val="a0"/>
    <w:rPr>
      <w:strike/>
      <w:color w:val="FF0000"/>
    </w:rPr>
  </w:style>
  <w:style w:type="character" w:customStyle="1" w:styleId="msoinsffc">
    <w:name w:val="msoinsffc"/>
    <w:basedOn w:val="a0"/>
    <w:rPr>
      <w:color w:val="008080"/>
      <w:u w:val="single"/>
    </w:rPr>
  </w:style>
  <w:style w:type="character" w:customStyle="1" w:styleId="msodelffc">
    <w:name w:val="msodelffc"/>
    <w:basedOn w:val="a0"/>
    <w:rPr>
      <w:strike/>
      <w:color w:val="FF0000"/>
    </w:rPr>
  </w:style>
  <w:style w:type="character" w:customStyle="1" w:styleId="msoinsffd">
    <w:name w:val="msoins"/>
    <w:basedOn w:val="a0"/>
    <w:rPr>
      <w:color w:val="008080"/>
      <w:u w:val="single"/>
    </w:rPr>
  </w:style>
  <w:style w:type="character" w:customStyle="1" w:styleId="msodelffd">
    <w:name w:val="msodel"/>
    <w:basedOn w:val="a0"/>
    <w:rPr>
      <w:strike/>
      <w:color w:val="FF0000"/>
    </w:rPr>
  </w:style>
  <w:style w:type="paragraph" w:styleId="a5">
    <w:name w:val="header"/>
    <w:basedOn w:val="a"/>
    <w:link w:val="a6"/>
    <w:uiPriority w:val="99"/>
    <w:unhideWhenUsed/>
    <w:rsid w:val="000834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34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34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34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49416" TargetMode="External"/><Relationship Id="rId299" Type="http://schemas.openxmlformats.org/officeDocument/2006/relationships/hyperlink" Target="http://online.zakon.kz/Document/?doc_id=3041486" TargetMode="External"/><Relationship Id="rId21" Type="http://schemas.openxmlformats.org/officeDocument/2006/relationships/hyperlink" Target="http://online.zakon.kz/Document/?doc_id=30448496" TargetMode="External"/><Relationship Id="rId63" Type="http://schemas.openxmlformats.org/officeDocument/2006/relationships/hyperlink" Target="http://online.zakon.kz/Document/?doc_id=30448496" TargetMode="External"/><Relationship Id="rId159" Type="http://schemas.openxmlformats.org/officeDocument/2006/relationships/hyperlink" Target="http://online.zakon.kz/Document/?doc_id=30063141" TargetMode="External"/><Relationship Id="rId170" Type="http://schemas.openxmlformats.org/officeDocument/2006/relationships/hyperlink" Target="http://online.zakon.kz/Document/?doc_id=30086150" TargetMode="External"/><Relationship Id="rId226" Type="http://schemas.openxmlformats.org/officeDocument/2006/relationships/hyperlink" Target="http://online.zakon.kz/Document/?doc_id=30062775" TargetMode="External"/><Relationship Id="rId268" Type="http://schemas.openxmlformats.org/officeDocument/2006/relationships/hyperlink" Target="http://online.zakon.kz/Document/?doc_id=30062827" TargetMode="External"/><Relationship Id="rId32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30063141" TargetMode="External"/><Relationship Id="rId128" Type="http://schemas.openxmlformats.org/officeDocument/2006/relationships/hyperlink" Target="http://online.zakon.kz/Document/?doc_id=3004501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62827" TargetMode="External"/><Relationship Id="rId237" Type="http://schemas.openxmlformats.org/officeDocument/2006/relationships/hyperlink" Target="http://online.zakon.kz/Document/?doc_id=30760688" TargetMode="External"/><Relationship Id="rId279" Type="http://schemas.openxmlformats.org/officeDocument/2006/relationships/hyperlink" Target="http://online.zakon.kz/Document/?doc_id=30369429" TargetMode="External"/><Relationship Id="rId43" Type="http://schemas.openxmlformats.org/officeDocument/2006/relationships/hyperlink" Target="http://online.zakon.kz/Document/?doc_id=30367546" TargetMode="External"/><Relationship Id="rId139" Type="http://schemas.openxmlformats.org/officeDocument/2006/relationships/hyperlink" Target="http://online.zakon.kz/Document/?doc_id=1049332" TargetMode="External"/><Relationship Id="rId290" Type="http://schemas.openxmlformats.org/officeDocument/2006/relationships/hyperlink" Target="http://online.zakon.kz/Document/?doc_id=1052440" TargetMode="External"/><Relationship Id="rId304" Type="http://schemas.openxmlformats.org/officeDocument/2006/relationships/hyperlink" Target="http://online.zakon.kz/Document/?doc_id=1047801" TargetMode="External"/><Relationship Id="rId85" Type="http://schemas.openxmlformats.org/officeDocument/2006/relationships/hyperlink" Target="http://online.zakon.kz/Document/?doc_id=3041486" TargetMode="External"/><Relationship Id="rId150" Type="http://schemas.openxmlformats.org/officeDocument/2006/relationships/hyperlink" Target="http://online.zakon.kz/Document/?doc_id=30062775" TargetMode="External"/><Relationship Id="rId192" Type="http://schemas.openxmlformats.org/officeDocument/2006/relationships/hyperlink" Target="http://online.zakon.kz/Document/?doc_id=30606846" TargetMode="External"/><Relationship Id="rId206" Type="http://schemas.openxmlformats.org/officeDocument/2006/relationships/hyperlink" Target="http://online.zakon.kz/Document/?doc_id=30085936" TargetMode="External"/><Relationship Id="rId248" Type="http://schemas.openxmlformats.org/officeDocument/2006/relationships/hyperlink" Target="http://online.zakon.kz/Document/?doc_id=30062775" TargetMode="External"/><Relationship Id="rId12" Type="http://schemas.openxmlformats.org/officeDocument/2006/relationships/hyperlink" Target="http://online.zakon.kz/Document/?doc_id=1004071" TargetMode="External"/><Relationship Id="rId108" Type="http://schemas.openxmlformats.org/officeDocument/2006/relationships/hyperlink" Target="http://online.zakon.kz/Document/?doc_id=30063141" TargetMode="External"/><Relationship Id="rId315" Type="http://schemas.openxmlformats.org/officeDocument/2006/relationships/footer" Target="footer2.xml"/><Relationship Id="rId54" Type="http://schemas.openxmlformats.org/officeDocument/2006/relationships/hyperlink" Target="http://online.zakon.kz/Document/?doc_id=30045261" TargetMode="External"/><Relationship Id="rId96" Type="http://schemas.openxmlformats.org/officeDocument/2006/relationships/hyperlink" Target="http://online.zakon.kz/Document/?doc_id=1049332" TargetMode="External"/><Relationship Id="rId161" Type="http://schemas.openxmlformats.org/officeDocument/2006/relationships/hyperlink" Target="http://online.zakon.kz/Document/?doc_id=30062827" TargetMode="External"/><Relationship Id="rId217" Type="http://schemas.openxmlformats.org/officeDocument/2006/relationships/hyperlink" Target="http://online.zakon.kz/Document/?doc_id=1012848" TargetMode="External"/><Relationship Id="rId259" Type="http://schemas.openxmlformats.org/officeDocument/2006/relationships/hyperlink" Target="http://online.zakon.kz/Document/?doc_id=30062827" TargetMode="External"/><Relationship Id="rId23" Type="http://schemas.openxmlformats.org/officeDocument/2006/relationships/hyperlink" Target="http://online.zakon.kz/Document/?doc_id=30062775" TargetMode="External"/><Relationship Id="rId119" Type="http://schemas.openxmlformats.org/officeDocument/2006/relationships/hyperlink" Target="http://online.zakon.kz/Document/?doc_id=1049332" TargetMode="External"/><Relationship Id="rId270" Type="http://schemas.openxmlformats.org/officeDocument/2006/relationships/hyperlink" Target="http://online.zakon.kz/Document/?doc_id=1047251" TargetMode="External"/><Relationship Id="rId65" Type="http://schemas.openxmlformats.org/officeDocument/2006/relationships/hyperlink" Target="http://online.zakon.kz/Document/?doc_id=30606846" TargetMode="External"/><Relationship Id="rId130" Type="http://schemas.openxmlformats.org/officeDocument/2006/relationships/hyperlink" Target="http://online.zakon.kz/Document/?doc_id=30449416" TargetMode="External"/><Relationship Id="rId172" Type="http://schemas.openxmlformats.org/officeDocument/2006/relationships/hyperlink" Target="http://online.zakon.kz/Document/?doc_id=30062775" TargetMode="External"/><Relationship Id="rId228" Type="http://schemas.openxmlformats.org/officeDocument/2006/relationships/hyperlink" Target="http://online.zakon.kz/Document/?doc_id=30094492" TargetMode="External"/><Relationship Id="rId13" Type="http://schemas.openxmlformats.org/officeDocument/2006/relationships/hyperlink" Target="http://online.zakon.kz/Document/?doc_id=1040583" TargetMode="External"/><Relationship Id="rId109" Type="http://schemas.openxmlformats.org/officeDocument/2006/relationships/hyperlink" Target="http://online.zakon.kz/Document/?doc_id=1044316" TargetMode="External"/><Relationship Id="rId260" Type="http://schemas.openxmlformats.org/officeDocument/2006/relationships/hyperlink" Target="http://online.zakon.kz/Document/?doc_id=30062775" TargetMode="External"/><Relationship Id="rId281" Type="http://schemas.openxmlformats.org/officeDocument/2006/relationships/hyperlink" Target="http://online.zakon.kz/Document/?doc_id=30367546" TargetMode="External"/><Relationship Id="rId316" Type="http://schemas.openxmlformats.org/officeDocument/2006/relationships/header" Target="header3.xml"/><Relationship Id="rId34" Type="http://schemas.openxmlformats.org/officeDocument/2006/relationships/hyperlink" Target="http://online.zakon.kz/Document/?doc_id=3041486" TargetMode="External"/><Relationship Id="rId55" Type="http://schemas.openxmlformats.org/officeDocument/2006/relationships/hyperlink" Target="http://online.zakon.kz/Document/?doc_id=1052440" TargetMode="External"/><Relationship Id="rId76" Type="http://schemas.openxmlformats.org/officeDocument/2006/relationships/hyperlink" Target="http://online.zakon.kz/Document/?doc_id=3041486" TargetMode="External"/><Relationship Id="rId97" Type="http://schemas.openxmlformats.org/officeDocument/2006/relationships/hyperlink" Target="http://online.zakon.kz/Document/?doc_id=30063141" TargetMode="External"/><Relationship Id="rId120" Type="http://schemas.openxmlformats.org/officeDocument/2006/relationships/hyperlink" Target="http://online.zakon.kz/Document/?doc_id=30063141" TargetMode="External"/><Relationship Id="rId141" Type="http://schemas.openxmlformats.org/officeDocument/2006/relationships/hyperlink" Target="http://online.zakon.kz/Document/?doc_id=30062775" TargetMode="External"/><Relationship Id="rId7" Type="http://schemas.openxmlformats.org/officeDocument/2006/relationships/hyperlink" Target="http://online.zakon.kz/Document/?doc_id=2041486" TargetMode="External"/><Relationship Id="rId162" Type="http://schemas.openxmlformats.org/officeDocument/2006/relationships/hyperlink" Target="http://online.zakon.kz/Document/?doc_id=30366217" TargetMode="External"/><Relationship Id="rId183" Type="http://schemas.openxmlformats.org/officeDocument/2006/relationships/hyperlink" Target="http://online.zakon.kz/Document/?doc_id=1045982" TargetMode="External"/><Relationship Id="rId218" Type="http://schemas.openxmlformats.org/officeDocument/2006/relationships/hyperlink" Target="http://online.zakon.kz/Document/?doc_id=1046868" TargetMode="External"/><Relationship Id="rId239" Type="http://schemas.openxmlformats.org/officeDocument/2006/relationships/hyperlink" Target="http://online.zakon.kz/Document/?doc_id=1001634" TargetMode="External"/><Relationship Id="rId250" Type="http://schemas.openxmlformats.org/officeDocument/2006/relationships/hyperlink" Target="http://online.zakon.kz/Document/?doc_id=30086150" TargetMode="External"/><Relationship Id="rId271" Type="http://schemas.openxmlformats.org/officeDocument/2006/relationships/hyperlink" Target="http://online.zakon.kz/Document/?doc_id=1047251" TargetMode="External"/><Relationship Id="rId292" Type="http://schemas.openxmlformats.org/officeDocument/2006/relationships/hyperlink" Target="http://online.zakon.kz/Document/?doc_id=1052440" TargetMode="External"/><Relationship Id="rId306" Type="http://schemas.openxmlformats.org/officeDocument/2006/relationships/hyperlink" Target="http://online.zakon.kz/Document/?link_id=1000117248" TargetMode="External"/><Relationship Id="rId24" Type="http://schemas.openxmlformats.org/officeDocument/2006/relationships/hyperlink" Target="http://online.zakon.kz/Document/?doc_id=30062827" TargetMode="External"/><Relationship Id="rId45" Type="http://schemas.openxmlformats.org/officeDocument/2006/relationships/hyperlink" Target="http://online.zakon.kz/Document/?doc_id=1052319" TargetMode="External"/><Relationship Id="rId66" Type="http://schemas.openxmlformats.org/officeDocument/2006/relationships/hyperlink" Target="http://online.zakon.kz/Document/?doc_id=30044096" TargetMode="External"/><Relationship Id="rId87" Type="http://schemas.openxmlformats.org/officeDocument/2006/relationships/hyperlink" Target="http://online.zakon.kz/Document/?doc_id=3041486" TargetMode="External"/><Relationship Id="rId110" Type="http://schemas.openxmlformats.org/officeDocument/2006/relationships/hyperlink" Target="http://online.zakon.kz/Document/?doc_id=30045013" TargetMode="External"/><Relationship Id="rId131" Type="http://schemas.openxmlformats.org/officeDocument/2006/relationships/hyperlink" Target="http://online.zakon.kz/Document/?doc_id=1040583" TargetMode="External"/><Relationship Id="rId152" Type="http://schemas.openxmlformats.org/officeDocument/2006/relationships/hyperlink" Target="http://online.zakon.kz/Document/?doc_id=30011536" TargetMode="External"/><Relationship Id="rId173" Type="http://schemas.openxmlformats.org/officeDocument/2006/relationships/hyperlink" Target="http://online.zakon.kz/Document/?doc_id=30062827" TargetMode="External"/><Relationship Id="rId194" Type="http://schemas.openxmlformats.org/officeDocument/2006/relationships/hyperlink" Target="http://online.zakon.kz/Document/?doc_id=1044549" TargetMode="External"/><Relationship Id="rId208" Type="http://schemas.openxmlformats.org/officeDocument/2006/relationships/hyperlink" Target="http://online.zakon.kz/Document/?doc_id=1006061" TargetMode="External"/><Relationship Id="rId229" Type="http://schemas.openxmlformats.org/officeDocument/2006/relationships/hyperlink" Target="http://online.zakon.kz/Document/?doc_id=30861480" TargetMode="External"/><Relationship Id="rId240" Type="http://schemas.openxmlformats.org/officeDocument/2006/relationships/hyperlink" Target="http://online.zakon.kz/Document/?doc_id=1040583" TargetMode="External"/><Relationship Id="rId261" Type="http://schemas.openxmlformats.org/officeDocument/2006/relationships/hyperlink" Target="http://online.zakon.kz/Document/?doc_id=30062827" TargetMode="External"/><Relationship Id="rId14" Type="http://schemas.openxmlformats.org/officeDocument/2006/relationships/hyperlink" Target="http://online.zakon.kz/Document/?doc_id=30063141" TargetMode="External"/><Relationship Id="rId35" Type="http://schemas.openxmlformats.org/officeDocument/2006/relationships/hyperlink" Target="http://online.zakon.kz/Document/?doc_id=1052440" TargetMode="External"/><Relationship Id="rId56" Type="http://schemas.openxmlformats.org/officeDocument/2006/relationships/hyperlink" Target="http://online.zakon.kz/Document/?doc_id=3041486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062827" TargetMode="External"/><Relationship Id="rId282" Type="http://schemas.openxmlformats.org/officeDocument/2006/relationships/hyperlink" Target="http://online.zakon.kz/Document/?doc_id=30369429" TargetMode="External"/><Relationship Id="rId317" Type="http://schemas.openxmlformats.org/officeDocument/2006/relationships/footer" Target="footer3.xml"/><Relationship Id="rId8" Type="http://schemas.openxmlformats.org/officeDocument/2006/relationships/hyperlink" Target="http://online.zakon.kz/Document/?doc_id=30086413" TargetMode="External"/><Relationship Id="rId98" Type="http://schemas.openxmlformats.org/officeDocument/2006/relationships/hyperlink" Target="http://online.zakon.kz/Document/?doc_id=1006061" TargetMode="External"/><Relationship Id="rId121" Type="http://schemas.openxmlformats.org/officeDocument/2006/relationships/hyperlink" Target="http://online.zakon.kz/Document/?doc_id=30045013" TargetMode="External"/><Relationship Id="rId142" Type="http://schemas.openxmlformats.org/officeDocument/2006/relationships/hyperlink" Target="http://online.zakon.kz/Document/?doc_id=30854104" TargetMode="External"/><Relationship Id="rId163" Type="http://schemas.openxmlformats.org/officeDocument/2006/relationships/hyperlink" Target="http://online.zakon.kz/Document/?doc_id=30605555" TargetMode="External"/><Relationship Id="rId184" Type="http://schemas.openxmlformats.org/officeDocument/2006/relationships/hyperlink" Target="http://online.zakon.kz/Document/?doc_id=1046168" TargetMode="External"/><Relationship Id="rId219" Type="http://schemas.openxmlformats.org/officeDocument/2006/relationships/hyperlink" Target="http://online.zakon.kz/Document/?doc_id=1044457" TargetMode="External"/><Relationship Id="rId230" Type="http://schemas.openxmlformats.org/officeDocument/2006/relationships/hyperlink" Target="http://online.zakon.kz/Document/?doc_id=30062775" TargetMode="External"/><Relationship Id="rId251" Type="http://schemas.openxmlformats.org/officeDocument/2006/relationships/hyperlink" Target="http://online.zakon.kz/Document/?doc_id=30086150" TargetMode="External"/><Relationship Id="rId25" Type="http://schemas.openxmlformats.org/officeDocument/2006/relationships/hyperlink" Target="http://online.zakon.kz/Document/?doc_id=1040583" TargetMode="External"/><Relationship Id="rId46" Type="http://schemas.openxmlformats.org/officeDocument/2006/relationships/hyperlink" Target="http://online.zakon.kz/Document/?doc_id=30105809" TargetMode="External"/><Relationship Id="rId67" Type="http://schemas.openxmlformats.org/officeDocument/2006/relationships/hyperlink" Target="http://online.zakon.kz/Document/?doc_id=1052440" TargetMode="External"/><Relationship Id="rId272" Type="http://schemas.openxmlformats.org/officeDocument/2006/relationships/hyperlink" Target="http://online.zakon.kz/Document/?doc_id=30915154" TargetMode="External"/><Relationship Id="rId293" Type="http://schemas.openxmlformats.org/officeDocument/2006/relationships/hyperlink" Target="http://online.zakon.kz/Document/?doc_id=3041486" TargetMode="External"/><Relationship Id="rId307" Type="http://schemas.openxmlformats.org/officeDocument/2006/relationships/hyperlink" Target="http://online.zakon.kz/Document/?doc_id=30105809" TargetMode="External"/><Relationship Id="rId88" Type="http://schemas.openxmlformats.org/officeDocument/2006/relationships/hyperlink" Target="http://online.zakon.kz/Document/?doc_id=1052440" TargetMode="External"/><Relationship Id="rId111" Type="http://schemas.openxmlformats.org/officeDocument/2006/relationships/hyperlink" Target="http://online.zakon.kz/Document/?doc_id=30448496" TargetMode="External"/><Relationship Id="rId132" Type="http://schemas.openxmlformats.org/officeDocument/2006/relationships/hyperlink" Target="http://online.zakon.kz/Document/?doc_id=30062775" TargetMode="External"/><Relationship Id="rId153" Type="http://schemas.openxmlformats.org/officeDocument/2006/relationships/hyperlink" Target="http://online.zakon.kz/Document/?doc_id=30011536" TargetMode="External"/><Relationship Id="rId174" Type="http://schemas.openxmlformats.org/officeDocument/2006/relationships/hyperlink" Target="http://online.zakon.kz/Document/?doc_id=30843114" TargetMode="External"/><Relationship Id="rId195" Type="http://schemas.openxmlformats.org/officeDocument/2006/relationships/hyperlink" Target="http://online.zakon.kz/Document/?doc_id=1045540" TargetMode="External"/><Relationship Id="rId209" Type="http://schemas.openxmlformats.org/officeDocument/2006/relationships/hyperlink" Target="http://online.zakon.kz/Document/?doc_id=1052844" TargetMode="External"/><Relationship Id="rId220" Type="http://schemas.openxmlformats.org/officeDocument/2006/relationships/hyperlink" Target="http://online.zakon.kz/Document/?doc_id=30062775" TargetMode="External"/><Relationship Id="rId241" Type="http://schemas.openxmlformats.org/officeDocument/2006/relationships/hyperlink" Target="http://online.zakon.kz/Document/?doc_id=1040583" TargetMode="External"/><Relationship Id="rId15" Type="http://schemas.openxmlformats.org/officeDocument/2006/relationships/hyperlink" Target="http://online.zakon.kz/Document/?doc_id=30062775" TargetMode="External"/><Relationship Id="rId36" Type="http://schemas.openxmlformats.org/officeDocument/2006/relationships/hyperlink" Target="http://online.zakon.kz/Document/?doc_id=3041486" TargetMode="External"/><Relationship Id="rId57" Type="http://schemas.openxmlformats.org/officeDocument/2006/relationships/hyperlink" Target="http://online.zakon.kz/Document/?doc_id=1049332" TargetMode="External"/><Relationship Id="rId262" Type="http://schemas.openxmlformats.org/officeDocument/2006/relationships/hyperlink" Target="http://online.zakon.kz/Document/?doc_id=30041427" TargetMode="External"/><Relationship Id="rId283" Type="http://schemas.openxmlformats.org/officeDocument/2006/relationships/hyperlink" Target="http://online.zakon.kz/Document/?doc_id=30449767" TargetMode="External"/><Relationship Id="rId318" Type="http://schemas.openxmlformats.org/officeDocument/2006/relationships/fontTable" Target="fontTable.xml"/><Relationship Id="rId78" Type="http://schemas.openxmlformats.org/officeDocument/2006/relationships/hyperlink" Target="http://online.zakon.kz/Document/?doc_id=3041486" TargetMode="External"/><Relationship Id="rId99" Type="http://schemas.openxmlformats.org/officeDocument/2006/relationships/hyperlink" Target="http://online.zakon.kz/Document/?doc_id=30062775" TargetMode="External"/><Relationship Id="rId101" Type="http://schemas.openxmlformats.org/officeDocument/2006/relationships/hyperlink" Target="http://online.zakon.kz/Document/?doc_id=30062775" TargetMode="External"/><Relationship Id="rId122" Type="http://schemas.openxmlformats.org/officeDocument/2006/relationships/hyperlink" Target="http://online.zakon.kz/Document/?doc_id=30085936" TargetMode="External"/><Relationship Id="rId143" Type="http://schemas.openxmlformats.org/officeDocument/2006/relationships/hyperlink" Target="http://online.zakon.kz/Document/?doc_id=1040583" TargetMode="External"/><Relationship Id="rId164" Type="http://schemas.openxmlformats.org/officeDocument/2006/relationships/hyperlink" Target="http://online.zakon.kz/Document/?doc_id=30606846" TargetMode="External"/><Relationship Id="rId185" Type="http://schemas.openxmlformats.org/officeDocument/2006/relationships/hyperlink" Target="http://online.zakon.kz/Document/?doc_id=1044549" TargetMode="External"/><Relationship Id="rId9" Type="http://schemas.openxmlformats.org/officeDocument/2006/relationships/hyperlink" Target="http://online.zakon.kz/Document/?doc_id=1005029" TargetMode="External"/><Relationship Id="rId210" Type="http://schemas.openxmlformats.org/officeDocument/2006/relationships/hyperlink" Target="http://online.zakon.kz/Document/?doc_id=1049332" TargetMode="External"/><Relationship Id="rId26" Type="http://schemas.openxmlformats.org/officeDocument/2006/relationships/hyperlink" Target="http://online.zakon.kz/Document/?doc_id=30062775" TargetMode="External"/><Relationship Id="rId231" Type="http://schemas.openxmlformats.org/officeDocument/2006/relationships/hyperlink" Target="http://online.zakon.kz/Document/?doc_id=30861480" TargetMode="External"/><Relationship Id="rId252" Type="http://schemas.openxmlformats.org/officeDocument/2006/relationships/hyperlink" Target="http://online.zakon.kz/Document/?doc_id=30114221" TargetMode="External"/><Relationship Id="rId273" Type="http://schemas.openxmlformats.org/officeDocument/2006/relationships/hyperlink" Target="http://online.zakon.kz/Document/?doc_id=30913897" TargetMode="External"/><Relationship Id="rId294" Type="http://schemas.openxmlformats.org/officeDocument/2006/relationships/hyperlink" Target="http://online.zakon.kz/Document/?doc_id=30045013" TargetMode="External"/><Relationship Id="rId308" Type="http://schemas.openxmlformats.org/officeDocument/2006/relationships/hyperlink" Target="http://online.zakon.kz/Document/?link_id=1000117249" TargetMode="External"/><Relationship Id="rId47" Type="http://schemas.openxmlformats.org/officeDocument/2006/relationships/hyperlink" Target="http://online.zakon.kz/Document/?doc_id=1046042" TargetMode="External"/><Relationship Id="rId68" Type="http://schemas.openxmlformats.org/officeDocument/2006/relationships/hyperlink" Target="http://online.zakon.kz/Document/?doc_id=3041486" TargetMode="External"/><Relationship Id="rId89" Type="http://schemas.openxmlformats.org/officeDocument/2006/relationships/hyperlink" Target="http://online.zakon.kz/Document/?doc_id=3041486" TargetMode="External"/><Relationship Id="rId112" Type="http://schemas.openxmlformats.org/officeDocument/2006/relationships/hyperlink" Target="http://online.zakon.kz/Document/?doc_id=30449416" TargetMode="External"/><Relationship Id="rId133" Type="http://schemas.openxmlformats.org/officeDocument/2006/relationships/hyperlink" Target="http://online.zakon.kz/Document/?doc_id=30062827" TargetMode="External"/><Relationship Id="rId154" Type="http://schemas.openxmlformats.org/officeDocument/2006/relationships/hyperlink" Target="http://online.zakon.kz/Document/?doc_id=30011536" TargetMode="External"/><Relationship Id="rId175" Type="http://schemas.openxmlformats.org/officeDocument/2006/relationships/hyperlink" Target="http://online.zakon.kz/Document/?doc_id=1040583" TargetMode="External"/><Relationship Id="rId196" Type="http://schemas.openxmlformats.org/officeDocument/2006/relationships/hyperlink" Target="http://online.zakon.kz/Document/?doc_id=1049332" TargetMode="External"/><Relationship Id="rId200" Type="http://schemas.openxmlformats.org/officeDocument/2006/relationships/hyperlink" Target="http://online.zakon.kz/Document/?doc_id=3041486" TargetMode="External"/><Relationship Id="rId16" Type="http://schemas.openxmlformats.org/officeDocument/2006/relationships/hyperlink" Target="http://online.zakon.kz/Document/?doc_id=30062827" TargetMode="External"/><Relationship Id="rId221" Type="http://schemas.openxmlformats.org/officeDocument/2006/relationships/hyperlink" Target="http://online.zakon.kz/Document/?doc_id=30062827" TargetMode="External"/><Relationship Id="rId242" Type="http://schemas.openxmlformats.org/officeDocument/2006/relationships/hyperlink" Target="http://online.zakon.kz/Document/?doc_id=30062775" TargetMode="External"/><Relationship Id="rId263" Type="http://schemas.openxmlformats.org/officeDocument/2006/relationships/hyperlink" Target="http://online.zakon.kz/Document/?doc_id=30062775" TargetMode="External"/><Relationship Id="rId284" Type="http://schemas.openxmlformats.org/officeDocument/2006/relationships/hyperlink" Target="http://online.zakon.kz/Document/?doc_id=30367546" TargetMode="External"/><Relationship Id="rId319" Type="http://schemas.openxmlformats.org/officeDocument/2006/relationships/theme" Target="theme/theme1.xml"/><Relationship Id="rId37" Type="http://schemas.openxmlformats.org/officeDocument/2006/relationships/hyperlink" Target="http://online.zakon.kz/Document/?doc_id=1045540" TargetMode="External"/><Relationship Id="rId58" Type="http://schemas.openxmlformats.org/officeDocument/2006/relationships/hyperlink" Target="http://online.zakon.kz/Document/?doc_id=30063141" TargetMode="External"/><Relationship Id="rId79" Type="http://schemas.openxmlformats.org/officeDocument/2006/relationships/hyperlink" Target="http://online.zakon.kz/Document/?link_id=1001303427" TargetMode="External"/><Relationship Id="rId102" Type="http://schemas.openxmlformats.org/officeDocument/2006/relationships/hyperlink" Target="http://online.zakon.kz/Document/?doc_id=30062827" TargetMode="External"/><Relationship Id="rId123" Type="http://schemas.openxmlformats.org/officeDocument/2006/relationships/hyperlink" Target="http://online.zakon.kz/Document/?doc_id=1045540" TargetMode="External"/><Relationship Id="rId144" Type="http://schemas.openxmlformats.org/officeDocument/2006/relationships/hyperlink" Target="http://online.zakon.kz/Document/?doc_id=1006061" TargetMode="External"/><Relationship Id="rId90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0084991" TargetMode="External"/><Relationship Id="rId186" Type="http://schemas.openxmlformats.org/officeDocument/2006/relationships/hyperlink" Target="http://online.zakon.kz/Document/?doc_id=30062775" TargetMode="External"/><Relationship Id="rId211" Type="http://schemas.openxmlformats.org/officeDocument/2006/relationships/hyperlink" Target="http://online.zakon.kz/Document/?doc_id=30063141" TargetMode="External"/><Relationship Id="rId232" Type="http://schemas.openxmlformats.org/officeDocument/2006/relationships/hyperlink" Target="http://online.zakon.kz/Document/?doc_id=30846411" TargetMode="External"/><Relationship Id="rId253" Type="http://schemas.openxmlformats.org/officeDocument/2006/relationships/hyperlink" Target="http://online.zakon.kz/Document/?doc_id=30087221" TargetMode="External"/><Relationship Id="rId274" Type="http://schemas.openxmlformats.org/officeDocument/2006/relationships/hyperlink" Target="http://online.zakon.kz/Document/?doc_id=1045581" TargetMode="External"/><Relationship Id="rId295" Type="http://schemas.openxmlformats.org/officeDocument/2006/relationships/hyperlink" Target="http://online.zakon.kz/Document/?doc_id=30045261" TargetMode="External"/><Relationship Id="rId309" Type="http://schemas.openxmlformats.org/officeDocument/2006/relationships/hyperlink" Target="http://online.zakon.kz/Document/?doc_id=2041486" TargetMode="External"/><Relationship Id="rId27" Type="http://schemas.openxmlformats.org/officeDocument/2006/relationships/hyperlink" Target="http://online.zakon.kz/Document/?doc_id=30062827" TargetMode="External"/><Relationship Id="rId48" Type="http://schemas.openxmlformats.org/officeDocument/2006/relationships/hyperlink" Target="http://online.zakon.kz/Document/?doc_id=1052440" TargetMode="External"/><Relationship Id="rId69" Type="http://schemas.openxmlformats.org/officeDocument/2006/relationships/hyperlink" Target="http://online.zakon.kz/Document/?doc_id=30045013" TargetMode="External"/><Relationship Id="rId113" Type="http://schemas.openxmlformats.org/officeDocument/2006/relationships/hyperlink" Target="http://online.zakon.kz/Document/?doc_id=30044096" TargetMode="External"/><Relationship Id="rId134" Type="http://schemas.openxmlformats.org/officeDocument/2006/relationships/hyperlink" Target="http://online.zakon.kz/Document/?doc_id=1052666" TargetMode="External"/><Relationship Id="rId80" Type="http://schemas.openxmlformats.org/officeDocument/2006/relationships/hyperlink" Target="http://online.zakon.kz/Document/?doc_id=1052440" TargetMode="External"/><Relationship Id="rId155" Type="http://schemas.openxmlformats.org/officeDocument/2006/relationships/hyperlink" Target="http://online.zakon.kz/Document/?doc_id=1049332" TargetMode="External"/><Relationship Id="rId176" Type="http://schemas.openxmlformats.org/officeDocument/2006/relationships/hyperlink" Target="http://online.zakon.kz/Document/?doc_id=1044460" TargetMode="External"/><Relationship Id="rId197" Type="http://schemas.openxmlformats.org/officeDocument/2006/relationships/hyperlink" Target="http://online.zakon.kz/Document/?doc_id=30084991" TargetMode="External"/><Relationship Id="rId201" Type="http://schemas.openxmlformats.org/officeDocument/2006/relationships/hyperlink" Target="http://online.zakon.kz/Document/?doc_id=1052884" TargetMode="External"/><Relationship Id="rId222" Type="http://schemas.openxmlformats.org/officeDocument/2006/relationships/hyperlink" Target="http://online.zakon.kz/Document/?doc_id=30916098" TargetMode="External"/><Relationship Id="rId243" Type="http://schemas.openxmlformats.org/officeDocument/2006/relationships/hyperlink" Target="http://online.zakon.kz/Document/?doc_id=30062827" TargetMode="External"/><Relationship Id="rId264" Type="http://schemas.openxmlformats.org/officeDocument/2006/relationships/hyperlink" Target="http://online.zakon.kz/Document/?doc_id=30062827" TargetMode="External"/><Relationship Id="rId285" Type="http://schemas.openxmlformats.org/officeDocument/2006/relationships/hyperlink" Target="http://online.zakon.kz/Document/?doc_id=30369429" TargetMode="External"/><Relationship Id="rId17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30003830" TargetMode="External"/><Relationship Id="rId59" Type="http://schemas.openxmlformats.org/officeDocument/2006/relationships/hyperlink" Target="http://online.zakon.kz/Document/?doc_id=1052440" TargetMode="External"/><Relationship Id="rId103" Type="http://schemas.openxmlformats.org/officeDocument/2006/relationships/hyperlink" Target="http://online.zakon.kz/Document/?doc_id=1052440" TargetMode="External"/><Relationship Id="rId124" Type="http://schemas.openxmlformats.org/officeDocument/2006/relationships/hyperlink" Target="http://online.zakon.kz/Document/?doc_id=30045013" TargetMode="External"/><Relationship Id="rId310" Type="http://schemas.openxmlformats.org/officeDocument/2006/relationships/hyperlink" Target="http://online.zakon.kz/Document/?doc_id=1001679" TargetMode="External"/><Relationship Id="rId70" Type="http://schemas.openxmlformats.org/officeDocument/2006/relationships/hyperlink" Target="http://online.zakon.kz/Document/?doc_id=30045261" TargetMode="External"/><Relationship Id="rId91" Type="http://schemas.openxmlformats.org/officeDocument/2006/relationships/hyperlink" Target="http://online.zakon.kz/Document/?doc_id=3041486" TargetMode="External"/><Relationship Id="rId145" Type="http://schemas.openxmlformats.org/officeDocument/2006/relationships/hyperlink" Target="http://online.zakon.kz/Document/?doc_id=1006061" TargetMode="External"/><Relationship Id="rId166" Type="http://schemas.openxmlformats.org/officeDocument/2006/relationships/hyperlink" Target="http://online.zakon.kz/Document/?doc_id=30085593" TargetMode="External"/><Relationship Id="rId187" Type="http://schemas.openxmlformats.org/officeDocument/2006/relationships/hyperlink" Target="http://online.zakon.kz/Document/?doc_id=3006282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21682" TargetMode="External"/><Relationship Id="rId233" Type="http://schemas.openxmlformats.org/officeDocument/2006/relationships/hyperlink" Target="http://online.zakon.kz/Document/?doc_id=30062775" TargetMode="External"/><Relationship Id="rId254" Type="http://schemas.openxmlformats.org/officeDocument/2006/relationships/hyperlink" Target="http://online.zakon.kz/Document/?doc_id=30062775" TargetMode="External"/><Relationship Id="rId28" Type="http://schemas.openxmlformats.org/officeDocument/2006/relationships/hyperlink" Target="http://online.zakon.kz/Document/?doc_id=1040583" TargetMode="External"/><Relationship Id="rId49" Type="http://schemas.openxmlformats.org/officeDocument/2006/relationships/hyperlink" Target="http://online.zakon.kz/Document/?doc_id=3041486" TargetMode="External"/><Relationship Id="rId114" Type="http://schemas.openxmlformats.org/officeDocument/2006/relationships/hyperlink" Target="http://online.zakon.kz/Document/?doc_id=30045013" TargetMode="External"/><Relationship Id="rId275" Type="http://schemas.openxmlformats.org/officeDocument/2006/relationships/hyperlink" Target="http://online.zakon.kz/Document/?doc_id=1045649" TargetMode="External"/><Relationship Id="rId296" Type="http://schemas.openxmlformats.org/officeDocument/2006/relationships/hyperlink" Target="http://online.zakon.kz/Document/?doc_id=1052440" TargetMode="External"/><Relationship Id="rId300" Type="http://schemas.openxmlformats.org/officeDocument/2006/relationships/hyperlink" Target="http://online.zakon.kz/Document/?doc_id=30062775" TargetMode="External"/><Relationship Id="rId60" Type="http://schemas.openxmlformats.org/officeDocument/2006/relationships/hyperlink" Target="http://online.zakon.kz/Document/?doc_id=3041486" TargetMode="External"/><Relationship Id="rId81" Type="http://schemas.openxmlformats.org/officeDocument/2006/relationships/hyperlink" Target="http://online.zakon.kz/Document/?doc_id=3041486" TargetMode="External"/><Relationship Id="rId135" Type="http://schemas.openxmlformats.org/officeDocument/2006/relationships/hyperlink" Target="http://online.zakon.kz/Document/?doc_id=1040583" TargetMode="External"/><Relationship Id="rId156" Type="http://schemas.openxmlformats.org/officeDocument/2006/relationships/hyperlink" Target="http://online.zakon.kz/Document/?doc_id=1013921" TargetMode="External"/><Relationship Id="rId177" Type="http://schemas.openxmlformats.org/officeDocument/2006/relationships/hyperlink" Target="http://online.zakon.kz/Document/?doc_id=1040583" TargetMode="External"/><Relationship Id="rId198" Type="http://schemas.openxmlformats.org/officeDocument/2006/relationships/hyperlink" Target="http://online.zakon.kz/Document/?doc_id=30085593" TargetMode="External"/><Relationship Id="rId202" Type="http://schemas.openxmlformats.org/officeDocument/2006/relationships/hyperlink" Target="http://online.zakon.kz/Document/?doc_id=1052440" TargetMode="External"/><Relationship Id="rId223" Type="http://schemas.openxmlformats.org/officeDocument/2006/relationships/hyperlink" Target="http://online.zakon.kz/Document/?doc_id=1040583" TargetMode="External"/><Relationship Id="rId244" Type="http://schemas.openxmlformats.org/officeDocument/2006/relationships/hyperlink" Target="http://online.zakon.kz/Document/?doc_id=1040583" TargetMode="External"/><Relationship Id="rId18" Type="http://schemas.openxmlformats.org/officeDocument/2006/relationships/hyperlink" Target="http://online.zakon.kz/Document/?doc_id=30062775" TargetMode="External"/><Relationship Id="rId39" Type="http://schemas.openxmlformats.org/officeDocument/2006/relationships/hyperlink" Target="http://online.zakon.kz/Document/?doc_id=1046092" TargetMode="External"/><Relationship Id="rId265" Type="http://schemas.openxmlformats.org/officeDocument/2006/relationships/hyperlink" Target="http://online.zakon.kz/Document/?doc_id=30062775" TargetMode="External"/><Relationship Id="rId286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008021" TargetMode="External"/><Relationship Id="rId104" Type="http://schemas.openxmlformats.org/officeDocument/2006/relationships/hyperlink" Target="http://online.zakon.kz/Document/?doc_id=3041486" TargetMode="External"/><Relationship Id="rId125" Type="http://schemas.openxmlformats.org/officeDocument/2006/relationships/hyperlink" Target="http://online.zakon.kz/Document/?doc_id=1049332" TargetMode="External"/><Relationship Id="rId146" Type="http://schemas.openxmlformats.org/officeDocument/2006/relationships/hyperlink" Target="http://online.zakon.kz/Document/?doc_id=1006061" TargetMode="External"/><Relationship Id="rId167" Type="http://schemas.openxmlformats.org/officeDocument/2006/relationships/hyperlink" Target="http://online.zakon.kz/Document/?doc_id=1049332" TargetMode="External"/><Relationship Id="rId188" Type="http://schemas.openxmlformats.org/officeDocument/2006/relationships/hyperlink" Target="http://online.zakon.kz/Document/?doc_id=1045195" TargetMode="External"/><Relationship Id="rId311" Type="http://schemas.openxmlformats.org/officeDocument/2006/relationships/hyperlink" Target="http://online.zakon.kz/Document/?doc_id=1001680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30062775" TargetMode="External"/><Relationship Id="rId213" Type="http://schemas.openxmlformats.org/officeDocument/2006/relationships/hyperlink" Target="http://online.zakon.kz/Document/?doc_id=1021682" TargetMode="External"/><Relationship Id="rId234" Type="http://schemas.openxmlformats.org/officeDocument/2006/relationships/hyperlink" Target="http://online.zakon.kz/Document/?doc_id=3006282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3880" TargetMode="External"/><Relationship Id="rId255" Type="http://schemas.openxmlformats.org/officeDocument/2006/relationships/hyperlink" Target="http://online.zakon.kz/Document/?doc_id=30062827" TargetMode="External"/><Relationship Id="rId276" Type="http://schemas.openxmlformats.org/officeDocument/2006/relationships/hyperlink" Target="http://online.zakon.kz/Document/?doc_id=1045584" TargetMode="External"/><Relationship Id="rId297" Type="http://schemas.openxmlformats.org/officeDocument/2006/relationships/hyperlink" Target="http://online.zakon.kz/Document/?doc_id=3041486" TargetMode="External"/><Relationship Id="rId40" Type="http://schemas.openxmlformats.org/officeDocument/2006/relationships/hyperlink" Target="http://online.zakon.kz/Document/?doc_id=1045195" TargetMode="External"/><Relationship Id="rId115" Type="http://schemas.openxmlformats.org/officeDocument/2006/relationships/hyperlink" Target="http://online.zakon.kz/Document/?doc_id=30045261" TargetMode="External"/><Relationship Id="rId136" Type="http://schemas.openxmlformats.org/officeDocument/2006/relationships/hyperlink" Target="http://online.zakon.kz/Document/?doc_id=1040583" TargetMode="External"/><Relationship Id="rId157" Type="http://schemas.openxmlformats.org/officeDocument/2006/relationships/hyperlink" Target="http://online.zakon.kz/Document/?doc_id=30085593" TargetMode="External"/><Relationship Id="rId178" Type="http://schemas.openxmlformats.org/officeDocument/2006/relationships/hyperlink" Target="http://online.zakon.kz/Document/?doc_id=30085593" TargetMode="External"/><Relationship Id="rId301" Type="http://schemas.openxmlformats.org/officeDocument/2006/relationships/hyperlink" Target="http://online.zakon.kz/Document/?doc_id=30062827" TargetMode="External"/><Relationship Id="rId61" Type="http://schemas.openxmlformats.org/officeDocument/2006/relationships/hyperlink" Target="http://online.zakon.kz/Document/?doc_id=30367546" TargetMode="External"/><Relationship Id="rId82" Type="http://schemas.openxmlformats.org/officeDocument/2006/relationships/hyperlink" Target="http://online.zakon.kz/Document/?doc_id=1052440" TargetMode="External"/><Relationship Id="rId199" Type="http://schemas.openxmlformats.org/officeDocument/2006/relationships/hyperlink" Target="http://online.zakon.kz/Document/?doc_id=1052440" TargetMode="External"/><Relationship Id="rId203" Type="http://schemas.openxmlformats.org/officeDocument/2006/relationships/hyperlink" Target="http://online.zakon.kz/Document/?doc_id=3041486" TargetMode="External"/><Relationship Id="rId19" Type="http://schemas.openxmlformats.org/officeDocument/2006/relationships/hyperlink" Target="http://online.zakon.kz/Document/?doc_id=30062827" TargetMode="External"/><Relationship Id="rId224" Type="http://schemas.openxmlformats.org/officeDocument/2006/relationships/hyperlink" Target="http://online.zakon.kz/Document/?doc_id=1049332" TargetMode="External"/><Relationship Id="rId245" Type="http://schemas.openxmlformats.org/officeDocument/2006/relationships/hyperlink" Target="http://online.zakon.kz/Document/?doc_id=30003830" TargetMode="External"/><Relationship Id="rId266" Type="http://schemas.openxmlformats.org/officeDocument/2006/relationships/hyperlink" Target="http://online.zakon.kz/Document/?doc_id=30062827" TargetMode="External"/><Relationship Id="rId287" Type="http://schemas.openxmlformats.org/officeDocument/2006/relationships/hyperlink" Target="http://online.zakon.kz/Document/?doc_id=1040583" TargetMode="External"/><Relationship Id="rId30" Type="http://schemas.openxmlformats.org/officeDocument/2006/relationships/hyperlink" Target="http://online.zakon.kz/Document/?doc_id=1006061" TargetMode="External"/><Relationship Id="rId105" Type="http://schemas.openxmlformats.org/officeDocument/2006/relationships/hyperlink" Target="http://online.zakon.kz/Document/?doc_id=30448496" TargetMode="External"/><Relationship Id="rId126" Type="http://schemas.openxmlformats.org/officeDocument/2006/relationships/hyperlink" Target="http://online.zakon.kz/Document/?doc_id=30063141" TargetMode="External"/><Relationship Id="rId147" Type="http://schemas.openxmlformats.org/officeDocument/2006/relationships/hyperlink" Target="http://online.zakon.kz/Document/?doc_id=1045989" TargetMode="External"/><Relationship Id="rId168" Type="http://schemas.openxmlformats.org/officeDocument/2006/relationships/hyperlink" Target="http://online.zakon.kz/Document/?doc_id=30063141" TargetMode="External"/><Relationship Id="rId312" Type="http://schemas.openxmlformats.org/officeDocument/2006/relationships/header" Target="header1.xm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3041486" TargetMode="External"/><Relationship Id="rId93" Type="http://schemas.openxmlformats.org/officeDocument/2006/relationships/hyperlink" Target="http://online.zakon.kz/Document/?doc_id=30062827" TargetMode="External"/><Relationship Id="rId189" Type="http://schemas.openxmlformats.org/officeDocument/2006/relationships/hyperlink" Target="http://online.zakon.kz/Document/?doc_id=103836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52440" TargetMode="External"/><Relationship Id="rId235" Type="http://schemas.openxmlformats.org/officeDocument/2006/relationships/hyperlink" Target="http://online.zakon.kz/Document/?doc_id=30062775" TargetMode="External"/><Relationship Id="rId256" Type="http://schemas.openxmlformats.org/officeDocument/2006/relationships/hyperlink" Target="http://online.zakon.kz/Document/?doc_id=30062775" TargetMode="External"/><Relationship Id="rId277" Type="http://schemas.openxmlformats.org/officeDocument/2006/relationships/hyperlink" Target="http://online.zakon.kz/Document/?doc_id=1046042" TargetMode="External"/><Relationship Id="rId298" Type="http://schemas.openxmlformats.org/officeDocument/2006/relationships/hyperlink" Target="http://online.zakon.kz/Document/?doc_id=1052440" TargetMode="External"/><Relationship Id="rId116" Type="http://schemas.openxmlformats.org/officeDocument/2006/relationships/hyperlink" Target="http://online.zakon.kz/Document/?doc_id=30448496" TargetMode="External"/><Relationship Id="rId137" Type="http://schemas.openxmlformats.org/officeDocument/2006/relationships/hyperlink" Target="http://online.zakon.kz/Document/?doc_id=30062775" TargetMode="External"/><Relationship Id="rId158" Type="http://schemas.openxmlformats.org/officeDocument/2006/relationships/hyperlink" Target="http://online.zakon.kz/Document/?doc_id=1049332" TargetMode="External"/><Relationship Id="rId302" Type="http://schemas.openxmlformats.org/officeDocument/2006/relationships/hyperlink" Target="http://online.zakon.kz/Document/?doc_id=30367546" TargetMode="External"/><Relationship Id="rId20" Type="http://schemas.openxmlformats.org/officeDocument/2006/relationships/hyperlink" Target="http://online.zakon.kz/Document/?doc_id=30045013" TargetMode="External"/><Relationship Id="rId41" Type="http://schemas.openxmlformats.org/officeDocument/2006/relationships/hyperlink" Target="http://online.zakon.kz/Document/?doc_id=1046474" TargetMode="External"/><Relationship Id="rId62" Type="http://schemas.openxmlformats.org/officeDocument/2006/relationships/hyperlink" Target="http://online.zakon.kz/Document/?doc_id=30449767" TargetMode="External"/><Relationship Id="rId83" Type="http://schemas.openxmlformats.org/officeDocument/2006/relationships/hyperlink" Target="http://online.zakon.kz/Document/?doc_id=3041486" TargetMode="External"/><Relationship Id="rId179" Type="http://schemas.openxmlformats.org/officeDocument/2006/relationships/hyperlink" Target="http://online.zakon.kz/Document/?doc_id=30479065" TargetMode="External"/><Relationship Id="rId190" Type="http://schemas.openxmlformats.org/officeDocument/2006/relationships/hyperlink" Target="http://online.zakon.kz/Document/?doc_id=1045122" TargetMode="External"/><Relationship Id="rId204" Type="http://schemas.openxmlformats.org/officeDocument/2006/relationships/hyperlink" Target="http://online.zakon.kz/Document/?doc_id=1052884" TargetMode="External"/><Relationship Id="rId225" Type="http://schemas.openxmlformats.org/officeDocument/2006/relationships/hyperlink" Target="http://online.zakon.kz/Document/?doc_id=1023961" TargetMode="External"/><Relationship Id="rId246" Type="http://schemas.openxmlformats.org/officeDocument/2006/relationships/hyperlink" Target="http://online.zakon.kz/Document/?doc_id=30062775" TargetMode="External"/><Relationship Id="rId267" Type="http://schemas.openxmlformats.org/officeDocument/2006/relationships/hyperlink" Target="http://online.zakon.kz/Document/?doc_id=30062775" TargetMode="External"/><Relationship Id="rId288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30449416" TargetMode="External"/><Relationship Id="rId127" Type="http://schemas.openxmlformats.org/officeDocument/2006/relationships/hyperlink" Target="http://online.zakon.kz/Document/?doc_id=1011889" TargetMode="External"/><Relationship Id="rId313" Type="http://schemas.openxmlformats.org/officeDocument/2006/relationships/header" Target="header2.xml"/><Relationship Id="rId10" Type="http://schemas.openxmlformats.org/officeDocument/2006/relationships/hyperlink" Target="http://online.zakon.kz/Document/?doc_id=1049332" TargetMode="External"/><Relationship Id="rId31" Type="http://schemas.openxmlformats.org/officeDocument/2006/relationships/hyperlink" Target="http://online.zakon.kz/Document/?doc_id=1040583" TargetMode="External"/><Relationship Id="rId52" Type="http://schemas.openxmlformats.org/officeDocument/2006/relationships/hyperlink" Target="http://online.zakon.kz/Document/?doc_id=3041486" TargetMode="External"/><Relationship Id="rId73" Type="http://schemas.openxmlformats.org/officeDocument/2006/relationships/hyperlink" Target="http://online.zakon.kz/Document/?doc_id=1049332" TargetMode="External"/><Relationship Id="rId94" Type="http://schemas.openxmlformats.org/officeDocument/2006/relationships/hyperlink" Target="http://online.zakon.kz/Document/?doc_id=30062775" TargetMode="External"/><Relationship Id="rId148" Type="http://schemas.openxmlformats.org/officeDocument/2006/relationships/hyperlink" Target="http://online.zakon.kz/Document/?doc_id=30367546" TargetMode="External"/><Relationship Id="rId169" Type="http://schemas.openxmlformats.org/officeDocument/2006/relationships/hyperlink" Target="http://online.zakon.kz/Document/?doc_id=3008615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62775" TargetMode="External"/><Relationship Id="rId215" Type="http://schemas.openxmlformats.org/officeDocument/2006/relationships/hyperlink" Target="http://online.zakon.kz/Document/?doc_id=3041486" TargetMode="External"/><Relationship Id="rId236" Type="http://schemas.openxmlformats.org/officeDocument/2006/relationships/hyperlink" Target="http://online.zakon.kz/Document/?doc_id=30062827" TargetMode="External"/><Relationship Id="rId257" Type="http://schemas.openxmlformats.org/officeDocument/2006/relationships/hyperlink" Target="http://online.zakon.kz/Document/?doc_id=30062827" TargetMode="External"/><Relationship Id="rId278" Type="http://schemas.openxmlformats.org/officeDocument/2006/relationships/hyperlink" Target="http://online.zakon.kz/Document/?doc_id=30367546" TargetMode="External"/><Relationship Id="rId303" Type="http://schemas.openxmlformats.org/officeDocument/2006/relationships/hyperlink" Target="http://online.zakon.kz/Document/?doc_id=30369429" TargetMode="External"/><Relationship Id="rId42" Type="http://schemas.openxmlformats.org/officeDocument/2006/relationships/hyperlink" Target="http://online.zakon.kz/Document/?doc_id=1045982" TargetMode="External"/><Relationship Id="rId84" Type="http://schemas.openxmlformats.org/officeDocument/2006/relationships/hyperlink" Target="http://online.zakon.kz/Document/?doc_id=1052440" TargetMode="External"/><Relationship Id="rId138" Type="http://schemas.openxmlformats.org/officeDocument/2006/relationships/hyperlink" Target="http://online.zakon.kz/Document/?doc_id=30062827" TargetMode="External"/><Relationship Id="rId191" Type="http://schemas.openxmlformats.org/officeDocument/2006/relationships/hyperlink" Target="http://online.zakon.kz/Document/?doc_id=30605555" TargetMode="External"/><Relationship Id="rId205" Type="http://schemas.openxmlformats.org/officeDocument/2006/relationships/hyperlink" Target="http://online.zakon.kz/Document/?link_id=1000000604" TargetMode="External"/><Relationship Id="rId247" Type="http://schemas.openxmlformats.org/officeDocument/2006/relationships/hyperlink" Target="http://online.zakon.kz/Document/?doc_id=30062827" TargetMode="External"/><Relationship Id="rId107" Type="http://schemas.openxmlformats.org/officeDocument/2006/relationships/hyperlink" Target="http://online.zakon.kz/Document/?doc_id=1049332" TargetMode="External"/><Relationship Id="rId289" Type="http://schemas.openxmlformats.org/officeDocument/2006/relationships/hyperlink" Target="http://online.zakon.kz/Document/?doc_id=3041486" TargetMode="External"/><Relationship Id="rId11" Type="http://schemas.openxmlformats.org/officeDocument/2006/relationships/hyperlink" Target="http://online.zakon.kz/Document/?doc_id=1042116" TargetMode="External"/><Relationship Id="rId53" Type="http://schemas.openxmlformats.org/officeDocument/2006/relationships/hyperlink" Target="http://online.zakon.kz/Document/?doc_id=30045013" TargetMode="External"/><Relationship Id="rId149" Type="http://schemas.openxmlformats.org/officeDocument/2006/relationships/hyperlink" Target="http://online.zakon.kz/Document/?doc_id=30369429" TargetMode="External"/><Relationship Id="rId314" Type="http://schemas.openxmlformats.org/officeDocument/2006/relationships/footer" Target="footer1.xml"/><Relationship Id="rId95" Type="http://schemas.openxmlformats.org/officeDocument/2006/relationships/hyperlink" Target="http://online.zakon.kz/Document/?doc_id=30062827" TargetMode="External"/><Relationship Id="rId160" Type="http://schemas.openxmlformats.org/officeDocument/2006/relationships/hyperlink" Target="http://online.zakon.kz/Document/?doc_id=30062775" TargetMode="External"/><Relationship Id="rId216" Type="http://schemas.openxmlformats.org/officeDocument/2006/relationships/hyperlink" Target="http://online.zakon.kz/Document/?doc_id=1011889" TargetMode="External"/><Relationship Id="rId258" Type="http://schemas.openxmlformats.org/officeDocument/2006/relationships/hyperlink" Target="http://online.zakon.kz/Document/?doc_id=30062775" TargetMode="External"/><Relationship Id="rId22" Type="http://schemas.openxmlformats.org/officeDocument/2006/relationships/hyperlink" Target="http://online.zakon.kz/Document/?doc_id=30449416" TargetMode="External"/><Relationship Id="rId64" Type="http://schemas.openxmlformats.org/officeDocument/2006/relationships/hyperlink" Target="http://online.zakon.kz/Document/?doc_id=30605555" TargetMode="External"/><Relationship Id="rId118" Type="http://schemas.openxmlformats.org/officeDocument/2006/relationships/hyperlink" Target="http://online.zakon.kz/Document/?doc_id=30448496" TargetMode="External"/><Relationship Id="rId171" Type="http://schemas.openxmlformats.org/officeDocument/2006/relationships/hyperlink" Target="http://online.zakon.kz/Document/?doc_id=30114221" TargetMode="External"/><Relationship Id="rId227" Type="http://schemas.openxmlformats.org/officeDocument/2006/relationships/hyperlink" Target="http://online.zakon.kz/Document/?doc_id=30094492" TargetMode="External"/><Relationship Id="rId269" Type="http://schemas.openxmlformats.org/officeDocument/2006/relationships/hyperlink" Target="http://online.zakon.kz/Document/?doc_id=1047251" TargetMode="External"/><Relationship Id="rId33" Type="http://schemas.openxmlformats.org/officeDocument/2006/relationships/hyperlink" Target="http://online.zakon.kz/Document/?doc_id=1052440" TargetMode="External"/><Relationship Id="rId129" Type="http://schemas.openxmlformats.org/officeDocument/2006/relationships/hyperlink" Target="http://online.zakon.kz/Document/?doc_id=30448496" TargetMode="External"/><Relationship Id="rId28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1052440" TargetMode="External"/><Relationship Id="rId140" Type="http://schemas.openxmlformats.org/officeDocument/2006/relationships/hyperlink" Target="http://online.zakon.kz/Document/?doc_id=30063141" TargetMode="External"/><Relationship Id="rId182" Type="http://schemas.openxmlformats.org/officeDocument/2006/relationships/hyperlink" Target="http://online.zakon.kz/Document/?doc_id=3004620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63141" TargetMode="External"/><Relationship Id="rId291" Type="http://schemas.openxmlformats.org/officeDocument/2006/relationships/hyperlink" Target="http://online.zakon.kz/Document/?doc_id=3041486" TargetMode="External"/><Relationship Id="rId305" Type="http://schemas.openxmlformats.org/officeDocument/2006/relationships/hyperlink" Target="http://online.zakon.kz/Document/?doc_id=1049338" TargetMode="External"/><Relationship Id="rId44" Type="http://schemas.openxmlformats.org/officeDocument/2006/relationships/hyperlink" Target="http://online.zakon.kz/Document/?doc_id=30369429" TargetMode="External"/><Relationship Id="rId86" Type="http://schemas.openxmlformats.org/officeDocument/2006/relationships/hyperlink" Target="http://online.zakon.kz/Document/?doc_id=1052440" TargetMode="External"/><Relationship Id="rId151" Type="http://schemas.openxmlformats.org/officeDocument/2006/relationships/hyperlink" Target="http://online.zakon.kz/Document/?doc_id=30062827" TargetMode="External"/><Relationship Id="rId193" Type="http://schemas.openxmlformats.org/officeDocument/2006/relationships/hyperlink" Target="http://online.zakon.kz/Document/?doc_id=30852534" TargetMode="External"/><Relationship Id="rId207" Type="http://schemas.openxmlformats.org/officeDocument/2006/relationships/hyperlink" Target="http://online.zakon.kz/Document/?doc_id=1052940" TargetMode="External"/><Relationship Id="rId249" Type="http://schemas.openxmlformats.org/officeDocument/2006/relationships/hyperlink" Target="http://online.zakon.kz/Document/?doc_id=300628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27308</Words>
  <Characters>155660</Characters>
  <Application>Microsoft Office Word</Application>
  <DocSecurity>0</DocSecurity>
  <Lines>1297</Lines>
  <Paragraphs>365</Paragraphs>
  <ScaleCrop>false</ScaleCrop>
  <Company/>
  <LinksUpToDate>false</LinksUpToDate>
  <CharactersWithSpaces>182603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ЛЕСНОЙ КОДЕКС РК OT 08.07.03 № 477-II (©Paragraph 2023)</dc:title>
  <dc:subject/>
  <dc:creator>Сергей М</dc:creator>
  <cp:keywords/>
  <dc:description/>
  <cp:lastModifiedBy>Сергей М</cp:lastModifiedBy>
  <cp:revision>2</cp:revision>
  <dcterms:created xsi:type="dcterms:W3CDTF">2023-12-02T16:14:00Z</dcterms:created>
  <dcterms:modified xsi:type="dcterms:W3CDTF">2023-12-02T16:14:00Z</dcterms:modified>
</cp:coreProperties>
</file>