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52F8A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 xml:space="preserve">Конституциялық Заңы </w:t>
      </w:r>
      <w:r>
        <w:br/>
      </w:r>
      <w:r>
        <w:rPr>
          <w:rStyle w:val="s1"/>
          <w:caps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кейбір конституциялық заңдарына </w:t>
      </w:r>
      <w:r>
        <w:br/>
      </w:r>
      <w:r>
        <w:rPr>
          <w:rStyle w:val="s1"/>
        </w:rPr>
        <w:t>толықтырулар мен өзгерістер енгізу туралы</w:t>
      </w:r>
    </w:p>
    <w:p w:rsidR="00000000" w:rsidRDefault="00E52F8A">
      <w:pPr>
        <w:jc w:val="center"/>
      </w:pPr>
      <w:r>
        <w:rPr>
          <w:rStyle w:val="s1"/>
        </w:rPr>
        <w:t> </w:t>
      </w:r>
    </w:p>
    <w:p w:rsidR="00000000" w:rsidRDefault="00E52F8A">
      <w:pPr>
        <w:ind w:left="1200" w:hanging="800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конституциялық заңдарына толықтырулар мен өзгерістер енгізілсін:</w:t>
      </w:r>
    </w:p>
    <w:p w:rsidR="00000000" w:rsidRDefault="00E52F8A">
      <w:pPr>
        <w:ind w:firstLine="400"/>
        <w:jc w:val="both"/>
      </w:pPr>
      <w:r>
        <w:rPr>
          <w:rStyle w:val="s0"/>
        </w:rPr>
        <w:t xml:space="preserve">1. «Қазақстан Республикасындағы сайлау туралы» 1995 жылғы 28 қыркүйектегі Қазақстан Республикасының </w:t>
      </w:r>
      <w:hyperlink r:id="rId7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17-18, </w:t>
      </w:r>
      <w:r>
        <w:rPr>
          <w:rStyle w:val="s0"/>
        </w:rPr>
        <w:t xml:space="preserve">114-құжат; Қазақстан Республикасы Парламентінің Жаршысы, 1997 ж., № 12, 192-құжат; 1998 ж., № 7-8, 71-құжат; № 22, 290-құжат; 1999 ж., № 10, 340-құжат; № 15, 593-құжат; 2004 ж., № 7, 45-құжат; 2005 ж., № 7-8, 17-құжат; 2006 ж., № 23, 138-құжат; 2007 ж., № </w:t>
      </w:r>
      <w:r>
        <w:rPr>
          <w:rStyle w:val="s0"/>
        </w:rPr>
        <w:t>12, 85-құжат; 2009 ж., № 2-3, 5-құжат; 2010 ж., № 11, 55-құжат):</w:t>
      </w:r>
    </w:p>
    <w:p w:rsidR="00000000" w:rsidRDefault="00E52F8A">
      <w:pPr>
        <w:ind w:firstLine="400"/>
        <w:jc w:val="both"/>
      </w:pPr>
      <w:r>
        <w:rPr>
          <w:rStyle w:val="s0"/>
        </w:rPr>
        <w:t>1) мынадай мазмұндағы 51-1-баппен толықтырылсын:</w:t>
      </w:r>
    </w:p>
    <w:p w:rsidR="00000000" w:rsidRDefault="00E52F8A">
      <w:pPr>
        <w:ind w:firstLine="400"/>
        <w:jc w:val="both"/>
      </w:pPr>
      <w:r>
        <w:rPr>
          <w:rStyle w:val="s0"/>
        </w:rPr>
        <w:t>«51-1-бап. Республика Президентінің кезектен тыс сайлауы</w:t>
      </w:r>
    </w:p>
    <w:p w:rsidR="00000000" w:rsidRDefault="00E52F8A">
      <w:pPr>
        <w:ind w:firstLine="400"/>
        <w:jc w:val="both"/>
      </w:pPr>
      <w:r>
        <w:rPr>
          <w:rStyle w:val="s0"/>
        </w:rPr>
        <w:t>1. Президенттің кезектен тыс сайлауы Республика Президентінің шешімімен тағайындалады</w:t>
      </w:r>
      <w:r>
        <w:rPr>
          <w:rStyle w:val="s0"/>
        </w:rPr>
        <w:t xml:space="preserve"> және тағайындалған күнінен бастап екі ай ішінде өткізіледі.</w:t>
      </w:r>
    </w:p>
    <w:p w:rsidR="00000000" w:rsidRDefault="00E52F8A">
      <w:pPr>
        <w:ind w:firstLine="400"/>
        <w:jc w:val="both"/>
      </w:pPr>
      <w:r>
        <w:rPr>
          <w:rStyle w:val="s0"/>
        </w:rPr>
        <w:t>2. Кезектен тыс сайлаудан кейінгі Президенттің кезекті сайлауы бес жыл өткен соң осы Конституциялық заңда белгіленген мерзімде жарияланады.»;</w:t>
      </w:r>
    </w:p>
    <w:p w:rsidR="00000000" w:rsidRDefault="00E52F8A">
      <w:pPr>
        <w:ind w:firstLine="400"/>
        <w:jc w:val="both"/>
      </w:pPr>
      <w:r>
        <w:rPr>
          <w:rStyle w:val="s0"/>
        </w:rPr>
        <w:t>2) мынадай мазмұндағы 66-1-баппен толықтырылсын:</w:t>
      </w:r>
    </w:p>
    <w:p w:rsidR="00000000" w:rsidRDefault="00E52F8A">
      <w:pPr>
        <w:ind w:firstLine="400"/>
        <w:jc w:val="both"/>
      </w:pPr>
      <w:r>
        <w:rPr>
          <w:rStyle w:val="s0"/>
        </w:rPr>
        <w:t>«66-</w:t>
      </w:r>
      <w:r>
        <w:rPr>
          <w:rStyle w:val="s0"/>
        </w:rPr>
        <w:t>1-бап. Республика Президентінің кезектен тыс сайлауын өткізу</w:t>
      </w:r>
    </w:p>
    <w:p w:rsidR="00000000" w:rsidRDefault="00E52F8A">
      <w:pPr>
        <w:ind w:firstLine="400"/>
        <w:jc w:val="both"/>
      </w:pPr>
      <w:r>
        <w:rPr>
          <w:rStyle w:val="s0"/>
        </w:rPr>
        <w:t>Президенттің кезектен тыс сайлауы осы Конституциялық заңда Президенттің кезекті сайлауы үшін белгіленген қағидаларға сәйкес өткізіледі. Сайлау іс-шараларын өткізу мерзімін Орталық сайлау комиссия</w:t>
      </w:r>
      <w:r>
        <w:rPr>
          <w:rStyle w:val="s0"/>
        </w:rPr>
        <w:t>сы айқындайды.».</w:t>
      </w:r>
    </w:p>
    <w:p w:rsidR="00000000" w:rsidRDefault="00E52F8A">
      <w:pPr>
        <w:ind w:firstLine="400"/>
        <w:jc w:val="both"/>
      </w:pPr>
      <w:r>
        <w:rPr>
          <w:rStyle w:val="s0"/>
        </w:rPr>
        <w:t xml:space="preserve">2. «Қазақстан Республикасының Президенті туралы» 1995 жылғы 26 желтоқсандағы Қазақстан Республикасының </w:t>
      </w:r>
      <w:hyperlink r:id="rId8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</w:t>
      </w:r>
      <w:r>
        <w:rPr>
          <w:rStyle w:val="s0"/>
        </w:rPr>
        <w:t>, 1995 ж., № 24, 172-құжат; Қазақстан Республикасы Парламентінің Жаршысы, 1999 ж., № 10, 343-құжат; 2006 ж., № 23, 137-құжат; 2007 ж., № 12, 82-құжат; 2010 ж., № 11, 55-құжат):</w:t>
      </w:r>
    </w:p>
    <w:p w:rsidR="00000000" w:rsidRDefault="00E52F8A">
      <w:pPr>
        <w:ind w:firstLine="400"/>
        <w:jc w:val="both"/>
      </w:pPr>
      <w:r>
        <w:rPr>
          <w:rStyle w:val="s0"/>
        </w:rPr>
        <w:t>1) 3-баптың 2-тармағы мынадай редакцияда жазылсын:</w:t>
      </w:r>
    </w:p>
    <w:p w:rsidR="00000000" w:rsidRDefault="00E52F8A">
      <w:pPr>
        <w:ind w:firstLine="400"/>
        <w:jc w:val="both"/>
      </w:pPr>
      <w:r>
        <w:rPr>
          <w:rStyle w:val="s0"/>
        </w:rPr>
        <w:t>«2. Ант беру қаңтардың екінш</w:t>
      </w:r>
      <w:r>
        <w:rPr>
          <w:rStyle w:val="s0"/>
        </w:rPr>
        <w:t>і сәрсенбісінде өткізіледі.</w:t>
      </w:r>
    </w:p>
    <w:p w:rsidR="00000000" w:rsidRDefault="00E52F8A">
      <w:pPr>
        <w:ind w:firstLine="400"/>
        <w:jc w:val="both"/>
      </w:pPr>
      <w:r>
        <w:rPr>
          <w:rStyle w:val="s0"/>
        </w:rPr>
        <w:t xml:space="preserve">Президент кезектен тыс сайлауда сайланған жағдайда не Конституцияның 48-бабында көзделген жағдайда Президент өкілеттігін қабылдағанда, ант беру президенттік сайлау қорытындысы жарияланған не Республика Президентінің өкілеттігін </w:t>
      </w:r>
      <w:r>
        <w:rPr>
          <w:rStyle w:val="s0"/>
        </w:rPr>
        <w:t>қабылдаған</w:t>
      </w:r>
      <w:r>
        <w:rPr>
          <w:rStyle w:val="s0"/>
        </w:rPr>
        <w:t xml:space="preserve"> күннен бастап бір ай ішінде өткізіледі. Бұл жағдайларда ант беру күнін Республиканың Орталық сайлау комиссиясы айқындайды.</w:t>
      </w:r>
    </w:p>
    <w:p w:rsidR="00000000" w:rsidRDefault="00E52F8A">
      <w:pPr>
        <w:ind w:firstLine="400"/>
        <w:jc w:val="both"/>
      </w:pPr>
      <w:r>
        <w:rPr>
          <w:rStyle w:val="s0"/>
        </w:rPr>
        <w:t>Ант беру салтанатты жағдайда Парламент депутаттарының, Конституциялық Кеңес мүшелерінің, Жоғарғы Сот судьяларының, сондай-</w:t>
      </w:r>
      <w:r>
        <w:rPr>
          <w:rStyle w:val="s0"/>
        </w:rPr>
        <w:t>ақ Республиканың барлық бұрынғы Президенттерінің қатысуымен өткізіледі.»;</w:t>
      </w:r>
    </w:p>
    <w:p w:rsidR="00000000" w:rsidRDefault="00E52F8A">
      <w:pPr>
        <w:ind w:firstLine="400"/>
        <w:jc w:val="both"/>
      </w:pPr>
      <w:r>
        <w:rPr>
          <w:rStyle w:val="s0"/>
        </w:rPr>
        <w:t>2) 4-бапта:</w:t>
      </w:r>
    </w:p>
    <w:p w:rsidR="00000000" w:rsidRDefault="00E52F8A">
      <w:pPr>
        <w:ind w:firstLine="400"/>
        <w:jc w:val="both"/>
      </w:pPr>
      <w:r>
        <w:rPr>
          <w:rStyle w:val="s0"/>
        </w:rPr>
        <w:t>1-тармақтың екінші бөлігі алып тасталсын;</w:t>
      </w:r>
    </w:p>
    <w:p w:rsidR="00000000" w:rsidRDefault="00E52F8A">
      <w:pPr>
        <w:ind w:firstLine="400"/>
        <w:jc w:val="both"/>
      </w:pPr>
      <w:r>
        <w:rPr>
          <w:rStyle w:val="s0"/>
        </w:rPr>
        <w:t>мынадай мазмұндағы 1-1-тармақпен толықтырылсын:</w:t>
      </w:r>
    </w:p>
    <w:p w:rsidR="00000000" w:rsidRDefault="00E52F8A">
      <w:pPr>
        <w:ind w:firstLine="400"/>
        <w:jc w:val="both"/>
      </w:pPr>
      <w:r>
        <w:rPr>
          <w:rStyle w:val="s0"/>
        </w:rPr>
        <w:t>«1-1. Кезектен тыс сайлауда сайланған Республика Президентінің өкілеттігі кезект</w:t>
      </w:r>
      <w:r>
        <w:rPr>
          <w:rStyle w:val="s0"/>
        </w:rPr>
        <w:t>ен тыс сайлаудан кейін бес жылдан соң желтоқсанның бірінші жексенбісінде өткізілуге тиіс кезекті сайлауда сайланған Республика Президенті лауазымына кіріскенге дейін жүзеге асырылады.».</w:t>
      </w:r>
    </w:p>
    <w:p w:rsidR="00000000" w:rsidRDefault="00E52F8A">
      <w:pPr>
        <w:ind w:left="1200" w:hanging="800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E52F8A">
      <w:pPr>
        <w:ind w:firstLine="400"/>
        <w:jc w:val="both"/>
      </w:pPr>
      <w:r>
        <w:rPr>
          <w:rStyle w:val="s0"/>
        </w:rPr>
        <w:t> </w:t>
      </w:r>
    </w:p>
    <w:p w:rsidR="00000000" w:rsidRDefault="00E52F8A">
      <w:pPr>
        <w:ind w:firstLine="400"/>
        <w:jc w:val="both"/>
      </w:pPr>
      <w:r>
        <w:rPr>
          <w:rStyle w:val="s0"/>
        </w:rPr>
        <w:t> </w:t>
      </w:r>
    </w:p>
    <w:p w:rsidR="00000000" w:rsidRDefault="00E52F8A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 </w:t>
      </w:r>
    </w:p>
    <w:p w:rsidR="00000000" w:rsidRDefault="00E52F8A">
      <w:pPr>
        <w:ind w:firstLine="540"/>
      </w:pPr>
      <w:r>
        <w:rPr>
          <w:rStyle w:val="s0"/>
          <w:b/>
          <w:bCs/>
        </w:rPr>
        <w:t xml:space="preserve">Президенті </w:t>
      </w:r>
    </w:p>
    <w:p w:rsidR="00000000" w:rsidRDefault="00E52F8A">
      <w:r>
        <w:rPr>
          <w:rStyle w:val="s0"/>
          <w:b/>
          <w:bCs/>
        </w:rPr>
        <w:t> </w:t>
      </w:r>
    </w:p>
    <w:p w:rsidR="00000000" w:rsidRDefault="00E52F8A">
      <w:pPr>
        <w:ind w:firstLine="360"/>
      </w:pPr>
      <w:r>
        <w:rPr>
          <w:rStyle w:val="s0"/>
          <w:b/>
          <w:bCs/>
        </w:rPr>
        <w:t>Н. НАЗАРБАЕВ</w:t>
      </w:r>
    </w:p>
    <w:p w:rsidR="00000000" w:rsidRDefault="00E52F8A">
      <w:r>
        <w:rPr>
          <w:rStyle w:val="s0"/>
        </w:rPr>
        <w:t> </w:t>
      </w:r>
    </w:p>
    <w:p w:rsidR="00000000" w:rsidRDefault="00E52F8A">
      <w:r>
        <w:rPr>
          <w:rStyle w:val="s0"/>
        </w:rPr>
        <w:t xml:space="preserve">Астана, Ақорда, 2011 жылғы ақпанның 3-і. </w:t>
      </w:r>
    </w:p>
    <w:p w:rsidR="00000000" w:rsidRDefault="00E52F8A">
      <w:pPr>
        <w:ind w:firstLine="1080"/>
      </w:pPr>
      <w:r>
        <w:rPr>
          <w:rStyle w:val="s0"/>
        </w:rPr>
        <w:t xml:space="preserve">№ 404-IV </w:t>
      </w:r>
    </w:p>
    <w:p w:rsidR="00000000" w:rsidRDefault="00E52F8A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52F8A" w:rsidRDefault="00E52F8A" w:rsidP="00E52F8A">
      <w:r>
        <w:separator/>
      </w:r>
    </w:p>
  </w:endnote>
  <w:endnote w:type="continuationSeparator" w:id="0">
    <w:p w:rsidR="00E52F8A" w:rsidRDefault="00E52F8A" w:rsidP="00E52F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F8A" w:rsidRDefault="00E52F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F8A" w:rsidRDefault="00E52F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F8A" w:rsidRDefault="00E52F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52F8A" w:rsidRDefault="00E52F8A" w:rsidP="00E52F8A">
      <w:r>
        <w:separator/>
      </w:r>
    </w:p>
  </w:footnote>
  <w:footnote w:type="continuationSeparator" w:id="0">
    <w:p w:rsidR="00E52F8A" w:rsidRDefault="00E52F8A" w:rsidP="00E52F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F8A" w:rsidRDefault="00E52F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F8A" w:rsidRDefault="00E52F8A" w:rsidP="00E52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52F8A" w:rsidRPr="00E52F8A" w:rsidRDefault="00E52F8A" w:rsidP="00E52F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толықтырулар мен өзгерістер енгізу туралы» Қазақстан Республикасының 2011 жылғы 3 ақпандағы № 404-ІV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2F8A" w:rsidRDefault="00E52F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52F8A"/>
    <w:rsid w:val="00E52F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F8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auto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52F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2F8A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52F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2F8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6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02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603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368</Words>
  <Characters>2907</Characters>
  <Application>Microsoft Office Word</Application>
  <DocSecurity>0</DocSecurity>
  <Lines>24</Lines>
  <Paragraphs>6</Paragraphs>
  <ScaleCrop>false</ScaleCrop>
  <Company>SPecialiST RePack</Company>
  <LinksUpToDate>false</LinksUpToDate>
  <CharactersWithSpaces>3269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толықтырулар мен өзгерістер енгізу туралы» Қазақстан Республикасының 2011 жылғы 3 ақпандағы № 404-ІV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2024-03-19T06:51:00Z</dcterms:created>
  <dcterms:modified xsi:type="dcterms:W3CDTF">2024-03-19T06:51:00Z</dcterms:modified>
</cp:coreProperties>
</file>