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6F87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«Медиация туралы» Қазақстан Республикасының 2011 жылғы 28 қаңтардағы № 401-IV Заңы (2025.22.01. берілген өзгерістер мен толықтырулармен)</w:t>
      </w:r>
    </w:p>
    <w:p w:rsidR="00000000" w:rsidRDefault="009F6F87">
      <w:pPr>
        <w:pStyle w:val="pj"/>
      </w:pPr>
      <w:r>
        <w:rPr>
          <w:rStyle w:val="s0"/>
          <w:b/>
          <w:bCs/>
        </w:rPr>
        <w:t> </w:t>
      </w:r>
    </w:p>
    <w:p w:rsidR="00000000" w:rsidRDefault="009F6F87">
      <w:pPr>
        <w:pStyle w:val="pj"/>
      </w:pPr>
      <w:r>
        <w:rPr>
          <w:rStyle w:val="s0"/>
        </w:rPr>
        <w:t>Жариялануы: «Егемен Қазақстан» 2011 жылғы 8 ақпан № 39-40 (26442); ҚР Парламентінің Жаршысы 2011 ж., қаңтар, № 2 (2579), 27-құжат</w:t>
      </w:r>
    </w:p>
    <w:p w:rsidR="00000000" w:rsidRDefault="009F6F87">
      <w:pPr>
        <w:pStyle w:val="pj"/>
      </w:pPr>
      <w:r>
        <w:rPr>
          <w:rStyle w:val="s0"/>
        </w:rPr>
        <w:t> </w:t>
      </w:r>
    </w:p>
    <w:p w:rsidR="00000000" w:rsidRDefault="009F6F87">
      <w:pPr>
        <w:pStyle w:val="pj"/>
      </w:pPr>
      <w:r>
        <w:rPr>
          <w:rStyle w:val="s0"/>
        </w:rPr>
        <w:t>Енгізілген өзгерістер:</w:t>
      </w:r>
    </w:p>
    <w:p w:rsidR="00000000" w:rsidRDefault="009F6F87">
      <w:pPr>
        <w:pStyle w:val="pj"/>
      </w:pPr>
      <w:r>
        <w:rPr>
          <w:rStyle w:val="s0"/>
        </w:rPr>
        <w:t> </w:t>
      </w:r>
    </w:p>
    <w:p w:rsidR="00000000" w:rsidRDefault="009F6F87">
      <w:pPr>
        <w:pStyle w:val="pj"/>
      </w:pPr>
      <w:r>
        <w:rPr>
          <w:rStyle w:val="s0"/>
        </w:rPr>
        <w:t xml:space="preserve">2012.17.02. № 565-ІV ҚР </w:t>
      </w:r>
      <w:hyperlink r:id="rId7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шілдеден бастап қолданысқа енгізілді)</w:t>
      </w:r>
    </w:p>
    <w:p w:rsidR="00000000" w:rsidRDefault="009F6F87">
      <w:pPr>
        <w:pStyle w:val="pj"/>
      </w:pPr>
      <w:r>
        <w:t xml:space="preserve">2013.03.07. № 121-V ҚР </w:t>
      </w:r>
      <w:hyperlink r:id="rId8" w:anchor="sub_id=6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" w:history="1">
        <w:r>
          <w:rPr>
            <w:rStyle w:val="a4"/>
          </w:rPr>
          <w:t>жария</w:t>
        </w:r>
        <w:r>
          <w:rPr>
            <w:rStyle w:val="a4"/>
          </w:rPr>
          <w:t>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9F6F87">
      <w:pPr>
        <w:pStyle w:val="pj"/>
      </w:pPr>
      <w:r>
        <w:rPr>
          <w:rStyle w:val="s0"/>
        </w:rPr>
        <w:t xml:space="preserve">2014.15.01. № 164-V ҚР </w:t>
      </w:r>
      <w:hyperlink r:id="rId10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</w:t>
        </w:r>
        <w:r>
          <w:rPr>
            <w:rStyle w:val="a4"/>
          </w:rPr>
          <w:t>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F6F87">
      <w:pPr>
        <w:pStyle w:val="pj"/>
      </w:pPr>
      <w:r>
        <w:rPr>
          <w:rStyle w:val="s0"/>
        </w:rPr>
        <w:t xml:space="preserve">2014.03.07. № 227-V ҚР </w:t>
      </w:r>
      <w:hyperlink r:id="rId12" w:anchor="sub_id=6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9F6F87">
      <w:pPr>
        <w:pStyle w:val="pj"/>
      </w:pPr>
      <w:r>
        <w:rPr>
          <w:rStyle w:val="s0"/>
        </w:rPr>
        <w:t>2015.31.10. № 378-V</w:t>
      </w:r>
      <w:r>
        <w:rPr>
          <w:rStyle w:val="s0"/>
        </w:rPr>
        <w:t xml:space="preserve"> ҚР </w:t>
      </w:r>
      <w:hyperlink r:id="rId1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9F6F87">
      <w:pPr>
        <w:pStyle w:val="pj"/>
      </w:pPr>
      <w:r>
        <w:rPr>
          <w:rStyle w:val="s0"/>
        </w:rPr>
        <w:t xml:space="preserve">2019.27.12. № 292-VІ ҚР </w:t>
      </w:r>
      <w:hyperlink r:id="rId14" w:anchor="sub_id=15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F6F87">
      <w:pPr>
        <w:pStyle w:val="pj"/>
      </w:pPr>
      <w:r>
        <w:rPr>
          <w:rStyle w:val="s0"/>
        </w:rPr>
        <w:t xml:space="preserve">2020.25.06. № 346-VI ҚР </w:t>
      </w:r>
      <w:hyperlink r:id="rId1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9F6F87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" w:anchor="sub_id=5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9F6F87">
      <w:pPr>
        <w:pStyle w:val="pj"/>
      </w:pPr>
      <w:r>
        <w:t xml:space="preserve">2021.20.12. № 84-VII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F6F87">
      <w:pPr>
        <w:pStyle w:val="pj"/>
      </w:pPr>
      <w:r>
        <w:rPr>
          <w:rStyle w:val="s0"/>
        </w:rPr>
        <w:t>2023.19.04. № 223-</w:t>
      </w:r>
      <w:r>
        <w:rPr>
          <w:rStyle w:val="s0"/>
        </w:rPr>
        <w:t xml:space="preserve">VІІ ҚР </w:t>
      </w:r>
      <w:hyperlink r:id="rId20" w:anchor="sub_id=9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1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F6F87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" w:anchor="sub_id=1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2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F6F87">
      <w:pPr>
        <w:pStyle w:val="pj"/>
      </w:pPr>
      <w:r>
        <w:t> </w:t>
      </w:r>
    </w:p>
    <w:p w:rsidR="00000000" w:rsidRDefault="009F6F87">
      <w:pPr>
        <w:pStyle w:val="pj"/>
      </w:pPr>
      <w:r>
        <w:rPr>
          <w:rStyle w:val="s0"/>
        </w:rPr>
        <w:t>Бұрынғы редакциялар:</w:t>
      </w:r>
    </w:p>
    <w:p w:rsidR="00000000" w:rsidRDefault="009F6F87">
      <w:pPr>
        <w:pStyle w:val="pj"/>
      </w:pPr>
      <w:r>
        <w:rPr>
          <w:rStyle w:val="s0"/>
        </w:rPr>
        <w:t> </w:t>
      </w:r>
    </w:p>
    <w:p w:rsidR="00000000" w:rsidRDefault="009F6F87">
      <w:pPr>
        <w:pStyle w:val="pj"/>
      </w:pPr>
      <w:r>
        <w:rPr>
          <w:rStyle w:val="s0"/>
        </w:rPr>
        <w:t xml:space="preserve">2012 ж. </w:t>
      </w:r>
      <w:r>
        <w:rPr>
          <w:rStyle w:val="s0"/>
        </w:rPr>
        <w:t xml:space="preserve">17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2014 ж. 15 қаңтарға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2014 ж. 3 шілдеге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2015 ж. 31 қазанға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2020 ж. 25 маусымға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F6F87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2023 ж. 19 сәуірге </w:t>
      </w:r>
      <w:r>
        <w:rPr>
          <w:rStyle w:val="s0"/>
        </w:rPr>
        <w:t xml:space="preserve">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9F6F87">
      <w:pPr>
        <w:pStyle w:val="pj"/>
      </w:pPr>
      <w:r>
        <w:t> </w:t>
      </w:r>
    </w:p>
    <w:p w:rsidR="00000000" w:rsidRDefault="009F6F87">
      <w:pPr>
        <w:pStyle w:val="pj"/>
      </w:pPr>
      <w:r>
        <w:t> </w:t>
      </w:r>
    </w:p>
    <w:p w:rsidR="00000000" w:rsidRDefault="009F6F87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F87" w:rsidRDefault="009F6F87" w:rsidP="009F6F87">
      <w:r>
        <w:separator/>
      </w:r>
    </w:p>
  </w:endnote>
  <w:endnote w:type="continuationSeparator" w:id="0">
    <w:p w:rsidR="009F6F87" w:rsidRDefault="009F6F87" w:rsidP="009F6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F87" w:rsidRDefault="009F6F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F87" w:rsidRDefault="009F6F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F87" w:rsidRDefault="009F6F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F87" w:rsidRDefault="009F6F87" w:rsidP="009F6F87">
      <w:r>
        <w:separator/>
      </w:r>
    </w:p>
  </w:footnote>
  <w:footnote w:type="continuationSeparator" w:id="0">
    <w:p w:rsidR="009F6F87" w:rsidRDefault="009F6F87" w:rsidP="009F6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F87" w:rsidRDefault="009F6F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F87" w:rsidRDefault="009F6F87" w:rsidP="009F6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F87" w:rsidRPr="009F6F87" w:rsidRDefault="009F6F87" w:rsidP="009F6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«Медиация туралы» Қазақстан Республикасының 2011 жылғы 28 қаңтардағы № 401-IV Заңы (2025.22.01.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F87" w:rsidRDefault="009F6F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F87"/>
    <w:rsid w:val="009F6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6F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6F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6F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6F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6F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6F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6F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6F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869238" TargetMode="External"/><Relationship Id="rId18" Type="http://schemas.openxmlformats.org/officeDocument/2006/relationships/hyperlink" Target="http://online.zakon.kz/Document/?doc_id=34668115" TargetMode="External"/><Relationship Id="rId26" Type="http://schemas.openxmlformats.org/officeDocument/2006/relationships/hyperlink" Target="http://online.zakon.kz/Document/?doc_id=31494897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3647221" TargetMode="External"/><Relationship Id="rId34" Type="http://schemas.openxmlformats.org/officeDocument/2006/relationships/hyperlink" Target="http://online.zakon.kz/Document/?doc_id=32035279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13663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72844" TargetMode="External"/><Relationship Id="rId20" Type="http://schemas.openxmlformats.org/officeDocument/2006/relationships/hyperlink" Target="http://online.zakon.kz/Document/?doc_id=33647221" TargetMode="External"/><Relationship Id="rId29" Type="http://schemas.openxmlformats.org/officeDocument/2006/relationships/hyperlink" Target="http://online.zakon.kz/Document/?doc_id=38627161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4776" TargetMode="External"/><Relationship Id="rId24" Type="http://schemas.openxmlformats.org/officeDocument/2006/relationships/hyperlink" Target="http://online.zakon.kz/Document/?doc_id=31212861" TargetMode="External"/><Relationship Id="rId32" Type="http://schemas.openxmlformats.org/officeDocument/2006/relationships/hyperlink" Target="http://online.zakon.kz/Document/?doc_id=35116788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65572" TargetMode="External"/><Relationship Id="rId23" Type="http://schemas.openxmlformats.org/officeDocument/2006/relationships/hyperlink" Target="http://online.zakon.kz/Document/?doc_id=33484093" TargetMode="External"/><Relationship Id="rId28" Type="http://schemas.openxmlformats.org/officeDocument/2006/relationships/hyperlink" Target="http://online.zakon.kz/Document/?doc_id=3379302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494484" TargetMode="External"/><Relationship Id="rId19" Type="http://schemas.openxmlformats.org/officeDocument/2006/relationships/hyperlink" Target="http://online.zakon.kz/Document/?doc_id=32808517" TargetMode="External"/><Relationship Id="rId31" Type="http://schemas.openxmlformats.org/officeDocument/2006/relationships/hyperlink" Target="http://online.zakon.kz/Document/?doc_id=33740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254" TargetMode="External"/><Relationship Id="rId14" Type="http://schemas.openxmlformats.org/officeDocument/2006/relationships/hyperlink" Target="http://online.zakon.kz/Document/?doc_id=38099480" TargetMode="External"/><Relationship Id="rId22" Type="http://schemas.openxmlformats.org/officeDocument/2006/relationships/hyperlink" Target="http://online.zakon.kz/Document/?doc_id=33484093" TargetMode="External"/><Relationship Id="rId27" Type="http://schemas.openxmlformats.org/officeDocument/2006/relationships/hyperlink" Target="http://online.zakon.kz/Document/?doc_id=31643147" TargetMode="External"/><Relationship Id="rId30" Type="http://schemas.openxmlformats.org/officeDocument/2006/relationships/hyperlink" Target="http://online.zakon.kz/Document/?doc_id=38942501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41425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296" TargetMode="External"/><Relationship Id="rId17" Type="http://schemas.openxmlformats.org/officeDocument/2006/relationships/hyperlink" Target="http://online.zakon.kz/Document/?doc_id=36037643" TargetMode="External"/><Relationship Id="rId25" Type="http://schemas.openxmlformats.org/officeDocument/2006/relationships/hyperlink" Target="http://online.zakon.kz/Document/?doc_id=31414909" TargetMode="External"/><Relationship Id="rId33" Type="http://schemas.openxmlformats.org/officeDocument/2006/relationships/hyperlink" Target="http://online.zakon.kz/Document/?doc_id=37733892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3654</Characters>
  <Application>Microsoft Office Word</Application>
  <DocSecurity>0</DocSecurity>
  <Lines>30</Lines>
  <Paragraphs>7</Paragraphs>
  <ScaleCrop>false</ScaleCrop>
  <Company/>
  <LinksUpToDate>false</LinksUpToDate>
  <CharactersWithSpaces>3911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2025-06-21T03:43:00Z</dcterms:created>
  <dcterms:modified xsi:type="dcterms:W3CDTF">2025-06-21T03:43:00Z</dcterms:modified>
</cp:coreProperties>
</file>