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26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кодексіне (Ерекше бөлім)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4B1267">
      <w:pPr>
        <w:jc w:val="center"/>
      </w:pPr>
      <w:r>
        <w:rPr>
          <w:rStyle w:val="s1"/>
        </w:rPr>
        <w:t> </w:t>
      </w:r>
    </w:p>
    <w:p w:rsidR="00000000" w:rsidRDefault="004B1267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1999 жылғы 1 шілдедегі Қазақстан Республикасы </w:t>
      </w:r>
      <w:hyperlink r:id="rId7" w:history="1">
        <w:r>
          <w:rPr>
            <w:rStyle w:val="a4"/>
          </w:rPr>
          <w:t>Азаматтық кодексіне</w:t>
        </w:r>
      </w:hyperlink>
      <w:r>
        <w:rPr>
          <w:rStyle w:val="s0"/>
        </w:rPr>
        <w:t xml:space="preserve"> (Ерекше бөлім) (Қазақстан Республикасы Парламентінің Жаршысы, 1999 ж., № 16-17, 642-құжат; № 23, 929-құжат; 2000 ж., № 3-4, 66-құжат; № 10, 244-құжат; № 22, 408-құжат; 2001 ж., № 23, 309-құжат; № 24, 338-құжат; 2002 ж., № 10, 102-құжа</w:t>
      </w:r>
      <w:r>
        <w:rPr>
          <w:rStyle w:val="s0"/>
        </w:rPr>
        <w:t>т; 2003 ж., № 1-2, 7-құжат; № 4, 25-құжат; № 11, 56-құжат; № 14, 103-құжат; № 15, 138, 139-құжаттар; 2004 ж., № 3-4, 16-құжат; № 5, 25-құжат; № 6, 42-құжат; № 16, 91-құжат; № 23, 142-құжат; 2005 ж., № 21-22, 87-құжат; № 23, 104-құжат; 2006 ж., № 4, 24, 25-</w:t>
      </w:r>
      <w:r>
        <w:rPr>
          <w:rStyle w:val="s0"/>
        </w:rPr>
        <w:t>құжаттар</w:t>
      </w:r>
      <w:r>
        <w:rPr>
          <w:rStyle w:val="s0"/>
        </w:rPr>
        <w:t>; № 8, 45-құжат; № 11, 55-құжат; № 13, 85-құжат; 2007 ж., № 3, 21-құжат; № 4, 28-құжат; № 5-6, 37-құжат; № 8, 52-құжат; № 9, 67-құжат; № 12, 88-құжат; 2009 ж., № 2-3, 16-құжат; № 9-10, 48-құжат; № 17, 81-құжат; № 19, 88-құжат; № 24, 134-құжат; 2010</w:t>
      </w:r>
      <w:r>
        <w:rPr>
          <w:rStyle w:val="s0"/>
        </w:rPr>
        <w:t xml:space="preserve"> ж., № 3-4, 12-құжат; № 5, 23-құжат; № 7, 28-құжат; № 15, 71-құжат; № 17-18, 112-құжат; 2011 жылғы 18 ақпанда «Егемен Қазақстан» және 2011 жылғы 15 ақпанда «Казахстанская правда» газеттерінде жарияланған «Қазақстан Республикасының кейбір заңнамалық актілер</w:t>
      </w:r>
      <w:r>
        <w:rPr>
          <w:rStyle w:val="s0"/>
        </w:rPr>
        <w:t xml:space="preserve">іне ипотекалық кредит беру және қаржылық қызметтерді тұтынушылар мен инвесторлардың құқықтарын қорғау мәселелері бойынша өзгерістер мен толықтырулар енгізу туралы» 2011 жылғы 10 ақпандағы Қазақстан Республикасының Заңы) мынадай өзгерістер мен толықтырулар </w:t>
      </w:r>
      <w:r>
        <w:rPr>
          <w:rStyle w:val="s0"/>
        </w:rPr>
        <w:t>енгізілсін:</w:t>
      </w:r>
    </w:p>
    <w:p w:rsidR="00000000" w:rsidRDefault="004B1267">
      <w:pPr>
        <w:ind w:firstLine="400"/>
        <w:jc w:val="both"/>
      </w:pPr>
      <w:r>
        <w:rPr>
          <w:rStyle w:val="s0"/>
        </w:rPr>
        <w:t>1) 938-бап мынадай мазмұндағы 6-тармақпен толықтырылсын:</w:t>
      </w:r>
    </w:p>
    <w:p w:rsidR="00000000" w:rsidRDefault="004B1267">
      <w:pPr>
        <w:ind w:firstLine="400"/>
        <w:jc w:val="both"/>
      </w:pPr>
      <w:r>
        <w:rPr>
          <w:rStyle w:val="s0"/>
        </w:rPr>
        <w:t>«6.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</w:t>
      </w:r>
      <w:r>
        <w:rPr>
          <w:rStyle w:val="s0"/>
        </w:rPr>
        <w:t>етін, ал ол болмаған кезде - жалпы еңбекке қабілетін жоғалтуы дәрежелеріне сәйкес келетін, ұлғайтылған орташа айлық табысының (кірісінің) пайыздарымен айқындалатын жоғалтылған табысты (кірісті) өтеу сомаларын қайта есептеу жүргізіледі.»;</w:t>
      </w:r>
    </w:p>
    <w:p w:rsidR="00000000" w:rsidRDefault="004B1267">
      <w:pPr>
        <w:ind w:firstLine="400"/>
        <w:jc w:val="both"/>
      </w:pPr>
      <w:r>
        <w:rPr>
          <w:rStyle w:val="s0"/>
        </w:rPr>
        <w:t>2) 943-бапта:</w:t>
      </w:r>
    </w:p>
    <w:p w:rsidR="00000000" w:rsidRDefault="004B1267">
      <w:pPr>
        <w:ind w:firstLine="400"/>
        <w:jc w:val="both"/>
      </w:pPr>
      <w:r>
        <w:rPr>
          <w:rStyle w:val="s0"/>
        </w:rPr>
        <w:t>тақы</w:t>
      </w:r>
      <w:r>
        <w:rPr>
          <w:rStyle w:val="s0"/>
        </w:rPr>
        <w:t>рыбындағы «және айлық есептік көрсеткіштің өсуіне» деген сөздер алып тасталсын;</w:t>
      </w:r>
    </w:p>
    <w:p w:rsidR="00000000" w:rsidRDefault="004B1267">
      <w:pPr>
        <w:ind w:firstLine="400"/>
        <w:jc w:val="both"/>
      </w:pPr>
      <w:r>
        <w:rPr>
          <w:rStyle w:val="s0"/>
        </w:rPr>
        <w:t>екінші бөлігіндегі «айлық есептік көрсеткіштің» деген сөздер «жалақының ең төменгі мөлшерінің» деген сөздермен ауыстырылсын;</w:t>
      </w:r>
    </w:p>
    <w:p w:rsidR="00000000" w:rsidRDefault="004B1267">
      <w:pPr>
        <w:ind w:firstLine="400"/>
        <w:jc w:val="both"/>
      </w:pPr>
      <w:r>
        <w:rPr>
          <w:rStyle w:val="s0"/>
        </w:rPr>
        <w:t>мынадай мазмұндағы үшінші бөлікпен толықтырылсын:</w:t>
      </w:r>
    </w:p>
    <w:p w:rsidR="00000000" w:rsidRDefault="004B1267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Міндетті сақтандыру шарты бойынша төленетін жоғалтылған табысты (кірісті),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</w:t>
      </w:r>
      <w:r>
        <w:rPr>
          <w:rStyle w:val="s0"/>
        </w:rPr>
        <w:t>үрде</w:t>
      </w:r>
      <w:r>
        <w:rPr>
          <w:rStyle w:val="s0"/>
        </w:rPr>
        <w:t xml:space="preserve"> ұлғайтылады.»;</w:t>
      </w:r>
    </w:p>
    <w:p w:rsidR="00000000" w:rsidRDefault="004B1267">
      <w:pPr>
        <w:ind w:firstLine="400"/>
        <w:jc w:val="both"/>
      </w:pPr>
      <w:bookmarkStart w:id="1" w:name="SUB103"/>
      <w:bookmarkEnd w:id="1"/>
      <w:r>
        <w:rPr>
          <w:rStyle w:val="s0"/>
        </w:rPr>
        <w:t>3) 945-бап мынадай мазмұндағы 4-тармақпен толықтырылсын:</w:t>
      </w:r>
    </w:p>
    <w:p w:rsidR="00000000" w:rsidRDefault="004B1267">
      <w:pPr>
        <w:ind w:firstLine="400"/>
        <w:jc w:val="both"/>
      </w:pPr>
      <w:r>
        <w:rPr>
          <w:rStyle w:val="s0"/>
        </w:rPr>
        <w:t>«4.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</w:t>
      </w:r>
      <w:r>
        <w:rPr>
          <w:rStyle w:val="s0"/>
        </w:rPr>
        <w:t>зақстан Республикасының азаматына Қазақстан Республикасының Үкіметі белгілеген тәртіппен ай сайынғы төлемдер жүзеге асырылады.»;</w:t>
      </w:r>
    </w:p>
    <w:p w:rsidR="00000000" w:rsidRDefault="004B1267">
      <w:pPr>
        <w:ind w:firstLine="400"/>
        <w:jc w:val="both"/>
      </w:pPr>
      <w:r>
        <w:rPr>
          <w:rStyle w:val="s0"/>
        </w:rPr>
        <w:t>4) мазмұндағы 943-баптың тақырыбындағы «және айлық есептік көрсеткіштің өсуіне» деген сөздер алып тасталсын.</w:t>
      </w:r>
    </w:p>
    <w:p w:rsidR="00000000" w:rsidRDefault="004B1267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Заң, 1-</w:t>
      </w:r>
      <w:r>
        <w:rPr>
          <w:rStyle w:val="s0"/>
        </w:rPr>
        <w:t xml:space="preserve">баптың 2011 жылғы 1 қаңтардан бастап қолданысқа енгізілетін </w:t>
      </w:r>
      <w:hyperlink w:anchor="sub103" w:history="1">
        <w:r>
          <w:rPr>
            <w:rStyle w:val="a4"/>
          </w:rPr>
          <w:t>3) тармақшасын</w:t>
        </w:r>
      </w:hyperlink>
      <w:r>
        <w:rPr>
          <w:rStyle w:val="s0"/>
        </w:rPr>
        <w:t xml:space="preserve"> қоспағанда, алғашқы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</w:t>
      </w:r>
      <w:r>
        <w:rPr>
          <w:rStyle w:val="s0"/>
        </w:rPr>
        <w:t>сқа енгізіледі.</w:t>
      </w:r>
    </w:p>
    <w:p w:rsidR="00000000" w:rsidRDefault="004B1267">
      <w:pPr>
        <w:ind w:firstLine="400"/>
        <w:jc w:val="both"/>
      </w:pPr>
      <w:r>
        <w:rPr>
          <w:rStyle w:val="s0"/>
        </w:rPr>
        <w:t> </w:t>
      </w:r>
    </w:p>
    <w:p w:rsidR="00000000" w:rsidRDefault="004B1267">
      <w:pPr>
        <w:ind w:firstLine="400"/>
        <w:jc w:val="both"/>
      </w:pPr>
      <w:r>
        <w:rPr>
          <w:rStyle w:val="s0"/>
        </w:rPr>
        <w:t> </w:t>
      </w:r>
    </w:p>
    <w:p w:rsidR="00000000" w:rsidRDefault="004B126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B1267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4B1267">
      <w:r>
        <w:rPr>
          <w:rStyle w:val="s0"/>
          <w:b/>
          <w:bCs/>
        </w:rPr>
        <w:t> </w:t>
      </w:r>
    </w:p>
    <w:p w:rsidR="00000000" w:rsidRDefault="004B1267">
      <w:r>
        <w:rPr>
          <w:rStyle w:val="s0"/>
          <w:b/>
          <w:bCs/>
        </w:rPr>
        <w:t>Н. НАЗАРБАЕВ</w:t>
      </w:r>
    </w:p>
    <w:p w:rsidR="00000000" w:rsidRDefault="004B1267">
      <w:r>
        <w:rPr>
          <w:rStyle w:val="s0"/>
          <w:b/>
          <w:bCs/>
        </w:rPr>
        <w:t> </w:t>
      </w:r>
    </w:p>
    <w:p w:rsidR="00000000" w:rsidRDefault="004B1267">
      <w:r>
        <w:rPr>
          <w:rStyle w:val="s0"/>
        </w:rPr>
        <w:t xml:space="preserve">Астана, Ақорда, 2011 жылғы наурыздың 30-ы. </w:t>
      </w:r>
    </w:p>
    <w:p w:rsidR="00000000" w:rsidRDefault="004B1267">
      <w:pPr>
        <w:ind w:firstLine="1260"/>
      </w:pPr>
      <w:r>
        <w:rPr>
          <w:rStyle w:val="s0"/>
        </w:rPr>
        <w:t>№ 424-IV ҚРЗ</w:t>
      </w:r>
    </w:p>
    <w:p w:rsidR="00000000" w:rsidRDefault="004B1267">
      <w:pPr>
        <w:ind w:firstLine="1260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267" w:rsidRDefault="004B1267" w:rsidP="004B1267">
      <w:r>
        <w:separator/>
      </w:r>
    </w:p>
  </w:endnote>
  <w:endnote w:type="continuationSeparator" w:id="0">
    <w:p w:rsidR="004B1267" w:rsidRDefault="004B1267" w:rsidP="004B1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267" w:rsidRDefault="004B1267" w:rsidP="004B1267">
      <w:r>
        <w:separator/>
      </w:r>
    </w:p>
  </w:footnote>
  <w:footnote w:type="continuationSeparator" w:id="0">
    <w:p w:rsidR="004B1267" w:rsidRDefault="004B1267" w:rsidP="004B1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 w:rsidP="004B12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267" w:rsidRPr="004B1267" w:rsidRDefault="004B1267" w:rsidP="004B12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Азаматтық кодексіне (Ерекше бөлім) өзгерістер мен толықтырулар енгізу туралы» Қазақстан Республикасының 2011 жылғы 30 наурыздағы № 424-IV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67" w:rsidRDefault="004B12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267"/>
    <w:rsid w:val="004B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2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2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2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2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2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2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2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2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8809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3032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Азаматтық кодексіне (Ерекше бөлім) өзгерістер мен толықтырулар енгізу туралы» Қазақстан Республикасының 2011 жылғы 30 наурыздағы № 424-IV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2024-01-03T10:21:00Z</dcterms:created>
  <dcterms:modified xsi:type="dcterms:W3CDTF">2024-01-03T10:21:00Z</dcterms:modified>
</cp:coreProperties>
</file>