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853E6">
      <w:pPr>
        <w:ind w:firstLine="400"/>
        <w:jc w:val="both"/>
      </w:pPr>
      <w:bookmarkStart w:id="0" w:name="_GoBack"/>
      <w:bookmarkEnd w:id="0"/>
      <w:r>
        <w:rPr>
          <w:b/>
          <w:bCs/>
        </w:rPr>
        <w:t>Приказ Министра труда и социальной защиты населения Республики Казахстан от 21 января 2011 года № 17-п «О внесении изменения в приказ Министра труда и социальной защиты населения Республики Казахстан от 7 декабря 2004 года № 286-п «Об утверждении Правил ра</w:t>
      </w:r>
      <w:r>
        <w:rPr>
          <w:b/>
          <w:bCs/>
        </w:rPr>
        <w:t>зработки индивидуальной программы реабилитации инвалида» (утратил силу)</w:t>
      </w:r>
    </w:p>
    <w:p w:rsidR="00000000" w:rsidRDefault="008853E6">
      <w:pPr>
        <w:ind w:firstLine="400"/>
        <w:jc w:val="both"/>
      </w:pPr>
      <w:r>
        <w:rPr>
          <w:b/>
          <w:bCs/>
        </w:rPr>
        <w:t> </w:t>
      </w:r>
    </w:p>
    <w:p w:rsidR="00000000" w:rsidRDefault="008853E6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15 марта 2011 года под № 6806</w:t>
      </w:r>
    </w:p>
    <w:p w:rsidR="00000000" w:rsidRDefault="008853E6">
      <w:pPr>
        <w:ind w:firstLine="400"/>
        <w:jc w:val="both"/>
      </w:pPr>
      <w:r>
        <w:rPr>
          <w:rStyle w:val="s0"/>
        </w:rPr>
        <w:t> </w:t>
      </w:r>
    </w:p>
    <w:p w:rsidR="00000000" w:rsidRDefault="008853E6">
      <w:pPr>
        <w:ind w:firstLine="400"/>
        <w:jc w:val="both"/>
      </w:pPr>
      <w:r>
        <w:rPr>
          <w:rStyle w:val="s0"/>
        </w:rPr>
        <w:t>Опубликован: «Казахстанская правда» от 7 апреля 2011 г. № 117 (26538)</w:t>
      </w:r>
    </w:p>
    <w:p w:rsidR="00000000" w:rsidRDefault="008853E6">
      <w:pPr>
        <w:ind w:firstLine="400"/>
        <w:jc w:val="both"/>
      </w:pPr>
      <w:r>
        <w:rPr>
          <w:rStyle w:val="s0"/>
        </w:rPr>
        <w:t> </w:t>
      </w:r>
    </w:p>
    <w:p w:rsidR="00000000" w:rsidRDefault="008853E6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anchor="sub_id=1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здравоохранения и социального развития Республики Казахст</w:t>
      </w:r>
      <w:r>
        <w:rPr>
          <w:rStyle w:val="s0"/>
        </w:rPr>
        <w:t>ан от 30 января 2015 года № 44</w:t>
      </w:r>
    </w:p>
    <w:p w:rsidR="00000000" w:rsidRDefault="008853E6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853E6" w:rsidRDefault="008853E6" w:rsidP="008853E6">
      <w:r>
        <w:separator/>
      </w:r>
    </w:p>
  </w:endnote>
  <w:endnote w:type="continuationSeparator" w:id="0">
    <w:p w:rsidR="008853E6" w:rsidRDefault="008853E6" w:rsidP="008853E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53E6" w:rsidRDefault="008853E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53E6" w:rsidRDefault="008853E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53E6" w:rsidRDefault="008853E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853E6" w:rsidRDefault="008853E6" w:rsidP="008853E6">
      <w:r>
        <w:separator/>
      </w:r>
    </w:p>
  </w:footnote>
  <w:footnote w:type="continuationSeparator" w:id="0">
    <w:p w:rsidR="008853E6" w:rsidRDefault="008853E6" w:rsidP="008853E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53E6" w:rsidRDefault="008853E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53E6" w:rsidRDefault="008853E6" w:rsidP="008853E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853E6" w:rsidRPr="008853E6" w:rsidRDefault="008853E6" w:rsidP="008853E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МИНИСТРА ТИСЗН РК ОТ 21.01.2011 № 17-П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53E6" w:rsidRDefault="008853E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853E6"/>
    <w:rsid w:val="008853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853E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853E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853E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853E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853E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853E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853E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853E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6793439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94</Words>
  <Characters>659</Characters>
  <Application>Microsoft Office Word</Application>
  <DocSecurity>0</DocSecurity>
  <Lines>5</Lines>
  <Paragraphs>1</Paragraphs>
  <ScaleCrop>false</ScaleCrop>
  <Company/>
  <LinksUpToDate>false</LinksUpToDate>
  <CharactersWithSpaces>752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МИНИСТРА ТИСЗН РК ОТ 21.01.2011 № 17-П (©Paragraph 2023)</dc:title>
  <dc:subject/>
  <dc:creator>Сергей М</dc:creator>
  <cp:keywords/>
  <dc:description/>
  <cp:lastModifiedBy>Сергей М</cp:lastModifiedBy>
  <cp:revision>2</cp:revision>
  <dcterms:created xsi:type="dcterms:W3CDTF">2023-11-29T21:28:00Z</dcterms:created>
  <dcterms:modified xsi:type="dcterms:W3CDTF">2023-11-29T21:28:00Z</dcterms:modified>
</cp:coreProperties>
</file>