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3EE6">
      <w:pPr>
        <w:pStyle w:val="pr"/>
      </w:pPr>
      <w:bookmarkStart w:id="0" w:name="_GoBack"/>
      <w:bookmarkEnd w:id="0"/>
      <w:r>
        <w:t>12.04.2011</w:t>
      </w:r>
    </w:p>
    <w:p w:rsidR="00000000" w:rsidRDefault="00283EE6">
      <w:pPr>
        <w:pStyle w:val="pc"/>
      </w:pPr>
      <w:r>
        <w:rPr>
          <w:rStyle w:val="s1"/>
        </w:rPr>
        <w:t>В правительстве РК произошли кадровые перестановки</w:t>
      </w:r>
    </w:p>
    <w:p w:rsidR="00000000" w:rsidRDefault="00283EE6">
      <w:pPr>
        <w:pStyle w:val="pj"/>
      </w:pPr>
      <w:r>
        <w:rPr>
          <w:rStyle w:val="s0"/>
        </w:rPr>
        <w:t> </w:t>
      </w:r>
    </w:p>
    <w:p w:rsidR="00000000" w:rsidRDefault="00283EE6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657350"/>
            <wp:effectExtent l="0" t="0" r="9525" b="0"/>
            <wp:wrapSquare wrapText="bothSides"/>
            <wp:docPr id="2" name="Рисунок 2" descr="http://192.168.0.93/api/DocumentObject/GetImageAsync?ImageId=40313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350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Астана. 11 апреля. Kazakhstan Today - В правительстве РК произошли кадровые перестановки, передает Kazakhstan Today.</w:t>
      </w:r>
    </w:p>
    <w:p w:rsidR="00000000" w:rsidRDefault="00283EE6">
      <w:pPr>
        <w:pStyle w:val="pj"/>
      </w:pPr>
      <w:r>
        <w:rPr>
          <w:rStyle w:val="s0"/>
        </w:rPr>
        <w:t xml:space="preserve">Как сообщает пресс-служба президента РК, вице-премьеры Казахстана сохранили свои посты. Указом главы государства </w:t>
      </w:r>
      <w:hyperlink r:id="rId8" w:history="1">
        <w:r>
          <w:rPr>
            <w:rStyle w:val="a4"/>
          </w:rPr>
          <w:t>Умирзак Шукеев</w:t>
        </w:r>
      </w:hyperlink>
      <w:r>
        <w:rPr>
          <w:rStyle w:val="s0"/>
        </w:rPr>
        <w:t xml:space="preserve"> назначен первым заместителем премьер-министра Республики Казахс</w:t>
      </w:r>
      <w:r>
        <w:rPr>
          <w:rStyle w:val="s0"/>
        </w:rPr>
        <w:t xml:space="preserve">тан. </w:t>
      </w:r>
      <w:hyperlink r:id="rId9" w:history="1">
        <w:r>
          <w:rPr>
            <w:rStyle w:val="a4"/>
          </w:rPr>
          <w:t>Ербол Орынбаев</w:t>
        </w:r>
      </w:hyperlink>
      <w:r>
        <w:rPr>
          <w:rStyle w:val="s0"/>
        </w:rPr>
        <w:t xml:space="preserve"> назначен заместителем премьер-министра Республики Казахстан. </w:t>
      </w:r>
      <w:hyperlink r:id="rId10" w:history="1">
        <w:r>
          <w:rPr>
            <w:rStyle w:val="a4"/>
          </w:rPr>
          <w:t>Асет Исекешев</w:t>
        </w:r>
      </w:hyperlink>
      <w:r>
        <w:rPr>
          <w:rStyle w:val="s0"/>
        </w:rPr>
        <w:t xml:space="preserve"> назначен заместителем премьер-м</w:t>
      </w:r>
      <w:r>
        <w:rPr>
          <w:rStyle w:val="s0"/>
        </w:rPr>
        <w:t>инистра Республики Казахстан - министром индустрии и новых технологий Республики Казахстан.</w:t>
      </w:r>
    </w:p>
    <w:p w:rsidR="00000000" w:rsidRDefault="00283EE6">
      <w:pPr>
        <w:pStyle w:val="pj"/>
      </w:pPr>
      <w:r>
        <w:rPr>
          <w:rStyle w:val="s0"/>
        </w:rPr>
        <w:t>Кроме того, по информации пресс-службы президента РК, указом главы государства министром туризма и спорта Республики Казахстан назначен Талгат Ермегияев.</w:t>
      </w:r>
    </w:p>
    <w:p w:rsidR="00000000" w:rsidRDefault="00283EE6">
      <w:pPr>
        <w:pStyle w:val="pj"/>
      </w:pPr>
      <w:r>
        <w:rPr>
          <w:rStyle w:val="s0"/>
        </w:rPr>
        <w:t>Распоряжен</w:t>
      </w:r>
      <w:r>
        <w:rPr>
          <w:rStyle w:val="s0"/>
        </w:rPr>
        <w:t xml:space="preserve">ием главы государства </w:t>
      </w:r>
      <w:hyperlink r:id="rId11" w:history="1">
        <w:r>
          <w:rPr>
            <w:rStyle w:val="a4"/>
          </w:rPr>
          <w:t>Ержан Казыханов</w:t>
        </w:r>
      </w:hyperlink>
      <w:r>
        <w:rPr>
          <w:rStyle w:val="s0"/>
        </w:rPr>
        <w:t xml:space="preserve"> освобожден от должности заместителя министра иностранных дел Республики Казахстан и назначен министром иностранных дел Республики Казахстан.</w:t>
      </w:r>
    </w:p>
    <w:p w:rsidR="00000000" w:rsidRDefault="00283EE6">
      <w:pPr>
        <w:pStyle w:val="pj"/>
      </w:pPr>
      <w:r>
        <w:rPr>
          <w:rStyle w:val="s0"/>
        </w:rPr>
        <w:t>Указом главы</w:t>
      </w:r>
      <w:r>
        <w:rPr>
          <w:rStyle w:val="s0"/>
        </w:rPr>
        <w:t xml:space="preserve"> государства </w:t>
      </w:r>
      <w:hyperlink r:id="rId12" w:history="1">
        <w:r>
          <w:rPr>
            <w:rStyle w:val="a4"/>
          </w:rPr>
          <w:t>Кайрат Келимбетов</w:t>
        </w:r>
      </w:hyperlink>
      <w:r>
        <w:rPr>
          <w:rStyle w:val="s0"/>
        </w:rPr>
        <w:t xml:space="preserve"> освобожден от должности председателя правления АО «Фонд национального благосостояния «Самрук-Казына» и назначен министром экономического развития и торговли Рес</w:t>
      </w:r>
      <w:r>
        <w:rPr>
          <w:rStyle w:val="s0"/>
        </w:rPr>
        <w:t>публики Казахстан.</w:t>
      </w:r>
    </w:p>
    <w:p w:rsidR="00000000" w:rsidRDefault="00283EE6">
      <w:pPr>
        <w:pStyle w:val="pj"/>
      </w:pPr>
      <w:r>
        <w:rPr>
          <w:rStyle w:val="s0"/>
        </w:rPr>
        <w:t xml:space="preserve">Министром сельского хозяйства Республики Казахстан назначен </w:t>
      </w:r>
      <w:hyperlink r:id="rId13" w:history="1">
        <w:r>
          <w:rPr>
            <w:rStyle w:val="a4"/>
          </w:rPr>
          <w:t>Асылжан Мамытбеков</w:t>
        </w:r>
      </w:hyperlink>
      <w:r>
        <w:rPr>
          <w:rStyle w:val="s0"/>
        </w:rPr>
        <w:t xml:space="preserve">. Ранее пост министра сельского хозяйства РК занимал </w:t>
      </w:r>
      <w:hyperlink r:id="rId14" w:history="1">
        <w:r>
          <w:rPr>
            <w:rStyle w:val="a4"/>
          </w:rPr>
          <w:t>Акылбек Куришбаев</w:t>
        </w:r>
      </w:hyperlink>
      <w:r>
        <w:rPr>
          <w:rStyle w:val="s0"/>
        </w:rPr>
        <w:t>.</w:t>
      </w:r>
    </w:p>
    <w:p w:rsidR="00000000" w:rsidRDefault="00283EE6">
      <w:pPr>
        <w:pStyle w:val="pj"/>
      </w:pPr>
      <w:r>
        <w:rPr>
          <w:rStyle w:val="s0"/>
        </w:rPr>
        <w:t>Как сообщалось ранее, 8 апреля после церемонии инаугурации переизбранного президента республики Нурсултана Назарбаева премьер-министр РК Карим Масимов объявил об отставке правительства. «Согласно пункту 1 статьи 7</w:t>
      </w:r>
      <w:r>
        <w:rPr>
          <w:rStyle w:val="s0"/>
        </w:rPr>
        <w:t xml:space="preserve"> Конституции страны правительство слагает свои полномочия перед вновь избранным президентом Республики Казахстан», - заявил премьер-министр РК Карим Масимов на заседании правительства РК.</w:t>
      </w:r>
    </w:p>
    <w:p w:rsidR="00000000" w:rsidRDefault="00283EE6">
      <w:pPr>
        <w:pStyle w:val="pj"/>
      </w:pPr>
      <w:r>
        <w:rPr>
          <w:rStyle w:val="s0"/>
        </w:rPr>
        <w:t xml:space="preserve">Напомним, 8 апреля 2011 года президент РК подписал </w:t>
      </w:r>
      <w:hyperlink r:id="rId1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о назначении Карима Масимова премьер-министром.</w:t>
      </w:r>
    </w:p>
    <w:p w:rsidR="00000000" w:rsidRDefault="00283EE6">
      <w:pPr>
        <w:pStyle w:val="pj"/>
      </w:pPr>
      <w:r>
        <w:rPr>
          <w:rStyle w:val="s0"/>
        </w:rPr>
        <w:t> </w:t>
      </w:r>
    </w:p>
    <w:p w:rsidR="00000000" w:rsidRDefault="00283EE6">
      <w:pPr>
        <w:pStyle w:val="pc"/>
      </w:pPr>
      <w:r>
        <w:rPr>
          <w:noProof/>
        </w:rPr>
        <w:drawing>
          <wp:inline distT="0" distB="0" distL="0" distR="0">
            <wp:extent cx="3619500" cy="2857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31356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83EE6">
      <w:pPr>
        <w:pStyle w:val="p"/>
      </w:pPr>
      <w:r>
        <w:t> </w:t>
      </w:r>
    </w:p>
    <w:p w:rsidR="00000000" w:rsidRDefault="00283EE6">
      <w:pPr>
        <w:pStyle w:val="p"/>
      </w:pPr>
      <w:r>
        <w:rPr>
          <w:sz w:val="20"/>
          <w:szCs w:val="20"/>
        </w:rPr>
        <w:t> </w:t>
      </w:r>
    </w:p>
    <w:p w:rsidR="00000000" w:rsidRDefault="00283EE6">
      <w:pPr>
        <w:pStyle w:val="p"/>
      </w:pPr>
      <w:r>
        <w:rPr>
          <w:sz w:val="20"/>
          <w:szCs w:val="20"/>
        </w:rPr>
        <w:t>Источник: Агентство «Хабар» (</w:t>
      </w:r>
      <w:hyperlink r:id="rId17" w:tgtFrame="_blank" w:history="1">
        <w:r>
          <w:rPr>
            <w:rStyle w:val="a4"/>
            <w:sz w:val="20"/>
            <w:szCs w:val="20"/>
          </w:rPr>
          <w:t>https://www.khabar.kz</w:t>
        </w:r>
      </w:hyperlink>
      <w:r>
        <w:rPr>
          <w:sz w:val="20"/>
          <w:szCs w:val="20"/>
        </w:rPr>
        <w:t>)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EE6" w:rsidRDefault="00283EE6" w:rsidP="00283EE6">
      <w:r>
        <w:separator/>
      </w:r>
    </w:p>
  </w:endnote>
  <w:endnote w:type="continuationSeparator" w:id="0">
    <w:p w:rsidR="00283EE6" w:rsidRDefault="00283EE6" w:rsidP="00283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EE6" w:rsidRDefault="00283EE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EE6" w:rsidRDefault="00283EE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EE6" w:rsidRDefault="00283EE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EE6" w:rsidRDefault="00283EE6" w:rsidP="00283EE6">
      <w:r>
        <w:separator/>
      </w:r>
    </w:p>
  </w:footnote>
  <w:footnote w:type="continuationSeparator" w:id="0">
    <w:p w:rsidR="00283EE6" w:rsidRDefault="00283EE6" w:rsidP="00283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EE6" w:rsidRDefault="00283EE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EE6" w:rsidRDefault="00283EE6" w:rsidP="00283E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3EE6" w:rsidRPr="00283EE6" w:rsidRDefault="00283EE6" w:rsidP="00283E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правительстве РК произошли кадровые перестановки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EE6" w:rsidRDefault="00283EE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3EE6"/>
    <w:rsid w:val="00283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283E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3E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83E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83E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83E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83E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283E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3E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83E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83E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83E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83E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674" TargetMode="External"/><Relationship Id="rId13" Type="http://schemas.openxmlformats.org/officeDocument/2006/relationships/hyperlink" Target="http://online.zakon.kz/Document/?doc_id=3009955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http://192.168.0.93/api/DocumentObject/GetImageAsync?ImageId=40313500" TargetMode="External"/><Relationship Id="rId12" Type="http://schemas.openxmlformats.org/officeDocument/2006/relationships/hyperlink" Target="http://online.zakon.kz/Document/?doc_id=30106027" TargetMode="External"/><Relationship Id="rId17" Type="http://schemas.openxmlformats.org/officeDocument/2006/relationships/hyperlink" Target="https://www.khabar.kz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.jpe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050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6504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6075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495" TargetMode="External"/><Relationship Id="rId14" Type="http://schemas.openxmlformats.org/officeDocument/2006/relationships/hyperlink" Target="http://online.zakon.kz/Document/?doc_id=3017277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2077</Characters>
  <Application>Microsoft Office Word</Application>
  <DocSecurity>0</DocSecurity>
  <Lines>17</Lines>
  <Paragraphs>4</Paragraphs>
  <ScaleCrop>false</ScaleCrop>
  <Company/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2025-05-21T13:15:00Z</dcterms:created>
  <dcterms:modified xsi:type="dcterms:W3CDTF">2025-05-21T13:15:00Z</dcterms:modified>
</cp:coreProperties>
</file>