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1C59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7 апреля 2011 года № 393 «Об утверждении стандартов государственных услуг, оказываемых Министерством труда и социальной защиты населения Республики Казахстан» (с изменениями и дополнениями по состоянию на</w:t>
      </w:r>
      <w:r>
        <w:rPr>
          <w:b/>
          <w:bCs/>
        </w:rPr>
        <w:t xml:space="preserve"> 18.10.2013 г.) (утратило силу)</w:t>
      </w:r>
    </w:p>
    <w:p w:rsidR="00000000" w:rsidRDefault="00A41C59">
      <w:pPr>
        <w:ind w:firstLine="400"/>
        <w:jc w:val="both"/>
      </w:pPr>
      <w:r>
        <w:rPr>
          <w:b/>
          <w:bCs/>
        </w:rPr>
        <w:t> </w:t>
      </w:r>
    </w:p>
    <w:p w:rsidR="00000000" w:rsidRDefault="00A41C59">
      <w:pPr>
        <w:ind w:firstLine="400"/>
        <w:jc w:val="both"/>
      </w:pPr>
      <w:r>
        <w:rPr>
          <w:rStyle w:val="s0"/>
        </w:rPr>
        <w:t>Опубликовано: «Казахстанская правда» от 17 мая 2011 г. № 158 (26579); от 18 мая 2011 г. № 159 (26580); от 19 мая 2011 г. № 160 (26581); от 21 мая 2011 г. № 163-164 (26584-26585); САПП Республики Казахстан, 2011 г., № 31, ст. 389</w:t>
      </w:r>
    </w:p>
    <w:p w:rsidR="00000000" w:rsidRDefault="00A41C59">
      <w:pPr>
        <w:ind w:firstLine="400"/>
        <w:jc w:val="both"/>
      </w:pPr>
      <w:r>
        <w:t> </w:t>
      </w:r>
    </w:p>
    <w:p w:rsidR="00000000" w:rsidRDefault="00A41C5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A41C59">
      <w:pPr>
        <w:ind w:firstLine="400"/>
        <w:jc w:val="both"/>
      </w:pPr>
      <w:r>
        <w:rPr>
          <w:rStyle w:val="s0"/>
        </w:rPr>
        <w:t> </w:t>
      </w:r>
    </w:p>
    <w:p w:rsidR="00000000" w:rsidRDefault="00A41C59">
      <w:pPr>
        <w:ind w:firstLine="400"/>
        <w:jc w:val="both"/>
      </w:pPr>
      <w:hyperlink r:id="rId7" w:anchor="sub_id=181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01.12.11 г. № 1427;</w:t>
      </w:r>
    </w:p>
    <w:p w:rsidR="00000000" w:rsidRDefault="00A41C59">
      <w:pPr>
        <w:ind w:firstLine="400"/>
        <w:jc w:val="both"/>
      </w:pPr>
      <w:hyperlink r:id="rId8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17.08.1</w:t>
      </w:r>
      <w:r>
        <w:rPr>
          <w:rStyle w:val="s0"/>
        </w:rPr>
        <w:t xml:space="preserve">2 г. № 1059 (введено в действие по истечении десяти календарных дней после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A41C59">
      <w:pPr>
        <w:ind w:firstLine="400"/>
        <w:jc w:val="both"/>
      </w:pPr>
      <w:hyperlink r:id="rId10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30.04.13 г. № 434 (введено в действие по истечении десяти календарных дней после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A41C59">
      <w:pPr>
        <w:ind w:firstLine="400"/>
        <w:jc w:val="both"/>
      </w:pPr>
      <w:hyperlink r:id="rId12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30.04.13 г. № 435 (введено в действие по истечении десяти календарных дней после первого официального </w:t>
      </w:r>
      <w:hyperlink r:id="rId13" w:history="1">
        <w:r>
          <w:rPr>
            <w:rStyle w:val="a3"/>
          </w:rPr>
          <w:t>опубли</w:t>
        </w:r>
        <w:r>
          <w:rPr>
            <w:rStyle w:val="a3"/>
          </w:rPr>
          <w:t>кования</w:t>
        </w:r>
      </w:hyperlink>
      <w:r>
        <w:rPr>
          <w:rStyle w:val="s0"/>
        </w:rPr>
        <w:t>);</w:t>
      </w:r>
    </w:p>
    <w:bookmarkStart w:id="1" w:name="OLE_LINK2"/>
    <w:bookmarkEnd w:id="1"/>
    <w:p w:rsidR="00000000" w:rsidRDefault="00A41C59">
      <w:pPr>
        <w:ind w:firstLine="400"/>
        <w:jc w:val="both"/>
      </w:pPr>
      <w:r>
        <w:fldChar w:fldCharType="begin"/>
      </w:r>
      <w:r>
        <w:instrText xml:space="preserve"> </w:instrText>
      </w:r>
      <w:r>
        <w:instrText>HYPERLINK "http://online.zakon.kz/Document/?doc_id=31462582" \l "sub_id=900"</w:instrText>
      </w:r>
      <w:r>
        <w:instrText xml:space="preserve"> </w:instrText>
      </w:r>
      <w:r>
        <w:fldChar w:fldCharType="separate"/>
      </w:r>
      <w:r>
        <w:rPr>
          <w:rStyle w:val="a3"/>
        </w:rPr>
        <w:t>постановлением</w:t>
      </w:r>
      <w:r>
        <w:fldChar w:fldCharType="end"/>
      </w:r>
      <w:r>
        <w:rPr>
          <w:rStyle w:val="s0"/>
        </w:rPr>
        <w:t xml:space="preserve"> Правительства РК от 18.10.13 г. № 1115 (введено в действие по истечении десяти календарных дней после первого официального опубликования).</w:t>
      </w:r>
    </w:p>
    <w:p w:rsidR="00000000" w:rsidRDefault="00A41C59">
      <w:pPr>
        <w:ind w:firstLine="400"/>
        <w:jc w:val="both"/>
      </w:pPr>
      <w:r>
        <w:rPr>
          <w:rStyle w:val="s0"/>
        </w:rPr>
        <w:t> </w:t>
      </w:r>
    </w:p>
    <w:p w:rsidR="00000000" w:rsidRDefault="00A41C59">
      <w:pPr>
        <w:ind w:firstLine="400"/>
        <w:jc w:val="both"/>
      </w:pPr>
      <w:r>
        <w:rPr>
          <w:rStyle w:val="s0"/>
        </w:rPr>
        <w:t>Предыдущи</w:t>
      </w:r>
      <w:r>
        <w:rPr>
          <w:rStyle w:val="s0"/>
        </w:rPr>
        <w:t>е редакции:</w:t>
      </w:r>
    </w:p>
    <w:p w:rsidR="00000000" w:rsidRDefault="00A41C59">
      <w:pPr>
        <w:ind w:firstLine="400"/>
        <w:jc w:val="both"/>
      </w:pPr>
      <w:r>
        <w:rPr>
          <w:rStyle w:val="s0"/>
        </w:rPr>
        <w:t> </w:t>
      </w:r>
    </w:p>
    <w:p w:rsidR="00000000" w:rsidRDefault="00A41C59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17.08.12 г.</w:t>
      </w:r>
    </w:p>
    <w:p w:rsidR="00000000" w:rsidRDefault="00A41C59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</w:t>
      </w:r>
      <w:r>
        <w:rPr>
          <w:rStyle w:val="s0"/>
        </w:rPr>
        <w:t>.04.13 г.</w:t>
      </w:r>
    </w:p>
    <w:p w:rsidR="00000000" w:rsidRDefault="00A41C59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18.10.13 г.</w:t>
      </w:r>
    </w:p>
    <w:p w:rsidR="00000000" w:rsidRDefault="00A41C59">
      <w:pPr>
        <w:ind w:firstLine="400"/>
        <w:jc w:val="both"/>
      </w:pPr>
      <w:r>
        <w:rPr>
          <w:rStyle w:val="s0"/>
        </w:rPr>
        <w:t> </w:t>
      </w:r>
    </w:p>
    <w:p w:rsidR="00000000" w:rsidRDefault="00A41C59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7" w:anchor="sub_id=1" w:history="1">
        <w:r>
          <w:rPr>
            <w:rStyle w:val="a3"/>
          </w:rPr>
          <w:t>постанов</w:t>
        </w:r>
        <w:r>
          <w:rPr>
            <w:rStyle w:val="a3"/>
          </w:rPr>
          <w:t>лением</w:t>
        </w:r>
      </w:hyperlink>
      <w:r>
        <w:rPr>
          <w:rStyle w:val="s0"/>
        </w:rPr>
        <w:t xml:space="preserve"> Правительства РК от 11 марта 2014 года № 217</w:t>
      </w:r>
    </w:p>
    <w:p w:rsidR="00000000" w:rsidRDefault="00A41C59">
      <w:pPr>
        <w:ind w:firstLine="400"/>
        <w:jc w:val="both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1C59" w:rsidRDefault="00A41C59" w:rsidP="00A41C59">
      <w:r>
        <w:separator/>
      </w:r>
    </w:p>
  </w:endnote>
  <w:endnote w:type="continuationSeparator" w:id="0">
    <w:p w:rsidR="00A41C59" w:rsidRDefault="00A41C59" w:rsidP="00A41C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C59" w:rsidRDefault="00A41C5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C59" w:rsidRDefault="00A41C5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C59" w:rsidRDefault="00A41C5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1C59" w:rsidRDefault="00A41C59" w:rsidP="00A41C59">
      <w:r>
        <w:separator/>
      </w:r>
    </w:p>
  </w:footnote>
  <w:footnote w:type="continuationSeparator" w:id="0">
    <w:p w:rsidR="00A41C59" w:rsidRDefault="00A41C59" w:rsidP="00A41C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C59" w:rsidRDefault="00A41C5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C59" w:rsidRDefault="00A41C59" w:rsidP="00A41C5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1C59" w:rsidRPr="00A41C59" w:rsidRDefault="00A41C59" w:rsidP="00A41C5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07.04.2011 № 393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C59" w:rsidRDefault="00A41C5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1C59"/>
    <w:rsid w:val="00A41C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41C5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41C5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41C5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41C5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41C5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41C5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41C5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41C5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47160" TargetMode="External"/><Relationship Id="rId13" Type="http://schemas.openxmlformats.org/officeDocument/2006/relationships/hyperlink" Target="http://online.zakon.kz/Document/?doc_id=31416048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1090620" TargetMode="External"/><Relationship Id="rId12" Type="http://schemas.openxmlformats.org/officeDocument/2006/relationships/hyperlink" Target="http://online.zakon.kz/Document/?doc_id=31387387" TargetMode="External"/><Relationship Id="rId17" Type="http://schemas.openxmlformats.org/officeDocument/2006/relationships/hyperlink" Target="http://online.zakon.kz/Document/?doc_id=31533120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62800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30990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386400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1386102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link_id=1002592966" TargetMode="External"/><Relationship Id="rId14" Type="http://schemas.openxmlformats.org/officeDocument/2006/relationships/hyperlink" Target="http://online.zakon.kz/Document/?doc_id=31247579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211</Words>
  <Characters>2181</Characters>
  <Application>Microsoft Office Word</Application>
  <DocSecurity>0</DocSecurity>
  <Lines>18</Lines>
  <Paragraphs>4</Paragraphs>
  <ScaleCrop>false</ScaleCrop>
  <Company/>
  <LinksUpToDate>false</LinksUpToDate>
  <CharactersWithSpaces>2388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07.04.2011 № 393 (©Paragraph 2023)</dc:title>
  <dc:subject/>
  <dc:creator>Сергей М</dc:creator>
  <cp:keywords/>
  <dc:description/>
  <cp:lastModifiedBy>Сергей М</cp:lastModifiedBy>
  <cp:revision>2</cp:revision>
  <dcterms:created xsi:type="dcterms:W3CDTF">2023-11-07T00:24:00Z</dcterms:created>
  <dcterms:modified xsi:type="dcterms:W3CDTF">2023-11-07T00:24:00Z</dcterms:modified>
</cp:coreProperties>
</file>