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15F9">
      <w:pPr>
        <w:jc w:val="right"/>
      </w:pPr>
      <w:bookmarkStart w:id="0" w:name="_GoBack"/>
      <w:bookmarkEnd w:id="0"/>
      <w:r>
        <w:t>25.05.2011</w:t>
      </w:r>
    </w:p>
    <w:p w:rsidR="00000000" w:rsidRDefault="003B15F9">
      <w:pPr>
        <w:jc w:val="center"/>
      </w:pPr>
      <w:r>
        <w:rPr>
          <w:rStyle w:val="s1"/>
        </w:rPr>
        <w:t>В «Альянс Банке» изменился состав Совета директоров</w:t>
      </w:r>
    </w:p>
    <w:p w:rsidR="00000000" w:rsidRDefault="003B15F9">
      <w:pPr>
        <w:ind w:firstLine="400"/>
        <w:jc w:val="both"/>
      </w:pPr>
      <w:r>
        <w:rPr>
          <w:rStyle w:val="s0"/>
        </w:rPr>
        <w:t> </w:t>
      </w:r>
    </w:p>
    <w:p w:rsidR="00000000" w:rsidRDefault="003B15F9">
      <w:pPr>
        <w:ind w:firstLine="400"/>
        <w:jc w:val="both"/>
      </w:pPr>
      <w:r>
        <w:rPr>
          <w:rStyle w:val="s0"/>
        </w:rPr>
        <w:t>В Совете директоров АО «Альянс Банк» произошли изменения, сообщила пресс-служба банка.</w:t>
      </w:r>
    </w:p>
    <w:p w:rsidR="00000000" w:rsidRDefault="003B15F9">
      <w:pPr>
        <w:ind w:firstLine="400"/>
        <w:jc w:val="both"/>
      </w:pPr>
      <w:r>
        <w:rPr>
          <w:rStyle w:val="s0"/>
        </w:rPr>
        <w:t xml:space="preserve">На состоявшемся во вторник, 24 мая годовом общем собрании акционеров банка прекращены полномочия следующих членов Совета директоров АО «Альянс Банк», являвшихся представителями АО «Самрук-Казына»: </w:t>
      </w:r>
      <w:hyperlink r:id="rId7" w:history="1">
        <w:r>
          <w:rPr>
            <w:rStyle w:val="a3"/>
          </w:rPr>
          <w:t>Марата Айтенова</w:t>
        </w:r>
      </w:hyperlink>
      <w:r>
        <w:rPr>
          <w:rStyle w:val="s0"/>
        </w:rPr>
        <w:t xml:space="preserve">, </w:t>
      </w:r>
      <w:hyperlink r:id="rId8" w:history="1">
        <w:r>
          <w:rPr>
            <w:rStyle w:val="a3"/>
          </w:rPr>
          <w:t>Айдана  Карибжанова</w:t>
        </w:r>
      </w:hyperlink>
      <w:r>
        <w:rPr>
          <w:rStyle w:val="s0"/>
        </w:rPr>
        <w:t xml:space="preserve"> (являлся председателем Совета директоров), Камиллы Хаировой.</w:t>
      </w:r>
    </w:p>
    <w:p w:rsidR="00000000" w:rsidRDefault="003B15F9">
      <w:pPr>
        <w:ind w:firstLine="400"/>
        <w:jc w:val="both"/>
      </w:pPr>
      <w:r>
        <w:rPr>
          <w:rStyle w:val="s0"/>
        </w:rPr>
        <w:t>На вакантные места членов Совета директоров избраны следующие представители АО «Самрук-</w:t>
      </w:r>
      <w:r>
        <w:rPr>
          <w:rStyle w:val="s0"/>
        </w:rPr>
        <w:t xml:space="preserve">Казына»: </w:t>
      </w:r>
      <w:hyperlink r:id="rId9" w:history="1">
        <w:r>
          <w:rPr>
            <w:rStyle w:val="a3"/>
          </w:rPr>
          <w:t>Алина Алдамберген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3"/>
          </w:rPr>
          <w:t>Мурат Байсынов</w:t>
        </w:r>
      </w:hyperlink>
      <w:r>
        <w:rPr>
          <w:rStyle w:val="s0"/>
        </w:rPr>
        <w:t>, Ерлан Балгарин.</w:t>
      </w:r>
    </w:p>
    <w:p w:rsidR="00000000" w:rsidRDefault="003B15F9">
      <w:pPr>
        <w:ind w:firstLine="400"/>
        <w:jc w:val="both"/>
      </w:pPr>
      <w:r>
        <w:rPr>
          <w:rStyle w:val="s0"/>
        </w:rPr>
        <w:t>Согласно пресс-релизу, новый председатель Совета директоров АО «Ал</w:t>
      </w:r>
      <w:r>
        <w:rPr>
          <w:rStyle w:val="s0"/>
        </w:rPr>
        <w:t>ьянс Банк» будет избран на очередном собрании совета.</w:t>
      </w:r>
    </w:p>
    <w:p w:rsidR="00000000" w:rsidRDefault="003B15F9">
      <w:pPr>
        <w:ind w:firstLine="400"/>
        <w:jc w:val="both"/>
      </w:pPr>
      <w:r>
        <w:rPr>
          <w:rStyle w:val="s0"/>
        </w:rPr>
        <w:t>Кроме того, на собрании акционеры банка определили аудитора на 2011 год и приняли решение о невыплате дивидендов за 2010 год.</w:t>
      </w:r>
    </w:p>
    <w:p w:rsidR="00000000" w:rsidRDefault="003B15F9">
      <w:pPr>
        <w:ind w:firstLine="400"/>
        <w:jc w:val="both"/>
      </w:pPr>
      <w:r>
        <w:rPr>
          <w:rStyle w:val="s0"/>
        </w:rPr>
        <w:t>Независимым аудитором Банка на 2011 год решением собрания акционеров определ</w:t>
      </w:r>
      <w:r>
        <w:rPr>
          <w:rStyle w:val="s0"/>
        </w:rPr>
        <w:t>ено ТОО «КПМГ Аудит», осуществлявшее аудит и в 2010 году.</w:t>
      </w:r>
    </w:p>
    <w:p w:rsidR="00000000" w:rsidRDefault="003B15F9">
      <w:pPr>
        <w:ind w:firstLine="400"/>
        <w:jc w:val="both"/>
      </w:pPr>
      <w:r>
        <w:rPr>
          <w:rStyle w:val="s0"/>
        </w:rPr>
        <w:t>«Альянс Банк» в марте 2010 года успешно завершил процедуру реструктуризации задолженности. В результате реструктуризации долг «Альянс Банка» был сокращен с 4,5 миллиарда долларов США до порядка 1,08</w:t>
      </w:r>
      <w:r>
        <w:rPr>
          <w:rStyle w:val="s0"/>
        </w:rPr>
        <w:t xml:space="preserve"> миллиарда долларов. В настоящее время банк контролируется фондом национального благосостояния «Самрук-Казына».</w:t>
      </w:r>
    </w:p>
    <w:p w:rsidR="00000000" w:rsidRDefault="003B15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5F9" w:rsidRDefault="003B15F9" w:rsidP="003B15F9">
      <w:r>
        <w:separator/>
      </w:r>
    </w:p>
  </w:endnote>
  <w:endnote w:type="continuationSeparator" w:id="0">
    <w:p w:rsidR="003B15F9" w:rsidRDefault="003B15F9" w:rsidP="003B1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5F9" w:rsidRDefault="003B15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5F9" w:rsidRDefault="003B15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5F9" w:rsidRDefault="003B15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5F9" w:rsidRDefault="003B15F9" w:rsidP="003B15F9">
      <w:r>
        <w:separator/>
      </w:r>
    </w:p>
  </w:footnote>
  <w:footnote w:type="continuationSeparator" w:id="0">
    <w:p w:rsidR="003B15F9" w:rsidRDefault="003B15F9" w:rsidP="003B15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5F9" w:rsidRDefault="003B15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5F9" w:rsidRDefault="003B15F9" w:rsidP="003B1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15F9" w:rsidRPr="003B15F9" w:rsidRDefault="003B15F9" w:rsidP="003B1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«Альянс Банке» изменился состав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5F9" w:rsidRDefault="003B15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15F9"/>
    <w:rsid w:val="003B1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B15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15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15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15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B15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15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15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15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925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59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217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80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1384</Characters>
  <Application>Microsoft Office Word</Application>
  <DocSecurity>0</DocSecurity>
  <Lines>11</Lines>
  <Paragraphs>3</Paragraphs>
  <ScaleCrop>false</ScaleCrop>
  <Company/>
  <LinksUpToDate>false</LinksUpToDate>
  <CharactersWithSpaces>1543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«Альянс Банке» изменился состав Совета директоров (©Paragraph 2023)</dc:title>
  <dc:subject/>
  <dc:creator>Сергей М</dc:creator>
  <cp:keywords/>
  <dc:description/>
  <cp:lastModifiedBy>Сергей М</cp:lastModifiedBy>
  <cp:revision>2</cp:revision>
  <dcterms:created xsi:type="dcterms:W3CDTF">2023-11-04T05:19:00Z</dcterms:created>
  <dcterms:modified xsi:type="dcterms:W3CDTF">2023-11-04T05:19:00Z</dcterms:modified>
</cp:coreProperties>
</file>